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3DBEC" w14:textId="77777777" w:rsidR="002B0EEF" w:rsidRPr="00423EAE" w:rsidRDefault="0051637D" w:rsidP="00423E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3EAE">
        <w:rPr>
          <w:rFonts w:ascii="Times New Roman" w:hAnsi="Times New Roman" w:cs="Times New Roman"/>
          <w:b/>
          <w:sz w:val="24"/>
          <w:szCs w:val="24"/>
        </w:rPr>
        <w:t>Лабораторная работа 1</w:t>
      </w:r>
    </w:p>
    <w:p w14:paraId="6098D901" w14:textId="77777777" w:rsidR="00B94D6B" w:rsidRPr="00423EAE" w:rsidRDefault="00B94D6B" w:rsidP="00423E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3EAE">
        <w:rPr>
          <w:rFonts w:ascii="Times New Roman" w:hAnsi="Times New Roman" w:cs="Times New Roman"/>
          <w:b/>
          <w:sz w:val="24"/>
          <w:szCs w:val="24"/>
        </w:rPr>
        <w:t>Организационно-правовые формы предприятий</w:t>
      </w:r>
    </w:p>
    <w:p w14:paraId="62C9E742" w14:textId="77777777" w:rsidR="00423EAE" w:rsidRDefault="00423EAE" w:rsidP="00423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9BE64" w14:textId="77777777" w:rsidR="0051637D" w:rsidRPr="00423EAE" w:rsidRDefault="0051637D" w:rsidP="00423E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3EAE">
        <w:rPr>
          <w:rFonts w:ascii="Times New Roman" w:hAnsi="Times New Roman" w:cs="Times New Roman"/>
          <w:i/>
          <w:sz w:val="24"/>
          <w:szCs w:val="24"/>
        </w:rPr>
        <w:t>Цель</w:t>
      </w:r>
      <w:r w:rsidRPr="00423EAE">
        <w:rPr>
          <w:rFonts w:ascii="Times New Roman" w:hAnsi="Times New Roman" w:cs="Times New Roman"/>
          <w:sz w:val="24"/>
          <w:szCs w:val="24"/>
        </w:rPr>
        <w:t xml:space="preserve"> – изучить особенности организационно-правовых форм предприятий, </w:t>
      </w:r>
      <w:r w:rsidR="003C139A" w:rsidRPr="00423EAE">
        <w:rPr>
          <w:rFonts w:ascii="Times New Roman" w:hAnsi="Times New Roman" w:cs="Times New Roman"/>
          <w:sz w:val="24"/>
          <w:szCs w:val="24"/>
        </w:rPr>
        <w:t>приобрести навыки разработки основных учредительных документов</w:t>
      </w:r>
      <w:r w:rsidRPr="00423EAE">
        <w:rPr>
          <w:rFonts w:ascii="Times New Roman" w:hAnsi="Times New Roman" w:cs="Times New Roman"/>
          <w:sz w:val="24"/>
          <w:szCs w:val="24"/>
        </w:rPr>
        <w:t>.</w:t>
      </w:r>
    </w:p>
    <w:p w14:paraId="4ECA065A" w14:textId="77777777" w:rsidR="00423EAE" w:rsidRDefault="00423EAE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</w:p>
    <w:p w14:paraId="376286A2" w14:textId="77777777" w:rsidR="003C139A" w:rsidRDefault="003C139A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3C139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Порядок выполнения:</w:t>
      </w:r>
    </w:p>
    <w:p w14:paraId="59D3C9D2" w14:textId="77777777" w:rsidR="0083332B" w:rsidRPr="003C139A" w:rsidRDefault="0083332B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</w:p>
    <w:p w14:paraId="2CF25661" w14:textId="77777777" w:rsidR="00BB2855" w:rsidRDefault="00BB2855" w:rsidP="00BB2855">
      <w:pPr>
        <w:pStyle w:val="a5"/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1. </w:t>
      </w:r>
      <w:r w:rsidRPr="00BB2855">
        <w:rPr>
          <w:rFonts w:ascii="Times New Roman" w:eastAsia="Times New Roman" w:hAnsi="Times New Roman" w:cs="Times New Roman"/>
          <w:b/>
          <w:i/>
          <w:color w:val="1A1A1A"/>
          <w:sz w:val="24"/>
          <w:szCs w:val="24"/>
          <w:lang w:eastAsia="ru-RU"/>
        </w:rPr>
        <w:t>Выбрать вид экономической деятельности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(не менее </w:t>
      </w:r>
      <w:r w:rsidRPr="00C37C48">
        <w:rPr>
          <w:rFonts w:ascii="Times New Roman" w:eastAsia="Times New Roman" w:hAnsi="Times New Roman" w:cs="Times New Roman"/>
          <w:b/>
          <w:i/>
          <w:color w:val="1A1A1A"/>
          <w:sz w:val="24"/>
          <w:szCs w:val="24"/>
          <w:lang w:eastAsia="ru-RU"/>
        </w:rPr>
        <w:t>2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-х), которым будет заниматься </w:t>
      </w:r>
      <w:r w:rsidRPr="00BB285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создаваемая студентом организация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Написать коды деятельности в соответствии с ОКРБ 005-2011 «ОБЩЕГОСУДАРСТВЕННЫЙ КЛАССИФИКАТОР РЕСПУБЛИКИ БЕЛАРУСЬ»</w:t>
      </w:r>
      <w:r w:rsidR="00310F9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</w:t>
      </w:r>
      <w:r w:rsidR="00C37C4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см пример - 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глава 4. Основные правила классификации смешанных видов деятельности, 4.4 Нисходящий метод определения основного вида деятельности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 (документ в папке лабораторной работы)</w:t>
      </w:r>
      <w:r w:rsidR="00C37C4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67E89FF4" w14:textId="77777777" w:rsidR="00BB2855" w:rsidRPr="00BB2855" w:rsidRDefault="00BB2855" w:rsidP="00BB2855">
      <w:pPr>
        <w:pStyle w:val="a5"/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Заполнить таблицу.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2855" w14:paraId="379DD8ED" w14:textId="77777777" w:rsidTr="00855640">
        <w:tc>
          <w:tcPr>
            <w:tcW w:w="2336" w:type="dxa"/>
          </w:tcPr>
          <w:p w14:paraId="624D2FE0" w14:textId="77777777" w:rsidR="00BB2855" w:rsidRDefault="00BB2855" w:rsidP="00855640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Секция</w:t>
            </w:r>
          </w:p>
        </w:tc>
        <w:tc>
          <w:tcPr>
            <w:tcW w:w="2336" w:type="dxa"/>
          </w:tcPr>
          <w:p w14:paraId="46329538" w14:textId="77777777" w:rsidR="00BB2855" w:rsidRDefault="00BB2855" w:rsidP="00855640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Подкласс</w:t>
            </w:r>
          </w:p>
        </w:tc>
        <w:tc>
          <w:tcPr>
            <w:tcW w:w="2336" w:type="dxa"/>
          </w:tcPr>
          <w:p w14:paraId="1D934DF4" w14:textId="77777777" w:rsidR="00BB2855" w:rsidRDefault="00BB2855" w:rsidP="00855640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Вид деятельности</w:t>
            </w:r>
          </w:p>
        </w:tc>
        <w:tc>
          <w:tcPr>
            <w:tcW w:w="2337" w:type="dxa"/>
          </w:tcPr>
          <w:p w14:paraId="37223D7E" w14:textId="77777777" w:rsidR="00BB2855" w:rsidRDefault="00BB2855" w:rsidP="00855640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Удельный вес, %</w:t>
            </w:r>
          </w:p>
        </w:tc>
      </w:tr>
      <w:tr w:rsidR="00BB2855" w14:paraId="6FD137F3" w14:textId="77777777" w:rsidTr="00855640">
        <w:tc>
          <w:tcPr>
            <w:tcW w:w="2336" w:type="dxa"/>
          </w:tcPr>
          <w:p w14:paraId="3D97C0E2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2336" w:type="dxa"/>
          </w:tcPr>
          <w:p w14:paraId="01CF6E34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hAnsi="Times New Roman" w:cs="Times New Roman"/>
                <w:sz w:val="24"/>
                <w:szCs w:val="24"/>
              </w:rPr>
              <w:t>62010</w:t>
            </w:r>
          </w:p>
        </w:tc>
        <w:tc>
          <w:tcPr>
            <w:tcW w:w="2336" w:type="dxa"/>
          </w:tcPr>
          <w:p w14:paraId="0DC37B0A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hAnsi="Times New Roman" w:cs="Times New Roman"/>
                <w:sz w:val="24"/>
                <w:szCs w:val="24"/>
              </w:rPr>
              <w:t>Разработка компьютерного программного обеспечения</w:t>
            </w:r>
          </w:p>
        </w:tc>
        <w:tc>
          <w:tcPr>
            <w:tcW w:w="2337" w:type="dxa"/>
          </w:tcPr>
          <w:p w14:paraId="1F53E051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BB2855" w14:paraId="73F7158C" w14:textId="77777777" w:rsidTr="00855640">
        <w:tc>
          <w:tcPr>
            <w:tcW w:w="2336" w:type="dxa"/>
          </w:tcPr>
          <w:p w14:paraId="485C4BC7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2336" w:type="dxa"/>
          </w:tcPr>
          <w:p w14:paraId="17D3FDB8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hAnsi="Times New Roman" w:cs="Times New Roman"/>
                <w:sz w:val="24"/>
                <w:szCs w:val="24"/>
              </w:rPr>
              <w:t>62020</w:t>
            </w:r>
          </w:p>
        </w:tc>
        <w:tc>
          <w:tcPr>
            <w:tcW w:w="2336" w:type="dxa"/>
          </w:tcPr>
          <w:p w14:paraId="3AB928F4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hAnsi="Times New Roman" w:cs="Times New Roman"/>
                <w:sz w:val="24"/>
                <w:szCs w:val="24"/>
              </w:rPr>
              <w:t>Консультационная деятельность и работы в области компьютерных технологий</w:t>
            </w:r>
          </w:p>
        </w:tc>
        <w:tc>
          <w:tcPr>
            <w:tcW w:w="2337" w:type="dxa"/>
          </w:tcPr>
          <w:p w14:paraId="6C64D974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BB2855" w14:paraId="32D342DF" w14:textId="77777777" w:rsidTr="00855640">
        <w:tc>
          <w:tcPr>
            <w:tcW w:w="2336" w:type="dxa"/>
          </w:tcPr>
          <w:p w14:paraId="690296F7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14:paraId="23666C5B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14:paraId="2B57A4BE" w14:textId="77777777" w:rsidR="00BB2855" w:rsidRPr="00F664BB" w:rsidRDefault="00BB2855" w:rsidP="00855640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7" w:type="dxa"/>
          </w:tcPr>
          <w:p w14:paraId="5C57E404" w14:textId="77777777" w:rsidR="00BB2855" w:rsidRPr="00F664BB" w:rsidRDefault="00BB2855" w:rsidP="00855640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100</w:t>
            </w:r>
          </w:p>
        </w:tc>
      </w:tr>
    </w:tbl>
    <w:p w14:paraId="6DB9418C" w14:textId="77777777" w:rsidR="00BB2855" w:rsidRPr="00BB2855" w:rsidRDefault="00BB2855" w:rsidP="00BB2855">
      <w:pPr>
        <w:pStyle w:val="a5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77147E35" w14:textId="77777777" w:rsidR="003C139A" w:rsidRPr="00423EAE" w:rsidRDefault="00BB2855" w:rsidP="00BB2855">
      <w:pPr>
        <w:pStyle w:val="a5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2. 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Изучить данные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таблицы</w:t>
      </w:r>
      <w:r w:rsidR="00335BF5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«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Характеристика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организационно-правовых форм, предусмотренных ГК Р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еспублики 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еларусь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</w:p>
    <w:p w14:paraId="683ABC40" w14:textId="77777777" w:rsidR="003C139A" w:rsidRPr="00423EAE" w:rsidRDefault="00335BF5" w:rsidP="00423E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423EA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3C16CA71" wp14:editId="51611BE7">
            <wp:extent cx="5863153" cy="4052236"/>
            <wp:effectExtent l="0" t="0" r="444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71" b="8853"/>
                    <a:stretch/>
                  </pic:blipFill>
                  <pic:spPr bwMode="auto">
                    <a:xfrm>
                      <a:off x="0" y="0"/>
                      <a:ext cx="5890844" cy="4071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4CCFA" w14:textId="77777777" w:rsidR="00335BF5" w:rsidRPr="00423EAE" w:rsidRDefault="00335BF5" w:rsidP="00423E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423EA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1578585E" wp14:editId="44E2D3C2">
            <wp:extent cx="5893819" cy="426399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310" cy="429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519C" w14:textId="77777777" w:rsidR="00BB2855" w:rsidRDefault="00335BF5" w:rsidP="00423EAE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23EA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E28980" wp14:editId="29C1CD0A">
            <wp:extent cx="5870201" cy="4369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470" b="10027"/>
                    <a:stretch/>
                  </pic:blipFill>
                  <pic:spPr bwMode="auto">
                    <a:xfrm>
                      <a:off x="0" y="0"/>
                      <a:ext cx="5930140" cy="441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3EA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316FAFC1" w14:textId="77777777" w:rsidR="003C139A" w:rsidRPr="00423EAE" w:rsidRDefault="00335BF5" w:rsidP="00423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3EA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AE3D4CC" wp14:editId="6167599E">
            <wp:extent cx="5848350" cy="352284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988" b="21951"/>
                    <a:stretch/>
                  </pic:blipFill>
                  <pic:spPr bwMode="auto">
                    <a:xfrm>
                      <a:off x="0" y="0"/>
                      <a:ext cx="5890707" cy="3548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6500A" w14:textId="77777777" w:rsidR="0083332B" w:rsidRDefault="0083332B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012949B5" w14:textId="77777777" w:rsidR="00CC2FF9" w:rsidRDefault="00CC2FF9" w:rsidP="00CC2FF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Выбрать и обосновать конкретный 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адрес регистрации коммерческой организации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27FD4F77" w14:textId="77777777" w:rsidR="00CC2FF9" w:rsidRPr="00CF5454" w:rsidRDefault="00CC2FF9" w:rsidP="00CC2FF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1A1A1A"/>
          <w:sz w:val="12"/>
          <w:szCs w:val="12"/>
          <w:lang w:eastAsia="ru-RU"/>
        </w:rPr>
      </w:pPr>
    </w:p>
    <w:p w14:paraId="3BDE503D" w14:textId="77777777" w:rsidR="006D0F5F" w:rsidRDefault="004C040F" w:rsidP="004C040F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Написать краткое 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обоснование</w:t>
      </w:r>
      <w:r w:rsidR="006D0F5F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 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выбранной </w:t>
      </w:r>
      <w:r w:rsidR="006D0F5F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организационно-правов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ой</w:t>
      </w:r>
      <w:r w:rsidR="006D0F5F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 форм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ы</w:t>
      </w:r>
      <w:r w:rsidR="006D0F5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4C040F" w14:paraId="793DB3F9" w14:textId="77777777" w:rsidTr="004C040F">
        <w:tc>
          <w:tcPr>
            <w:tcW w:w="3115" w:type="dxa"/>
          </w:tcPr>
          <w:p w14:paraId="5AB9087E" w14:textId="77777777" w:rsidR="004C040F" w:rsidRDefault="004C040F" w:rsidP="004C040F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Форма ю/л</w:t>
            </w:r>
          </w:p>
        </w:tc>
        <w:tc>
          <w:tcPr>
            <w:tcW w:w="5952" w:type="dxa"/>
          </w:tcPr>
          <w:p w14:paraId="0787A125" w14:textId="77777777" w:rsidR="004C040F" w:rsidRDefault="004C040F" w:rsidP="004C040F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 xml:space="preserve">Преимущества </w:t>
            </w:r>
            <w:r w:rsidR="00623D88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 xml:space="preserve">формы </w:t>
            </w:r>
            <w:r w:rsidR="00CC2FF9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 xml:space="preserve">(адреса) </w:t>
            </w:r>
            <w:r w:rsidR="00623D88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 xml:space="preserve">ю/л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для выбранного вида экономической деятельности</w:t>
            </w:r>
          </w:p>
        </w:tc>
      </w:tr>
      <w:tr w:rsidR="00623D88" w14:paraId="784949B2" w14:textId="77777777" w:rsidTr="004C040F">
        <w:tc>
          <w:tcPr>
            <w:tcW w:w="3115" w:type="dxa"/>
            <w:vMerge w:val="restart"/>
          </w:tcPr>
          <w:p w14:paraId="4F2E45C0" w14:textId="77777777" w:rsidR="00623D88" w:rsidRDefault="00623D88" w:rsidP="004C040F">
            <w:pP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t>ООО</w:t>
            </w:r>
          </w:p>
        </w:tc>
        <w:tc>
          <w:tcPr>
            <w:tcW w:w="5952" w:type="dxa"/>
          </w:tcPr>
          <w:p w14:paraId="3D36BEFA" w14:textId="77777777" w:rsidR="00623D88" w:rsidRPr="00BA043B" w:rsidRDefault="00623D88" w:rsidP="004C040F">
            <w:pP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1. Ограничение риска участников размером их вкладов в уставный фонд (в пределах, установленных законодательством).</w:t>
            </w:r>
          </w:p>
        </w:tc>
      </w:tr>
      <w:tr w:rsidR="00623D88" w14:paraId="1A0BA1B2" w14:textId="77777777" w:rsidTr="004C040F">
        <w:tc>
          <w:tcPr>
            <w:tcW w:w="3115" w:type="dxa"/>
            <w:vMerge/>
          </w:tcPr>
          <w:p w14:paraId="2E9D1971" w14:textId="77777777" w:rsidR="00623D88" w:rsidRDefault="00623D88" w:rsidP="004C040F">
            <w:pP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</w:p>
        </w:tc>
        <w:tc>
          <w:tcPr>
            <w:tcW w:w="5952" w:type="dxa"/>
          </w:tcPr>
          <w:p w14:paraId="5BE5CD8E" w14:textId="77777777" w:rsidR="00623D88" w:rsidRPr="00623D88" w:rsidRDefault="00623D88" w:rsidP="004C040F">
            <w:pP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2. Возможность объединить капитал нескольких учредителей, распределить доли и принимать решения через общее собрание участников.</w:t>
            </w:r>
          </w:p>
        </w:tc>
      </w:tr>
      <w:tr w:rsidR="00623D88" w14:paraId="0CCDCB67" w14:textId="77777777" w:rsidTr="004C040F">
        <w:tc>
          <w:tcPr>
            <w:tcW w:w="3115" w:type="dxa"/>
            <w:vMerge/>
          </w:tcPr>
          <w:p w14:paraId="4B46ECB9" w14:textId="77777777" w:rsidR="00623D88" w:rsidRDefault="00623D88" w:rsidP="004C040F">
            <w:pP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</w:p>
        </w:tc>
        <w:tc>
          <w:tcPr>
            <w:tcW w:w="5952" w:type="dxa"/>
          </w:tcPr>
          <w:p w14:paraId="7AF464D9" w14:textId="77777777" w:rsidR="00623D88" w:rsidRDefault="00623D88" w:rsidP="004C040F">
            <w:pP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3. Подходит для разработки и сопровождения программного обеспечения, заключения договоров с организациями и найма сотрудников.</w:t>
            </w:r>
          </w:p>
        </w:tc>
      </w:tr>
      <w:tr w:rsidR="00CC2FF9" w14:paraId="4C31E5C3" w14:textId="77777777" w:rsidTr="004C040F">
        <w:tc>
          <w:tcPr>
            <w:tcW w:w="3115" w:type="dxa"/>
          </w:tcPr>
          <w:p w14:paraId="4E00D78E" w14:textId="77777777" w:rsidR="00CC2FF9" w:rsidRDefault="00CC2FF9" w:rsidP="00CC2FF9">
            <w:pPr>
              <w:jc w:val="center"/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  <w:t>Адрес регистрации</w:t>
            </w:r>
          </w:p>
        </w:tc>
        <w:tc>
          <w:tcPr>
            <w:tcW w:w="5952" w:type="dxa"/>
          </w:tcPr>
          <w:p w14:paraId="115A31B7" w14:textId="0FE41EE5" w:rsidR="00CC2FF9" w:rsidRPr="00F664BB" w:rsidRDefault="00CC2FF9" w:rsidP="004C040F">
            <w:pPr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  <w:lang w:eastAsia="ru-RU"/>
              </w:rPr>
            </w:pPr>
            <w:r w:rsidRPr="00F664BB">
              <w:rPr>
                <w:rFonts w:ascii="Times New Roman" w:hAnsi="Times New Roman" w:cs="Times New Roman"/>
                <w:sz w:val="24"/>
                <w:szCs w:val="24"/>
              </w:rPr>
              <w:t>220100, Республика Беларусь, г. Минск, ул. Кульман, д. 11, офис 305</w:t>
            </w:r>
            <w:r w:rsidR="00F664BB" w:rsidRPr="00F664BB">
              <w:rPr>
                <w:rFonts w:ascii="Times New Roman" w:hAnsi="Times New Roman" w:cs="Times New Roman"/>
                <w:sz w:val="24"/>
                <w:szCs w:val="24"/>
              </w:rPr>
              <w:t>. Б</w:t>
            </w:r>
            <w:r w:rsidR="00F664BB" w:rsidRPr="00F664BB">
              <w:rPr>
                <w:rFonts w:ascii="Times New Roman" w:hAnsi="Times New Roman" w:cs="Times New Roman"/>
                <w:sz w:val="24"/>
                <w:szCs w:val="24"/>
              </w:rPr>
              <w:t>изнес-центр «Манеж»</w:t>
            </w:r>
            <w:r w:rsidR="00F664BB" w:rsidRPr="00F664B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664BB" w:rsidRPr="00F664BB">
              <w:rPr>
                <w:rFonts w:ascii="Times New Roman" w:hAnsi="Times New Roman" w:cs="Times New Roman"/>
                <w:sz w:val="24"/>
                <w:szCs w:val="24"/>
              </w:rPr>
              <w:t>можно организовать рабочие места</w:t>
            </w:r>
            <w:r w:rsidR="00F664BB" w:rsidRPr="00F664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1485118" w14:textId="77777777" w:rsidR="004C040F" w:rsidRDefault="004C040F" w:rsidP="004C040F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3E5BC4BC" w14:textId="77777777" w:rsidR="00567D6A" w:rsidRPr="00423EAE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3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 Придумать 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название организации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, провести проверку по ссылке</w:t>
      </w:r>
    </w:p>
    <w:p w14:paraId="619730EB" w14:textId="13F1215E" w:rsidR="00335BF5" w:rsidRPr="00623D88" w:rsidRDefault="00000000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hyperlink r:id="rId9" w:history="1">
        <w:r w:rsidR="00567D6A" w:rsidRPr="00623D88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http://egr.gov.by/egrn/index.jsp?content=findname</w:t>
        </w:r>
      </w:hyperlink>
      <w:r w:rsidR="00567D6A" w:rsidRPr="00623D88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="00BA043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br/>
      </w:r>
      <w:r w:rsidR="00BA043B">
        <w:rPr>
          <w:noProof/>
        </w:rPr>
        <w:drawing>
          <wp:inline distT="0" distB="0" distL="0" distR="0" wp14:anchorId="2499D756" wp14:editId="257F2841">
            <wp:extent cx="5940425" cy="31045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924C" w14:textId="4E78C13D" w:rsidR="00623D88" w:rsidRPr="003C01CD" w:rsidRDefault="00CC2FF9" w:rsidP="00623D88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4</w:t>
      </w:r>
      <w:r w:rsidR="00623D88" w:rsidRP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 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Заполнить 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заявление </w:t>
      </w:r>
      <w:r w:rsidR="00623D88" w:rsidRPr="001334EB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о государственной регистрации</w:t>
      </w:r>
      <w:r w:rsidR="00623D88" w:rsidRPr="00623D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коммерческой организации</w:t>
      </w:r>
      <w:r w:rsidR="00623D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(см документ в папке лабораторной работы).</w:t>
      </w:r>
    </w:p>
    <w:p w14:paraId="2EC528CE" w14:textId="77777777" w:rsidR="00623D88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5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 Заполнить </w:t>
      </w:r>
      <w:r w:rsidR="00CF5454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Уста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в 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выбранного юридического лица (см 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основные 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документы в папке лабораторной работы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или по ссылке </w:t>
      </w:r>
      <w:hyperlink r:id="rId11" w:history="1">
        <w:r w:rsidR="00CF5454" w:rsidRPr="00CF5454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http://bizinfo.by/sample-documents/statutes-foundation-agreements.html</w:t>
        </w:r>
      </w:hyperlink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).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14:paraId="5CBB2D58" w14:textId="77777777" w:rsidR="00623D88" w:rsidRDefault="00623D88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13C76E46" w14:textId="77777777" w:rsidR="00DF753F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6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 Провести 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анализ статистических данных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за последние 3 года, представленные по ссылке </w:t>
      </w:r>
      <w:hyperlink r:id="rId12" w:history="1">
        <w:r w:rsidR="00DF753F" w:rsidRPr="00423EAE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http://egr.gov.by/egrn/index.jsp?content=cLaw_stat</w:t>
        </w:r>
      </w:hyperlink>
      <w:r w:rsidR="00623D88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. </w:t>
      </w:r>
      <w:r w:rsidR="00623D88" w:rsidRP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Заполнить таблицы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(см документ 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Excel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в папке лабораторной работы</w:t>
      </w:r>
      <w:r w:rsidR="005A1E0E" w:rsidRP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дополнить документ графической интерпретацией, 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сделать выводы.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14:paraId="64DE3D15" w14:textId="77777777" w:rsidR="00C37C48" w:rsidRDefault="00C37C48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3CDA3DAC" w14:textId="77777777" w:rsidR="00CF5454" w:rsidRPr="00CF5454" w:rsidRDefault="00CC2FF9" w:rsidP="00CF54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7. Лабораторная работа студента должна содержать 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папку (ЛР1_Фамилия_факультет_группа) со следующими документами (файлами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="00CF5454" w:rsidRPr="00CF5454">
        <w:rPr>
          <w:rFonts w:ascii="Times New Roman" w:eastAsia="Times New Roman" w:hAnsi="Times New Roman" w:cs="Times New Roman"/>
          <w:color w:val="1A1A1A"/>
          <w:lang w:eastAsia="ru-RU"/>
        </w:rPr>
        <w:t xml:space="preserve"> (например, </w:t>
      </w:r>
      <w:r w:rsidR="00CF5454" w:rsidRPr="00CF5454">
        <w:rPr>
          <w:rFonts w:ascii="Times New Roman" w:eastAsia="Times New Roman" w:hAnsi="Times New Roman" w:cs="Times New Roman"/>
          <w:color w:val="FF0000"/>
          <w:lang w:eastAsia="ru-RU"/>
        </w:rPr>
        <w:t>ЛР1_Малиновская_ФИТ_2</w:t>
      </w:r>
      <w:r w:rsidR="00CF5454" w:rsidRPr="00CF5454">
        <w:rPr>
          <w:rFonts w:ascii="Times New Roman" w:eastAsia="Times New Roman" w:hAnsi="Times New Roman" w:cs="Times New Roman"/>
          <w:color w:val="1A1A1A"/>
          <w:lang w:eastAsia="ru-RU"/>
        </w:rPr>
        <w:t>)</w:t>
      </w:r>
    </w:p>
    <w:p w14:paraId="1B7CD0AB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• Вид эк деятельности </w:t>
      </w:r>
    </w:p>
    <w:p w14:paraId="1E5DFA27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Преимущества организационно-правовой формы</w:t>
      </w:r>
    </w:p>
    <w:p w14:paraId="16526F54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Название (скриншот экрана проверки)</w:t>
      </w:r>
    </w:p>
    <w:p w14:paraId="7385B617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Заявление</w:t>
      </w:r>
    </w:p>
    <w:p w14:paraId="6BA7829E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</w:t>
      </w:r>
      <w:r w:rsidR="004E39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Устав</w:t>
      </w:r>
    </w:p>
    <w:p w14:paraId="18A99070" w14:textId="46D714D3" w:rsidR="008E7EEB" w:rsidRPr="00415604" w:rsidRDefault="00CC2FF9" w:rsidP="0041560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</w:t>
      </w:r>
      <w:r w:rsidR="004E39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Статистика (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Excel</w:t>
      </w:r>
      <w:r w:rsidRPr="00BA043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</w:p>
    <w:sectPr w:rsidR="008E7EEB" w:rsidRPr="00415604" w:rsidSect="00CF5454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0AAE"/>
    <w:multiLevelType w:val="hybridMultilevel"/>
    <w:tmpl w:val="6C8808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24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37D"/>
    <w:rsid w:val="001334EB"/>
    <w:rsid w:val="002B0EEF"/>
    <w:rsid w:val="00310F93"/>
    <w:rsid w:val="00335BF5"/>
    <w:rsid w:val="003C139A"/>
    <w:rsid w:val="00415604"/>
    <w:rsid w:val="00423EAE"/>
    <w:rsid w:val="004C040F"/>
    <w:rsid w:val="004E397D"/>
    <w:rsid w:val="0051637D"/>
    <w:rsid w:val="00567D6A"/>
    <w:rsid w:val="005A1E0E"/>
    <w:rsid w:val="00623D88"/>
    <w:rsid w:val="006D0F5F"/>
    <w:rsid w:val="0083332B"/>
    <w:rsid w:val="00875CC1"/>
    <w:rsid w:val="008E7EEB"/>
    <w:rsid w:val="00962AA0"/>
    <w:rsid w:val="00B94D6B"/>
    <w:rsid w:val="00BA043B"/>
    <w:rsid w:val="00BB2855"/>
    <w:rsid w:val="00C37C48"/>
    <w:rsid w:val="00CC2FF9"/>
    <w:rsid w:val="00CF5454"/>
    <w:rsid w:val="00DF753F"/>
    <w:rsid w:val="00E3472B"/>
    <w:rsid w:val="00F6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E6EC"/>
  <w15:chartTrackingRefBased/>
  <w15:docId w15:val="{A9AFE03B-5F64-4266-A35E-CEF9DE8A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1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567D6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23EAE"/>
    <w:pPr>
      <w:ind w:left="720"/>
      <w:contextualSpacing/>
    </w:pPr>
  </w:style>
  <w:style w:type="table" w:styleId="a6">
    <w:name w:val="Table Grid"/>
    <w:basedOn w:val="a1"/>
    <w:uiPriority w:val="39"/>
    <w:rsid w:val="00962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egr.gov.by/egrn/index.jsp?content=cLaw_st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bizinfo.by/sample-documents/statutes-foundation-agreements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egr.gov.by/egrn/index.jsp?content=findna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Глеб Бабашинский</cp:lastModifiedBy>
  <cp:revision>11</cp:revision>
  <dcterms:created xsi:type="dcterms:W3CDTF">2024-01-30T06:41:00Z</dcterms:created>
  <dcterms:modified xsi:type="dcterms:W3CDTF">2026-10-18T10:12:00Z</dcterms:modified>
</cp:coreProperties>
</file>