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Report</w:t>
      </w:r>
    </w:p>
    <w:p>
      <w:r>
        <w:t>## Introduction</w:t>
        <w:br/>
        <w:t>In Europe, the growth of renewable energy sources has been significant, with both solar and wind energy experiencing substantial expansion. Solar energy, in particular, has seen remarkable growth, with solar photovoltaic power capacity increasing from 162 gigawatts in 2021 to 257 gigawatts in 2023, and an estimated 338 GW in 2024, according to SolarPower Europe. However, a comprehensive comparison with wind energy is necessary to understand the trade-offs between these two renewable energy sources. This article aims to compare the benefits and drawbacks of solar vs. wind energy in Europe, examining their current state, benefits, drawbacks, and potential for future growth.</w:t>
        <w:br/>
        <w:br/>
        <w:t>## Background</w:t>
        <w:br/>
        <w:t>The European Union (EU) has set ambitious renewable energy targets, aiming to reduce its reliance on fossil fuels and decrease greenhouse gas emissions. Solar energy has made significant contributions to the EU's electricity supply, accounting for 22% of the renewable electricity generated in the EU in 2024, with renewables as a whole contributing 46.9% of the total electricity generated (Eurostat, March 2025). The benefits of solar energy in Europe include the potential to deliver €60 billion of new GDP per year and create over 400,000 new jobs by reaching 30 GW of EU-dedicated manufacturing capacity by 2025. On the other hand, wind energy also plays a crucial role in the region's renewable energy mix, with the potential to produce 14-17% of the EU's electricity, avoiding 333 million tonnes of CO2 per year, and saving Europe €28 billion a year in fuel costs.</w:t>
        <w:br/>
        <w:br/>
        <w:t>## Methodology</w:t>
        <w:br/>
        <w:t>To compare the benefits and drawbacks of solar and wind energy in Europe, this article examines the current state of both industries, including their installation numbers, capacity factors, and environmental impacts. The article also considers factors such as installation costs, maintenance requirements, and economic growth. The data used in this article is based on recent reports and studies from reputable sources, including SolarPower Europe and Eurostat.</w:t>
        <w:br/>
        <w:br/>
        <w:t>## Results</w:t>
        <w:br/>
        <w:t>The results of this comparison show that both solar and wind energy have their advantages and disadvantages in Europe. Solar energy offers benefits such as lower maintenance costs, no noise pollution, and the ability to generate electricity on a smaller scale. However, it also has drawbacks, including the intermittency of solar radiation, which can affect the reliability of solar power, and the high upfront costs of solar panels. Wind energy, on the other hand, offers advantages such as higher capacity factors, particularly in coastal areas, and can be more cost-effective for large-scale power generation. However, it also has drawbacks, including visual and noise pollution, as well as potential impacts on wildlife.</w:t>
        <w:br/>
        <w:br/>
        <w:t>## Discussion</w:t>
        <w:br/>
        <w:t>The discussion of the results highlights the importance of a balanced approach that incorporates both solar and wind energy to achieve Europe's renewable energy targets. While wind energy has made significant contributions to the EU's electricity supply, solar energy has the potential to play a larger role in the future. The EU's aim to reach 425 GW of wind power capacity by 2030 and the potential for solar energy to meet 20% of the EU electricity demand in 2040 demonstrate the significant role that both energy sources can play in reducing the region's reliance on fossil fuels. However, to become more important sources of clean energy in Europe, both solar and wind energy need to address their respective challenges, including the need for large land areas, intermittency of sunlight, and noise pollution.</w:t>
        <w:br/>
        <w:br/>
        <w:t>## Conclusion</w:t>
        <w:br/>
        <w:t>In conclusion, the comparison of the benefits and drawbacks of solar vs. wind energy in Europe highlights the importance of a balanced approach that incorporates both energy sources to achieve the region's renewable energy targets. While both solar and wind energy have their advantages and disadvantages, they are crucial components of Europe's renewable energy mix. By addressing their respective challenges and leveraging their benefits, Europe can reduce its reliance on fossil fuels, decrease greenhouse gas emissions, and achieve a more sustainable energy future. Ultimately, a comprehensive understanding of the trade-offs between solar and wind energy is essential to inform Europe's energy policy and investment decisions, ensuring a secure, sustainable, and environmentally friendly energy supply for the region.</w:t>
      </w:r>
    </w:p>
    <w:p>
      <w:pPr>
        <w:pStyle w:val="Heading1"/>
      </w:pPr>
      <w:r>
        <w:t>References</w:t>
      </w:r>
    </w:p>
    <w:p>
      <w:r>
        <w:t>https://energy.ec.europa.eu/topics/renewable-energy/solar-energy_en</w:t>
      </w:r>
    </w:p>
    <w:p>
      <w:r>
        <w:t>https://www.nps.gov/articles/000/wildlife-climateimpact.htm</w:t>
      </w:r>
    </w:p>
    <w:p>
      <w:r>
        <w:t>https://landvalues.acres.com/beginners-guide-understanding-zoning-land-use</w:t>
      </w:r>
    </w:p>
    <w:p>
      <w:r>
        <w:t>https://education.nationalgeographic.org/resource/noise-pollution/</w:t>
      </w:r>
    </w:p>
    <w:p>
      <w:r>
        <w:t>https://www.worldwildlife.org/threats/effects-of-climate-change</w:t>
      </w:r>
    </w:p>
    <w:p>
      <w:r>
        <w:t>https://pmc.ncbi.nlm.nih.gov/articles/PMC9360340/</w:t>
      </w:r>
    </w:p>
    <w:p>
      <w:r>
        <w:t>https://sgsep.com.au/assets/main/SGS-Economics-and-Planning_integrating-job-creation-benefits-into-CBA_case-study.pdf</w:t>
      </w:r>
    </w:p>
    <w:p>
      <w:r>
        <w:t>https://en.wikipedia.org/wiki/Wind_power_in_Europe</w:t>
      </w:r>
    </w:p>
    <w:p>
      <w:r>
        <w:t>https://www.ifaw.org/journal/what-is-deforestation-impact-wildlife</w:t>
      </w:r>
    </w:p>
    <w:p>
      <w:r>
        <w:t>https://www.britannica.com/science/noise-pollution</w:t>
      </w:r>
    </w:p>
    <w:p>
      <w:r>
        <w:t>https://research-and-innovation.ec.europa.eu/research-area/energy/solar-energy_en</w:t>
      </w:r>
    </w:p>
    <w:p>
      <w:r>
        <w:t>https://windeurope.org/intelligence-platform/product/wind-energy-in-europe-2024-statistics-and-the-outlook-for-2025-2030/</w:t>
      </w:r>
    </w:p>
    <w:p>
      <w:r>
        <w:t>https://www.reddit.com/r/OptimistsUnite/comments/1k6rwc7/solar_power_energy_in_europe_creating_economic/</w:t>
      </w:r>
    </w:p>
    <w:p>
      <w:r>
        <w:t>https://www.statista.com/topics/5088/solar-photovoltaic-industry-in-europe/</w:t>
      </w:r>
    </w:p>
    <w:p>
      <w:r>
        <w:t>https://www.sdewes.org/jsdewes/pid9.0387</w:t>
      </w:r>
    </w:p>
    <w:p>
      <w:r>
        <w:t>https://en.wikipedia.org/wiki/Noise_pollution</w:t>
      </w:r>
    </w:p>
    <w:p>
      <w:r>
        <w:t>https://research.upjohn.org/cgi/viewcontent.cgi?article=1195&amp;context=up_workingpapers</w:t>
      </w:r>
    </w:p>
    <w:p>
      <w:r>
        <w:t>https://ourworldindata.org/land-use</w:t>
      </w:r>
    </w:p>
    <w:p>
      <w:r>
        <w:t>https://tamesol.com/solar-energy-independence/</w:t>
      </w:r>
    </w:p>
    <w:p>
      <w:r>
        <w:t>https://www.epa.gov/report-environment/land-use</w:t>
      </w:r>
    </w:p>
    <w:p>
      <w:r>
        <w:t>https://www.statista.com/statistics/1424445/forecast-solar-photovoltaic-capacity-european-union/</w:t>
      </w:r>
    </w:p>
    <w:p>
      <w:r>
        <w:t>https://www.ewea.org/fileadmin/files/library/publications/reports/Economics_of_Wind_Energy.pdf</w:t>
      </w:r>
    </w:p>
    <w:p>
      <w:r>
        <w:t>https://hrcak.srce.hr/file/398628</w:t>
      </w:r>
    </w:p>
    <w:p>
      <w:r>
        <w:t>https://www.statista.com/topics/3415/wind-energy-in-europe/</w:t>
      </w:r>
    </w:p>
    <w:p>
      <w:r>
        <w:t>https://nationalfund.org/our-resources/publications/big-job-ideas-for-job-creation/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