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FE" w:rsidRPr="00CD35FD" w:rsidRDefault="001349FE" w:rsidP="002E0890">
      <w:pPr>
        <w:rPr>
          <w:rFonts w:asciiTheme="majorBidi" w:hAnsiTheme="majorBidi" w:cstheme="majorBidi"/>
          <w:b/>
          <w:sz w:val="52"/>
          <w:szCs w:val="52"/>
          <w:lang w:val="en-US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9F7225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396AC4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396AC4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396AC4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396AC4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5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396AC4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B64F39">
              <w:rPr>
                <w:webHidden/>
              </w:rPr>
              <w:t>6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396AC4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396AC4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396AC4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B64F39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E975A5" w:rsidRDefault="00E975A5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E975A5" w:rsidRDefault="00E975A5" w:rsidP="00E975A5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E823A9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05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Hesham - </w:t>
            </w:r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Mirna </w:t>
            </w:r>
          </w:p>
        </w:tc>
        <w:tc>
          <w:tcPr>
            <w:tcW w:w="1800" w:type="dxa"/>
          </w:tcPr>
          <w:p w:rsidR="009F6552" w:rsidRDefault="009F6552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Requirements 05 and 07.</w:t>
            </w:r>
          </w:p>
        </w:tc>
      </w:tr>
      <w:tr w:rsidR="009F7225" w:rsidRPr="00183974" w:rsidTr="00DB2522">
        <w:tc>
          <w:tcPr>
            <w:tcW w:w="117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700" w:type="dxa"/>
          </w:tcPr>
          <w:p w:rsidR="009F7225" w:rsidRDefault="009F7225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9F7225" w:rsidRDefault="009F7225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9F7225" w:rsidRDefault="009F7225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start-up description.</w:t>
            </w:r>
          </w:p>
          <w:p w:rsidR="008159F6" w:rsidRPr="00D909A4" w:rsidRDefault="008D4E3F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TI function description.</w:t>
            </w:r>
            <w:r w:rsidR="00114C70" w:rsidRPr="00114C7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32627D" w:rsidRPr="00183974" w:rsidTr="00DB2522">
        <w:tc>
          <w:tcPr>
            <w:tcW w:w="117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700" w:type="dxa"/>
          </w:tcPr>
          <w:p w:rsidR="0032627D" w:rsidRDefault="0032627D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800" w:type="dxa"/>
          </w:tcPr>
          <w:p w:rsidR="0032627D" w:rsidRDefault="0032627D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  <w:tc>
          <w:tcPr>
            <w:tcW w:w="4050" w:type="dxa"/>
          </w:tcPr>
          <w:p w:rsidR="0032627D" w:rsidRDefault="0032627D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are no longer set as a section number.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number 11 is solved.</w:t>
            </w:r>
          </w:p>
          <w:p w:rsidR="00114C70" w:rsidRDefault="00114C70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Removing requirement number 9 as it was repeated. </w:t>
            </w:r>
          </w:p>
        </w:tc>
      </w:tr>
      <w:tr w:rsidR="00D909A4" w:rsidRPr="00183974" w:rsidTr="00DB2522">
        <w:tc>
          <w:tcPr>
            <w:tcW w:w="117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2700" w:type="dxa"/>
          </w:tcPr>
          <w:p w:rsidR="00D909A4" w:rsidRDefault="00D909A4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D909A4" w:rsidRDefault="00D909A4" w:rsidP="009F722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  <w:tc>
          <w:tcPr>
            <w:tcW w:w="4050" w:type="dxa"/>
          </w:tcPr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Start-up mode1 description updated.</w:t>
            </w:r>
          </w:p>
          <w:p w:rsidR="00D909A4" w:rsidRDefault="00D909A4" w:rsidP="009F7225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Figures are added to  describe Requirements.</w:t>
            </w:r>
          </w:p>
          <w:p w:rsidR="00D909A4" w:rsidRPr="00D909A4" w:rsidRDefault="00D909A4" w:rsidP="00D909A4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Figures are given titles.</w:t>
            </w:r>
          </w:p>
        </w:tc>
      </w:tr>
    </w:tbl>
    <w:p w:rsidR="002F0BC1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909A4" w:rsidRPr="00183974" w:rsidRDefault="00D909A4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67751" w:rsidRPr="00D909A4" w:rsidRDefault="00DB2522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2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  <w:tr w:rsidR="00940BDC" w:rsidTr="000F5D4C">
        <w:tc>
          <w:tcPr>
            <w:tcW w:w="1638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98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Mirna</w:t>
            </w:r>
          </w:p>
        </w:tc>
        <w:tc>
          <w:tcPr>
            <w:tcW w:w="1934" w:type="dxa"/>
            <w:vAlign w:val="center"/>
          </w:tcPr>
          <w:p w:rsidR="00940BDC" w:rsidRDefault="00940BD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</w:tr>
      <w:tr w:rsidR="009F7225" w:rsidTr="000F5D4C">
        <w:tc>
          <w:tcPr>
            <w:tcW w:w="1638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198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9F7225" w:rsidRDefault="009F7225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F83060" w:rsidTr="000F5D4C">
        <w:tc>
          <w:tcPr>
            <w:tcW w:w="1638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198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Mirna</w:t>
            </w:r>
          </w:p>
        </w:tc>
        <w:tc>
          <w:tcPr>
            <w:tcW w:w="1934" w:type="dxa"/>
            <w:vAlign w:val="center"/>
          </w:tcPr>
          <w:p w:rsidR="00F83060" w:rsidRDefault="00F83060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08/02/2020</w:t>
            </w:r>
          </w:p>
        </w:tc>
      </w:tr>
      <w:tr w:rsidR="00D909A4" w:rsidTr="000F5D4C">
        <w:tc>
          <w:tcPr>
            <w:tcW w:w="1638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1980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D909A4" w:rsidRDefault="00D909A4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3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lastRenderedPageBreak/>
        <w:drawing>
          <wp:inline distT="0" distB="0" distL="0" distR="0" wp14:anchorId="5433E413" wp14:editId="65C19B6B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C0" w:rsidRPr="00655E6C" w:rsidRDefault="00F32749" w:rsidP="00D909A4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6"/>
      <w:r w:rsidRPr="007A4245">
        <w:rPr>
          <w:rFonts w:asciiTheme="majorBidi" w:hAnsiTheme="majorBidi"/>
          <w:color w:val="auto"/>
          <w:sz w:val="36"/>
          <w:szCs w:val="36"/>
        </w:rPr>
        <w:t>Block Diagram</w:t>
      </w:r>
      <w:bookmarkEnd w:id="4"/>
    </w:p>
    <w:p w:rsidR="00D909A4" w:rsidRDefault="00D909A4" w:rsidP="00D909A4">
      <w:pPr>
        <w:ind w:left="720"/>
      </w:pPr>
    </w:p>
    <w:p w:rsidR="00D909A4" w:rsidRPr="00D909A4" w:rsidRDefault="00D909A4" w:rsidP="00D909A4">
      <w:pPr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Following </w:t>
      </w:r>
      <w:r w:rsidRPr="00D909A4">
        <w:rPr>
          <w:rFonts w:asciiTheme="majorBidi" w:hAnsiTheme="majorBidi" w:cstheme="majorBidi"/>
          <w:b/>
          <w:bCs/>
          <w:sz w:val="28"/>
          <w:szCs w:val="28"/>
        </w:rPr>
        <w:t>Figure 2</w:t>
      </w:r>
      <w:r>
        <w:rPr>
          <w:rFonts w:asciiTheme="majorBidi" w:hAnsiTheme="majorBidi" w:cstheme="majorBidi"/>
          <w:sz w:val="28"/>
          <w:szCs w:val="28"/>
        </w:rPr>
        <w:t xml:space="preserve"> is showing Block Diagram for overall System.</w:t>
      </w:r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4F745500" wp14:editId="3CEDC7E1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D909A4" w:rsidP="00D909A4">
      <w:pPr>
        <w:tabs>
          <w:tab w:val="left" w:pos="3901"/>
        </w:tabs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2:Block Diagram for Overall System</w:t>
      </w:r>
    </w:p>
    <w:p w:rsidR="00E975A5" w:rsidRDefault="00E975A5" w:rsidP="00915EE1">
      <w:pPr>
        <w:rPr>
          <w:rFonts w:asciiTheme="majorBidi" w:hAnsiTheme="majorBidi" w:cstheme="majorBidi"/>
        </w:rPr>
      </w:pPr>
      <w:bookmarkStart w:id="5" w:name="_GoBack"/>
    </w:p>
    <w:p w:rsidR="00067751" w:rsidRDefault="00067751" w:rsidP="002F6470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bookmarkEnd w:id="5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474735" w:rsidRPr="00474735" w:rsidRDefault="00474735" w:rsidP="00474735"/>
    <w:p w:rsidR="0092715A" w:rsidRDefault="00067751" w:rsidP="002F6470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474735" w:rsidRPr="00474735" w:rsidRDefault="00474735" w:rsidP="00474735"/>
    <w:p w:rsidR="002F6470" w:rsidRDefault="00CA1F29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14124A" w:rsidRPr="002F6470" w:rsidRDefault="00CB0C34" w:rsidP="002F6470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</w:t>
      </w:r>
      <w:r w:rsidR="0014124A">
        <w:rPr>
          <w:rFonts w:asciiTheme="majorBidi" w:hAnsiTheme="majorBidi" w:cstheme="majorBidi"/>
          <w:sz w:val="28"/>
          <w:szCs w:val="28"/>
        </w:rPr>
        <w:t>nd then all LEDs are ON and OFF as following:</w:t>
      </w:r>
      <w:r w:rsidR="002F6470">
        <w:rPr>
          <w:rFonts w:asciiTheme="majorBidi" w:hAnsiTheme="majorBidi" w:cstheme="majorBidi"/>
          <w:sz w:val="28"/>
          <w:szCs w:val="28"/>
        </w:rPr>
        <w:t>-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L6(200ms)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L5(200ms)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L4(200ms)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L3(200ms)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L2(200ms)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L1(200ms)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R1(200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R2(200 ms) 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R3(200 ms) 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R4(200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R5(200 ms)</w:t>
      </w:r>
    </w:p>
    <w:p w:rsidR="004E4B5A" w:rsidRPr="00474735" w:rsidRDefault="004E4B5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R6(200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R6(200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R5(200 ms) 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 xml:space="preserve">R4(200 ms) 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R3(200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R2(200 ms)</w:t>
      </w:r>
    </w:p>
    <w:p w:rsidR="002F6470" w:rsidRPr="00474735" w:rsidRDefault="002F6470" w:rsidP="002F6470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R1(200 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1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2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3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4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2F6470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5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14124A" w:rsidRPr="00474735" w:rsidRDefault="002F6470" w:rsidP="00342EBF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L</w:t>
      </w:r>
      <w:r w:rsidR="00342EBF">
        <w:rPr>
          <w:rFonts w:asciiTheme="majorBidi" w:hAnsiTheme="majorBidi" w:cstheme="majorBidi"/>
          <w:sz w:val="24"/>
          <w:szCs w:val="24"/>
        </w:rPr>
        <w:t>6</w:t>
      </w:r>
      <w:r w:rsidRPr="00474735">
        <w:rPr>
          <w:rFonts w:asciiTheme="majorBidi" w:hAnsiTheme="majorBidi" w:cstheme="majorBidi"/>
          <w:sz w:val="24"/>
          <w:szCs w:val="24"/>
        </w:rPr>
        <w:t>(200ms)</w:t>
      </w:r>
    </w:p>
    <w:p w:rsidR="004E4B5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</w:t>
      </w:r>
      <w:r w:rsidR="004E4B5A" w:rsidRPr="00474735">
        <w:rPr>
          <w:rFonts w:asciiTheme="majorBidi" w:hAnsiTheme="majorBidi" w:cstheme="majorBidi"/>
          <w:sz w:val="24"/>
          <w:szCs w:val="24"/>
        </w:rPr>
        <w:t>s are</w:t>
      </w:r>
      <w:r w:rsidRPr="00474735">
        <w:rPr>
          <w:rFonts w:asciiTheme="majorBidi" w:hAnsiTheme="majorBidi" w:cstheme="majorBidi"/>
          <w:sz w:val="24"/>
          <w:szCs w:val="24"/>
        </w:rPr>
        <w:t xml:space="preserve"> ON(200ms)</w:t>
      </w:r>
    </w:p>
    <w:p w:rsidR="0014124A" w:rsidRPr="00474735" w:rsidRDefault="0014124A" w:rsidP="0014124A">
      <w:pPr>
        <w:pStyle w:val="ListParagraph"/>
        <w:numPr>
          <w:ilvl w:val="0"/>
          <w:numId w:val="18"/>
        </w:numPr>
        <w:tabs>
          <w:tab w:val="left" w:pos="5070"/>
        </w:tabs>
        <w:rPr>
          <w:rFonts w:asciiTheme="majorBidi" w:hAnsiTheme="majorBidi" w:cstheme="majorBidi"/>
          <w:sz w:val="24"/>
          <w:szCs w:val="24"/>
        </w:rPr>
      </w:pPr>
      <w:r w:rsidRPr="00474735">
        <w:rPr>
          <w:rFonts w:asciiTheme="majorBidi" w:hAnsiTheme="majorBidi" w:cstheme="majorBidi"/>
          <w:sz w:val="24"/>
          <w:szCs w:val="24"/>
        </w:rPr>
        <w:t>All LEDs are OFF(200ms)</w:t>
      </w:r>
    </w:p>
    <w:p w:rsidR="004E4B5A" w:rsidRPr="004E4B5A" w:rsidRDefault="004E4B5A" w:rsidP="004E4B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2F6470" w:rsidRPr="00474735" w:rsidRDefault="00CB0C34" w:rsidP="00474735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</w:t>
      </w:r>
      <w:r w:rsidR="002F6470">
        <w:rPr>
          <w:rFonts w:asciiTheme="majorBidi" w:hAnsiTheme="majorBidi" w:cstheme="majorBidi"/>
          <w:sz w:val="28"/>
          <w:szCs w:val="28"/>
        </w:rPr>
        <w:t xml:space="preserve"> as following:-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2F6470">
      <w:pPr>
        <w:pStyle w:val="ListParagraph"/>
        <w:numPr>
          <w:ilvl w:val="0"/>
          <w:numId w:val="19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2F6470" w:rsidRPr="00474735" w:rsidRDefault="00940BDC" w:rsidP="00474735">
      <w:pPr>
        <w:pStyle w:val="ListParagraph"/>
        <w:numPr>
          <w:ilvl w:val="0"/>
          <w:numId w:val="19"/>
        </w:numPr>
        <w:tabs>
          <w:tab w:val="left" w:pos="5070"/>
        </w:tabs>
        <w:ind w:right="-6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 w:rsidR="002F6470">
        <w:rPr>
          <w:rFonts w:asciiTheme="majorBidi" w:hAnsiTheme="majorBidi" w:cstheme="majorBidi"/>
          <w:sz w:val="28"/>
          <w:szCs w:val="28"/>
        </w:rPr>
        <w:t xml:space="preserve">+L1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R1+R2+L1+L2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R1+R2+R3+L1+L2 +L3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(200 ms) 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R1+R2+R3+R4+L1+L2 +L3 +L4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940BDC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+R5+L1+L2 +L3 +L4 +L5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(200 ms)</w:t>
      </w:r>
    </w:p>
    <w:p w:rsidR="00A62699" w:rsidRPr="00474735" w:rsidRDefault="00940BDC" w:rsidP="00474735">
      <w:pPr>
        <w:pStyle w:val="ListParagraph"/>
        <w:numPr>
          <w:ilvl w:val="0"/>
          <w:numId w:val="20"/>
        </w:numPr>
        <w:tabs>
          <w:tab w:val="left" w:pos="5070"/>
        </w:tabs>
        <w:ind w:right="-24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R1+R2+R3+R4 +R5+R6+L1+L2 +L3 +L4 +L5 +L6</w:t>
      </w:r>
      <w:r w:rsidR="002F6470">
        <w:rPr>
          <w:rFonts w:asciiTheme="majorBidi" w:hAnsiTheme="majorBidi" w:cstheme="majorBidi"/>
          <w:sz w:val="28"/>
          <w:szCs w:val="28"/>
        </w:rPr>
        <w:t xml:space="preserve"> </w:t>
      </w:r>
      <w:r w:rsidR="00474735">
        <w:rPr>
          <w:rFonts w:asciiTheme="majorBidi" w:hAnsiTheme="majorBidi" w:cstheme="majorBidi"/>
          <w:sz w:val="28"/>
          <w:szCs w:val="28"/>
        </w:rPr>
        <w:t>(200</w:t>
      </w:r>
      <w:r>
        <w:rPr>
          <w:rFonts w:asciiTheme="majorBidi" w:hAnsiTheme="majorBidi" w:cstheme="majorBidi"/>
          <w:sz w:val="28"/>
          <w:szCs w:val="28"/>
        </w:rPr>
        <w:t>ms)</w:t>
      </w: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Pr="009F7225" w:rsidRDefault="00A02523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 xml:space="preserve">MODE 1 and LEDs animation shall be as described before in </w:t>
      </w:r>
      <w:r w:rsidR="0092715A" w:rsidRPr="00AA59FB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3</w:t>
      </w:r>
      <w:r w:rsidR="0092715A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919C547" wp14:editId="3CB1F3A9">
                  <wp:extent cx="1247775" cy="44197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1DD5D15" wp14:editId="7448BB6D">
                  <wp:extent cx="1123950" cy="39811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54B4BC5" wp14:editId="54A6921E">
                  <wp:extent cx="1333500" cy="472336"/>
                  <wp:effectExtent l="0" t="0" r="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96" cy="47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54062AA" wp14:editId="6215DE76">
                  <wp:extent cx="1123950" cy="398111"/>
                  <wp:effectExtent l="0" t="0" r="0" b="254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C043260" wp14:editId="480D8117">
                  <wp:extent cx="1201479" cy="4255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8" cy="42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91E1EB4" wp14:editId="238CC6F2">
                  <wp:extent cx="1123950" cy="398111"/>
                  <wp:effectExtent l="0" t="0" r="0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B8E670" wp14:editId="526D3D30">
                  <wp:extent cx="1169582" cy="414275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3D146DC" wp14:editId="4E983964">
                  <wp:extent cx="1123950" cy="398111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0DE9881" wp14:editId="368D6B46">
                  <wp:extent cx="1265274" cy="44816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642" cy="44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59312C" wp14:editId="7AC04F87">
                  <wp:extent cx="1123950" cy="398111"/>
                  <wp:effectExtent l="0" t="0" r="0" b="254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EB7F97C" wp14:editId="32EAE53C">
                  <wp:extent cx="1275907" cy="451935"/>
                  <wp:effectExtent l="0" t="0" r="63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268" cy="45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8690ACE" wp14:editId="70D08322">
                  <wp:extent cx="1123950" cy="398111"/>
                  <wp:effectExtent l="0" t="0" r="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0A43AAC3" wp14:editId="60FAB49C">
                  <wp:extent cx="1233377" cy="436871"/>
                  <wp:effectExtent l="0" t="0" r="508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760" cy="43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EFA03D" wp14:editId="5FE2F649">
                  <wp:extent cx="1123950" cy="398111"/>
                  <wp:effectExtent l="0" t="0" r="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10F3C37" wp14:editId="6085E0D2">
                  <wp:extent cx="1123950" cy="39811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0EC623" wp14:editId="50D3EB21">
                  <wp:extent cx="1190625" cy="42172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CF03697" wp14:editId="566B2462">
                  <wp:extent cx="1123950" cy="398111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75FA23C" wp14:editId="5ADFC172">
                  <wp:extent cx="1230734" cy="435935"/>
                  <wp:effectExtent l="0" t="0" r="762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50D1099" wp14:editId="7142A3C8">
                  <wp:extent cx="1123950" cy="39811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4922692" wp14:editId="15DE6CB5">
                  <wp:extent cx="1254642" cy="444403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FD220A" wp14:editId="5A0F9BA5">
                  <wp:extent cx="1123950" cy="398111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3D2E3C2" wp14:editId="6C7842A5">
                  <wp:extent cx="1158949" cy="410508"/>
                  <wp:effectExtent l="0" t="0" r="3175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CA1A47B" wp14:editId="402FFC4B">
                  <wp:extent cx="1123950" cy="398111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EE9B85" wp14:editId="5BD101B9">
                  <wp:extent cx="1169582" cy="414275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C3C1030" wp14:editId="2745F68D">
                  <wp:extent cx="1123950" cy="39811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7261B4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2105577" wp14:editId="07AB92B2">
                  <wp:extent cx="1201479" cy="42557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C276FAF" wp14:editId="6FF46F2D">
                  <wp:extent cx="1247775" cy="44197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F5A130D" wp14:editId="0D999D63">
                  <wp:extent cx="1201479" cy="4255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9379343" wp14:editId="4419694D">
                  <wp:extent cx="1247775" cy="4419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DE98165" wp14:editId="2215D20A">
                  <wp:extent cx="1169582" cy="414275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279503" wp14:editId="1B8C6397">
                  <wp:extent cx="1247775" cy="4419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3D566FA" wp14:editId="5CDC7DD4">
                  <wp:extent cx="1158949" cy="410508"/>
                  <wp:effectExtent l="0" t="0" r="317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1D41558" wp14:editId="104396F4">
                  <wp:extent cx="1247775" cy="44197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02DB25" wp14:editId="649DDF60">
                  <wp:extent cx="1254642" cy="444403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78F43EA" wp14:editId="6E2D19E8">
                  <wp:extent cx="1247775" cy="44197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347D86F" wp14:editId="0646FD9C">
                  <wp:extent cx="1230734" cy="435935"/>
                  <wp:effectExtent l="0" t="0" r="762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C7BF0A2" wp14:editId="69CB6212">
                  <wp:extent cx="1247775" cy="44197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7E4A0B" wp14:editId="19EB6B5B">
                  <wp:extent cx="1190625" cy="42172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7822FFD" wp14:editId="5877E403">
                  <wp:extent cx="1201479" cy="425573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877" cy="42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A731E89" wp14:editId="7D672045">
                  <wp:extent cx="1247775" cy="4419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84DE13D" wp14:editId="5EC6C9D5">
                  <wp:extent cx="1169582" cy="414275"/>
                  <wp:effectExtent l="0" t="0" r="0" b="508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997" cy="41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B39E725" wp14:editId="47652618">
                  <wp:extent cx="1247775" cy="44197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E7354A4" wp14:editId="7982DCF5">
                  <wp:extent cx="1158949" cy="410508"/>
                  <wp:effectExtent l="0" t="0" r="3175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4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80" cy="4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C63AADA" wp14:editId="069E2CD0">
                  <wp:extent cx="1247775" cy="44197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D29E334" wp14:editId="4AFE3235">
                  <wp:extent cx="1254642" cy="444403"/>
                  <wp:effectExtent l="0" t="0" r="317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3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014" cy="4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4D8FFE3" wp14:editId="63DD58C4">
                  <wp:extent cx="1247775" cy="44197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1B4" w:rsidTr="00AE08E3">
        <w:tc>
          <w:tcPr>
            <w:tcW w:w="4269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DA344F9" wp14:editId="3B99E245">
                  <wp:extent cx="1230734" cy="435935"/>
                  <wp:effectExtent l="0" t="0" r="7620" b="254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18" cy="43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261B4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98A346E" wp14:editId="660A1EC0">
                  <wp:extent cx="1247775" cy="44197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2D4A8DD5" wp14:editId="202FF54E">
                  <wp:extent cx="1190625" cy="42172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E26B67" wp14:editId="0B3F45DB">
                  <wp:extent cx="1247775" cy="44197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567AAB8" wp14:editId="450D053F">
                  <wp:extent cx="1304925" cy="46221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F8F28C4" wp14:editId="521BA9BD">
                  <wp:extent cx="1304925" cy="462214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EBF" w:rsidTr="00AE08E3">
        <w:tc>
          <w:tcPr>
            <w:tcW w:w="4269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A4B9CE4" wp14:editId="11CE9984">
                  <wp:extent cx="1247775" cy="44197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342EBF" w:rsidRDefault="00342EB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DE429C1" wp14:editId="7522B1EB">
                  <wp:extent cx="1247775" cy="441971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735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3: LEDs animation in Welcome Mode 1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Pr="009F7225" w:rsidRDefault="0092715A" w:rsidP="00AD2FC6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ANIMATION_02_V01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pressed, this indicates entering WELCOME MODE 2 and LEDs animation shall be as described before in </w:t>
      </w:r>
      <w:r w:rsidRPr="00AA59FB">
        <w:rPr>
          <w:rFonts w:asciiTheme="majorBidi" w:hAnsiTheme="majorBidi" w:cstheme="majorBidi"/>
          <w:b/>
          <w:bCs/>
          <w:sz w:val="28"/>
          <w:szCs w:val="28"/>
        </w:rPr>
        <w:t>Mode 2</w:t>
      </w:r>
      <w:r w:rsidR="00474735">
        <w:rPr>
          <w:rFonts w:asciiTheme="majorBidi" w:hAnsiTheme="majorBidi" w:cstheme="majorBidi"/>
          <w:sz w:val="28"/>
          <w:szCs w:val="28"/>
        </w:rPr>
        <w:t xml:space="preserve"> and as shown in the following </w:t>
      </w:r>
      <w:r w:rsidR="00474735" w:rsidRPr="00474735">
        <w:rPr>
          <w:rFonts w:asciiTheme="majorBidi" w:hAnsiTheme="majorBidi" w:cstheme="majorBidi"/>
          <w:b/>
          <w:bCs/>
          <w:sz w:val="28"/>
          <w:szCs w:val="28"/>
        </w:rPr>
        <w:t>Figure 4</w:t>
      </w:r>
      <w:r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F107849" wp14:editId="45E3625C">
                  <wp:extent cx="1247775" cy="44197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F413518" wp14:editId="439EB31C">
                  <wp:extent cx="1123950" cy="398111"/>
                  <wp:effectExtent l="0" t="0" r="0" b="254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A4A0766" wp14:editId="450A9FCF">
                  <wp:extent cx="1137683" cy="402975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115" cy="40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3A1942D" wp14:editId="28BE633B">
                  <wp:extent cx="1190625" cy="421728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AF1A2F4" wp14:editId="13054049">
                  <wp:extent cx="1148317" cy="40674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42" cy="40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B7FFB99" wp14:editId="07E3F693">
                  <wp:extent cx="1085850" cy="384616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F771EA6" wp14:editId="27DF9774">
                  <wp:extent cx="1127051" cy="39921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87" cy="39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7C20C1D" wp14:editId="7A579F9B">
                  <wp:extent cx="1152525" cy="408233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E92ECCE" wp14:editId="3593591A">
                  <wp:extent cx="1222745" cy="433105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040506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66" cy="43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0CE121C" wp14:editId="2C99A9F1">
                  <wp:extent cx="1181100" cy="418354"/>
                  <wp:effectExtent l="0" t="0" r="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9E4AD7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E196070" wp14:editId="4E957304">
                  <wp:extent cx="1254642" cy="444404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249" cy="44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66A417C" wp14:editId="455F1481">
                  <wp:extent cx="1209675" cy="428476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BA26643" wp14:editId="503A0A88">
                  <wp:extent cx="1304925" cy="462214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DB2D65A" wp14:editId="30D61775">
                  <wp:extent cx="1304925" cy="462214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04EB866" wp14:editId="0704F32E">
                  <wp:extent cx="1290769" cy="45720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06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50" cy="45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3F1E22F" wp14:editId="517F00F0">
                  <wp:extent cx="1190625" cy="421728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53C531" wp14:editId="78C09FA5">
                  <wp:extent cx="1360967" cy="48206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768" cy="48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0B97BA6" wp14:editId="36C948C7">
                  <wp:extent cx="1333500" cy="472334"/>
                  <wp:effectExtent l="0" t="0" r="0" b="444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24" cy="47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2F9B9FB" wp14:editId="2160BB29">
                  <wp:extent cx="1240738" cy="435935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519" cy="436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6F8D9BB" wp14:editId="63C5997F">
                  <wp:extent cx="1314450" cy="465588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E9E90AD" wp14:editId="14211A23">
                  <wp:extent cx="1225550" cy="433070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F469A9" wp14:editId="3F865408">
                  <wp:extent cx="1343025" cy="475710"/>
                  <wp:effectExtent l="0" t="0" r="0" b="63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D909A4">
        <w:trPr>
          <w:trHeight w:val="881"/>
        </w:trPr>
        <w:tc>
          <w:tcPr>
            <w:tcW w:w="4269" w:type="dxa"/>
          </w:tcPr>
          <w:p w:rsidR="00474735" w:rsidRDefault="002C5C3A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1F52965E" wp14:editId="3E5F575C">
                  <wp:extent cx="1256030" cy="445135"/>
                  <wp:effectExtent l="0" t="0" r="127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AA73BA3" wp14:editId="2CA7C68A">
                  <wp:extent cx="1371439" cy="485775"/>
                  <wp:effectExtent l="0" t="0" r="63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55" cy="48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735" w:rsidTr="00AE08E3">
        <w:tc>
          <w:tcPr>
            <w:tcW w:w="4269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eastAsia="en-GB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B786C4F" wp14:editId="15DFD3D1">
                  <wp:extent cx="1304925" cy="462214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74735" w:rsidRDefault="00474735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6CDA67B" wp14:editId="5A78A74E">
                  <wp:extent cx="1304925" cy="462214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FA2" w:rsidRPr="00474735" w:rsidRDefault="00474735" w:rsidP="00474735">
      <w:pPr>
        <w:pStyle w:val="ListParagraph"/>
        <w:tabs>
          <w:tab w:val="left" w:pos="5070"/>
        </w:tabs>
        <w:ind w:left="108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4: LEDs animation in Welcome Mode 2</w:t>
      </w:r>
    </w:p>
    <w:p w:rsidR="0092715A" w:rsidRPr="00D909A4" w:rsidRDefault="0092715A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EA710B" w:rsidRPr="00474735" w:rsidRDefault="0092715A" w:rsidP="00474735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625A59" w:rsidRDefault="0092715A" w:rsidP="00474735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92715A" w:rsidRDefault="0092715A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D909A4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8D4C01" w:rsidRDefault="008D4C01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8D4C01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D909A4" w:rsidRPr="00625A59" w:rsidRDefault="00D909A4" w:rsidP="00D909A4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7A4245" w:rsidRPr="00D909A4" w:rsidRDefault="008D4C01" w:rsidP="00D909A4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t>Turn Indicator(TI) Function Description</w:t>
      </w:r>
      <w:bookmarkEnd w:id="9"/>
    </w:p>
    <w:p w:rsidR="008159F6" w:rsidRPr="00262681" w:rsidRDefault="00CA1F29" w:rsidP="00F53B7F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AA59FB" w:rsidRDefault="00EA710B" w:rsidP="00AA59F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Figure5</w:t>
      </w:r>
      <w:r w:rsidR="00F53B7F">
        <w:rPr>
          <w:rFonts w:asciiTheme="majorBidi" w:hAnsiTheme="majorBidi" w:cstheme="majorBidi"/>
          <w:sz w:val="28"/>
          <w:szCs w:val="28"/>
        </w:rPr>
        <w:t>.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 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E93905" w:rsidRPr="00F53B7F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</w:t>
      </w:r>
      <w:r w:rsidR="00A1078E" w:rsidRPr="00F53B7F">
        <w:rPr>
          <w:rFonts w:asciiTheme="majorBidi" w:hAnsiTheme="majorBidi" w:cstheme="majorBidi"/>
          <w:sz w:val="24"/>
          <w:szCs w:val="24"/>
        </w:rPr>
        <w:t>R2(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E93905" w:rsidRPr="00F53B7F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R1+R2+R3(</w:t>
      </w:r>
      <w:r w:rsidR="00E93905" w:rsidRPr="00F53B7F">
        <w:rPr>
          <w:rFonts w:asciiTheme="majorBidi" w:hAnsiTheme="majorBidi" w:cstheme="majorBidi"/>
          <w:sz w:val="24"/>
          <w:szCs w:val="24"/>
        </w:rPr>
        <w:t>2</w:t>
      </w:r>
      <w:r w:rsidRPr="00F53B7F">
        <w:rPr>
          <w:rFonts w:asciiTheme="majorBidi" w:hAnsiTheme="majorBidi" w:cstheme="majorBidi"/>
          <w:sz w:val="24"/>
          <w:szCs w:val="24"/>
        </w:rPr>
        <w:t>00 ms)</w:t>
      </w:r>
      <w:r w:rsidR="00E93905" w:rsidRPr="00F53B7F">
        <w:rPr>
          <w:rFonts w:asciiTheme="majorBidi" w:hAnsiTheme="majorBidi" w:cstheme="majorBidi"/>
          <w:sz w:val="24"/>
          <w:szCs w:val="24"/>
        </w:rPr>
        <w:t xml:space="preserve"> </w:t>
      </w:r>
    </w:p>
    <w:p w:rsidR="007A424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lastRenderedPageBreak/>
        <w:t>R1+R2+R3+R4 +R5(200 ms)</w:t>
      </w:r>
    </w:p>
    <w:p w:rsidR="00E93905" w:rsidRPr="00F53B7F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R1+R2+R3+R4 +R5+R6(200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Then all LEDs </w:t>
      </w:r>
      <w:r w:rsidR="00E93905" w:rsidRPr="00F53B7F">
        <w:rPr>
          <w:rFonts w:asciiTheme="majorBidi" w:hAnsiTheme="majorBidi" w:cstheme="majorBidi"/>
          <w:sz w:val="24"/>
          <w:szCs w:val="24"/>
        </w:rPr>
        <w:t>shall be turned off for 200 ms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F53B7F">
        <w:rPr>
          <w:rFonts w:asciiTheme="majorBidi" w:hAnsiTheme="majorBidi" w:cstheme="majorBidi"/>
          <w:sz w:val="24"/>
          <w:szCs w:val="24"/>
        </w:rPr>
        <w:t xml:space="preserve">Sequence shall be repeated until Right TI Switch is released.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253"/>
      </w:tblGrid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E2905C5" wp14:editId="16CF2A1D">
                  <wp:extent cx="1247775" cy="441971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48F6252" wp14:editId="2BBB97B7">
                  <wp:extent cx="1123950" cy="398111"/>
                  <wp:effectExtent l="0" t="0" r="0" b="254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70" cy="39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6B81C99" wp14:editId="702E009B">
                  <wp:extent cx="1247775" cy="441971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FDA3125" wp14:editId="609C3593">
                  <wp:extent cx="1190625" cy="421728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89" cy="42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3C04023" wp14:editId="61696298">
                  <wp:extent cx="1247775" cy="441971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2F83FEE" wp14:editId="28B957B7">
                  <wp:extent cx="1085850" cy="384616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62" cy="3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966E18B" wp14:editId="2AE77813">
                  <wp:extent cx="1247775" cy="441971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CF63DEF" wp14:editId="5DB2A2CF">
                  <wp:extent cx="1152525" cy="408233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91CC6C0" wp14:editId="50018EA3">
                  <wp:extent cx="1247775" cy="441971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9E9B7" wp14:editId="6B17FDE6">
                  <wp:extent cx="1181100" cy="418354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2745A64" wp14:editId="14BC6F4B">
                  <wp:extent cx="1247775" cy="441971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C06563B" wp14:editId="3A26E1F0">
                  <wp:extent cx="1209675" cy="428476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5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00" cy="42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269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00B67920" wp14:editId="7351784B">
                  <wp:extent cx="1247775" cy="441971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3B7F" w:rsidRDefault="00F53B7F" w:rsidP="00AE08E3">
            <w:pPr>
              <w:tabs>
                <w:tab w:val="left" w:pos="507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780D3E1" wp14:editId="444D1CB4">
                  <wp:extent cx="1304925" cy="462214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5: Right TI LEDs animation.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 xml:space="preserve">  </w:t>
      </w:r>
    </w:p>
    <w:p w:rsidR="00EA710B" w:rsidRPr="009F7225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9F7225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9F7225">
        <w:rPr>
          <w:b/>
          <w:bCs/>
        </w:rPr>
        <w:t xml:space="preserve"> </w:t>
      </w:r>
      <w:r w:rsidRPr="009F7225">
        <w:rPr>
          <w:rFonts w:asciiTheme="majorBidi" w:hAnsiTheme="majorBidi" w:cstheme="majorBidi"/>
          <w:b/>
          <w:bCs/>
          <w:sz w:val="28"/>
          <w:szCs w:val="28"/>
        </w:rPr>
        <w:t>PO5_LSAN_ LED STRING ANIMATION_06_V01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F53B7F" w:rsidRDefault="00EA710B" w:rsidP="00F53B7F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</w:t>
      </w:r>
      <w:r w:rsidR="00F53B7F">
        <w:rPr>
          <w:rFonts w:asciiTheme="majorBidi" w:hAnsiTheme="majorBidi" w:cstheme="majorBidi"/>
          <w:sz w:val="28"/>
          <w:szCs w:val="28"/>
        </w:rPr>
        <w:t xml:space="preserve"> and as shown in </w:t>
      </w:r>
      <w:r w:rsidR="00F53B7F" w:rsidRPr="00F53B7F">
        <w:rPr>
          <w:rFonts w:asciiTheme="majorBidi" w:hAnsiTheme="majorBidi" w:cstheme="majorBidi"/>
          <w:b/>
          <w:bCs/>
          <w:sz w:val="28"/>
          <w:szCs w:val="28"/>
        </w:rPr>
        <w:t>Figure 6</w:t>
      </w:r>
      <w:r w:rsidR="007A4245" w:rsidRPr="007A4245">
        <w:rPr>
          <w:rFonts w:asciiTheme="majorBidi" w:hAnsiTheme="majorBidi" w:cstheme="majorBidi"/>
          <w:sz w:val="28"/>
          <w:szCs w:val="28"/>
        </w:rPr>
        <w:t>:-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 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</w:t>
      </w:r>
    </w:p>
    <w:p w:rsidR="00384710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L1+L2(</w:t>
      </w:r>
      <w:r w:rsidR="00384710" w:rsidRPr="00F53B7F">
        <w:rPr>
          <w:rFonts w:asciiTheme="majorBidi" w:hAnsiTheme="majorBidi" w:cstheme="majorBidi"/>
          <w:sz w:val="24"/>
          <w:szCs w:val="24"/>
        </w:rPr>
        <w:t xml:space="preserve">200 ms)  </w:t>
      </w:r>
    </w:p>
    <w:p w:rsidR="007A4245" w:rsidRPr="00F53B7F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L1+L2+L3(</w:t>
      </w:r>
      <w:r w:rsidR="00384710" w:rsidRPr="00F53B7F">
        <w:rPr>
          <w:rFonts w:asciiTheme="majorBidi" w:hAnsiTheme="majorBidi" w:cstheme="majorBidi"/>
          <w:sz w:val="24"/>
          <w:szCs w:val="24"/>
        </w:rPr>
        <w:t>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L1+L2+L3+L4+L5(200 ms)</w:t>
      </w:r>
    </w:p>
    <w:p w:rsidR="00384710" w:rsidRPr="00F53B7F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L1+L2+L3+L4+L5+L6(200 ms)</w:t>
      </w:r>
    </w:p>
    <w:p w:rsidR="007A4245" w:rsidRPr="00F53B7F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Then all LEDs shall be turned off.</w:t>
      </w:r>
    </w:p>
    <w:p w:rsidR="003072B3" w:rsidRDefault="007A4245" w:rsidP="00F53B7F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4"/>
          <w:szCs w:val="24"/>
        </w:rPr>
      </w:pPr>
      <w:r w:rsidRPr="00F53B7F">
        <w:rPr>
          <w:rFonts w:asciiTheme="majorBidi" w:hAnsiTheme="majorBidi" w:cstheme="majorBidi"/>
          <w:sz w:val="24"/>
          <w:szCs w:val="24"/>
        </w:rPr>
        <w:t>Sequence shall be repeated until Left TI Switch is released.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246"/>
      </w:tblGrid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lastRenderedPageBreak/>
              <w:drawing>
                <wp:inline distT="0" distB="0" distL="0" distR="0" wp14:anchorId="1ABA894C" wp14:editId="0131EBD3">
                  <wp:extent cx="1247775" cy="441971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330AE81" wp14:editId="2DA37530">
                  <wp:extent cx="1247775" cy="441971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72D38E39" wp14:editId="39040E1A">
                  <wp:extent cx="1371600" cy="485831"/>
                  <wp:effectExtent l="0" t="0" r="0" b="9525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6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B9DDCC6" wp14:editId="222B9643">
                  <wp:extent cx="1247775" cy="441971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7D304567" wp14:editId="3FE3820B">
                  <wp:extent cx="1290770" cy="457200"/>
                  <wp:effectExtent l="0" t="0" r="508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5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1600C321" wp14:editId="364A8861">
                  <wp:extent cx="1247775" cy="441971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645EBE56" wp14:editId="21B8E5ED">
                  <wp:extent cx="1285875" cy="455466"/>
                  <wp:effectExtent l="0" t="0" r="0" b="190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4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45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D59722A" wp14:editId="7B7D9084">
                  <wp:extent cx="1247775" cy="441971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1B1E214D" wp14:editId="6DF0387F">
                  <wp:extent cx="1285875" cy="455466"/>
                  <wp:effectExtent l="0" t="0" r="0" b="190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3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800" cy="45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33B462D0" wp14:editId="2A3F9703">
                  <wp:extent cx="1247775" cy="441971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64911293" wp14:editId="2C826BFE">
                  <wp:extent cx="1285875" cy="455466"/>
                  <wp:effectExtent l="0" t="0" r="0" b="1905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2.jp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938" cy="45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2275B9E7" wp14:editId="1969A976">
                  <wp:extent cx="1247775" cy="441971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B7F" w:rsidTr="00AE08E3"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 wp14:anchorId="0596E5D8" wp14:editId="08FC3802">
                  <wp:extent cx="1210098" cy="428625"/>
                  <wp:effectExtent l="0" t="0" r="9525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01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896" cy="42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53B7F" w:rsidRDefault="00F53B7F" w:rsidP="00AE08E3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4EFD6278" wp14:editId="69B762D8">
                  <wp:extent cx="1247775" cy="441971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led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020" cy="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Figure6: Left TI LEDs animation.</w:t>
      </w:r>
    </w:p>
    <w:p w:rsidR="00F53B7F" w:rsidRPr="00F53B7F" w:rsidRDefault="00F53B7F" w:rsidP="00F53B7F">
      <w:pPr>
        <w:pStyle w:val="ListParagraph"/>
        <w:tabs>
          <w:tab w:val="left" w:pos="5070"/>
        </w:tabs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:rsidR="00EA710B" w:rsidRPr="00EA710B" w:rsidRDefault="00EA710B" w:rsidP="00E315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1A156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switch is released, </w:t>
      </w:r>
      <w:r w:rsidR="001A1560">
        <w:rPr>
          <w:rFonts w:asciiTheme="majorBidi" w:hAnsiTheme="majorBidi" w:cstheme="majorBidi"/>
          <w:sz w:val="28"/>
          <w:szCs w:val="28"/>
        </w:rPr>
        <w:t>left</w:t>
      </w:r>
      <w:r>
        <w:rPr>
          <w:rFonts w:asciiTheme="majorBidi" w:hAnsiTheme="majorBidi" w:cstheme="majorBidi"/>
          <w:sz w:val="28"/>
          <w:szCs w:val="28"/>
        </w:rPr>
        <w:t xml:space="preserve"> TI function shall be deactivated.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B90F4C" w:rsidRPr="0092715A" w:rsidRDefault="00B90F4C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B90F4C" w:rsidRPr="0092715A" w:rsidSect="00D909A4">
      <w:headerReference w:type="default" r:id="rId48"/>
      <w:footerReference w:type="default" r:id="rId49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AC4" w:rsidRDefault="00396AC4" w:rsidP="00F32749">
      <w:pPr>
        <w:spacing w:after="0" w:line="240" w:lineRule="auto"/>
      </w:pPr>
      <w:r>
        <w:separator/>
      </w:r>
    </w:p>
  </w:endnote>
  <w:endnote w:type="continuationSeparator" w:id="0">
    <w:p w:rsidR="00396AC4" w:rsidRDefault="00396AC4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442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25" w:rsidRDefault="009F72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35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7225" w:rsidRDefault="009F7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AC4" w:rsidRDefault="00396AC4" w:rsidP="00F32749">
      <w:pPr>
        <w:spacing w:after="0" w:line="240" w:lineRule="auto"/>
      </w:pPr>
      <w:r>
        <w:separator/>
      </w:r>
    </w:p>
  </w:footnote>
  <w:footnote w:type="continuationSeparator" w:id="0">
    <w:p w:rsidR="00396AC4" w:rsidRDefault="00396AC4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1"/>
      <w:gridCol w:w="2053"/>
      <w:gridCol w:w="2002"/>
      <w:gridCol w:w="3176"/>
    </w:tblGrid>
    <w:tr w:rsidR="009F7225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9F7225" w:rsidRPr="002E0890" w:rsidRDefault="009F7225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9F7225" w:rsidRPr="002E0890" w:rsidTr="002E0890">
      <w:tc>
        <w:tcPr>
          <w:tcW w:w="2310" w:type="dxa"/>
          <w:vAlign w:val="center"/>
        </w:tcPr>
        <w:p w:rsidR="00D909A4" w:rsidRPr="002E0890" w:rsidRDefault="00D909A4" w:rsidP="00D909A4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1.6</w:t>
          </w:r>
        </w:p>
      </w:tc>
      <w:tc>
        <w:tcPr>
          <w:tcW w:w="2310" w:type="dxa"/>
          <w:vAlign w:val="center"/>
        </w:tcPr>
        <w:p w:rsidR="009F7225" w:rsidRPr="002E0890" w:rsidRDefault="00D909A4" w:rsidP="009F7225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 w:rsidR="009F7225">
            <w:rPr>
              <w:rFonts w:asciiTheme="majorBidi" w:hAnsiTheme="majorBidi" w:cstheme="majorBidi"/>
              <w:sz w:val="24"/>
              <w:szCs w:val="24"/>
            </w:rPr>
            <w:t>0</w:t>
          </w:r>
          <w:r w:rsidR="009F7225"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9F7225" w:rsidRPr="002E0890" w:rsidRDefault="00CD35FD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:rsidR="009F7225" w:rsidRDefault="009F7225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  <w:p w:rsidR="00D909A4" w:rsidRPr="002E0890" w:rsidRDefault="00D909A4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CYRS</w:t>
          </w:r>
        </w:p>
      </w:tc>
    </w:tr>
  </w:tbl>
  <w:p w:rsidR="009F7225" w:rsidRDefault="009F7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C4C2D"/>
    <w:multiLevelType w:val="hybridMultilevel"/>
    <w:tmpl w:val="EF484BB4"/>
    <w:lvl w:ilvl="0" w:tplc="9DF675E2">
      <w:start w:val="1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0A6A44"/>
    <w:multiLevelType w:val="hybridMultilevel"/>
    <w:tmpl w:val="2A7C3C4E"/>
    <w:lvl w:ilvl="0" w:tplc="CE3C53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26948D6"/>
    <w:multiLevelType w:val="hybridMultilevel"/>
    <w:tmpl w:val="E1B45222"/>
    <w:lvl w:ilvl="0" w:tplc="9FCA774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8D4D83"/>
    <w:multiLevelType w:val="hybridMultilevel"/>
    <w:tmpl w:val="CDBEA176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4B75E3"/>
    <w:multiLevelType w:val="hybridMultilevel"/>
    <w:tmpl w:val="002618FE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D0FA9"/>
    <w:multiLevelType w:val="hybridMultilevel"/>
    <w:tmpl w:val="2D02F9C6"/>
    <w:lvl w:ilvl="0" w:tplc="8E4A1A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F77356"/>
    <w:multiLevelType w:val="hybridMultilevel"/>
    <w:tmpl w:val="EA80B02A"/>
    <w:lvl w:ilvl="0" w:tplc="10107EE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8"/>
  </w:num>
  <w:num w:numId="5">
    <w:abstractNumId w:val="19"/>
  </w:num>
  <w:num w:numId="6">
    <w:abstractNumId w:val="3"/>
  </w:num>
  <w:num w:numId="7">
    <w:abstractNumId w:val="2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14C70"/>
    <w:rsid w:val="00133CF7"/>
    <w:rsid w:val="001349FE"/>
    <w:rsid w:val="0014124A"/>
    <w:rsid w:val="001617D6"/>
    <w:rsid w:val="001658A2"/>
    <w:rsid w:val="00183974"/>
    <w:rsid w:val="001A1560"/>
    <w:rsid w:val="001F724E"/>
    <w:rsid w:val="00262681"/>
    <w:rsid w:val="0026270B"/>
    <w:rsid w:val="002655C6"/>
    <w:rsid w:val="002C0B67"/>
    <w:rsid w:val="002C5C3A"/>
    <w:rsid w:val="002E0890"/>
    <w:rsid w:val="002F0BC1"/>
    <w:rsid w:val="002F6470"/>
    <w:rsid w:val="002F6DCB"/>
    <w:rsid w:val="003072B3"/>
    <w:rsid w:val="00310EBB"/>
    <w:rsid w:val="0032627D"/>
    <w:rsid w:val="00342EBF"/>
    <w:rsid w:val="00345DD1"/>
    <w:rsid w:val="0034634B"/>
    <w:rsid w:val="00384710"/>
    <w:rsid w:val="00396AC4"/>
    <w:rsid w:val="003C0F6F"/>
    <w:rsid w:val="003E51F5"/>
    <w:rsid w:val="00410EA4"/>
    <w:rsid w:val="00445A36"/>
    <w:rsid w:val="00457B5E"/>
    <w:rsid w:val="00474735"/>
    <w:rsid w:val="004E4B5A"/>
    <w:rsid w:val="00534ED2"/>
    <w:rsid w:val="00560F7E"/>
    <w:rsid w:val="005632A7"/>
    <w:rsid w:val="00573A9D"/>
    <w:rsid w:val="0058369A"/>
    <w:rsid w:val="005A7455"/>
    <w:rsid w:val="00625A59"/>
    <w:rsid w:val="006502D2"/>
    <w:rsid w:val="00655E6C"/>
    <w:rsid w:val="00694EC8"/>
    <w:rsid w:val="006A1BEE"/>
    <w:rsid w:val="006B296C"/>
    <w:rsid w:val="007261B4"/>
    <w:rsid w:val="00736E94"/>
    <w:rsid w:val="007A4245"/>
    <w:rsid w:val="007E3FA2"/>
    <w:rsid w:val="00802AFD"/>
    <w:rsid w:val="00811308"/>
    <w:rsid w:val="008159F6"/>
    <w:rsid w:val="008D4C01"/>
    <w:rsid w:val="008D4E3F"/>
    <w:rsid w:val="008E1C65"/>
    <w:rsid w:val="00902B11"/>
    <w:rsid w:val="00915EE1"/>
    <w:rsid w:val="0092715A"/>
    <w:rsid w:val="00940BDC"/>
    <w:rsid w:val="009E4AD7"/>
    <w:rsid w:val="009F6552"/>
    <w:rsid w:val="009F7225"/>
    <w:rsid w:val="00A02523"/>
    <w:rsid w:val="00A1078E"/>
    <w:rsid w:val="00A322B8"/>
    <w:rsid w:val="00A62699"/>
    <w:rsid w:val="00AA0A69"/>
    <w:rsid w:val="00AA59FB"/>
    <w:rsid w:val="00AB1C8A"/>
    <w:rsid w:val="00AB46E6"/>
    <w:rsid w:val="00AD2FC6"/>
    <w:rsid w:val="00B64F39"/>
    <w:rsid w:val="00B90F4C"/>
    <w:rsid w:val="00BE43C0"/>
    <w:rsid w:val="00BF720F"/>
    <w:rsid w:val="00C443F7"/>
    <w:rsid w:val="00C60BF8"/>
    <w:rsid w:val="00CA1F29"/>
    <w:rsid w:val="00CA3E8F"/>
    <w:rsid w:val="00CB0C34"/>
    <w:rsid w:val="00CB516A"/>
    <w:rsid w:val="00CD35FD"/>
    <w:rsid w:val="00D909A4"/>
    <w:rsid w:val="00DA4C02"/>
    <w:rsid w:val="00DB2522"/>
    <w:rsid w:val="00E3155A"/>
    <w:rsid w:val="00E32AD5"/>
    <w:rsid w:val="00E52411"/>
    <w:rsid w:val="00E823A9"/>
    <w:rsid w:val="00E93905"/>
    <w:rsid w:val="00E975A5"/>
    <w:rsid w:val="00EA710B"/>
    <w:rsid w:val="00F32749"/>
    <w:rsid w:val="00F53B7F"/>
    <w:rsid w:val="00F623E1"/>
    <w:rsid w:val="00F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6D67"/>
  <w15:docId w15:val="{478900FD-1241-4577-BBF1-985EC6DE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431AA-6FDE-4CD5-B9B1-3D8E840D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Mahmoud Hamdy</cp:lastModifiedBy>
  <cp:revision>5</cp:revision>
  <dcterms:created xsi:type="dcterms:W3CDTF">2020-02-10T21:19:00Z</dcterms:created>
  <dcterms:modified xsi:type="dcterms:W3CDTF">2020-02-10T23:58:00Z</dcterms:modified>
</cp:coreProperties>
</file>