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8C816" w14:textId="77777777" w:rsidR="00801D28" w:rsidRDefault="003D038F">
      <w:pPr>
        <w:pBdr>
          <w:top w:val="nil"/>
          <w:left w:val="nil"/>
          <w:bottom w:val="nil"/>
          <w:right w:val="nil"/>
          <w:between w:val="nil"/>
        </w:pBdr>
        <w:spacing w:before="0" w:after="200" w:line="240" w:lineRule="auto"/>
      </w:pPr>
      <w:r>
        <w:rPr>
          <w:noProof/>
        </w:rPr>
        <w:drawing>
          <wp:inline distT="114300" distB="114300" distL="114300" distR="114300" wp14:anchorId="1A4F998B" wp14:editId="7AC22B5B">
            <wp:extent cx="5943600" cy="63500"/>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2D30CE48" w14:textId="77777777" w:rsidR="00801D28" w:rsidRDefault="003D038F">
      <w:pPr>
        <w:pBdr>
          <w:top w:val="nil"/>
          <w:left w:val="nil"/>
          <w:bottom w:val="nil"/>
          <w:right w:val="nil"/>
          <w:between w:val="nil"/>
        </w:pBdr>
        <w:spacing w:before="0" w:line="240" w:lineRule="auto"/>
        <w:ind w:left="2160"/>
        <w:jc w:val="right"/>
        <w:rPr>
          <w:sz w:val="88"/>
          <w:szCs w:val="88"/>
        </w:rPr>
      </w:pPr>
      <w:r>
        <w:rPr>
          <w:b/>
          <w:color w:val="666666"/>
          <w:sz w:val="36"/>
          <w:szCs w:val="36"/>
        </w:rPr>
        <w:tab/>
      </w:r>
      <w:r>
        <w:rPr>
          <w:b/>
          <w:color w:val="666666"/>
          <w:sz w:val="36"/>
          <w:szCs w:val="36"/>
        </w:rPr>
        <w:tab/>
      </w:r>
      <w:r>
        <w:rPr>
          <w:b/>
          <w:color w:val="666666"/>
          <w:sz w:val="36"/>
          <w:szCs w:val="36"/>
        </w:rPr>
        <w:tab/>
      </w:r>
      <w:r>
        <w:rPr>
          <w:color w:val="666666"/>
          <w:sz w:val="32"/>
          <w:szCs w:val="32"/>
        </w:rPr>
        <w:t xml:space="preserve">    </w:t>
      </w:r>
    </w:p>
    <w:tbl>
      <w:tblPr>
        <w:tblStyle w:val="a"/>
        <w:tblW w:w="936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190"/>
        <w:gridCol w:w="4170"/>
      </w:tblGrid>
      <w:tr w:rsidR="00801D28" w14:paraId="0F4889FB" w14:textId="77777777">
        <w:tc>
          <w:tcPr>
            <w:tcW w:w="5190" w:type="dxa"/>
            <w:shd w:val="clear" w:color="auto" w:fill="auto"/>
            <w:tcMar>
              <w:top w:w="100" w:type="dxa"/>
              <w:left w:w="100" w:type="dxa"/>
              <w:bottom w:w="100" w:type="dxa"/>
              <w:right w:w="100" w:type="dxa"/>
            </w:tcMar>
          </w:tcPr>
          <w:p w14:paraId="44667546" w14:textId="77777777" w:rsidR="00801D28" w:rsidRDefault="003D038F">
            <w:pPr>
              <w:spacing w:before="0" w:line="240" w:lineRule="auto"/>
              <w:ind w:left="2160"/>
              <w:jc w:val="right"/>
              <w:rPr>
                <w:color w:val="666666"/>
                <w:sz w:val="32"/>
                <w:szCs w:val="32"/>
              </w:rPr>
            </w:pPr>
            <w:r>
              <w:rPr>
                <w:b/>
                <w:color w:val="666666"/>
                <w:sz w:val="40"/>
                <w:szCs w:val="40"/>
              </w:rPr>
              <w:t>Team IDS</w:t>
            </w:r>
          </w:p>
        </w:tc>
        <w:tc>
          <w:tcPr>
            <w:tcW w:w="4170" w:type="dxa"/>
            <w:shd w:val="clear" w:color="auto" w:fill="auto"/>
            <w:tcMar>
              <w:top w:w="100" w:type="dxa"/>
              <w:left w:w="100" w:type="dxa"/>
              <w:bottom w:w="100" w:type="dxa"/>
              <w:right w:w="100" w:type="dxa"/>
            </w:tcMar>
          </w:tcPr>
          <w:p w14:paraId="29ADE575" w14:textId="77777777" w:rsidR="00801D28" w:rsidRDefault="003D038F">
            <w:pPr>
              <w:spacing w:before="0" w:line="240" w:lineRule="auto"/>
              <w:ind w:left="1440"/>
              <w:jc w:val="right"/>
              <w:rPr>
                <w:color w:val="666666"/>
                <w:sz w:val="32"/>
                <w:szCs w:val="32"/>
              </w:rPr>
            </w:pPr>
            <w:r>
              <w:rPr>
                <w:b/>
                <w:color w:val="666666"/>
                <w:sz w:val="40"/>
                <w:szCs w:val="40"/>
              </w:rPr>
              <w:t>Team Names</w:t>
            </w:r>
          </w:p>
        </w:tc>
      </w:tr>
      <w:tr w:rsidR="00801D28" w14:paraId="4AF9B2F9" w14:textId="77777777">
        <w:tc>
          <w:tcPr>
            <w:tcW w:w="5190" w:type="dxa"/>
            <w:shd w:val="clear" w:color="auto" w:fill="auto"/>
            <w:tcMar>
              <w:top w:w="100" w:type="dxa"/>
              <w:left w:w="100" w:type="dxa"/>
              <w:bottom w:w="100" w:type="dxa"/>
              <w:right w:w="100" w:type="dxa"/>
            </w:tcMar>
          </w:tcPr>
          <w:p w14:paraId="6CE218CE" w14:textId="77777777" w:rsidR="00801D28" w:rsidRDefault="003D038F">
            <w:pPr>
              <w:bidi/>
              <w:spacing w:before="0" w:line="240" w:lineRule="auto"/>
              <w:rPr>
                <w:sz w:val="88"/>
                <w:szCs w:val="88"/>
              </w:rPr>
            </w:pPr>
            <w:r>
              <w:rPr>
                <w:color w:val="666666"/>
                <w:sz w:val="32"/>
                <w:szCs w:val="32"/>
              </w:rPr>
              <w:t xml:space="preserve">2016170383 </w:t>
            </w:r>
          </w:p>
        </w:tc>
        <w:tc>
          <w:tcPr>
            <w:tcW w:w="4170" w:type="dxa"/>
            <w:shd w:val="clear" w:color="auto" w:fill="auto"/>
            <w:tcMar>
              <w:top w:w="100" w:type="dxa"/>
              <w:left w:w="100" w:type="dxa"/>
              <w:bottom w:w="100" w:type="dxa"/>
              <w:right w:w="100" w:type="dxa"/>
            </w:tcMar>
          </w:tcPr>
          <w:p w14:paraId="38DE80A3" w14:textId="77777777" w:rsidR="00801D28" w:rsidRDefault="003D038F">
            <w:pPr>
              <w:bidi/>
              <w:spacing w:before="0" w:line="240" w:lineRule="auto"/>
              <w:rPr>
                <w:sz w:val="88"/>
                <w:szCs w:val="88"/>
              </w:rPr>
            </w:pPr>
            <w:r>
              <w:rPr>
                <w:rFonts w:ascii="Jomhuria" w:eastAsia="Jomhuria" w:hAnsi="Jomhuria" w:cs="Jomhuria"/>
                <w:color w:val="666666"/>
                <w:sz w:val="32"/>
                <w:szCs w:val="32"/>
                <w:rtl/>
              </w:rPr>
              <w:t>محمد</w:t>
            </w:r>
            <w:r>
              <w:rPr>
                <w:color w:val="666666"/>
                <w:sz w:val="32"/>
                <w:szCs w:val="32"/>
                <w:rtl/>
              </w:rPr>
              <w:t xml:space="preserve"> </w:t>
            </w:r>
            <w:r>
              <w:rPr>
                <w:rFonts w:ascii="Jomhuria" w:eastAsia="Jomhuria" w:hAnsi="Jomhuria" w:cs="Jomhuria"/>
                <w:color w:val="666666"/>
                <w:sz w:val="32"/>
                <w:szCs w:val="32"/>
                <w:rtl/>
              </w:rPr>
              <w:t>هشام</w:t>
            </w:r>
            <w:r>
              <w:rPr>
                <w:color w:val="666666"/>
                <w:sz w:val="32"/>
                <w:szCs w:val="32"/>
                <w:rtl/>
              </w:rPr>
              <w:t xml:space="preserve"> </w:t>
            </w:r>
            <w:r>
              <w:rPr>
                <w:rFonts w:ascii="Jomhuria" w:eastAsia="Jomhuria" w:hAnsi="Jomhuria" w:cs="Jomhuria"/>
                <w:color w:val="666666"/>
                <w:sz w:val="32"/>
                <w:szCs w:val="32"/>
                <w:rtl/>
              </w:rPr>
              <w:t>عثمان</w:t>
            </w:r>
            <w:r>
              <w:rPr>
                <w:color w:val="666666"/>
                <w:sz w:val="32"/>
                <w:szCs w:val="32"/>
                <w:rtl/>
              </w:rPr>
              <w:t xml:space="preserve"> </w:t>
            </w:r>
            <w:r>
              <w:rPr>
                <w:rFonts w:ascii="Jomhuria" w:eastAsia="Jomhuria" w:hAnsi="Jomhuria" w:cs="Jomhuria"/>
                <w:color w:val="666666"/>
                <w:sz w:val="32"/>
                <w:szCs w:val="32"/>
                <w:rtl/>
              </w:rPr>
              <w:t>أبو</w:t>
            </w:r>
            <w:r>
              <w:rPr>
                <w:color w:val="666666"/>
                <w:sz w:val="32"/>
                <w:szCs w:val="32"/>
                <w:rtl/>
              </w:rPr>
              <w:t xml:space="preserve"> </w:t>
            </w:r>
            <w:r>
              <w:rPr>
                <w:rFonts w:ascii="Jomhuria" w:eastAsia="Jomhuria" w:hAnsi="Jomhuria" w:cs="Jomhuria"/>
                <w:color w:val="666666"/>
                <w:sz w:val="32"/>
                <w:szCs w:val="32"/>
                <w:rtl/>
              </w:rPr>
              <w:t>المجد</w:t>
            </w:r>
          </w:p>
        </w:tc>
      </w:tr>
      <w:tr w:rsidR="00801D28" w14:paraId="35371888" w14:textId="77777777">
        <w:tc>
          <w:tcPr>
            <w:tcW w:w="5190" w:type="dxa"/>
            <w:shd w:val="clear" w:color="auto" w:fill="auto"/>
            <w:tcMar>
              <w:top w:w="100" w:type="dxa"/>
              <w:left w:w="100" w:type="dxa"/>
              <w:bottom w:w="100" w:type="dxa"/>
              <w:right w:w="100" w:type="dxa"/>
            </w:tcMar>
          </w:tcPr>
          <w:p w14:paraId="6853D86A" w14:textId="77777777" w:rsidR="00801D28" w:rsidRDefault="003D038F">
            <w:pPr>
              <w:bidi/>
              <w:spacing w:before="0" w:line="240" w:lineRule="auto"/>
              <w:rPr>
                <w:sz w:val="88"/>
                <w:szCs w:val="88"/>
              </w:rPr>
            </w:pPr>
            <w:r>
              <w:rPr>
                <w:color w:val="666666"/>
                <w:sz w:val="32"/>
                <w:szCs w:val="32"/>
              </w:rPr>
              <w:t xml:space="preserve">2016170377 </w:t>
            </w:r>
          </w:p>
        </w:tc>
        <w:tc>
          <w:tcPr>
            <w:tcW w:w="4170" w:type="dxa"/>
            <w:shd w:val="clear" w:color="auto" w:fill="auto"/>
            <w:tcMar>
              <w:top w:w="100" w:type="dxa"/>
              <w:left w:w="100" w:type="dxa"/>
              <w:bottom w:w="100" w:type="dxa"/>
              <w:right w:w="100" w:type="dxa"/>
            </w:tcMar>
          </w:tcPr>
          <w:p w14:paraId="73A2522A" w14:textId="77777777" w:rsidR="00801D28" w:rsidRDefault="003D038F">
            <w:pPr>
              <w:bidi/>
              <w:spacing w:before="0" w:line="240" w:lineRule="auto"/>
              <w:rPr>
                <w:sz w:val="88"/>
                <w:szCs w:val="88"/>
              </w:rPr>
            </w:pPr>
            <w:r>
              <w:rPr>
                <w:rFonts w:ascii="Jomhuria" w:eastAsia="Jomhuria" w:hAnsi="Jomhuria" w:cs="Jomhuria"/>
                <w:color w:val="666666"/>
                <w:sz w:val="32"/>
                <w:szCs w:val="32"/>
                <w:rtl/>
              </w:rPr>
              <w:t>محمد</w:t>
            </w:r>
            <w:r>
              <w:rPr>
                <w:color w:val="666666"/>
                <w:sz w:val="32"/>
                <w:szCs w:val="32"/>
                <w:rtl/>
              </w:rPr>
              <w:t xml:space="preserve"> </w:t>
            </w:r>
            <w:r>
              <w:rPr>
                <w:rFonts w:ascii="Jomhuria" w:eastAsia="Jomhuria" w:hAnsi="Jomhuria" w:cs="Jomhuria"/>
                <w:color w:val="666666"/>
                <w:sz w:val="32"/>
                <w:szCs w:val="32"/>
                <w:rtl/>
              </w:rPr>
              <w:t>مصطفى</w:t>
            </w:r>
            <w:r>
              <w:rPr>
                <w:color w:val="666666"/>
                <w:sz w:val="32"/>
                <w:szCs w:val="32"/>
                <w:rtl/>
              </w:rPr>
              <w:t xml:space="preserve"> </w:t>
            </w:r>
            <w:r>
              <w:rPr>
                <w:rFonts w:ascii="Jomhuria" w:eastAsia="Jomhuria" w:hAnsi="Jomhuria" w:cs="Jomhuria"/>
                <w:color w:val="666666"/>
                <w:sz w:val="32"/>
                <w:szCs w:val="32"/>
                <w:rtl/>
              </w:rPr>
              <w:t>محمد</w:t>
            </w:r>
            <w:r>
              <w:rPr>
                <w:color w:val="666666"/>
                <w:sz w:val="32"/>
                <w:szCs w:val="32"/>
                <w:rtl/>
              </w:rPr>
              <w:t xml:space="preserve"> </w:t>
            </w:r>
            <w:r>
              <w:rPr>
                <w:rFonts w:ascii="Jomhuria" w:eastAsia="Jomhuria" w:hAnsi="Jomhuria" w:cs="Jomhuria"/>
                <w:color w:val="666666"/>
                <w:sz w:val="32"/>
                <w:szCs w:val="32"/>
                <w:rtl/>
              </w:rPr>
              <w:t>قطب</w:t>
            </w:r>
            <w:r>
              <w:rPr>
                <w:color w:val="666666"/>
                <w:sz w:val="32"/>
                <w:szCs w:val="32"/>
                <w:rtl/>
              </w:rPr>
              <w:t xml:space="preserve">  </w:t>
            </w:r>
          </w:p>
        </w:tc>
      </w:tr>
      <w:tr w:rsidR="00801D28" w14:paraId="287FAF38" w14:textId="77777777">
        <w:tc>
          <w:tcPr>
            <w:tcW w:w="5190" w:type="dxa"/>
            <w:shd w:val="clear" w:color="auto" w:fill="auto"/>
            <w:tcMar>
              <w:top w:w="100" w:type="dxa"/>
              <w:left w:w="100" w:type="dxa"/>
              <w:bottom w:w="100" w:type="dxa"/>
              <w:right w:w="100" w:type="dxa"/>
            </w:tcMar>
          </w:tcPr>
          <w:p w14:paraId="1DB4FC3D" w14:textId="77777777" w:rsidR="00801D28" w:rsidRDefault="003D038F">
            <w:pPr>
              <w:bidi/>
              <w:spacing w:before="0" w:line="240" w:lineRule="auto"/>
              <w:rPr>
                <w:sz w:val="88"/>
                <w:szCs w:val="88"/>
              </w:rPr>
            </w:pPr>
            <w:r>
              <w:rPr>
                <w:color w:val="666666"/>
                <w:sz w:val="32"/>
                <w:szCs w:val="32"/>
              </w:rPr>
              <w:t xml:space="preserve">2016170368 </w:t>
            </w:r>
          </w:p>
        </w:tc>
        <w:tc>
          <w:tcPr>
            <w:tcW w:w="4170" w:type="dxa"/>
            <w:shd w:val="clear" w:color="auto" w:fill="auto"/>
            <w:tcMar>
              <w:top w:w="100" w:type="dxa"/>
              <w:left w:w="100" w:type="dxa"/>
              <w:bottom w:w="100" w:type="dxa"/>
              <w:right w:w="100" w:type="dxa"/>
            </w:tcMar>
          </w:tcPr>
          <w:p w14:paraId="433D7A0A" w14:textId="77777777" w:rsidR="00801D28" w:rsidRDefault="003D038F">
            <w:pPr>
              <w:bidi/>
              <w:spacing w:before="0" w:line="240" w:lineRule="auto"/>
              <w:rPr>
                <w:sz w:val="88"/>
                <w:szCs w:val="88"/>
              </w:rPr>
            </w:pPr>
            <w:r>
              <w:rPr>
                <w:rFonts w:ascii="Jomhuria" w:eastAsia="Jomhuria" w:hAnsi="Jomhuria" w:cs="Jomhuria"/>
                <w:color w:val="666666"/>
                <w:sz w:val="32"/>
                <w:szCs w:val="32"/>
                <w:rtl/>
              </w:rPr>
              <w:t>محمد</w:t>
            </w:r>
            <w:r>
              <w:rPr>
                <w:color w:val="666666"/>
                <w:sz w:val="32"/>
                <w:szCs w:val="32"/>
                <w:rtl/>
              </w:rPr>
              <w:t xml:space="preserve"> </w:t>
            </w:r>
            <w:r>
              <w:rPr>
                <w:rFonts w:ascii="Jomhuria" w:eastAsia="Jomhuria" w:hAnsi="Jomhuria" w:cs="Jomhuria"/>
                <w:color w:val="666666"/>
                <w:sz w:val="32"/>
                <w:szCs w:val="32"/>
                <w:rtl/>
              </w:rPr>
              <w:t>على</w:t>
            </w:r>
            <w:r>
              <w:rPr>
                <w:color w:val="666666"/>
                <w:sz w:val="32"/>
                <w:szCs w:val="32"/>
                <w:rtl/>
              </w:rPr>
              <w:t xml:space="preserve"> </w:t>
            </w:r>
            <w:r>
              <w:rPr>
                <w:rFonts w:ascii="Jomhuria" w:eastAsia="Jomhuria" w:hAnsi="Jomhuria" w:cs="Jomhuria"/>
                <w:color w:val="666666"/>
                <w:sz w:val="32"/>
                <w:szCs w:val="32"/>
                <w:rtl/>
              </w:rPr>
              <w:t>محمد</w:t>
            </w:r>
            <w:r>
              <w:rPr>
                <w:color w:val="666666"/>
                <w:sz w:val="32"/>
                <w:szCs w:val="32"/>
                <w:rtl/>
              </w:rPr>
              <w:t xml:space="preserve"> </w:t>
            </w:r>
            <w:r>
              <w:rPr>
                <w:rFonts w:ascii="Jomhuria" w:eastAsia="Jomhuria" w:hAnsi="Jomhuria" w:cs="Jomhuria"/>
                <w:color w:val="666666"/>
                <w:sz w:val="32"/>
                <w:szCs w:val="32"/>
                <w:rtl/>
              </w:rPr>
              <w:t>أبو</w:t>
            </w:r>
            <w:r>
              <w:rPr>
                <w:color w:val="666666"/>
                <w:sz w:val="32"/>
                <w:szCs w:val="32"/>
                <w:rtl/>
              </w:rPr>
              <w:t xml:space="preserve"> </w:t>
            </w:r>
            <w:r>
              <w:rPr>
                <w:rFonts w:ascii="Jomhuria" w:eastAsia="Jomhuria" w:hAnsi="Jomhuria" w:cs="Jomhuria"/>
                <w:color w:val="666666"/>
                <w:sz w:val="32"/>
                <w:szCs w:val="32"/>
                <w:rtl/>
              </w:rPr>
              <w:t>الفضل</w:t>
            </w:r>
          </w:p>
        </w:tc>
      </w:tr>
      <w:tr w:rsidR="00801D28" w14:paraId="0444C71B" w14:textId="77777777">
        <w:tc>
          <w:tcPr>
            <w:tcW w:w="5190" w:type="dxa"/>
            <w:shd w:val="clear" w:color="auto" w:fill="auto"/>
            <w:tcMar>
              <w:top w:w="100" w:type="dxa"/>
              <w:left w:w="100" w:type="dxa"/>
              <w:bottom w:w="100" w:type="dxa"/>
              <w:right w:w="100" w:type="dxa"/>
            </w:tcMar>
          </w:tcPr>
          <w:p w14:paraId="4571CC2A" w14:textId="77777777" w:rsidR="00801D28" w:rsidRDefault="003D038F">
            <w:pPr>
              <w:bidi/>
              <w:spacing w:before="0" w:line="240" w:lineRule="auto"/>
              <w:rPr>
                <w:sz w:val="88"/>
                <w:szCs w:val="88"/>
              </w:rPr>
            </w:pPr>
            <w:r>
              <w:rPr>
                <w:color w:val="666666"/>
                <w:sz w:val="32"/>
                <w:szCs w:val="32"/>
              </w:rPr>
              <w:t>2016170380</w:t>
            </w:r>
          </w:p>
        </w:tc>
        <w:tc>
          <w:tcPr>
            <w:tcW w:w="4170" w:type="dxa"/>
            <w:shd w:val="clear" w:color="auto" w:fill="auto"/>
            <w:tcMar>
              <w:top w:w="100" w:type="dxa"/>
              <w:left w:w="100" w:type="dxa"/>
              <w:bottom w:w="100" w:type="dxa"/>
              <w:right w:w="100" w:type="dxa"/>
            </w:tcMar>
          </w:tcPr>
          <w:p w14:paraId="39B23269" w14:textId="77777777" w:rsidR="00801D28" w:rsidRDefault="003D038F">
            <w:pPr>
              <w:bidi/>
              <w:spacing w:before="0" w:line="240" w:lineRule="auto"/>
              <w:rPr>
                <w:sz w:val="88"/>
                <w:szCs w:val="88"/>
              </w:rPr>
            </w:pPr>
            <w:r>
              <w:rPr>
                <w:rFonts w:ascii="Jomhuria" w:eastAsia="Jomhuria" w:hAnsi="Jomhuria" w:cs="Jomhuria"/>
                <w:color w:val="666666"/>
                <w:sz w:val="32"/>
                <w:szCs w:val="32"/>
                <w:rtl/>
              </w:rPr>
              <w:t>محمد</w:t>
            </w:r>
            <w:r>
              <w:rPr>
                <w:color w:val="666666"/>
                <w:sz w:val="32"/>
                <w:szCs w:val="32"/>
                <w:rtl/>
              </w:rPr>
              <w:t xml:space="preserve"> </w:t>
            </w:r>
            <w:r>
              <w:rPr>
                <w:rFonts w:ascii="Jomhuria" w:eastAsia="Jomhuria" w:hAnsi="Jomhuria" w:cs="Jomhuria"/>
                <w:color w:val="666666"/>
                <w:sz w:val="32"/>
                <w:szCs w:val="32"/>
                <w:rtl/>
              </w:rPr>
              <w:t>مقبل</w:t>
            </w:r>
            <w:r>
              <w:rPr>
                <w:color w:val="666666"/>
                <w:sz w:val="32"/>
                <w:szCs w:val="32"/>
                <w:rtl/>
              </w:rPr>
              <w:t xml:space="preserve"> </w:t>
            </w:r>
            <w:r>
              <w:rPr>
                <w:rFonts w:ascii="Jomhuria" w:eastAsia="Jomhuria" w:hAnsi="Jomhuria" w:cs="Jomhuria"/>
                <w:color w:val="666666"/>
                <w:sz w:val="32"/>
                <w:szCs w:val="32"/>
                <w:rtl/>
              </w:rPr>
              <w:t>محمد</w:t>
            </w:r>
            <w:r>
              <w:rPr>
                <w:color w:val="666666"/>
                <w:sz w:val="32"/>
                <w:szCs w:val="32"/>
                <w:rtl/>
              </w:rPr>
              <w:t xml:space="preserve"> </w:t>
            </w:r>
            <w:r>
              <w:rPr>
                <w:rFonts w:ascii="Jomhuria" w:eastAsia="Jomhuria" w:hAnsi="Jomhuria" w:cs="Jomhuria"/>
                <w:color w:val="666666"/>
                <w:sz w:val="32"/>
                <w:szCs w:val="32"/>
                <w:rtl/>
              </w:rPr>
              <w:t>مصطفى</w:t>
            </w:r>
          </w:p>
        </w:tc>
      </w:tr>
    </w:tbl>
    <w:p w14:paraId="5D970BEE" w14:textId="77777777" w:rsidR="00801D28" w:rsidRDefault="003D038F">
      <w:pPr>
        <w:pStyle w:val="Title"/>
        <w:pBdr>
          <w:top w:val="nil"/>
          <w:left w:val="nil"/>
          <w:bottom w:val="nil"/>
          <w:right w:val="nil"/>
          <w:between w:val="nil"/>
        </w:pBdr>
        <w:rPr>
          <w:sz w:val="88"/>
          <w:szCs w:val="88"/>
        </w:rPr>
      </w:pPr>
      <w:bookmarkStart w:id="0" w:name="_mw10o1ywx0hr" w:colFirst="0" w:colLast="0"/>
      <w:bookmarkEnd w:id="0"/>
      <w:r>
        <w:rPr>
          <w:sz w:val="88"/>
          <w:szCs w:val="88"/>
        </w:rPr>
        <w:t>Map Routing</w:t>
      </w:r>
    </w:p>
    <w:p w14:paraId="06B1A15A" w14:textId="77777777" w:rsidR="00801D28" w:rsidRDefault="003D038F">
      <w:pPr>
        <w:pStyle w:val="Subtitle"/>
        <w:pBdr>
          <w:top w:val="nil"/>
          <w:left w:val="nil"/>
          <w:bottom w:val="nil"/>
          <w:right w:val="nil"/>
          <w:between w:val="nil"/>
        </w:pBdr>
        <w:rPr>
          <w:b/>
          <w:sz w:val="28"/>
          <w:szCs w:val="28"/>
        </w:rPr>
      </w:pPr>
      <w:bookmarkStart w:id="1" w:name="_af80tl7prv5v" w:colFirst="0" w:colLast="0"/>
      <w:bookmarkEnd w:id="1"/>
      <w:r>
        <w:rPr>
          <w:b/>
          <w:sz w:val="28"/>
          <w:szCs w:val="28"/>
        </w:rPr>
        <w:t>4</w:t>
      </w:r>
      <w:r>
        <w:rPr>
          <w:b/>
          <w:sz w:val="28"/>
          <w:szCs w:val="28"/>
          <w:vertAlign w:val="superscript"/>
        </w:rPr>
        <w:t>th</w:t>
      </w:r>
      <w:r>
        <w:rPr>
          <w:b/>
          <w:sz w:val="28"/>
          <w:szCs w:val="28"/>
        </w:rPr>
        <w:t xml:space="preserve"> December 2018</w:t>
      </w:r>
    </w:p>
    <w:p w14:paraId="67879EC8" w14:textId="77777777" w:rsidR="00801D28" w:rsidRDefault="003D038F">
      <w:pPr>
        <w:pStyle w:val="Heading1"/>
        <w:pBdr>
          <w:top w:val="nil"/>
          <w:left w:val="nil"/>
          <w:bottom w:val="nil"/>
          <w:right w:val="nil"/>
          <w:between w:val="nil"/>
        </w:pBdr>
      </w:pPr>
      <w:bookmarkStart w:id="2" w:name="_14mpx6a8znb7" w:colFirst="0" w:colLast="0"/>
      <w:bookmarkEnd w:id="2"/>
      <w:r>
        <w:rPr>
          <w:sz w:val="40"/>
          <w:szCs w:val="40"/>
        </w:rPr>
        <w:t>OVERVIEW</w:t>
      </w:r>
    </w:p>
    <w:p w14:paraId="58E35B7C" w14:textId="77777777" w:rsidR="00801D28" w:rsidRDefault="003D038F">
      <w:pPr>
        <w:spacing w:before="120" w:line="288" w:lineRule="auto"/>
        <w:rPr>
          <w:sz w:val="28"/>
          <w:szCs w:val="28"/>
        </w:rPr>
      </w:pPr>
      <w:r>
        <w:rPr>
          <w:sz w:val="28"/>
          <w:szCs w:val="28"/>
        </w:rPr>
        <w:t>In recent days, transportation applications to move from one place to another has been evolving rapidly. The use of data from many users helps to make transportation better. Especially in reducing transportation time and avoid heavy traffic roads.</w:t>
      </w:r>
    </w:p>
    <w:p w14:paraId="2539956A" w14:textId="7F454B47" w:rsidR="00801D28" w:rsidRDefault="003D038F" w:rsidP="003D038F">
      <w:pPr>
        <w:spacing w:before="120" w:line="288" w:lineRule="auto"/>
        <w:rPr>
          <w:sz w:val="28"/>
          <w:szCs w:val="28"/>
        </w:rPr>
      </w:pPr>
      <w:r>
        <w:rPr>
          <w:sz w:val="28"/>
          <w:szCs w:val="28"/>
        </w:rPr>
        <w:t xml:space="preserve">In this project we provide Three versions of </w:t>
      </w:r>
      <w:proofErr w:type="spellStart"/>
      <w:r>
        <w:rPr>
          <w:sz w:val="28"/>
          <w:szCs w:val="28"/>
        </w:rPr>
        <w:t>Dijkestra</w:t>
      </w:r>
      <w:proofErr w:type="spellEnd"/>
      <w:r>
        <w:rPr>
          <w:sz w:val="28"/>
          <w:szCs w:val="28"/>
        </w:rPr>
        <w:t xml:space="preserve"> Algorithm(Normal </w:t>
      </w:r>
      <w:proofErr w:type="spellStart"/>
      <w:r>
        <w:rPr>
          <w:sz w:val="28"/>
          <w:szCs w:val="28"/>
        </w:rPr>
        <w:t>Dijkestra</w:t>
      </w:r>
      <w:proofErr w:type="spellEnd"/>
      <w:r>
        <w:rPr>
          <w:sz w:val="28"/>
          <w:szCs w:val="28"/>
        </w:rPr>
        <w:t xml:space="preserve">, double ended </w:t>
      </w:r>
      <w:proofErr w:type="spellStart"/>
      <w:r>
        <w:rPr>
          <w:sz w:val="28"/>
          <w:szCs w:val="28"/>
        </w:rPr>
        <w:t>Dijkestra</w:t>
      </w:r>
      <w:proofErr w:type="spellEnd"/>
      <w:r>
        <w:rPr>
          <w:sz w:val="28"/>
          <w:szCs w:val="28"/>
        </w:rPr>
        <w:t xml:space="preserve">, and </w:t>
      </w:r>
      <w:proofErr w:type="spellStart"/>
      <w:r>
        <w:rPr>
          <w:sz w:val="28"/>
          <w:szCs w:val="28"/>
        </w:rPr>
        <w:t>Fibonnaci</w:t>
      </w:r>
      <w:proofErr w:type="spellEnd"/>
      <w:r>
        <w:rPr>
          <w:sz w:val="28"/>
          <w:szCs w:val="28"/>
        </w:rPr>
        <w:t xml:space="preserve"> heap </w:t>
      </w:r>
      <w:proofErr w:type="spellStart"/>
      <w:r>
        <w:rPr>
          <w:sz w:val="28"/>
          <w:szCs w:val="28"/>
        </w:rPr>
        <w:t>Dijkestra</w:t>
      </w:r>
      <w:proofErr w:type="spellEnd"/>
      <w:r>
        <w:rPr>
          <w:sz w:val="28"/>
          <w:szCs w:val="28"/>
        </w:rPr>
        <w:t xml:space="preserve">) to find the least time to move from the source location to the destination </w:t>
      </w:r>
      <w:proofErr w:type="gramStart"/>
      <w:r>
        <w:rPr>
          <w:sz w:val="28"/>
          <w:szCs w:val="28"/>
        </w:rPr>
        <w:t>location, and</w:t>
      </w:r>
      <w:proofErr w:type="gramEnd"/>
      <w:r>
        <w:rPr>
          <w:sz w:val="28"/>
          <w:szCs w:val="28"/>
        </w:rPr>
        <w:t xml:space="preserve"> find the path that achieves that time.</w:t>
      </w:r>
    </w:p>
    <w:p w14:paraId="2D25D688" w14:textId="77777777" w:rsidR="00801D28" w:rsidRDefault="003D038F">
      <w:pPr>
        <w:pStyle w:val="Heading1"/>
        <w:pBdr>
          <w:top w:val="nil"/>
          <w:left w:val="nil"/>
          <w:bottom w:val="nil"/>
          <w:right w:val="nil"/>
          <w:between w:val="nil"/>
        </w:pBdr>
      </w:pPr>
      <w:bookmarkStart w:id="3" w:name="_oymnw3nlvwib" w:colFirst="0" w:colLast="0"/>
      <w:bookmarkEnd w:id="3"/>
      <w:r>
        <w:rPr>
          <w:sz w:val="40"/>
          <w:szCs w:val="40"/>
        </w:rPr>
        <w:t>GOALS</w:t>
      </w:r>
    </w:p>
    <w:p w14:paraId="1FA3DCC6" w14:textId="2065D9A2" w:rsidR="00801D28" w:rsidRDefault="003D038F">
      <w:pPr>
        <w:numPr>
          <w:ilvl w:val="0"/>
          <w:numId w:val="2"/>
        </w:numPr>
        <w:spacing w:before="120" w:line="288" w:lineRule="auto"/>
        <w:contextualSpacing/>
        <w:rPr>
          <w:sz w:val="28"/>
          <w:szCs w:val="28"/>
        </w:rPr>
      </w:pPr>
      <w:r>
        <w:rPr>
          <w:sz w:val="28"/>
          <w:szCs w:val="28"/>
        </w:rPr>
        <w:t xml:space="preserve">Learn an optimized version of </w:t>
      </w:r>
      <w:proofErr w:type="spellStart"/>
      <w:r>
        <w:rPr>
          <w:sz w:val="28"/>
          <w:szCs w:val="28"/>
        </w:rPr>
        <w:t>Djikestra</w:t>
      </w:r>
      <w:proofErr w:type="spellEnd"/>
      <w:r>
        <w:rPr>
          <w:sz w:val="28"/>
          <w:szCs w:val="28"/>
        </w:rPr>
        <w:t xml:space="preserve"> </w:t>
      </w:r>
      <w:proofErr w:type="gramStart"/>
      <w:r>
        <w:rPr>
          <w:sz w:val="28"/>
          <w:szCs w:val="28"/>
        </w:rPr>
        <w:t>algorithm, and</w:t>
      </w:r>
      <w:proofErr w:type="gramEnd"/>
      <w:r>
        <w:rPr>
          <w:sz w:val="28"/>
          <w:szCs w:val="28"/>
        </w:rPr>
        <w:t xml:space="preserve"> use it in the project.</w:t>
      </w:r>
    </w:p>
    <w:p w14:paraId="6C5968B3" w14:textId="2A731BF7" w:rsidR="00801D28" w:rsidRDefault="003D038F">
      <w:pPr>
        <w:numPr>
          <w:ilvl w:val="0"/>
          <w:numId w:val="2"/>
        </w:numPr>
        <w:spacing w:before="120" w:line="288" w:lineRule="auto"/>
        <w:contextualSpacing/>
        <w:rPr>
          <w:sz w:val="28"/>
          <w:szCs w:val="28"/>
        </w:rPr>
      </w:pPr>
      <w:r>
        <w:rPr>
          <w:sz w:val="28"/>
          <w:szCs w:val="28"/>
        </w:rPr>
        <w:lastRenderedPageBreak/>
        <w:t xml:space="preserve">Optimize the constant factor of the overall complexity of the algorithm to speed the running time using the double ended </w:t>
      </w:r>
      <w:proofErr w:type="spellStart"/>
      <w:r>
        <w:rPr>
          <w:sz w:val="28"/>
          <w:szCs w:val="28"/>
        </w:rPr>
        <w:t>Dijkestra</w:t>
      </w:r>
      <w:proofErr w:type="spellEnd"/>
      <w:r>
        <w:rPr>
          <w:sz w:val="28"/>
          <w:szCs w:val="28"/>
        </w:rPr>
        <w:t>.</w:t>
      </w:r>
    </w:p>
    <w:p w14:paraId="3D1293E3" w14:textId="77777777" w:rsidR="00801D28" w:rsidRDefault="00801D28">
      <w:pPr>
        <w:spacing w:before="120" w:line="288" w:lineRule="auto"/>
        <w:rPr>
          <w:sz w:val="28"/>
          <w:szCs w:val="28"/>
        </w:rPr>
      </w:pPr>
    </w:p>
    <w:p w14:paraId="0CC044DC" w14:textId="77777777" w:rsidR="00801D28" w:rsidRDefault="003D038F">
      <w:pPr>
        <w:pStyle w:val="Heading1"/>
        <w:pBdr>
          <w:top w:val="nil"/>
          <w:left w:val="nil"/>
          <w:bottom w:val="nil"/>
          <w:right w:val="nil"/>
          <w:between w:val="nil"/>
        </w:pBdr>
      </w:pPr>
      <w:bookmarkStart w:id="4" w:name="_c5rpsdy8g2ak" w:colFirst="0" w:colLast="0"/>
      <w:bookmarkEnd w:id="4"/>
      <w:r>
        <w:rPr>
          <w:sz w:val="40"/>
          <w:szCs w:val="40"/>
        </w:rPr>
        <w:t>SPECIFICATIONS</w:t>
      </w:r>
    </w:p>
    <w:p w14:paraId="471E53C9" w14:textId="77777777" w:rsidR="00801D28" w:rsidRDefault="003D038F">
      <w:pPr>
        <w:numPr>
          <w:ilvl w:val="0"/>
          <w:numId w:val="1"/>
        </w:numPr>
        <w:spacing w:before="120" w:line="288" w:lineRule="auto"/>
        <w:contextualSpacing/>
        <w:rPr>
          <w:sz w:val="28"/>
          <w:szCs w:val="28"/>
        </w:rPr>
      </w:pPr>
      <w:r>
        <w:rPr>
          <w:sz w:val="28"/>
          <w:szCs w:val="28"/>
        </w:rPr>
        <w:t>The moving person walks with constant speed (5 km/h) in straight lines (from the source to the starting intersection and from the finishing intersection to the destination).</w:t>
      </w:r>
    </w:p>
    <w:p w14:paraId="718111C5" w14:textId="77777777" w:rsidR="00801D28" w:rsidRDefault="003D038F">
      <w:pPr>
        <w:numPr>
          <w:ilvl w:val="0"/>
          <w:numId w:val="1"/>
        </w:numPr>
        <w:spacing w:before="120" w:line="288" w:lineRule="auto"/>
        <w:contextualSpacing/>
        <w:rPr>
          <w:sz w:val="28"/>
          <w:szCs w:val="28"/>
        </w:rPr>
      </w:pPr>
      <w:r>
        <w:rPr>
          <w:sz w:val="28"/>
          <w:szCs w:val="28"/>
        </w:rPr>
        <w:t>The moving person cannot walk more than R meters to move from the source location to the starting intersection. They also cannot walk more that R meters to move from the finishing intersection to the destination location.</w:t>
      </w:r>
    </w:p>
    <w:p w14:paraId="7F93A4E7" w14:textId="77777777" w:rsidR="00801D28" w:rsidRDefault="003D038F">
      <w:pPr>
        <w:numPr>
          <w:ilvl w:val="0"/>
          <w:numId w:val="1"/>
        </w:numPr>
        <w:spacing w:before="120" w:line="288" w:lineRule="auto"/>
        <w:contextualSpacing/>
        <w:rPr>
          <w:sz w:val="28"/>
          <w:szCs w:val="28"/>
        </w:rPr>
      </w:pPr>
      <w:r>
        <w:rPr>
          <w:sz w:val="28"/>
          <w:szCs w:val="28"/>
        </w:rPr>
        <w:t>The time to get in a vehicle or get out of a vehicle is negligible (is not taken into consideration).</w:t>
      </w:r>
    </w:p>
    <w:p w14:paraId="5E2A3950" w14:textId="77777777" w:rsidR="00801D28" w:rsidRDefault="003D038F">
      <w:pPr>
        <w:numPr>
          <w:ilvl w:val="0"/>
          <w:numId w:val="1"/>
        </w:numPr>
        <w:spacing w:before="120" w:line="288" w:lineRule="auto"/>
        <w:contextualSpacing/>
        <w:rPr>
          <w:sz w:val="28"/>
          <w:szCs w:val="28"/>
        </w:rPr>
      </w:pPr>
      <w:r>
        <w:rPr>
          <w:sz w:val="28"/>
          <w:szCs w:val="28"/>
        </w:rPr>
        <w:t>The moving person will ride only one vehicle. They cannot get out of the vehicle unless they reached the final node.</w:t>
      </w:r>
    </w:p>
    <w:p w14:paraId="14E59499" w14:textId="77777777" w:rsidR="00801D28" w:rsidRDefault="003D038F">
      <w:pPr>
        <w:numPr>
          <w:ilvl w:val="0"/>
          <w:numId w:val="1"/>
        </w:numPr>
        <w:spacing w:before="120" w:line="288" w:lineRule="auto"/>
        <w:contextualSpacing/>
        <w:rPr>
          <w:sz w:val="28"/>
          <w:szCs w:val="28"/>
        </w:rPr>
      </w:pPr>
      <w:r>
        <w:rPr>
          <w:sz w:val="28"/>
          <w:szCs w:val="28"/>
        </w:rPr>
        <w:t>The vehicle always moves with the road speed. It changes speed only if the road is changed.</w:t>
      </w:r>
    </w:p>
    <w:p w14:paraId="46825F97" w14:textId="77777777" w:rsidR="00801D28" w:rsidRDefault="003D038F">
      <w:pPr>
        <w:numPr>
          <w:ilvl w:val="0"/>
          <w:numId w:val="1"/>
        </w:numPr>
        <w:spacing w:before="120" w:line="288" w:lineRule="auto"/>
        <w:contextualSpacing/>
        <w:rPr>
          <w:sz w:val="28"/>
          <w:szCs w:val="28"/>
        </w:rPr>
      </w:pPr>
      <w:r>
        <w:rPr>
          <w:sz w:val="28"/>
          <w:szCs w:val="28"/>
        </w:rPr>
        <w:t>The roads connect intersection in straight lines. They are also bidirectional roads.</w:t>
      </w:r>
    </w:p>
    <w:p w14:paraId="1299EB91" w14:textId="77777777" w:rsidR="00801D28" w:rsidRDefault="003D038F">
      <w:pPr>
        <w:pStyle w:val="Heading1"/>
        <w:pBdr>
          <w:top w:val="nil"/>
          <w:left w:val="nil"/>
          <w:bottom w:val="nil"/>
          <w:right w:val="nil"/>
          <w:between w:val="nil"/>
        </w:pBdr>
        <w:rPr>
          <w:color w:val="00AB44"/>
          <w:sz w:val="40"/>
          <w:szCs w:val="40"/>
        </w:rPr>
      </w:pPr>
      <w:bookmarkStart w:id="5" w:name="_x5u0l8hx0kbh" w:colFirst="0" w:colLast="0"/>
      <w:bookmarkEnd w:id="5"/>
      <w:r>
        <w:rPr>
          <w:sz w:val="40"/>
          <w:szCs w:val="40"/>
        </w:rPr>
        <w:t>MILESTONES</w:t>
      </w:r>
    </w:p>
    <w:p w14:paraId="35EEC6A2" w14:textId="77777777" w:rsidR="00801D28" w:rsidRDefault="003D038F">
      <w:pPr>
        <w:pStyle w:val="Heading2"/>
        <w:pBdr>
          <w:top w:val="nil"/>
          <w:left w:val="nil"/>
          <w:bottom w:val="nil"/>
          <w:right w:val="nil"/>
          <w:between w:val="nil"/>
        </w:pBdr>
        <w:rPr>
          <w:sz w:val="32"/>
          <w:szCs w:val="32"/>
        </w:rPr>
      </w:pPr>
      <w:bookmarkStart w:id="6" w:name="_jltys38rhgql" w:colFirst="0" w:colLast="0"/>
      <w:bookmarkEnd w:id="6"/>
      <w:r>
        <w:rPr>
          <w:color w:val="666666"/>
          <w:sz w:val="32"/>
          <w:szCs w:val="32"/>
        </w:rPr>
        <w:t>Milestone 1</w:t>
      </w:r>
    </w:p>
    <w:p w14:paraId="24470E18" w14:textId="77777777" w:rsidR="00801D28" w:rsidRDefault="003D038F">
      <w:pPr>
        <w:numPr>
          <w:ilvl w:val="0"/>
          <w:numId w:val="3"/>
        </w:numPr>
        <w:spacing w:before="120" w:line="288" w:lineRule="auto"/>
        <w:contextualSpacing/>
        <w:rPr>
          <w:sz w:val="28"/>
          <w:szCs w:val="28"/>
        </w:rPr>
      </w:pPr>
      <w:r>
        <w:rPr>
          <w:sz w:val="28"/>
          <w:szCs w:val="28"/>
        </w:rPr>
        <w:t>Construct a weighted graph for the map.</w:t>
      </w:r>
    </w:p>
    <w:p w14:paraId="54F46F02" w14:textId="1D049040" w:rsidR="00801D28" w:rsidRDefault="003D038F">
      <w:pPr>
        <w:numPr>
          <w:ilvl w:val="0"/>
          <w:numId w:val="3"/>
        </w:numPr>
        <w:spacing w:before="120" w:line="288" w:lineRule="auto"/>
        <w:contextualSpacing/>
        <w:rPr>
          <w:sz w:val="28"/>
          <w:szCs w:val="28"/>
        </w:rPr>
      </w:pPr>
      <w:r>
        <w:rPr>
          <w:sz w:val="28"/>
          <w:szCs w:val="28"/>
        </w:rPr>
        <w:t>The search for the optimal path to move from the source location to the destination location (small and medium cases).</w:t>
      </w:r>
    </w:p>
    <w:p w14:paraId="62BE404A" w14:textId="77777777" w:rsidR="003D038F" w:rsidRPr="003D038F" w:rsidRDefault="003D038F" w:rsidP="003D038F">
      <w:pPr>
        <w:pStyle w:val="Default"/>
        <w:numPr>
          <w:ilvl w:val="0"/>
          <w:numId w:val="3"/>
        </w:numPr>
        <w:rPr>
          <w:rFonts w:ascii="Proxima Nova" w:hAnsi="Proxima Nova" w:cs="Proxima Nova"/>
          <w:color w:val="353744"/>
          <w:sz w:val="28"/>
          <w:szCs w:val="28"/>
          <w:lang w:val="en"/>
        </w:rPr>
      </w:pPr>
      <w:r>
        <w:t xml:space="preserve"> </w:t>
      </w:r>
      <w:r w:rsidRPr="003D038F">
        <w:rPr>
          <w:rFonts w:ascii="Proxima Nova" w:hAnsi="Proxima Nova" w:cs="Proxima Nova"/>
          <w:color w:val="353744"/>
          <w:sz w:val="28"/>
          <w:szCs w:val="28"/>
          <w:lang w:val="en"/>
        </w:rPr>
        <w:t xml:space="preserve">Each query output should contain 5 lines as the following: </w:t>
      </w:r>
    </w:p>
    <w:p w14:paraId="37B53538" w14:textId="43FC5C57" w:rsidR="003D038F" w:rsidRPr="003D038F" w:rsidRDefault="003D038F" w:rsidP="003D038F">
      <w:pPr>
        <w:pStyle w:val="Default"/>
        <w:numPr>
          <w:ilvl w:val="0"/>
          <w:numId w:val="4"/>
        </w:numPr>
        <w:spacing w:after="39"/>
        <w:rPr>
          <w:rFonts w:ascii="Proxima Nova" w:hAnsi="Proxima Nova" w:cs="Proxima Nova"/>
          <w:color w:val="353744"/>
          <w:sz w:val="28"/>
          <w:szCs w:val="28"/>
          <w:lang w:val="en"/>
        </w:rPr>
      </w:pPr>
      <w:r w:rsidRPr="003D038F">
        <w:rPr>
          <w:rFonts w:ascii="Proxima Nova" w:hAnsi="Proxima Nova" w:cs="Proxima Nova"/>
          <w:color w:val="353744"/>
          <w:sz w:val="28"/>
          <w:szCs w:val="28"/>
          <w:lang w:val="en"/>
        </w:rPr>
        <w:t xml:space="preserve">The shortest time to move from the source location to the destination location (in minutes) </w:t>
      </w:r>
    </w:p>
    <w:p w14:paraId="3DC7731F" w14:textId="436F48B3" w:rsidR="003D038F" w:rsidRPr="003D038F" w:rsidRDefault="003D038F" w:rsidP="003D038F">
      <w:pPr>
        <w:pStyle w:val="Default"/>
        <w:numPr>
          <w:ilvl w:val="0"/>
          <w:numId w:val="4"/>
        </w:numPr>
        <w:spacing w:after="39"/>
        <w:rPr>
          <w:rFonts w:ascii="Proxima Nova" w:hAnsi="Proxima Nova" w:cs="Proxima Nova"/>
          <w:color w:val="353744"/>
          <w:sz w:val="28"/>
          <w:szCs w:val="28"/>
          <w:lang w:val="en"/>
        </w:rPr>
      </w:pPr>
      <w:r w:rsidRPr="003D038F">
        <w:rPr>
          <w:rFonts w:ascii="Proxima Nova" w:hAnsi="Proxima Nova" w:cs="Proxima Nova"/>
          <w:color w:val="353744"/>
          <w:sz w:val="28"/>
          <w:szCs w:val="28"/>
          <w:lang w:val="en"/>
        </w:rPr>
        <w:t xml:space="preserve">The total distance of the path with the shortest time (in kilometers) </w:t>
      </w:r>
    </w:p>
    <w:p w14:paraId="27983492" w14:textId="1F44E5BA" w:rsidR="003D038F" w:rsidRPr="003D038F" w:rsidRDefault="003D038F" w:rsidP="003D038F">
      <w:pPr>
        <w:pStyle w:val="Default"/>
        <w:numPr>
          <w:ilvl w:val="0"/>
          <w:numId w:val="4"/>
        </w:numPr>
        <w:spacing w:after="39"/>
        <w:rPr>
          <w:rFonts w:ascii="Proxima Nova" w:hAnsi="Proxima Nova" w:cs="Proxima Nova"/>
          <w:color w:val="353744"/>
          <w:sz w:val="28"/>
          <w:szCs w:val="28"/>
          <w:lang w:val="en"/>
        </w:rPr>
      </w:pPr>
      <w:r w:rsidRPr="003D038F">
        <w:rPr>
          <w:rFonts w:ascii="Proxima Nova" w:hAnsi="Proxima Nova" w:cs="Proxima Nova"/>
          <w:color w:val="353744"/>
          <w:sz w:val="28"/>
          <w:szCs w:val="28"/>
          <w:lang w:val="en"/>
        </w:rPr>
        <w:lastRenderedPageBreak/>
        <w:t xml:space="preserve">The total walking distance (in kilometers) </w:t>
      </w:r>
    </w:p>
    <w:p w14:paraId="15258362" w14:textId="312DDD39" w:rsidR="003D038F" w:rsidRPr="003D038F" w:rsidRDefault="003D038F" w:rsidP="003D038F">
      <w:pPr>
        <w:pStyle w:val="Default"/>
        <w:numPr>
          <w:ilvl w:val="0"/>
          <w:numId w:val="4"/>
        </w:numPr>
        <w:spacing w:after="39"/>
        <w:rPr>
          <w:rFonts w:ascii="Proxima Nova" w:hAnsi="Proxima Nova" w:cs="Proxima Nova"/>
          <w:color w:val="353744"/>
          <w:sz w:val="28"/>
          <w:szCs w:val="28"/>
          <w:lang w:val="en"/>
        </w:rPr>
      </w:pPr>
      <w:r w:rsidRPr="003D038F">
        <w:rPr>
          <w:rFonts w:ascii="Proxima Nova" w:hAnsi="Proxima Nova" w:cs="Proxima Nova"/>
          <w:color w:val="353744"/>
          <w:sz w:val="28"/>
          <w:szCs w:val="28"/>
          <w:lang w:val="en"/>
        </w:rPr>
        <w:t xml:space="preserve">The total vehicle distance (in kilometers) </w:t>
      </w:r>
    </w:p>
    <w:p w14:paraId="531E9F98" w14:textId="478CA694" w:rsidR="003D038F" w:rsidRPr="003D038F" w:rsidRDefault="003D038F" w:rsidP="003D038F">
      <w:pPr>
        <w:pStyle w:val="Default"/>
        <w:numPr>
          <w:ilvl w:val="0"/>
          <w:numId w:val="4"/>
        </w:numPr>
        <w:rPr>
          <w:rFonts w:ascii="Proxima Nova" w:hAnsi="Proxima Nova" w:cs="Proxima Nova"/>
          <w:color w:val="353744"/>
          <w:sz w:val="28"/>
          <w:szCs w:val="28"/>
          <w:lang w:val="en"/>
        </w:rPr>
      </w:pPr>
      <w:r w:rsidRPr="003D038F">
        <w:rPr>
          <w:rFonts w:ascii="Proxima Nova" w:hAnsi="Proxima Nova" w:cs="Proxima Nova"/>
          <w:color w:val="353744"/>
          <w:sz w:val="28"/>
          <w:szCs w:val="28"/>
          <w:lang w:val="en"/>
        </w:rPr>
        <w:t xml:space="preserve">The total execution </w:t>
      </w:r>
      <w:proofErr w:type="gramStart"/>
      <w:r w:rsidRPr="003D038F">
        <w:rPr>
          <w:rFonts w:ascii="Proxima Nova" w:hAnsi="Proxima Nova" w:cs="Proxima Nova"/>
          <w:color w:val="353744"/>
          <w:sz w:val="28"/>
          <w:szCs w:val="28"/>
          <w:lang w:val="en"/>
        </w:rPr>
        <w:t>time</w:t>
      </w:r>
      <w:proofErr w:type="gramEnd"/>
      <w:r w:rsidRPr="003D038F">
        <w:rPr>
          <w:rFonts w:ascii="Proxima Nova" w:hAnsi="Proxima Nova" w:cs="Proxima Nova"/>
          <w:color w:val="353744"/>
          <w:sz w:val="28"/>
          <w:szCs w:val="28"/>
          <w:lang w:val="en"/>
        </w:rPr>
        <w:t xml:space="preserve"> </w:t>
      </w:r>
    </w:p>
    <w:p w14:paraId="405373B9" w14:textId="77777777" w:rsidR="00801D28" w:rsidRDefault="003D038F">
      <w:pPr>
        <w:numPr>
          <w:ilvl w:val="0"/>
          <w:numId w:val="3"/>
        </w:numPr>
        <w:spacing w:before="120" w:line="288" w:lineRule="auto"/>
        <w:contextualSpacing/>
        <w:rPr>
          <w:sz w:val="28"/>
          <w:szCs w:val="28"/>
        </w:rPr>
      </w:pPr>
      <w:bookmarkStart w:id="7" w:name="_GoBack"/>
      <w:bookmarkEnd w:id="7"/>
      <w:r>
        <w:rPr>
          <w:sz w:val="28"/>
          <w:szCs w:val="28"/>
        </w:rPr>
        <w:t>Documentation I</w:t>
      </w:r>
    </w:p>
    <w:p w14:paraId="5C8B4B6F" w14:textId="77777777" w:rsidR="00801D28" w:rsidRDefault="003D038F">
      <w:pPr>
        <w:pStyle w:val="Heading2"/>
        <w:rPr>
          <w:sz w:val="32"/>
          <w:szCs w:val="32"/>
        </w:rPr>
      </w:pPr>
      <w:bookmarkStart w:id="8" w:name="_lnns3lkogyvw" w:colFirst="0" w:colLast="0"/>
      <w:bookmarkEnd w:id="8"/>
      <w:r>
        <w:rPr>
          <w:color w:val="666666"/>
          <w:sz w:val="32"/>
          <w:szCs w:val="32"/>
        </w:rPr>
        <w:t>Milestone 2</w:t>
      </w:r>
    </w:p>
    <w:p w14:paraId="66D9C93F" w14:textId="77777777" w:rsidR="00801D28" w:rsidRDefault="003D038F">
      <w:pPr>
        <w:numPr>
          <w:ilvl w:val="0"/>
          <w:numId w:val="3"/>
        </w:numPr>
        <w:pBdr>
          <w:top w:val="nil"/>
          <w:left w:val="nil"/>
          <w:bottom w:val="nil"/>
          <w:right w:val="nil"/>
          <w:between w:val="nil"/>
        </w:pBdr>
        <w:spacing w:before="120" w:line="288" w:lineRule="auto"/>
        <w:contextualSpacing/>
        <w:rPr>
          <w:sz w:val="28"/>
          <w:szCs w:val="28"/>
        </w:rPr>
      </w:pPr>
      <w:r>
        <w:rPr>
          <w:sz w:val="28"/>
          <w:szCs w:val="28"/>
        </w:rPr>
        <w:t>Building the optimal path (output the nodes in order).</w:t>
      </w:r>
    </w:p>
    <w:p w14:paraId="4C0A739E" w14:textId="77777777" w:rsidR="00801D28" w:rsidRDefault="003D038F">
      <w:pPr>
        <w:numPr>
          <w:ilvl w:val="0"/>
          <w:numId w:val="3"/>
        </w:numPr>
        <w:pBdr>
          <w:top w:val="nil"/>
          <w:left w:val="nil"/>
          <w:bottom w:val="nil"/>
          <w:right w:val="nil"/>
          <w:between w:val="nil"/>
        </w:pBdr>
        <w:spacing w:before="120" w:line="288" w:lineRule="auto"/>
        <w:contextualSpacing/>
        <w:rPr>
          <w:sz w:val="28"/>
          <w:szCs w:val="28"/>
        </w:rPr>
      </w:pPr>
      <w:r>
        <w:rPr>
          <w:sz w:val="28"/>
          <w:szCs w:val="28"/>
        </w:rPr>
        <w:t>The project should work in all cases (small, medium, and large cases).</w:t>
      </w:r>
    </w:p>
    <w:p w14:paraId="4802464B" w14:textId="77777777" w:rsidR="00801D28" w:rsidRDefault="003D038F">
      <w:pPr>
        <w:numPr>
          <w:ilvl w:val="0"/>
          <w:numId w:val="3"/>
        </w:numPr>
        <w:pBdr>
          <w:top w:val="nil"/>
          <w:left w:val="nil"/>
          <w:bottom w:val="nil"/>
          <w:right w:val="nil"/>
          <w:between w:val="nil"/>
        </w:pBdr>
        <w:spacing w:before="120" w:line="288" w:lineRule="auto"/>
        <w:contextualSpacing/>
        <w:rPr>
          <w:sz w:val="28"/>
          <w:szCs w:val="28"/>
        </w:rPr>
      </w:pPr>
      <w:r>
        <w:rPr>
          <w:sz w:val="28"/>
          <w:szCs w:val="28"/>
        </w:rPr>
        <w:t>Documentation II</w:t>
      </w:r>
    </w:p>
    <w:sectPr w:rsidR="00801D28">
      <w:head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49FAA" w14:textId="77777777" w:rsidR="000F7392" w:rsidRDefault="000F7392">
      <w:pPr>
        <w:spacing w:before="0" w:line="240" w:lineRule="auto"/>
      </w:pPr>
      <w:r>
        <w:separator/>
      </w:r>
    </w:p>
  </w:endnote>
  <w:endnote w:type="continuationSeparator" w:id="0">
    <w:p w14:paraId="155458AD" w14:textId="77777777" w:rsidR="000F7392" w:rsidRDefault="000F739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altName w:val="Calibri"/>
    <w:panose1 w:val="020F0502020204030204"/>
    <w:charset w:val="00"/>
    <w:family w:val="swiss"/>
    <w:pitch w:val="variable"/>
    <w:sig w:usb0="E0002EFF" w:usb1="C000247B" w:usb2="00000009" w:usb3="00000000" w:csb0="000001FF" w:csb1="00000000"/>
  </w:font>
  <w:font w:name="Jomhuria">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7D36D" w14:textId="77777777" w:rsidR="003D038F" w:rsidRDefault="003D038F">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4F97E" w14:textId="77777777" w:rsidR="000F7392" w:rsidRDefault="000F7392">
      <w:pPr>
        <w:spacing w:before="0" w:line="240" w:lineRule="auto"/>
      </w:pPr>
      <w:r>
        <w:separator/>
      </w:r>
    </w:p>
  </w:footnote>
  <w:footnote w:type="continuationSeparator" w:id="0">
    <w:p w14:paraId="32B49A27" w14:textId="77777777" w:rsidR="000F7392" w:rsidRDefault="000F739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60762" w14:textId="77777777" w:rsidR="003D038F" w:rsidRDefault="003D038F">
    <w:pPr>
      <w:pBdr>
        <w:top w:val="nil"/>
        <w:left w:val="nil"/>
        <w:bottom w:val="nil"/>
        <w:right w:val="nil"/>
        <w:between w:val="nil"/>
      </w:pBdr>
      <w:spacing w:before="400"/>
    </w:pPr>
  </w:p>
  <w:p w14:paraId="41D614BE" w14:textId="77777777" w:rsidR="003D038F" w:rsidRDefault="003D038F">
    <w:pPr>
      <w:pBdr>
        <w:top w:val="nil"/>
        <w:left w:val="nil"/>
        <w:bottom w:val="nil"/>
        <w:right w:val="nil"/>
        <w:between w:val="nil"/>
      </w:pBdr>
      <w:spacing w:before="0"/>
    </w:pPr>
    <w:r>
      <w:rPr>
        <w:noProof/>
      </w:rPr>
      <w:drawing>
        <wp:inline distT="114300" distB="114300" distL="114300" distR="114300" wp14:anchorId="4E932D1C" wp14:editId="7F366276">
          <wp:extent cx="5943600" cy="381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AAE29" w14:textId="77777777" w:rsidR="003D038F" w:rsidRDefault="003D038F">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F361A"/>
    <w:multiLevelType w:val="multilevel"/>
    <w:tmpl w:val="6D2CB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76BF8"/>
    <w:multiLevelType w:val="multilevel"/>
    <w:tmpl w:val="99CA52C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928574C"/>
    <w:multiLevelType w:val="multilevel"/>
    <w:tmpl w:val="919EBD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9DE0748"/>
    <w:multiLevelType w:val="hybridMultilevel"/>
    <w:tmpl w:val="3C18F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01D28"/>
    <w:rsid w:val="000F7392"/>
    <w:rsid w:val="00162B14"/>
    <w:rsid w:val="003D038F"/>
    <w:rsid w:val="00801D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02F3"/>
  <w15:docId w15:val="{87D050FB-A554-4B3C-9C91-60796F451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3D038F"/>
    <w:pPr>
      <w:autoSpaceDE w:val="0"/>
      <w:autoSpaceDN w:val="0"/>
      <w:adjustRightInd w:val="0"/>
      <w:spacing w:before="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Hesham</cp:lastModifiedBy>
  <cp:revision>3</cp:revision>
  <dcterms:created xsi:type="dcterms:W3CDTF">2018-12-06T12:52:00Z</dcterms:created>
  <dcterms:modified xsi:type="dcterms:W3CDTF">2018-12-06T14:17:00Z</dcterms:modified>
</cp:coreProperties>
</file>