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F235" w14:textId="0AC94A02" w:rsidR="005F0289" w:rsidRDefault="00891FC1">
      <w:r>
        <w:rPr>
          <w:rFonts w:ascii="Roboto" w:hAnsi="Roboto"/>
          <w:color w:val="171717"/>
          <w:sz w:val="30"/>
          <w:szCs w:val="30"/>
          <w:shd w:val="clear" w:color="auto" w:fill="FFFFFF"/>
        </w:rPr>
        <w:t xml:space="preserve">Rooted in a solid foundation of progress, Ceylon Tea Marketing Group has carried forward their legacy since its inception in 1980. Deeply passionate about the art of growing tea, the group has been able to produce some of the finest Ceylon teas, catering to both local and foreign palates. Among its vast product portfolio are a variety of blends, </w:t>
      </w:r>
      <w:proofErr w:type="spellStart"/>
      <w:r>
        <w:rPr>
          <w:rFonts w:ascii="Roboto" w:hAnsi="Roboto"/>
          <w:color w:val="171717"/>
          <w:sz w:val="30"/>
          <w:szCs w:val="30"/>
          <w:shd w:val="clear" w:color="auto" w:fill="FFFFFF"/>
        </w:rPr>
        <w:t>flavoured</w:t>
      </w:r>
      <w:proofErr w:type="spellEnd"/>
      <w:r>
        <w:rPr>
          <w:rFonts w:ascii="Roboto" w:hAnsi="Roboto"/>
          <w:color w:val="171717"/>
          <w:sz w:val="30"/>
          <w:szCs w:val="30"/>
          <w:shd w:val="clear" w:color="auto" w:fill="FFFFFF"/>
        </w:rPr>
        <w:t xml:space="preserve"> teas, breakfast teas and other variations to suit discerning customers.</w:t>
      </w:r>
      <w:r>
        <w:rPr>
          <w:rFonts w:ascii="Roboto" w:hAnsi="Roboto"/>
          <w:color w:val="171717"/>
          <w:sz w:val="30"/>
          <w:szCs w:val="30"/>
        </w:rPr>
        <w:br/>
      </w:r>
      <w:r>
        <w:rPr>
          <w:rFonts w:ascii="Roboto" w:hAnsi="Roboto"/>
          <w:color w:val="171717"/>
          <w:sz w:val="30"/>
          <w:szCs w:val="30"/>
          <w:shd w:val="clear" w:color="auto" w:fill="FFFFFF"/>
        </w:rPr>
        <w:t>Exporting to over 50 destinations worldwide, CTM has built a reputation for delivering quality products that has garnered trust and confidence in the markets they serve. This unwavering commitment to quality has today allowed the company to position themselves among the Top 10 Exporters of Ceylon Tea in Sri Lanka.</w:t>
      </w:r>
    </w:p>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C1"/>
    <w:rsid w:val="005F0289"/>
    <w:rsid w:val="00891F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1EFA"/>
  <w15:chartTrackingRefBased/>
  <w15:docId w15:val="{20B10DFB-954D-4C91-9C8A-B1750DC2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2022-09-15T17:01:00Z</dcterms:created>
  <dcterms:modified xsi:type="dcterms:W3CDTF">2022-09-15T17:02:00Z</dcterms:modified>
</cp:coreProperties>
</file>