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Omolu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True connection with Absolute Infinity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most mysterious ultimate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Method of activation is formed when the user makes or witness a connection with infinity being made, it can be through any type: some apotheosis, ultimate destruction, creation, even the other ultimates can be used as a basis, but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user’s preferred method of achieving this connection is through infinite spinning power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When fully charged, the connection with the absolute infinity is made, and the user gains it's main power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user can make a wish, no restrictions, any kind of wish, and it is brought upon reality (any reality or irreality)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also comes with extreme boosts to every aspect of the user, which can remain active for a period of time multiple of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Ultimate control of true infinity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Small cooldown of a period of time multiple of 5 after the wish’s usage.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