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C99" w:rsidRDefault="009447CF" w:rsidP="00CD36DE">
      <w:pPr>
        <w:pStyle w:val="NormalWeb"/>
        <w:spacing w:before="0" w:beforeAutospacing="0" w:after="0" w:afterAutospacing="0"/>
        <w:ind w:left="720"/>
        <w:rPr>
          <w:b/>
          <w:u w:val="single"/>
          <w:lang w:val="en"/>
        </w:rPr>
      </w:pPr>
      <w:r>
        <w:rPr>
          <w:b/>
          <w:u w:val="single"/>
          <w:lang w:val="en"/>
        </w:rPr>
        <w:t>BROCCOLI</w:t>
      </w:r>
    </w:p>
    <w:p w:rsidR="000A2780" w:rsidRDefault="00C5448B" w:rsidP="00CD36DE">
      <w:pPr>
        <w:pStyle w:val="NormalWeb"/>
        <w:spacing w:before="0" w:beforeAutospacing="0" w:after="0" w:afterAutospacing="0"/>
        <w:ind w:left="720"/>
        <w:rPr>
          <w:lang w:val="en"/>
        </w:rPr>
      </w:pPr>
      <w:r>
        <w:rPr>
          <w:lang w:val="en"/>
        </w:rPr>
        <w:t>Broccoli is a compact, rapidly developing flowering vegetable that is usually harvested when the flowering heads are immature. The broccoli plant forms a kind of head consisting of green buds and thick fleshy flower stalk</w:t>
      </w:r>
      <w:r w:rsidR="00B933AF">
        <w:rPr>
          <w:lang w:val="en"/>
        </w:rPr>
        <w:t xml:space="preserve">. The terminal head is rather loose and green in color and the flower stalks are longer then cauliflower. The color of the </w:t>
      </w:r>
      <w:r w:rsidR="001B766E">
        <w:rPr>
          <w:lang w:val="en"/>
        </w:rPr>
        <w:t>flowering buds</w:t>
      </w:r>
      <w:r w:rsidR="00B933AF">
        <w:rPr>
          <w:lang w:val="en"/>
        </w:rPr>
        <w:t>, forming the edible portion varies from white to green.</w:t>
      </w:r>
    </w:p>
    <w:p w:rsidR="00980E07" w:rsidRPr="00980E07" w:rsidRDefault="00980E07" w:rsidP="00CD36DE">
      <w:pPr>
        <w:pStyle w:val="NormalWeb"/>
        <w:spacing w:before="0" w:beforeAutospacing="0" w:after="0" w:afterAutospacing="0"/>
        <w:ind w:left="720"/>
        <w:rPr>
          <w:sz w:val="32"/>
          <w:lang w:val="en"/>
        </w:rPr>
      </w:pPr>
      <w:r w:rsidRPr="00980E07">
        <w:rPr>
          <w:szCs w:val="20"/>
        </w:rPr>
        <w:t>Broccoli heads are rich source of phyto-nutrients that help protect from prostate cancer and stroke risks. It is actually a flower vegetable and known for its notable and unique nutrients that are found to have disease prevention and health promoting properties.</w:t>
      </w:r>
    </w:p>
    <w:p w:rsidR="00395653" w:rsidRPr="00C53794" w:rsidRDefault="002649AF" w:rsidP="003330A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rPr>
          <w:rFonts w:ascii="Times New Roman" w:hAnsi="Times New Roman" w:cs="Times New Roman"/>
        </w:rPr>
      </w:pPr>
      <w:r w:rsidRPr="00485F27">
        <w:rPr>
          <w:rFonts w:ascii="Times New Roman" w:hAnsi="Times New Roman" w:cs="Times New Roman"/>
          <w:b/>
        </w:rPr>
        <w:t>Botanical Name</w:t>
      </w:r>
      <w:r w:rsidRPr="00485F27">
        <w:rPr>
          <w:rFonts w:ascii="Times New Roman" w:hAnsi="Times New Roman" w:cs="Times New Roman"/>
        </w:rPr>
        <w:t xml:space="preserve"> </w:t>
      </w:r>
      <w:r w:rsidR="000C5C49" w:rsidRPr="005F3D4C">
        <w:rPr>
          <w:rFonts w:ascii="Times New Roman" w:hAnsi="Times New Roman" w:cs="Times New Roman"/>
          <w:b/>
        </w:rPr>
        <w:t>–</w:t>
      </w:r>
      <w:r w:rsidR="00782120">
        <w:rPr>
          <w:rFonts w:ascii="Times New Roman" w:hAnsi="Times New Roman" w:cs="Times New Roman"/>
        </w:rPr>
        <w:t xml:space="preserve"> Brassica O</w:t>
      </w:r>
      <w:r w:rsidR="00782120" w:rsidRPr="00782120">
        <w:rPr>
          <w:rFonts w:ascii="Times New Roman" w:hAnsi="Times New Roman" w:cs="Times New Roman"/>
        </w:rPr>
        <w:t>leracea</w:t>
      </w:r>
    </w:p>
    <w:p w:rsidR="00625722" w:rsidRPr="00980E07" w:rsidRDefault="002649AF" w:rsidP="002A553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sz w:val="32"/>
        </w:rPr>
      </w:pPr>
      <w:r w:rsidRPr="00485F27">
        <w:rPr>
          <w:rFonts w:ascii="Times New Roman" w:hAnsi="Times New Roman" w:cs="Times New Roman"/>
          <w:b/>
          <w:bCs/>
        </w:rPr>
        <w:t>Family name</w:t>
      </w:r>
      <w:r w:rsidR="006F4470" w:rsidRPr="00485F27">
        <w:rPr>
          <w:rFonts w:ascii="Times New Roman" w:hAnsi="Times New Roman" w:cs="Times New Roman"/>
          <w:b/>
          <w:bCs/>
        </w:rPr>
        <w:t xml:space="preserve"> </w:t>
      </w:r>
      <w:r w:rsidR="009739FB" w:rsidRPr="00485F27">
        <w:rPr>
          <w:rFonts w:ascii="Times New Roman" w:hAnsi="Times New Roman" w:cs="Times New Roman"/>
          <w:b/>
          <w:bCs/>
        </w:rPr>
        <w:t>–</w:t>
      </w:r>
      <w:r w:rsidR="00625722">
        <w:rPr>
          <w:rFonts w:ascii="Times New Roman" w:hAnsi="Times New Roman" w:cs="Times New Roman"/>
          <w:b/>
          <w:bCs/>
        </w:rPr>
        <w:t xml:space="preserve"> </w:t>
      </w:r>
      <w:r w:rsidR="00980E07">
        <w:rPr>
          <w:rFonts w:ascii="Times New Roman" w:hAnsi="Times New Roman" w:cs="Times New Roman"/>
          <w:iCs/>
          <w:color w:val="000000"/>
          <w:szCs w:val="20"/>
        </w:rPr>
        <w:t>C</w:t>
      </w:r>
      <w:r w:rsidR="00980E07" w:rsidRPr="00980E07">
        <w:rPr>
          <w:rFonts w:ascii="Times New Roman" w:hAnsi="Times New Roman" w:cs="Times New Roman"/>
          <w:iCs/>
          <w:color w:val="000000"/>
          <w:szCs w:val="20"/>
        </w:rPr>
        <w:t>ruciferous</w:t>
      </w:r>
    </w:p>
    <w:p w:rsidR="003330A5" w:rsidRPr="003330A5" w:rsidRDefault="002649AF" w:rsidP="003330A5">
      <w:pPr>
        <w:pStyle w:val="NormalWeb"/>
        <w:numPr>
          <w:ilvl w:val="0"/>
          <w:numId w:val="1"/>
        </w:numPr>
        <w:rPr>
          <w:lang w:val="en"/>
        </w:rPr>
      </w:pPr>
      <w:r w:rsidRPr="00485F27">
        <w:rPr>
          <w:b/>
        </w:rPr>
        <w:t>Common name</w:t>
      </w:r>
      <w:r w:rsidR="00063F50" w:rsidRPr="00485F27">
        <w:rPr>
          <w:b/>
        </w:rPr>
        <w:t xml:space="preserve"> </w:t>
      </w:r>
      <w:r w:rsidR="00E126CF" w:rsidRPr="00485F27">
        <w:t>–</w:t>
      </w:r>
      <w:r w:rsidR="00320F0E">
        <w:t xml:space="preserve"> </w:t>
      </w:r>
      <w:r w:rsidR="00337F8E">
        <w:t>Broccoli</w:t>
      </w:r>
    </w:p>
    <w:p w:rsidR="007E660A" w:rsidRDefault="002649AF" w:rsidP="006C119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 w:rsidRPr="007E660A">
        <w:rPr>
          <w:rFonts w:ascii="Times New Roman" w:hAnsi="Times New Roman" w:cs="Times New Roman"/>
          <w:b/>
        </w:rPr>
        <w:t>Part used</w:t>
      </w:r>
      <w:r w:rsidR="00716DC1" w:rsidRPr="007E660A">
        <w:rPr>
          <w:rFonts w:ascii="Times New Roman" w:hAnsi="Times New Roman" w:cs="Times New Roman"/>
        </w:rPr>
        <w:t xml:space="preserve"> –</w:t>
      </w:r>
      <w:r w:rsidR="00E81FDD">
        <w:rPr>
          <w:rFonts w:ascii="Times New Roman" w:hAnsi="Times New Roman" w:cs="Times New Roman"/>
        </w:rPr>
        <w:t xml:space="preserve"> </w:t>
      </w:r>
      <w:r w:rsidR="00367377">
        <w:rPr>
          <w:rFonts w:ascii="Times New Roman" w:hAnsi="Times New Roman" w:cs="Times New Roman"/>
        </w:rPr>
        <w:t>The flowering bud</w:t>
      </w:r>
      <w:r w:rsidR="00367377" w:rsidRPr="00367377">
        <w:rPr>
          <w:rFonts w:ascii="Times New Roman" w:hAnsi="Times New Roman" w:cs="Times New Roman"/>
          <w:szCs w:val="20"/>
        </w:rPr>
        <w:t>, stalks and leaves are edible.</w:t>
      </w:r>
      <w:r w:rsidR="001B766E">
        <w:rPr>
          <w:rFonts w:ascii="Times New Roman" w:hAnsi="Times New Roman" w:cs="Times New Roman"/>
        </w:rPr>
        <w:t xml:space="preserve"> </w:t>
      </w:r>
    </w:p>
    <w:p w:rsidR="00102A59" w:rsidRPr="00E411DE" w:rsidRDefault="00514D85" w:rsidP="003B2C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Different Names of </w:t>
      </w:r>
      <w:r w:rsidR="009447CF">
        <w:rPr>
          <w:rFonts w:ascii="Times New Roman" w:hAnsi="Times New Roman" w:cs="Times New Roman"/>
          <w:b/>
          <w:bCs/>
          <w:u w:val="single"/>
        </w:rPr>
        <w:t>Broccoli</w:t>
      </w:r>
      <w:r w:rsidR="00AC3A31" w:rsidRPr="007E660A">
        <w:rPr>
          <w:rFonts w:ascii="Times New Roman" w:hAnsi="Times New Roman" w:cs="Times New Roman"/>
          <w:b/>
          <w:bCs/>
          <w:u w:val="single"/>
        </w:rPr>
        <w:t>:</w:t>
      </w:r>
    </w:p>
    <w:p w:rsidR="00E411DE" w:rsidRDefault="00C67F70" w:rsidP="00E411DE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English: Broccoli</w:t>
      </w:r>
    </w:p>
    <w:p w:rsidR="00C67F70" w:rsidRDefault="00C67F70" w:rsidP="00E411DE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Hindi: Hari Phool Gobi</w:t>
      </w:r>
    </w:p>
    <w:p w:rsidR="00C67F70" w:rsidRDefault="00C67F70" w:rsidP="00E411DE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Tamil: </w:t>
      </w:r>
      <w:proofErr w:type="spellStart"/>
      <w:r w:rsidR="009B2A0D" w:rsidRPr="009B2A0D">
        <w:rPr>
          <w:rFonts w:ascii="Times New Roman" w:hAnsi="Times New Roman" w:cs="Times New Roman"/>
        </w:rPr>
        <w:t>Pachai</w:t>
      </w:r>
      <w:proofErr w:type="spellEnd"/>
      <w:r w:rsidR="009B2A0D" w:rsidRPr="009B2A0D">
        <w:rPr>
          <w:rFonts w:ascii="Times New Roman" w:hAnsi="Times New Roman" w:cs="Times New Roman"/>
        </w:rPr>
        <w:t xml:space="preserve"> </w:t>
      </w:r>
      <w:proofErr w:type="spellStart"/>
      <w:r w:rsidR="009B2A0D" w:rsidRPr="009B2A0D">
        <w:rPr>
          <w:rFonts w:ascii="Times New Roman" w:hAnsi="Times New Roman" w:cs="Times New Roman"/>
        </w:rPr>
        <w:t>Pookosu</w:t>
      </w:r>
      <w:proofErr w:type="spellEnd"/>
    </w:p>
    <w:p w:rsidR="009451BD" w:rsidRPr="00E411DE" w:rsidRDefault="009451BD" w:rsidP="00E411DE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</w:rPr>
      </w:pPr>
    </w:p>
    <w:p w:rsidR="007A6ADF" w:rsidRDefault="00B870C2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6ADF">
        <w:rPr>
          <w:rFonts w:ascii="Times New Roman" w:hAnsi="Times New Roman" w:cs="Times New Roman"/>
          <w:b/>
          <w:u w:val="single"/>
        </w:rPr>
        <w:t>Origin</w:t>
      </w:r>
      <w:r w:rsidR="000A2780" w:rsidRPr="007A6ADF">
        <w:rPr>
          <w:rFonts w:ascii="Times New Roman" w:hAnsi="Times New Roman" w:cs="Times New Roman"/>
          <w:b/>
          <w:u w:val="single"/>
        </w:rPr>
        <w:t>:</w:t>
      </w:r>
      <w:r w:rsidR="00C53794" w:rsidRPr="007A6ADF">
        <w:rPr>
          <w:rFonts w:ascii="Times New Roman" w:hAnsi="Times New Roman" w:cs="Times New Roman"/>
        </w:rPr>
        <w:t xml:space="preserve"> </w:t>
      </w:r>
      <w:r w:rsidR="00782120">
        <w:rPr>
          <w:rFonts w:ascii="Times New Roman" w:hAnsi="Times New Roman" w:cs="Times New Roman"/>
        </w:rPr>
        <w:t>It is originated from Italy ( 2,000 years ago)</w:t>
      </w:r>
    </w:p>
    <w:p w:rsidR="009C194C" w:rsidRPr="00A97795" w:rsidRDefault="009C194C" w:rsidP="009C194C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E856AC" w:rsidRDefault="00C47423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7A6ADF">
        <w:rPr>
          <w:rFonts w:ascii="Times New Roman" w:hAnsi="Times New Roman" w:cs="Times New Roman"/>
          <w:b/>
          <w:u w:val="single"/>
        </w:rPr>
        <w:t>Taste</w:t>
      </w:r>
      <w:r w:rsidRPr="00281B71">
        <w:rPr>
          <w:rFonts w:ascii="Times New Roman" w:hAnsi="Times New Roman" w:cs="Times New Roman"/>
          <w:b/>
          <w:u w:val="single"/>
        </w:rPr>
        <w:t>:</w:t>
      </w:r>
      <w:r w:rsidR="00281B71" w:rsidRPr="00281B71">
        <w:rPr>
          <w:rFonts w:ascii="Times New Roman" w:hAnsi="Times New Roman" w:cs="Times New Roman"/>
        </w:rPr>
        <w:t xml:space="preserve"> </w:t>
      </w:r>
      <w:r w:rsidR="00CE1C54">
        <w:rPr>
          <w:rFonts w:ascii="Times New Roman" w:hAnsi="Times New Roman" w:cs="Times New Roman"/>
        </w:rPr>
        <w:t>B</w:t>
      </w:r>
      <w:r w:rsidR="00CE1C54" w:rsidRPr="00CE1C54">
        <w:rPr>
          <w:rFonts w:ascii="Times New Roman" w:hAnsi="Times New Roman" w:cs="Times New Roman"/>
        </w:rPr>
        <w:t>roccoli has a bitter taste.</w:t>
      </w:r>
    </w:p>
    <w:p w:rsidR="009C194C" w:rsidRPr="009C194C" w:rsidRDefault="009C194C" w:rsidP="009C194C">
      <w:pPr>
        <w:pStyle w:val="ListParagraph"/>
        <w:rPr>
          <w:rFonts w:ascii="Times New Roman" w:hAnsi="Times New Roman" w:cs="Times New Roman"/>
        </w:rPr>
      </w:pPr>
    </w:p>
    <w:p w:rsidR="009C194C" w:rsidRPr="00281B71" w:rsidRDefault="009C194C" w:rsidP="009C194C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741384" w:rsidRPr="00DA3CBF" w:rsidRDefault="00741384" w:rsidP="00E53D3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E856AC">
        <w:rPr>
          <w:rFonts w:ascii="Times New Roman" w:hAnsi="Times New Roman" w:cs="Times New Roman"/>
          <w:b/>
          <w:u w:val="single"/>
        </w:rPr>
        <w:t>Nutritional profile:</w:t>
      </w:r>
    </w:p>
    <w:p w:rsidR="00DA3CBF" w:rsidRPr="00744E9F" w:rsidRDefault="00DA3CBF" w:rsidP="00DA3CB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B766E" w:rsidRPr="00E856AC" w:rsidRDefault="001B766E" w:rsidP="00744E9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tbl>
      <w:tblPr>
        <w:tblW w:w="5280" w:type="dxa"/>
        <w:tblCellSpacing w:w="15" w:type="dxa"/>
        <w:tblInd w:w="24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048"/>
        <w:gridCol w:w="2232"/>
      </w:tblGrid>
      <w:tr w:rsidR="001B766E" w:rsidRPr="001B766E" w:rsidTr="001B766E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t>Broccoli, raw (edible parts)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gridSpan w:val="2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t>Nutritional value per 100 g (3.5 </w:t>
            </w:r>
            <w:proofErr w:type="spellStart"/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t>oz</w:t>
            </w:r>
            <w:proofErr w:type="spellEnd"/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E0E0E0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8" w:tooltip="Food energy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Energy</w:t>
              </w:r>
            </w:hyperlink>
          </w:p>
        </w:tc>
        <w:tc>
          <w:tcPr>
            <w:tcW w:w="0" w:type="auto"/>
            <w:shd w:val="clear" w:color="auto" w:fill="E0E0E0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141 kJ (34 kcal)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9" w:tooltip="Carbohydrate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Carbohydrates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6.64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hyperlink r:id="rId10" w:tooltip="Sugar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Sugars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1.7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- </w:t>
            </w:r>
            <w:hyperlink r:id="rId11" w:tooltip="Dietary fiber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Dietary fiber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2.6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2" w:tooltip="Fat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Fat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0.37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3" w:tooltip="Protein (nutrient)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Protein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2.82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4" w:tooltip="Water" w:history="1">
              <w:r w:rsidRPr="001B766E">
                <w:rPr>
                  <w:rStyle w:val="Hyperlink"/>
                  <w:rFonts w:ascii="Times New Roman" w:hAnsi="Times New Roman" w:cs="Times New Roman"/>
                  <w:bCs/>
                  <w:color w:val="auto"/>
                  <w:sz w:val="24"/>
                  <w:szCs w:val="24"/>
                  <w:u w:val="none"/>
                </w:rPr>
                <w:t>Water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89.3 g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tooltip="Vitamin A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A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equiv.</w:t>
            </w:r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31 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(4%)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hyperlink r:id="rId16" w:tooltip="Beta-caroten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beta-carotene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361 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(3%)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hyperlink r:id="rId17" w:tooltip="Lutein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lutein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hyperlink r:id="rId18" w:tooltip="Zeaxanthin" w:history="1">
              <w:proofErr w:type="spellStart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zeaxanthin</w:t>
              </w:r>
              <w:proofErr w:type="spellEnd"/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1403 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tooltip="Thiamin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Thiamine (</w:t>
              </w:r>
              <w:proofErr w:type="spellStart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1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0.071 mg (6%)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tooltip="Riboflavin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Riboflavin (</w:t>
              </w:r>
              <w:proofErr w:type="spellStart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2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0.117 mg (10%)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tooltip="Niacin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Niacin (</w:t>
              </w:r>
              <w:proofErr w:type="spellStart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</w:t>
              </w:r>
              <w:proofErr w:type="spellEnd"/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. B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3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)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0.639 mg (4%)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tooltip="Pantothenic acid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Pantothenic acid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(B</w:t>
            </w:r>
            <w:r w:rsidRPr="001B76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0.573 mg (11%)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tooltip="Vitamin B6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B</w:t>
              </w:r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vertAlign w:val="subscript"/>
                </w:rPr>
                <w:t>6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0.175 mg (13%)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tooltip="Folat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Folate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vit</w:t>
            </w:r>
            <w:proofErr w:type="spellEnd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. B</w:t>
            </w:r>
            <w:r w:rsidRPr="001B76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63 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(16%)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tooltip="Vitamin C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C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89.2 mg (107%)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tooltip="Vitamin 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E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0.78 mg (5%)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tooltip="Vitamin K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Vitamin K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101.6 </w:t>
            </w:r>
            <w:proofErr w:type="spellStart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μg</w:t>
            </w:r>
            <w:proofErr w:type="spellEnd"/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(97%)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anchor="Nutrition" w:tooltip="Calcium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Calcium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47 mg (5%)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anchor="Biological_role" w:tooltip="Iron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Iron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0.73 mg (6%)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tooltip="Magnesium in biology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Magnesium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21 mg (6%)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anchor="Biological_role" w:tooltip="Manganes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Manganese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0.21 mg (10%)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anchor="Biological_role" w:tooltip="Phosphorus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Phosphorus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66 mg (9%)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anchor="In_diet" w:tooltip="Potassium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Potassium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316 mg (7%)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anchor="Biological_role" w:tooltip="Zinc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Zinc</w:t>
              </w:r>
            </w:hyperlink>
          </w:p>
        </w:tc>
        <w:tc>
          <w:tcPr>
            <w:tcW w:w="0" w:type="auto"/>
            <w:shd w:val="clear" w:color="auto" w:fill="F9F9F9"/>
            <w:hideMark/>
          </w:tcPr>
          <w:p w:rsidR="001B766E" w:rsidRPr="001B766E" w:rsidRDefault="001B766E">
            <w:pPr>
              <w:spacing w:before="120" w:after="120" w:line="36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766E">
              <w:rPr>
                <w:rFonts w:ascii="Times New Roman" w:hAnsi="Times New Roman" w:cs="Times New Roman"/>
                <w:sz w:val="24"/>
                <w:szCs w:val="24"/>
              </w:rPr>
              <w:t>0.41 mg (4%)</w:t>
            </w:r>
          </w:p>
        </w:tc>
      </w:tr>
      <w:tr w:rsidR="001B766E" w:rsidRPr="001B766E" w:rsidTr="001B766E">
        <w:trPr>
          <w:tblCellSpacing w:w="15" w:type="dxa"/>
        </w:trPr>
        <w:tc>
          <w:tcPr>
            <w:tcW w:w="0" w:type="auto"/>
            <w:gridSpan w:val="2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766E" w:rsidRPr="001B766E" w:rsidRDefault="001B766E">
            <w:pPr>
              <w:spacing w:before="120" w:after="120" w:line="3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Link to USDA Database entry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br/>
              <w:t>Percentages are roughly approximated</w:t>
            </w:r>
            <w:r w:rsidRPr="001B766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from </w:t>
            </w:r>
            <w:hyperlink r:id="rId36" w:tooltip="Dietary Reference Intake" w:history="1">
              <w:r w:rsidRPr="001B766E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US recommendations</w:t>
              </w:r>
            </w:hyperlink>
            <w:r w:rsidRPr="001B766E">
              <w:rPr>
                <w:rFonts w:ascii="Times New Roman" w:hAnsi="Times New Roman" w:cs="Times New Roman"/>
                <w:sz w:val="24"/>
                <w:szCs w:val="24"/>
              </w:rPr>
              <w:t xml:space="preserve"> for adults.</w:t>
            </w:r>
            <w:r w:rsidRPr="001B766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Source: </w:t>
            </w:r>
            <w:hyperlink r:id="rId37" w:history="1">
              <w:r w:rsidRPr="001B766E">
                <w:rPr>
                  <w:rFonts w:ascii="Times New Roman" w:hAnsi="Times New Roman" w:cs="Times New Roman"/>
                  <w:sz w:val="24"/>
                  <w:szCs w:val="24"/>
                </w:rPr>
                <w:t>USDA Nutrient Database</w:t>
              </w:r>
            </w:hyperlink>
          </w:p>
        </w:tc>
      </w:tr>
    </w:tbl>
    <w:p w:rsidR="00744E9F" w:rsidRPr="00E856AC" w:rsidRDefault="00744E9F" w:rsidP="00744E9F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52499A" w:rsidRDefault="0052499A" w:rsidP="0052499A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lang w:val="en"/>
        </w:rPr>
      </w:pPr>
    </w:p>
    <w:p w:rsidR="00532FFF" w:rsidRDefault="00532FFF" w:rsidP="0052499A">
      <w:pPr>
        <w:pStyle w:val="ListParagraph"/>
        <w:widowControl w:val="0"/>
        <w:autoSpaceDE w:val="0"/>
        <w:autoSpaceDN w:val="0"/>
        <w:adjustRightInd w:val="0"/>
        <w:rPr>
          <w:rFonts w:ascii="Arial" w:hAnsi="Arial" w:cs="Arial"/>
          <w:sz w:val="26"/>
          <w:szCs w:val="26"/>
          <w:lang w:val="en"/>
        </w:rPr>
      </w:pPr>
    </w:p>
    <w:p w:rsidR="0052499A" w:rsidRPr="00320F0E" w:rsidRDefault="0052499A" w:rsidP="0052499A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W w:w="566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3608E" w:rsidRPr="00485F27" w:rsidTr="001253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3608E" w:rsidRPr="00125330" w:rsidRDefault="0063608E" w:rsidP="006360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870C2" w:rsidRPr="00CA56DD" w:rsidRDefault="00B870C2" w:rsidP="00CA56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A50" w:rsidRPr="00AF1BF3" w:rsidRDefault="00C47423" w:rsidP="00AF1BF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85F27">
        <w:rPr>
          <w:rFonts w:ascii="Times New Roman" w:hAnsi="Times New Roman" w:cs="Times New Roman"/>
          <w:b/>
          <w:u w:val="single"/>
        </w:rPr>
        <w:t>Uses:</w:t>
      </w:r>
      <w:r w:rsidRPr="00485F27">
        <w:rPr>
          <w:rFonts w:ascii="Times New Roman" w:hAnsi="Times New Roman" w:cs="Times New Roman"/>
          <w:u w:val="single"/>
        </w:rPr>
        <w:t xml:space="preserve"> </w:t>
      </w:r>
    </w:p>
    <w:p w:rsidR="00AB4546" w:rsidRPr="00AB4546" w:rsidRDefault="00AB4546" w:rsidP="00AB454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AB4546">
        <w:rPr>
          <w:rFonts w:ascii="Times New Roman" w:hAnsi="Times New Roman" w:cs="Times New Roman"/>
          <w:sz w:val="24"/>
          <w:szCs w:val="20"/>
        </w:rPr>
        <w:t>Young, tender, broccoli heads may be eaten raw or as salad.</w:t>
      </w:r>
    </w:p>
    <w:p w:rsidR="00AB4546" w:rsidRPr="00AB4546" w:rsidRDefault="00AB4546" w:rsidP="00AB4546">
      <w:pPr>
        <w:pStyle w:val="NormalWeb"/>
        <w:numPr>
          <w:ilvl w:val="0"/>
          <w:numId w:val="12"/>
        </w:numPr>
        <w:spacing w:line="240" w:lineRule="auto"/>
        <w:jc w:val="both"/>
        <w:rPr>
          <w:szCs w:val="20"/>
        </w:rPr>
      </w:pPr>
      <w:r w:rsidRPr="00AB4546">
        <w:rPr>
          <w:szCs w:val="20"/>
        </w:rPr>
        <w:t xml:space="preserve">Its flower heads are much sought-after in stir-fries; </w:t>
      </w:r>
      <w:proofErr w:type="gramStart"/>
      <w:r w:rsidRPr="00AB4546">
        <w:rPr>
          <w:szCs w:val="20"/>
        </w:rPr>
        <w:t>either alone</w:t>
      </w:r>
      <w:proofErr w:type="gramEnd"/>
      <w:r w:rsidRPr="00AB4546">
        <w:rPr>
          <w:szCs w:val="20"/>
        </w:rPr>
        <w:t xml:space="preserve"> or with other vegetables, beans and poultry, in mouth-watering recipes mixed with sauce, oil </w:t>
      </w:r>
      <w:hyperlink r:id="rId38" w:history="1">
        <w:r w:rsidRPr="00AB4546">
          <w:rPr>
            <w:rStyle w:val="Hyperlink"/>
            <w:color w:val="auto"/>
            <w:szCs w:val="20"/>
            <w:u w:val="none"/>
          </w:rPr>
          <w:t>onions</w:t>
        </w:r>
      </w:hyperlink>
      <w:r w:rsidRPr="00AB4546">
        <w:rPr>
          <w:szCs w:val="20"/>
        </w:rPr>
        <w:t>,</w:t>
      </w:r>
      <w:hyperlink r:id="rId39" w:history="1">
        <w:r w:rsidRPr="00AB4546">
          <w:rPr>
            <w:rStyle w:val="Hyperlink"/>
            <w:color w:val="auto"/>
            <w:szCs w:val="20"/>
            <w:u w:val="none"/>
          </w:rPr>
          <w:t xml:space="preserve"> pepper,</w:t>
        </w:r>
      </w:hyperlink>
      <w:r w:rsidRPr="00AB4546">
        <w:rPr>
          <w:szCs w:val="20"/>
        </w:rPr>
        <w:t xml:space="preserve"> and </w:t>
      </w:r>
      <w:hyperlink r:id="rId40" w:history="1">
        <w:r w:rsidRPr="00AB4546">
          <w:rPr>
            <w:rStyle w:val="Hyperlink"/>
            <w:color w:val="auto"/>
            <w:szCs w:val="20"/>
            <w:u w:val="none"/>
          </w:rPr>
          <w:t>garlic</w:t>
        </w:r>
      </w:hyperlink>
      <w:r>
        <w:rPr>
          <w:szCs w:val="20"/>
        </w:rPr>
        <w:t>.</w:t>
      </w:r>
    </w:p>
    <w:p w:rsidR="00AB4546" w:rsidRPr="00AB4546" w:rsidRDefault="00AB4546" w:rsidP="00AB4546">
      <w:pPr>
        <w:pStyle w:val="NormalWeb"/>
        <w:numPr>
          <w:ilvl w:val="0"/>
          <w:numId w:val="12"/>
        </w:numPr>
        <w:spacing w:line="240" w:lineRule="auto"/>
        <w:jc w:val="both"/>
        <w:rPr>
          <w:szCs w:val="20"/>
        </w:rPr>
      </w:pPr>
      <w:r w:rsidRPr="00AB4546">
        <w:rPr>
          <w:szCs w:val="20"/>
        </w:rPr>
        <w:t>Although boiling and microwaving has been found to destroy heat sensitive vitamins like folate, anti-oxidants like vitamin-C, and some anti-cancer phyto-nutrients in broccoli, some preparation methods such as mild steaming and gentle braising have shown not to alter the composition of these compounds.</w:t>
      </w:r>
    </w:p>
    <w:p w:rsidR="000C016D" w:rsidRPr="00337F8E" w:rsidRDefault="00337F8E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u w:val="single"/>
        </w:rPr>
      </w:pPr>
      <w:r w:rsidRPr="00337F8E">
        <w:rPr>
          <w:rStyle w:val="title1"/>
          <w:rFonts w:ascii="Times New Roman" w:hAnsi="Times New Roman" w:cs="Times New Roman"/>
          <w:caps/>
          <w:color w:val="auto"/>
          <w:sz w:val="24"/>
          <w:szCs w:val="24"/>
          <w:u w:val="single"/>
        </w:rPr>
        <w:t>Broccoli Curry Recipe</w:t>
      </w:r>
    </w:p>
    <w:tbl>
      <w:tblPr>
        <w:tblpPr w:leftFromText="45" w:rightFromText="45" w:vertAnchor="text"/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F8E" w:rsidRPr="00337F8E">
        <w:trPr>
          <w:tblCellSpacing w:w="0" w:type="dxa"/>
        </w:trPr>
        <w:tc>
          <w:tcPr>
            <w:tcW w:w="0" w:type="auto"/>
            <w:vAlign w:val="center"/>
            <w:hideMark/>
          </w:tcPr>
          <w:p w:rsidR="00337F8E" w:rsidRPr="00337F8E" w:rsidRDefault="00337F8E" w:rsidP="00337F8E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37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337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Ingredients:</w:t>
            </w:r>
          </w:p>
        </w:tc>
      </w:tr>
      <w:tr w:rsidR="00337F8E" w:rsidRPr="00337F8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54"/>
              <w:gridCol w:w="6"/>
            </w:tblGrid>
            <w:tr w:rsidR="00337F8E" w:rsidRPr="00337F8E">
              <w:trPr>
                <w:tblCellSpacing w:w="0" w:type="dxa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• 2 Broccoli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1 Carrot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1 Onion (chopped)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2 Green Chilies (chopped)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lastRenderedPageBreak/>
                    <w:t>• 2 tsp</w:t>
                  </w:r>
                  <w:r w:rsidR="00AF1BF3">
                    <w:rPr>
                      <w:rFonts w:ascii="Times New Roman" w:eastAsia="Times New Roman" w:hAnsi="Times New Roman" w:cs="Times New Roman"/>
                    </w:rPr>
                    <w:t>.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 Oil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Salt (to taste)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½ </w:t>
                  </w:r>
                  <w:proofErr w:type="spellStart"/>
                  <w:r w:rsidRPr="00337F8E">
                    <w:rPr>
                      <w:rFonts w:ascii="Times New Roman" w:eastAsia="Times New Roman" w:hAnsi="Times New Roman" w:cs="Times New Roman"/>
                    </w:rPr>
                    <w:t>tsp</w:t>
                  </w:r>
                  <w:proofErr w:type="spellEnd"/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337F8E">
                    <w:rPr>
                      <w:rFonts w:ascii="Times New Roman" w:eastAsia="Times New Roman" w:hAnsi="Times New Roman" w:cs="Times New Roman"/>
                    </w:rPr>
                    <w:t>Garam</w:t>
                  </w:r>
                  <w:proofErr w:type="spellEnd"/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 Masala </w:t>
                  </w:r>
                  <w:r w:rsidRPr="00337F8E">
                    <w:rPr>
                      <w:rFonts w:ascii="Times New Roman" w:eastAsia="Times New Roman" w:hAnsi="Times New Roman" w:cs="Times New Roman"/>
                    </w:rPr>
                    <w:br/>
                    <w:t xml:space="preserve">• ½ </w:t>
                  </w:r>
                  <w:proofErr w:type="spellStart"/>
                  <w:r w:rsidRPr="00337F8E">
                    <w:rPr>
                      <w:rFonts w:ascii="Times New Roman" w:eastAsia="Times New Roman" w:hAnsi="Times New Roman" w:cs="Times New Roman"/>
                    </w:rPr>
                    <w:t>tsp</w:t>
                  </w:r>
                  <w:proofErr w:type="spellEnd"/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 Mustard Seeds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</w:tblGrid>
                  <w:tr w:rsidR="00337F8E" w:rsidRPr="00337F8E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37F8E" w:rsidRPr="00337F8E" w:rsidRDefault="00337F8E" w:rsidP="00337F8E">
                        <w:pPr>
                          <w:framePr w:hSpace="45" w:wrap="around" w:vAnchor="text" w:hAnchor="text"/>
                          <w:spacing w:after="0" w:line="27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337F8E" w:rsidRPr="00337F8E" w:rsidRDefault="00337F8E" w:rsidP="00337F8E">
                  <w:pPr>
                    <w:framePr w:hSpace="45" w:wrap="around" w:vAnchor="text" w:hAnchor="text"/>
                    <w:spacing w:after="0" w:line="27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37F8E" w:rsidRPr="00337F8E" w:rsidRDefault="00337F8E" w:rsidP="00337F8E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7F8E" w:rsidRPr="00337F8E">
        <w:trPr>
          <w:trHeight w:val="150"/>
          <w:tblCellSpacing w:w="0" w:type="dxa"/>
        </w:trPr>
        <w:tc>
          <w:tcPr>
            <w:tcW w:w="0" w:type="auto"/>
            <w:vAlign w:val="center"/>
            <w:hideMark/>
          </w:tcPr>
          <w:p w:rsidR="00337F8E" w:rsidRPr="00337F8E" w:rsidRDefault="00337F8E" w:rsidP="00337F8E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7F8E" w:rsidRPr="00337F8E">
        <w:trPr>
          <w:tblCellSpacing w:w="0" w:type="dxa"/>
        </w:trPr>
        <w:tc>
          <w:tcPr>
            <w:tcW w:w="0" w:type="auto"/>
            <w:vAlign w:val="center"/>
            <w:hideMark/>
          </w:tcPr>
          <w:p w:rsidR="00337F8E" w:rsidRPr="00337F8E" w:rsidRDefault="00337F8E" w:rsidP="00337F8E">
            <w:pPr>
              <w:spacing w:after="0" w:line="27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37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337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How to make Broccoli Curry:</w:t>
            </w:r>
          </w:p>
        </w:tc>
      </w:tr>
      <w:tr w:rsidR="00337F8E" w:rsidRPr="00337F8E">
        <w:trPr>
          <w:tblCellSpacing w:w="0" w:type="dxa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4894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15"/>
            </w:tblGrid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Chop broccoli into small florets. </w:t>
                  </w:r>
                </w:p>
              </w:tc>
            </w:tr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Combine broccoli, carrot, salt, and enough water in a pan. Cook until tender. </w:t>
                  </w:r>
                </w:p>
              </w:tc>
            </w:tr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Heat oil in a pan and crackle mustard seeds. </w:t>
                  </w:r>
                </w:p>
              </w:tc>
            </w:tr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Stir in green chilies and onion. Shallow fry. </w:t>
                  </w:r>
                </w:p>
              </w:tc>
            </w:tr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Mix in broccoli, carrot, </w:t>
                  </w:r>
                  <w:proofErr w:type="spellStart"/>
                  <w:r w:rsidRPr="00337F8E">
                    <w:rPr>
                      <w:rFonts w:ascii="Times New Roman" w:eastAsia="Times New Roman" w:hAnsi="Times New Roman" w:cs="Times New Roman"/>
                    </w:rPr>
                    <w:t>garam</w:t>
                  </w:r>
                  <w:proofErr w:type="spellEnd"/>
                  <w:r w:rsidRPr="00337F8E">
                    <w:rPr>
                      <w:rFonts w:ascii="Times New Roman" w:eastAsia="Times New Roman" w:hAnsi="Times New Roman" w:cs="Times New Roman"/>
                    </w:rPr>
                    <w:t xml:space="preserve"> masala, and salt. Cook for a while. </w:t>
                  </w:r>
                </w:p>
              </w:tc>
            </w:tr>
            <w:tr w:rsidR="00337F8E" w:rsidRPr="00337F8E" w:rsidTr="00337F8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="00337F8E" w:rsidRPr="00337F8E" w:rsidRDefault="00337F8E" w:rsidP="00337F8E">
                  <w:pPr>
                    <w:pStyle w:val="ListParagraph"/>
                    <w:framePr w:hSpace="45" w:wrap="around" w:vAnchor="text" w:hAnchor="text"/>
                    <w:numPr>
                      <w:ilvl w:val="0"/>
                      <w:numId w:val="14"/>
                    </w:numPr>
                    <w:spacing w:line="27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337F8E">
                    <w:rPr>
                      <w:rFonts w:ascii="Times New Roman" w:eastAsia="Times New Roman" w:hAnsi="Times New Roman" w:cs="Times New Roman"/>
                    </w:rPr>
                    <w:t>Serve hot.</w:t>
                  </w:r>
                </w:p>
              </w:tc>
            </w:tr>
          </w:tbl>
          <w:p w:rsidR="00337F8E" w:rsidRPr="00337F8E" w:rsidRDefault="00337F8E" w:rsidP="00337F8E">
            <w:pPr>
              <w:spacing w:after="0" w:line="27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7F8E" w:rsidRPr="00337F8E">
        <w:trPr>
          <w:trHeight w:val="150"/>
          <w:tblCellSpacing w:w="0" w:type="dxa"/>
        </w:trPr>
        <w:tc>
          <w:tcPr>
            <w:tcW w:w="0" w:type="auto"/>
            <w:vAlign w:val="center"/>
            <w:hideMark/>
          </w:tcPr>
          <w:p w:rsidR="00337F8E" w:rsidRPr="00337F8E" w:rsidRDefault="00337F8E" w:rsidP="00337F8E">
            <w:pPr>
              <w:spacing w:after="0" w:line="270" w:lineRule="atLeast"/>
              <w:rPr>
                <w:rFonts w:ascii="Verdana" w:eastAsia="Times New Roman" w:hAnsi="Verdana" w:cs="Times New Roman"/>
                <w:color w:val="000000"/>
                <w:sz w:val="16"/>
                <w:szCs w:val="18"/>
              </w:rPr>
            </w:pPr>
          </w:p>
        </w:tc>
      </w:tr>
    </w:tbl>
    <w:p w:rsidR="000C016D" w:rsidRDefault="000C016D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</w:p>
    <w:p w:rsidR="000C016D" w:rsidRDefault="000C016D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</w:p>
    <w:p w:rsidR="009862AB" w:rsidRPr="00281836" w:rsidRDefault="00020763" w:rsidP="00281836">
      <w:pPr>
        <w:pStyle w:val="ListParagraph"/>
        <w:tabs>
          <w:tab w:val="left" w:pos="2364"/>
        </w:tabs>
        <w:spacing w:before="100" w:beforeAutospacing="1" w:after="100" w:afterAutospacing="1" w:line="270" w:lineRule="atLeast"/>
        <w:rPr>
          <w:rFonts w:ascii="Times New Roman" w:eastAsia="Times New Roman" w:hAnsi="Times New Roman" w:cs="Times New Roman"/>
          <w:szCs w:val="20"/>
        </w:rPr>
      </w:pPr>
      <w:r w:rsidRPr="00020763">
        <w:rPr>
          <w:rFonts w:ascii="Times New Roman" w:eastAsia="Times New Roman" w:hAnsi="Times New Roman" w:cs="Times New Roman"/>
          <w:szCs w:val="20"/>
        </w:rPr>
        <w:tab/>
      </w:r>
    </w:p>
    <w:p w:rsidR="00F20237" w:rsidRDefault="00C47423" w:rsidP="00A377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u w:val="single"/>
        </w:rPr>
      </w:pPr>
      <w:r w:rsidRPr="00485F27">
        <w:rPr>
          <w:rFonts w:ascii="Times New Roman" w:hAnsi="Times New Roman" w:cs="Times New Roman"/>
          <w:b/>
          <w:u w:val="single"/>
        </w:rPr>
        <w:t xml:space="preserve">Health </w:t>
      </w:r>
      <w:r w:rsidR="00B870C2" w:rsidRPr="00485F27">
        <w:rPr>
          <w:rFonts w:ascii="Times New Roman" w:hAnsi="Times New Roman" w:cs="Times New Roman"/>
          <w:b/>
          <w:u w:val="single"/>
        </w:rPr>
        <w:t>Benefits:</w:t>
      </w:r>
      <w:r w:rsidRPr="00485F27">
        <w:rPr>
          <w:rFonts w:ascii="Times New Roman" w:hAnsi="Times New Roman" w:cs="Times New Roman"/>
          <w:b/>
          <w:u w:val="single"/>
        </w:rPr>
        <w:t xml:space="preserve"> </w:t>
      </w:r>
    </w:p>
    <w:p w:rsidR="00FC7C9F" w:rsidRPr="00FB513A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Broccoli is one of the very low calorie vegetables; provide just 34 calories per 100 g. Nevertheless, it is rich in dietary fiber, minerals, vitamins, and anti-oxidants that have proven health benefits. 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Fresh Broccoli is a storehouse of many </w:t>
      </w:r>
      <w:r w:rsidRPr="00FC7C9F">
        <w:rPr>
          <w:rFonts w:ascii="Times New Roman" w:eastAsia="Times New Roman" w:hAnsi="Times New Roman" w:cs="Times New Roman"/>
          <w:bCs/>
          <w:sz w:val="24"/>
          <w:szCs w:val="20"/>
        </w:rPr>
        <w:t>phyto-nutrients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 such as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thiocyanates</w:t>
      </w:r>
      <w:proofErr w:type="spellEnd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,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indoles</w:t>
      </w:r>
      <w:proofErr w:type="spellEnd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,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sulforaphane</w:t>
      </w:r>
      <w:proofErr w:type="spellEnd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,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isothiocyanates</w:t>
      </w:r>
      <w:proofErr w:type="spellEnd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 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>and</w:t>
      </w:r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 flavonoids like beta-carotene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cryptoxanthin</w:t>
      </w:r>
      <w:proofErr w:type="spellEnd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 xml:space="preserve">, lutein, and </w:t>
      </w:r>
      <w:proofErr w:type="spellStart"/>
      <w:r w:rsidRPr="00FC7C9F">
        <w:rPr>
          <w:rFonts w:ascii="Times New Roman" w:eastAsia="Times New Roman" w:hAnsi="Times New Roman" w:cs="Times New Roman"/>
          <w:iCs/>
          <w:sz w:val="24"/>
          <w:szCs w:val="20"/>
        </w:rPr>
        <w:t>zea-xanthin</w:t>
      </w:r>
      <w:proofErr w:type="spellEnd"/>
      <w:r w:rsidRPr="00FC7C9F">
        <w:rPr>
          <w:rFonts w:ascii="Times New Roman" w:eastAsia="Times New Roman" w:hAnsi="Times New Roman" w:cs="Times New Roman"/>
          <w:sz w:val="24"/>
          <w:szCs w:val="20"/>
        </w:rPr>
        <w:t>. Studies have shown that these compounds by modifying positive signaling at molecular receptor levels help protect from prostate, colon, urinary bladder, pancreatic, and breast cancers.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Fresh vegetable is exceptionally rich source of </w:t>
      </w:r>
      <w:r w:rsidRPr="00FC7C9F">
        <w:rPr>
          <w:rFonts w:ascii="Times New Roman" w:eastAsia="Times New Roman" w:hAnsi="Times New Roman" w:cs="Times New Roman"/>
          <w:bCs/>
          <w:sz w:val="24"/>
          <w:szCs w:val="20"/>
        </w:rPr>
        <w:t>vitamin-C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>. Provides 89.2 mg or about 150% of RDA per 100 g. Vitamin-C is a powerful natural anti-oxidant and immune modulator, helps fight against flu causing viruses.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Further, it contains very good amounts of another anti-oxidant vitamin, </w:t>
      </w:r>
      <w:r w:rsidRPr="00FC7C9F">
        <w:rPr>
          <w:rFonts w:ascii="Times New Roman" w:eastAsia="Times New Roman" w:hAnsi="Times New Roman" w:cs="Times New Roman"/>
          <w:bCs/>
          <w:sz w:val="24"/>
          <w:szCs w:val="20"/>
        </w:rPr>
        <w:t>vitamin-A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. Together with other pro-vitamins like beta-carotene, alpha-carotene, and </w:t>
      </w:r>
      <w:proofErr w:type="spellStart"/>
      <w:r w:rsidRPr="00FC7C9F">
        <w:rPr>
          <w:rFonts w:ascii="Times New Roman" w:eastAsia="Times New Roman" w:hAnsi="Times New Roman" w:cs="Times New Roman"/>
          <w:sz w:val="24"/>
          <w:szCs w:val="20"/>
        </w:rPr>
        <w:t>zea-xanthin</w:t>
      </w:r>
      <w:proofErr w:type="spellEnd"/>
      <w:r w:rsidRPr="00FC7C9F">
        <w:rPr>
          <w:rFonts w:ascii="Times New Roman" w:eastAsia="Times New Roman" w:hAnsi="Times New Roman" w:cs="Times New Roman"/>
          <w:sz w:val="24"/>
          <w:szCs w:val="20"/>
        </w:rPr>
        <w:t>, vitamin A helps maintain integrity of skin and mucus membranes. Vitamin A is essential for healthy eye-sight and helps prevent from macular degeneration of the retina in the elderly population.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bCs/>
          <w:sz w:val="24"/>
          <w:szCs w:val="20"/>
        </w:rPr>
        <w:t>Broccoli leaves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 (green tops) are an excellent source of carotenoids and vitamin A; contain these compounds several times greater than that in the flower-head.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Fresh broccoli heads are an excellent source of </w:t>
      </w:r>
      <w:proofErr w:type="gramStart"/>
      <w:r w:rsidRPr="00FC7C9F">
        <w:rPr>
          <w:rFonts w:ascii="Times New Roman" w:eastAsia="Times New Roman" w:hAnsi="Times New Roman" w:cs="Times New Roman"/>
          <w:bCs/>
          <w:sz w:val="24"/>
          <w:szCs w:val="20"/>
        </w:rPr>
        <w:t>folates</w:t>
      </w:r>
      <w:r w:rsidR="000C74FA">
        <w:rPr>
          <w:rFonts w:ascii="Times New Roman" w:eastAsia="Times New Roman" w:hAnsi="Times New Roman" w:cs="Times New Roman"/>
          <w:sz w:val="24"/>
          <w:szCs w:val="20"/>
        </w:rPr>
        <w:t>,</w:t>
      </w:r>
      <w:proofErr w:type="gramEnd"/>
      <w:r w:rsidR="000C74FA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>contain about 63 µg/100 g (Provides 16% of RDA). Studies have shown that consumption of fresh vegetables and fruits rich in folates during pre-conception, and pregnancy helps prevent neural tube defects in the offspring.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>This flower vegetable is rich source of vitamin-K; and B-complex group of vitamins like niacin (</w:t>
      </w:r>
      <w:proofErr w:type="spellStart"/>
      <w:r w:rsidRPr="00FC7C9F">
        <w:rPr>
          <w:rFonts w:ascii="Times New Roman" w:eastAsia="Times New Roman" w:hAnsi="Times New Roman" w:cs="Times New Roman"/>
          <w:sz w:val="24"/>
          <w:szCs w:val="20"/>
        </w:rPr>
        <w:t>vit</w:t>
      </w:r>
      <w:proofErr w:type="spellEnd"/>
      <w:r w:rsidR="0069655B">
        <w:rPr>
          <w:rFonts w:ascii="Times New Roman" w:eastAsia="Times New Roman" w:hAnsi="Times New Roman" w:cs="Times New Roman"/>
          <w:sz w:val="24"/>
          <w:szCs w:val="20"/>
        </w:rPr>
        <w:t>.</w:t>
      </w:r>
      <w:r w:rsidRPr="00FC7C9F">
        <w:rPr>
          <w:rFonts w:ascii="Times New Roman" w:eastAsia="Times New Roman" w:hAnsi="Times New Roman" w:cs="Times New Roman"/>
          <w:sz w:val="24"/>
          <w:szCs w:val="20"/>
        </w:rPr>
        <w:t xml:space="preserve"> B-3), pantothenic acid (vit.B-5), pyridoxine (vit.B-6), and riboflavin. The flower heads also have some amount of omega-3 fatty acids. </w:t>
      </w:r>
    </w:p>
    <w:p w:rsidR="00FC7C9F" w:rsidRPr="00FC7C9F" w:rsidRDefault="00FC7C9F" w:rsidP="00FB5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FC7C9F">
        <w:rPr>
          <w:rFonts w:ascii="Times New Roman" w:eastAsia="Times New Roman" w:hAnsi="Times New Roman" w:cs="Times New Roman"/>
          <w:sz w:val="24"/>
          <w:szCs w:val="20"/>
        </w:rPr>
        <w:t>It is also a good source of minerals like calcium, manganese, iron, magnesium, selenium, zinc and phosphorus.</w:t>
      </w:r>
    </w:p>
    <w:p w:rsidR="00796386" w:rsidRPr="00A41321" w:rsidRDefault="00796386" w:rsidP="009447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B672C" w:rsidRPr="005B672C" w:rsidRDefault="008D336A" w:rsidP="00664E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485F27">
        <w:rPr>
          <w:rFonts w:ascii="Times New Roman" w:hAnsi="Times New Roman" w:cs="Times New Roman"/>
          <w:b/>
          <w:u w:val="single"/>
        </w:rPr>
        <w:t>Cultivation:</w:t>
      </w:r>
    </w:p>
    <w:p w:rsidR="00664E52" w:rsidRPr="00E4449B" w:rsidRDefault="005B672C" w:rsidP="005B672C">
      <w:pPr>
        <w:pStyle w:val="ListParagraph"/>
        <w:rPr>
          <w:rFonts w:ascii="Times New Roman" w:hAnsi="Times New Roman" w:cs="Times New Roman"/>
          <w:b/>
        </w:rPr>
      </w:pPr>
      <w:proofErr w:type="gramStart"/>
      <w:r w:rsidRPr="005B672C">
        <w:rPr>
          <w:rFonts w:ascii="Times New Roman" w:hAnsi="Times New Roman" w:cs="Times New Roman"/>
        </w:rPr>
        <w:t>India, China,</w:t>
      </w:r>
      <w:r>
        <w:rPr>
          <w:rFonts w:ascii="Times New Roman" w:hAnsi="Times New Roman" w:cs="Times New Roman"/>
        </w:rPr>
        <w:t xml:space="preserve"> </w:t>
      </w:r>
      <w:r w:rsidRPr="005B672C">
        <w:rPr>
          <w:rFonts w:ascii="Times New Roman" w:hAnsi="Times New Roman" w:cs="Times New Roman"/>
        </w:rPr>
        <w:t>Italy, Spain, France and the United States</w:t>
      </w:r>
      <w:r>
        <w:rPr>
          <w:rFonts w:ascii="Times New Roman" w:hAnsi="Times New Roman" w:cs="Times New Roman"/>
        </w:rPr>
        <w:t>.</w:t>
      </w:r>
      <w:proofErr w:type="gramEnd"/>
    </w:p>
    <w:p w:rsidR="00A41321" w:rsidRDefault="00A41321" w:rsidP="00A41321">
      <w:pPr>
        <w:pStyle w:val="ListParagraph"/>
        <w:widowControl w:val="0"/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</w:p>
    <w:p w:rsidR="00B933AF" w:rsidRPr="00B933AF" w:rsidRDefault="00CA56DD" w:rsidP="00B933A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tLeast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REFERENCES:</w:t>
      </w:r>
    </w:p>
    <w:p w:rsidR="00E4449B" w:rsidRDefault="00B933AF" w:rsidP="00B933AF">
      <w:pPr>
        <w:pStyle w:val="Heading1"/>
        <w:numPr>
          <w:ilvl w:val="0"/>
          <w:numId w:val="8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r w:rsidRPr="00B933AF">
        <w:rPr>
          <w:b w:val="0"/>
          <w:sz w:val="24"/>
          <w:szCs w:val="24"/>
        </w:rPr>
        <w:t>Handbook of Vegetable Science and Techno</w:t>
      </w:r>
      <w:r w:rsidRPr="00B933AF">
        <w:rPr>
          <w:b w:val="0"/>
          <w:sz w:val="24"/>
          <w:szCs w:val="24"/>
        </w:rPr>
        <w:t xml:space="preserve">logy: Production, </w:t>
      </w:r>
      <w:proofErr w:type="spellStart"/>
      <w:r w:rsidRPr="00B933AF">
        <w:rPr>
          <w:b w:val="0"/>
          <w:sz w:val="24"/>
          <w:szCs w:val="24"/>
        </w:rPr>
        <w:t>Compostion</w:t>
      </w:r>
      <w:proofErr w:type="spellEnd"/>
      <w:r w:rsidRPr="00B933AF">
        <w:rPr>
          <w:b w:val="0"/>
          <w:sz w:val="24"/>
          <w:szCs w:val="24"/>
        </w:rPr>
        <w:t>,</w:t>
      </w:r>
      <w:r w:rsidRPr="00B933AF">
        <w:rPr>
          <w:b w:val="0"/>
          <w:sz w:val="24"/>
          <w:szCs w:val="24"/>
        </w:rPr>
        <w:t> </w:t>
      </w:r>
      <w:r w:rsidRPr="00B933AF">
        <w:rPr>
          <w:rStyle w:val="addmd1"/>
          <w:b w:val="0"/>
          <w:sz w:val="24"/>
          <w:szCs w:val="24"/>
        </w:rPr>
        <w:t xml:space="preserve">By D. K. </w:t>
      </w:r>
      <w:proofErr w:type="spellStart"/>
      <w:r w:rsidRPr="00B933AF">
        <w:rPr>
          <w:rStyle w:val="addmd1"/>
          <w:b w:val="0"/>
          <w:sz w:val="24"/>
          <w:szCs w:val="24"/>
        </w:rPr>
        <w:t>Salunkhe</w:t>
      </w:r>
      <w:proofErr w:type="spellEnd"/>
      <w:r w:rsidRPr="00B933AF">
        <w:rPr>
          <w:rStyle w:val="addmd1"/>
          <w:b w:val="0"/>
          <w:sz w:val="24"/>
          <w:szCs w:val="24"/>
        </w:rPr>
        <w:t xml:space="preserve">, S. S. </w:t>
      </w:r>
      <w:proofErr w:type="spellStart"/>
      <w:r w:rsidRPr="00B933AF">
        <w:rPr>
          <w:rStyle w:val="addmd1"/>
          <w:b w:val="0"/>
          <w:sz w:val="24"/>
          <w:szCs w:val="24"/>
        </w:rPr>
        <w:t>Kadam</w:t>
      </w:r>
      <w:proofErr w:type="spellEnd"/>
      <w:r w:rsidRPr="00B933AF">
        <w:rPr>
          <w:rStyle w:val="addmd1"/>
          <w:b w:val="0"/>
          <w:sz w:val="24"/>
          <w:szCs w:val="24"/>
        </w:rPr>
        <w:t>.</w:t>
      </w:r>
    </w:p>
    <w:p w:rsidR="00E4449B" w:rsidRPr="007C7DF0" w:rsidRDefault="007C7DF0" w:rsidP="00E4449B">
      <w:pPr>
        <w:pStyle w:val="Heading1"/>
        <w:numPr>
          <w:ilvl w:val="0"/>
          <w:numId w:val="8"/>
        </w:numPr>
        <w:spacing w:before="0" w:beforeAutospacing="0" w:after="0" w:afterAutospacing="0"/>
        <w:rPr>
          <w:b w:val="0"/>
          <w:sz w:val="24"/>
          <w:szCs w:val="24"/>
        </w:rPr>
      </w:pPr>
      <w:hyperlink r:id="rId41" w:history="1">
        <w:r w:rsidRPr="007C7DF0">
          <w:rPr>
            <w:rStyle w:val="Hyperlink"/>
            <w:b w:val="0"/>
            <w:color w:val="auto"/>
            <w:sz w:val="24"/>
            <w:szCs w:val="24"/>
            <w:u w:val="none"/>
          </w:rPr>
          <w:t>www.nutrition-and-you.com</w:t>
        </w:r>
      </w:hyperlink>
    </w:p>
    <w:p w:rsidR="007C7DF0" w:rsidRDefault="005B672C" w:rsidP="005B672C">
      <w:pPr>
        <w:pStyle w:val="Heading1"/>
        <w:numPr>
          <w:ilvl w:val="0"/>
          <w:numId w:val="15"/>
        </w:numPr>
        <w:spacing w:before="0" w:beforeAutospacing="0" w:after="0" w:afterAutospacing="0"/>
        <w:rPr>
          <w:rStyle w:val="addmd1"/>
          <w:b w:val="0"/>
          <w:sz w:val="24"/>
          <w:szCs w:val="24"/>
        </w:rPr>
      </w:pPr>
      <w:proofErr w:type="gramStart"/>
      <w:r w:rsidRPr="005B672C">
        <w:rPr>
          <w:b w:val="0"/>
          <w:sz w:val="24"/>
          <w:szCs w:val="24"/>
        </w:rPr>
        <w:t>Vegetables</w:t>
      </w:r>
      <w:r w:rsidRPr="005B672C">
        <w:rPr>
          <w:b w:val="0"/>
          <w:sz w:val="24"/>
          <w:szCs w:val="24"/>
        </w:rPr>
        <w:t>,</w:t>
      </w:r>
      <w:r w:rsidRPr="005B672C">
        <w:rPr>
          <w:b w:val="0"/>
          <w:sz w:val="24"/>
          <w:szCs w:val="24"/>
        </w:rPr>
        <w:t> </w:t>
      </w:r>
      <w:r w:rsidRPr="005B672C">
        <w:rPr>
          <w:rStyle w:val="addmd1"/>
          <w:b w:val="0"/>
          <w:sz w:val="24"/>
          <w:szCs w:val="24"/>
        </w:rPr>
        <w:t xml:space="preserve">edited by G. J. H. </w:t>
      </w:r>
      <w:proofErr w:type="spellStart"/>
      <w:r w:rsidRPr="005B672C">
        <w:rPr>
          <w:rStyle w:val="addmd1"/>
          <w:b w:val="0"/>
          <w:sz w:val="24"/>
          <w:szCs w:val="24"/>
        </w:rPr>
        <w:t>Grubben</w:t>
      </w:r>
      <w:proofErr w:type="spellEnd"/>
      <w:r>
        <w:rPr>
          <w:rStyle w:val="addmd1"/>
          <w:b w:val="0"/>
          <w:sz w:val="24"/>
          <w:szCs w:val="24"/>
        </w:rPr>
        <w:t>.</w:t>
      </w:r>
      <w:bookmarkStart w:id="0" w:name="_GoBack"/>
      <w:bookmarkEnd w:id="0"/>
      <w:proofErr w:type="gramEnd"/>
    </w:p>
    <w:p w:rsidR="00F121B4" w:rsidRPr="00F121B4" w:rsidRDefault="00F121B4" w:rsidP="00F121B4">
      <w:pPr>
        <w:pStyle w:val="Heading1"/>
        <w:numPr>
          <w:ilvl w:val="0"/>
          <w:numId w:val="16"/>
        </w:numPr>
        <w:spacing w:before="0" w:beforeAutospacing="0" w:after="0" w:afterAutospacing="0"/>
        <w:rPr>
          <w:b w:val="0"/>
          <w:sz w:val="24"/>
          <w:szCs w:val="24"/>
        </w:rPr>
      </w:pPr>
      <w:r w:rsidRPr="00F121B4">
        <w:rPr>
          <w:b w:val="0"/>
          <w:sz w:val="24"/>
          <w:szCs w:val="24"/>
        </w:rPr>
        <w:t>Cooking for Healthy Healing: Healing Diets: Food Is Your Pharmacy</w:t>
      </w:r>
      <w:r w:rsidRPr="00F121B4">
        <w:rPr>
          <w:b w:val="0"/>
          <w:sz w:val="24"/>
          <w:szCs w:val="24"/>
        </w:rPr>
        <w:t xml:space="preserve">, </w:t>
      </w:r>
      <w:r w:rsidRPr="00F121B4">
        <w:rPr>
          <w:rStyle w:val="addmd1"/>
          <w:b w:val="0"/>
          <w:sz w:val="24"/>
          <w:szCs w:val="24"/>
        </w:rPr>
        <w:t>By Linda Page</w:t>
      </w:r>
    </w:p>
    <w:p w:rsidR="00281B71" w:rsidRPr="00F121B4" w:rsidRDefault="00281B71" w:rsidP="00281B71">
      <w:pPr>
        <w:pStyle w:val="Heading1"/>
        <w:spacing w:before="0" w:beforeAutospacing="0" w:after="0" w:afterAutospacing="0"/>
        <w:ind w:left="720"/>
        <w:rPr>
          <w:b w:val="0"/>
          <w:i/>
          <w:sz w:val="24"/>
          <w:szCs w:val="24"/>
        </w:rPr>
      </w:pPr>
    </w:p>
    <w:sectPr w:rsidR="00281B71" w:rsidRPr="00F12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1EA1" w:rsidRDefault="00551EA1" w:rsidP="00867E67">
      <w:pPr>
        <w:spacing w:after="0" w:line="240" w:lineRule="auto"/>
      </w:pPr>
      <w:r>
        <w:separator/>
      </w:r>
    </w:p>
  </w:endnote>
  <w:endnote w:type="continuationSeparator" w:id="0">
    <w:p w:rsidR="00551EA1" w:rsidRDefault="00551EA1" w:rsidP="0086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1EA1" w:rsidRDefault="00551EA1" w:rsidP="00867E67">
      <w:pPr>
        <w:spacing w:after="0" w:line="240" w:lineRule="auto"/>
      </w:pPr>
      <w:r>
        <w:separator/>
      </w:r>
    </w:p>
  </w:footnote>
  <w:footnote w:type="continuationSeparator" w:id="0">
    <w:p w:rsidR="00551EA1" w:rsidRDefault="00551EA1" w:rsidP="00867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7826"/>
    <w:multiLevelType w:val="hybridMultilevel"/>
    <w:tmpl w:val="23F83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56719"/>
    <w:multiLevelType w:val="hybridMultilevel"/>
    <w:tmpl w:val="892C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F63E0"/>
    <w:multiLevelType w:val="multilevel"/>
    <w:tmpl w:val="902C65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04F85"/>
    <w:multiLevelType w:val="hybridMultilevel"/>
    <w:tmpl w:val="F1C80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E04CC0"/>
    <w:multiLevelType w:val="multilevel"/>
    <w:tmpl w:val="51C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D91C7C"/>
    <w:multiLevelType w:val="hybridMultilevel"/>
    <w:tmpl w:val="E6888B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7E2288"/>
    <w:multiLevelType w:val="hybridMultilevel"/>
    <w:tmpl w:val="08B20C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3A4D21"/>
    <w:multiLevelType w:val="hybridMultilevel"/>
    <w:tmpl w:val="41189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5941E0"/>
    <w:multiLevelType w:val="hybridMultilevel"/>
    <w:tmpl w:val="F49221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D931C8"/>
    <w:multiLevelType w:val="hybridMultilevel"/>
    <w:tmpl w:val="ADFE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A170BE"/>
    <w:multiLevelType w:val="hybridMultilevel"/>
    <w:tmpl w:val="F86620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B57559"/>
    <w:multiLevelType w:val="hybridMultilevel"/>
    <w:tmpl w:val="56DE03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6447AC"/>
    <w:multiLevelType w:val="multilevel"/>
    <w:tmpl w:val="D00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D13F11"/>
    <w:multiLevelType w:val="hybridMultilevel"/>
    <w:tmpl w:val="7234B1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8C1902"/>
    <w:multiLevelType w:val="hybridMultilevel"/>
    <w:tmpl w:val="6AB65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E0559E"/>
    <w:multiLevelType w:val="hybridMultilevel"/>
    <w:tmpl w:val="C5A274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14"/>
  </w:num>
  <w:num w:numId="5">
    <w:abstractNumId w:val="6"/>
  </w:num>
  <w:num w:numId="6">
    <w:abstractNumId w:val="3"/>
  </w:num>
  <w:num w:numId="7">
    <w:abstractNumId w:val="15"/>
  </w:num>
  <w:num w:numId="8">
    <w:abstractNumId w:val="11"/>
  </w:num>
  <w:num w:numId="9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13"/>
  </w:num>
  <w:num w:numId="1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2"/>
  </w:num>
  <w:num w:numId="13">
    <w:abstractNumId w:val="8"/>
  </w:num>
  <w:num w:numId="14">
    <w:abstractNumId w:val="0"/>
  </w:num>
  <w:num w:numId="15">
    <w:abstractNumId w:val="5"/>
  </w:num>
  <w:num w:numId="1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68"/>
    <w:rsid w:val="00005F4B"/>
    <w:rsid w:val="00007AE7"/>
    <w:rsid w:val="00013DD0"/>
    <w:rsid w:val="00020763"/>
    <w:rsid w:val="000262B2"/>
    <w:rsid w:val="00033C3A"/>
    <w:rsid w:val="0003520F"/>
    <w:rsid w:val="00041984"/>
    <w:rsid w:val="000428A5"/>
    <w:rsid w:val="00046452"/>
    <w:rsid w:val="00062292"/>
    <w:rsid w:val="00063F50"/>
    <w:rsid w:val="00072DC8"/>
    <w:rsid w:val="00090921"/>
    <w:rsid w:val="000A2780"/>
    <w:rsid w:val="000B5526"/>
    <w:rsid w:val="000C016D"/>
    <w:rsid w:val="000C55B3"/>
    <w:rsid w:val="000C5C49"/>
    <w:rsid w:val="000C74FA"/>
    <w:rsid w:val="000C7956"/>
    <w:rsid w:val="000D4A7D"/>
    <w:rsid w:val="000D7B2D"/>
    <w:rsid w:val="000E4394"/>
    <w:rsid w:val="000F2421"/>
    <w:rsid w:val="000F4350"/>
    <w:rsid w:val="00102A59"/>
    <w:rsid w:val="00110655"/>
    <w:rsid w:val="0011089D"/>
    <w:rsid w:val="00125330"/>
    <w:rsid w:val="0012613D"/>
    <w:rsid w:val="00133867"/>
    <w:rsid w:val="00135B8E"/>
    <w:rsid w:val="001446FD"/>
    <w:rsid w:val="00190815"/>
    <w:rsid w:val="00192DDC"/>
    <w:rsid w:val="00194425"/>
    <w:rsid w:val="00197738"/>
    <w:rsid w:val="001B034F"/>
    <w:rsid w:val="001B3210"/>
    <w:rsid w:val="001B35DF"/>
    <w:rsid w:val="001B766E"/>
    <w:rsid w:val="001C45F5"/>
    <w:rsid w:val="001D5D59"/>
    <w:rsid w:val="001E1791"/>
    <w:rsid w:val="002068FE"/>
    <w:rsid w:val="00245749"/>
    <w:rsid w:val="002649AF"/>
    <w:rsid w:val="002740B6"/>
    <w:rsid w:val="00281836"/>
    <w:rsid w:val="00281B71"/>
    <w:rsid w:val="00283473"/>
    <w:rsid w:val="00285A89"/>
    <w:rsid w:val="00294CE0"/>
    <w:rsid w:val="002A4184"/>
    <w:rsid w:val="002A553D"/>
    <w:rsid w:val="002B52B0"/>
    <w:rsid w:val="002E69AD"/>
    <w:rsid w:val="0030698B"/>
    <w:rsid w:val="00313A3F"/>
    <w:rsid w:val="00320DF7"/>
    <w:rsid w:val="00320F0E"/>
    <w:rsid w:val="0032451E"/>
    <w:rsid w:val="00331904"/>
    <w:rsid w:val="003330A5"/>
    <w:rsid w:val="00335475"/>
    <w:rsid w:val="00335D41"/>
    <w:rsid w:val="00337F8E"/>
    <w:rsid w:val="00350D64"/>
    <w:rsid w:val="00360CA7"/>
    <w:rsid w:val="003666C0"/>
    <w:rsid w:val="00367377"/>
    <w:rsid w:val="0036773D"/>
    <w:rsid w:val="0037003E"/>
    <w:rsid w:val="00370768"/>
    <w:rsid w:val="0037168B"/>
    <w:rsid w:val="00377660"/>
    <w:rsid w:val="00380EF9"/>
    <w:rsid w:val="00395653"/>
    <w:rsid w:val="003A0622"/>
    <w:rsid w:val="003A2D7A"/>
    <w:rsid w:val="003A4425"/>
    <w:rsid w:val="003A4DFD"/>
    <w:rsid w:val="003B070E"/>
    <w:rsid w:val="003B2CD1"/>
    <w:rsid w:val="003B74A0"/>
    <w:rsid w:val="003C48C6"/>
    <w:rsid w:val="003D3417"/>
    <w:rsid w:val="003E5CAF"/>
    <w:rsid w:val="00401BB9"/>
    <w:rsid w:val="00401CFB"/>
    <w:rsid w:val="00411F4F"/>
    <w:rsid w:val="00432BD1"/>
    <w:rsid w:val="004435EC"/>
    <w:rsid w:val="004450A9"/>
    <w:rsid w:val="00455075"/>
    <w:rsid w:val="004554FF"/>
    <w:rsid w:val="00455D57"/>
    <w:rsid w:val="00462FED"/>
    <w:rsid w:val="00472D9E"/>
    <w:rsid w:val="00485F27"/>
    <w:rsid w:val="004A5C4E"/>
    <w:rsid w:val="004A62B4"/>
    <w:rsid w:val="004B32A6"/>
    <w:rsid w:val="004B6073"/>
    <w:rsid w:val="004C0B4B"/>
    <w:rsid w:val="004C3571"/>
    <w:rsid w:val="004D4569"/>
    <w:rsid w:val="004E4AFB"/>
    <w:rsid w:val="004E6E7D"/>
    <w:rsid w:val="004E702E"/>
    <w:rsid w:val="004F5753"/>
    <w:rsid w:val="004F72DA"/>
    <w:rsid w:val="00500ED9"/>
    <w:rsid w:val="00504B05"/>
    <w:rsid w:val="005075D3"/>
    <w:rsid w:val="00514D85"/>
    <w:rsid w:val="00516A02"/>
    <w:rsid w:val="00522045"/>
    <w:rsid w:val="0052499A"/>
    <w:rsid w:val="00525CAA"/>
    <w:rsid w:val="0053145C"/>
    <w:rsid w:val="00532FFF"/>
    <w:rsid w:val="00551EA1"/>
    <w:rsid w:val="00556BAE"/>
    <w:rsid w:val="0056746C"/>
    <w:rsid w:val="0058372B"/>
    <w:rsid w:val="00592B43"/>
    <w:rsid w:val="00595B19"/>
    <w:rsid w:val="005A133C"/>
    <w:rsid w:val="005B4C11"/>
    <w:rsid w:val="005B672C"/>
    <w:rsid w:val="005C2666"/>
    <w:rsid w:val="005D7681"/>
    <w:rsid w:val="005E3999"/>
    <w:rsid w:val="005E3BAB"/>
    <w:rsid w:val="005F03DC"/>
    <w:rsid w:val="005F3D4C"/>
    <w:rsid w:val="00613C90"/>
    <w:rsid w:val="00625722"/>
    <w:rsid w:val="00630A5B"/>
    <w:rsid w:val="0063608E"/>
    <w:rsid w:val="00637DEB"/>
    <w:rsid w:val="00643CF8"/>
    <w:rsid w:val="00644F1B"/>
    <w:rsid w:val="006619C5"/>
    <w:rsid w:val="00664E52"/>
    <w:rsid w:val="00667D8A"/>
    <w:rsid w:val="00671D99"/>
    <w:rsid w:val="00676C7A"/>
    <w:rsid w:val="00677017"/>
    <w:rsid w:val="0068324C"/>
    <w:rsid w:val="006855A8"/>
    <w:rsid w:val="0069434E"/>
    <w:rsid w:val="0069655B"/>
    <w:rsid w:val="00697F8D"/>
    <w:rsid w:val="006A5884"/>
    <w:rsid w:val="006B2220"/>
    <w:rsid w:val="006C1195"/>
    <w:rsid w:val="006D35F7"/>
    <w:rsid w:val="006E4206"/>
    <w:rsid w:val="006E5246"/>
    <w:rsid w:val="006F4470"/>
    <w:rsid w:val="006F7F2C"/>
    <w:rsid w:val="00716DC1"/>
    <w:rsid w:val="00717CFD"/>
    <w:rsid w:val="00720ECD"/>
    <w:rsid w:val="00723DAD"/>
    <w:rsid w:val="00736ED8"/>
    <w:rsid w:val="00741384"/>
    <w:rsid w:val="00744E9F"/>
    <w:rsid w:val="0074533B"/>
    <w:rsid w:val="007463D7"/>
    <w:rsid w:val="00770E8D"/>
    <w:rsid w:val="00774AD2"/>
    <w:rsid w:val="00782120"/>
    <w:rsid w:val="00782809"/>
    <w:rsid w:val="007843AD"/>
    <w:rsid w:val="00784C8E"/>
    <w:rsid w:val="00785787"/>
    <w:rsid w:val="00796386"/>
    <w:rsid w:val="007A32E5"/>
    <w:rsid w:val="007A5896"/>
    <w:rsid w:val="007A5FFF"/>
    <w:rsid w:val="007A6ADF"/>
    <w:rsid w:val="007A79F9"/>
    <w:rsid w:val="007B36E8"/>
    <w:rsid w:val="007C2466"/>
    <w:rsid w:val="007C7DF0"/>
    <w:rsid w:val="007E4EF4"/>
    <w:rsid w:val="007E660A"/>
    <w:rsid w:val="008035C0"/>
    <w:rsid w:val="00803F5C"/>
    <w:rsid w:val="00812630"/>
    <w:rsid w:val="008214E5"/>
    <w:rsid w:val="008253EA"/>
    <w:rsid w:val="008325A4"/>
    <w:rsid w:val="00835FD9"/>
    <w:rsid w:val="008574BC"/>
    <w:rsid w:val="00866DAF"/>
    <w:rsid w:val="00866E25"/>
    <w:rsid w:val="00867E67"/>
    <w:rsid w:val="00871FD0"/>
    <w:rsid w:val="00876989"/>
    <w:rsid w:val="00891CD6"/>
    <w:rsid w:val="008978BC"/>
    <w:rsid w:val="008A0082"/>
    <w:rsid w:val="008A2222"/>
    <w:rsid w:val="008C1F92"/>
    <w:rsid w:val="008C2324"/>
    <w:rsid w:val="008C2A21"/>
    <w:rsid w:val="008D336A"/>
    <w:rsid w:val="008D73C1"/>
    <w:rsid w:val="008E1121"/>
    <w:rsid w:val="008E69CF"/>
    <w:rsid w:val="008F20AF"/>
    <w:rsid w:val="008F4491"/>
    <w:rsid w:val="00912787"/>
    <w:rsid w:val="009129F3"/>
    <w:rsid w:val="009140D0"/>
    <w:rsid w:val="009339EF"/>
    <w:rsid w:val="009447CF"/>
    <w:rsid w:val="009451BD"/>
    <w:rsid w:val="00947E97"/>
    <w:rsid w:val="009606FC"/>
    <w:rsid w:val="00966632"/>
    <w:rsid w:val="009710C4"/>
    <w:rsid w:val="009739FB"/>
    <w:rsid w:val="00977D92"/>
    <w:rsid w:val="00980E07"/>
    <w:rsid w:val="00981A93"/>
    <w:rsid w:val="009862AB"/>
    <w:rsid w:val="00995A81"/>
    <w:rsid w:val="00995BA8"/>
    <w:rsid w:val="009B2A0D"/>
    <w:rsid w:val="009B3C98"/>
    <w:rsid w:val="009C1822"/>
    <w:rsid w:val="009C194C"/>
    <w:rsid w:val="009C30C3"/>
    <w:rsid w:val="009D149B"/>
    <w:rsid w:val="009E0E18"/>
    <w:rsid w:val="009E6FDD"/>
    <w:rsid w:val="009F377D"/>
    <w:rsid w:val="009F583B"/>
    <w:rsid w:val="00A01BFD"/>
    <w:rsid w:val="00A027F6"/>
    <w:rsid w:val="00A161C6"/>
    <w:rsid w:val="00A20018"/>
    <w:rsid w:val="00A21449"/>
    <w:rsid w:val="00A2230C"/>
    <w:rsid w:val="00A30BD3"/>
    <w:rsid w:val="00A377D5"/>
    <w:rsid w:val="00A41321"/>
    <w:rsid w:val="00A4652F"/>
    <w:rsid w:val="00A465FD"/>
    <w:rsid w:val="00A749CD"/>
    <w:rsid w:val="00A75DD0"/>
    <w:rsid w:val="00A82D24"/>
    <w:rsid w:val="00A85E5B"/>
    <w:rsid w:val="00A945C0"/>
    <w:rsid w:val="00A94A50"/>
    <w:rsid w:val="00A95943"/>
    <w:rsid w:val="00A97795"/>
    <w:rsid w:val="00AA49AA"/>
    <w:rsid w:val="00AA5C2F"/>
    <w:rsid w:val="00AA6B13"/>
    <w:rsid w:val="00AB4546"/>
    <w:rsid w:val="00AC3A31"/>
    <w:rsid w:val="00AC4E77"/>
    <w:rsid w:val="00AC5D4F"/>
    <w:rsid w:val="00AC6E07"/>
    <w:rsid w:val="00AE0BAE"/>
    <w:rsid w:val="00AE239F"/>
    <w:rsid w:val="00AE6681"/>
    <w:rsid w:val="00AF1BF3"/>
    <w:rsid w:val="00AF70AF"/>
    <w:rsid w:val="00B01B7F"/>
    <w:rsid w:val="00B053CD"/>
    <w:rsid w:val="00B05C4F"/>
    <w:rsid w:val="00B05CA1"/>
    <w:rsid w:val="00B12055"/>
    <w:rsid w:val="00B16AB8"/>
    <w:rsid w:val="00B3189D"/>
    <w:rsid w:val="00B3275C"/>
    <w:rsid w:val="00B37B37"/>
    <w:rsid w:val="00B5110A"/>
    <w:rsid w:val="00B5325F"/>
    <w:rsid w:val="00B53AC2"/>
    <w:rsid w:val="00B57E89"/>
    <w:rsid w:val="00B60227"/>
    <w:rsid w:val="00B623B4"/>
    <w:rsid w:val="00B6492F"/>
    <w:rsid w:val="00B65C84"/>
    <w:rsid w:val="00B870C2"/>
    <w:rsid w:val="00B933AF"/>
    <w:rsid w:val="00B93CE9"/>
    <w:rsid w:val="00B964E8"/>
    <w:rsid w:val="00BB2C46"/>
    <w:rsid w:val="00BC0A9C"/>
    <w:rsid w:val="00BD18FA"/>
    <w:rsid w:val="00BE31FA"/>
    <w:rsid w:val="00C04EFF"/>
    <w:rsid w:val="00C10CE4"/>
    <w:rsid w:val="00C23BC9"/>
    <w:rsid w:val="00C313CA"/>
    <w:rsid w:val="00C36DD6"/>
    <w:rsid w:val="00C46F63"/>
    <w:rsid w:val="00C47423"/>
    <w:rsid w:val="00C5122E"/>
    <w:rsid w:val="00C5133A"/>
    <w:rsid w:val="00C53794"/>
    <w:rsid w:val="00C5448B"/>
    <w:rsid w:val="00C61BB1"/>
    <w:rsid w:val="00C6204C"/>
    <w:rsid w:val="00C67F70"/>
    <w:rsid w:val="00C817E9"/>
    <w:rsid w:val="00C8551C"/>
    <w:rsid w:val="00C9618D"/>
    <w:rsid w:val="00CA56DD"/>
    <w:rsid w:val="00CB117B"/>
    <w:rsid w:val="00CB2191"/>
    <w:rsid w:val="00CC7D94"/>
    <w:rsid w:val="00CD27D3"/>
    <w:rsid w:val="00CD36DE"/>
    <w:rsid w:val="00CD51EA"/>
    <w:rsid w:val="00CE1C54"/>
    <w:rsid w:val="00CE532A"/>
    <w:rsid w:val="00CF4B26"/>
    <w:rsid w:val="00D0403B"/>
    <w:rsid w:val="00D30A5B"/>
    <w:rsid w:val="00D50D27"/>
    <w:rsid w:val="00D55A16"/>
    <w:rsid w:val="00D64E86"/>
    <w:rsid w:val="00D673B5"/>
    <w:rsid w:val="00D75631"/>
    <w:rsid w:val="00D85DB6"/>
    <w:rsid w:val="00DA3CBF"/>
    <w:rsid w:val="00DB3601"/>
    <w:rsid w:val="00DB3CEB"/>
    <w:rsid w:val="00DD12C7"/>
    <w:rsid w:val="00DF01BF"/>
    <w:rsid w:val="00DF09B3"/>
    <w:rsid w:val="00DF4538"/>
    <w:rsid w:val="00E03B7A"/>
    <w:rsid w:val="00E073EE"/>
    <w:rsid w:val="00E126CF"/>
    <w:rsid w:val="00E3125C"/>
    <w:rsid w:val="00E31B8A"/>
    <w:rsid w:val="00E3262D"/>
    <w:rsid w:val="00E411DE"/>
    <w:rsid w:val="00E425F2"/>
    <w:rsid w:val="00E43284"/>
    <w:rsid w:val="00E4449B"/>
    <w:rsid w:val="00E44875"/>
    <w:rsid w:val="00E53D30"/>
    <w:rsid w:val="00E64943"/>
    <w:rsid w:val="00E67D03"/>
    <w:rsid w:val="00E73072"/>
    <w:rsid w:val="00E81FDD"/>
    <w:rsid w:val="00E856AC"/>
    <w:rsid w:val="00E91A3E"/>
    <w:rsid w:val="00E91BEB"/>
    <w:rsid w:val="00E95490"/>
    <w:rsid w:val="00EA6A3A"/>
    <w:rsid w:val="00EB5A24"/>
    <w:rsid w:val="00EC751A"/>
    <w:rsid w:val="00EC7F33"/>
    <w:rsid w:val="00ED1ACD"/>
    <w:rsid w:val="00ED299B"/>
    <w:rsid w:val="00F051A3"/>
    <w:rsid w:val="00F07E8E"/>
    <w:rsid w:val="00F11B28"/>
    <w:rsid w:val="00F121B4"/>
    <w:rsid w:val="00F14C99"/>
    <w:rsid w:val="00F20237"/>
    <w:rsid w:val="00F206BC"/>
    <w:rsid w:val="00F4382F"/>
    <w:rsid w:val="00F43E69"/>
    <w:rsid w:val="00F4486D"/>
    <w:rsid w:val="00F45B9D"/>
    <w:rsid w:val="00F472F2"/>
    <w:rsid w:val="00F604C4"/>
    <w:rsid w:val="00F71EDB"/>
    <w:rsid w:val="00F7311F"/>
    <w:rsid w:val="00F90B70"/>
    <w:rsid w:val="00F91DBA"/>
    <w:rsid w:val="00FA2C4B"/>
    <w:rsid w:val="00FB4F44"/>
    <w:rsid w:val="00FB513A"/>
    <w:rsid w:val="00FC7C9F"/>
    <w:rsid w:val="00FD0C60"/>
    <w:rsid w:val="00FE025C"/>
    <w:rsid w:val="00FE0370"/>
    <w:rsid w:val="00FE7529"/>
    <w:rsid w:val="00FF2157"/>
    <w:rsid w:val="00FF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  <w:style w:type="character" w:customStyle="1" w:styleId="bean-name-header">
    <w:name w:val="bean-name-header"/>
    <w:basedOn w:val="DefaultParagraphFont"/>
    <w:rsid w:val="004554FF"/>
  </w:style>
  <w:style w:type="character" w:customStyle="1" w:styleId="noexcerpt">
    <w:name w:val="noexcerpt"/>
    <w:basedOn w:val="DefaultParagraphFont"/>
    <w:rsid w:val="00E411DE"/>
  </w:style>
  <w:style w:type="character" w:customStyle="1" w:styleId="ipa">
    <w:name w:val="ipa"/>
    <w:basedOn w:val="DefaultParagraphFont"/>
    <w:rsid w:val="00E411DE"/>
  </w:style>
  <w:style w:type="character" w:customStyle="1" w:styleId="value">
    <w:name w:val="value"/>
    <w:basedOn w:val="DefaultParagraphFont"/>
    <w:rsid w:val="00337F8E"/>
  </w:style>
  <w:style w:type="character" w:customStyle="1" w:styleId="instructions">
    <w:name w:val="instructions"/>
    <w:basedOn w:val="DefaultParagraphFont"/>
    <w:rsid w:val="00337F8E"/>
  </w:style>
  <w:style w:type="character" w:customStyle="1" w:styleId="title1">
    <w:name w:val="title1"/>
    <w:basedOn w:val="DefaultParagraphFont"/>
    <w:rsid w:val="00337F8E"/>
    <w:rPr>
      <w:rFonts w:ascii="Arial" w:hAnsi="Arial" w:cs="Arial" w:hint="default"/>
      <w:b/>
      <w:bCs/>
      <w:color w:val="AD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9AF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742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47423"/>
    <w:pPr>
      <w:spacing w:line="360" w:lineRule="auto"/>
    </w:pPr>
    <w:rPr>
      <w:rFonts w:eastAsiaTheme="minorEastAsia"/>
      <w:color w:val="595959" w:themeColor="text1" w:themeTint="A6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47423"/>
    <w:rPr>
      <w:rFonts w:eastAsiaTheme="minorEastAsia"/>
      <w:color w:val="595959" w:themeColor="text1" w:themeTint="A6"/>
      <w:sz w:val="20"/>
      <w:szCs w:val="24"/>
    </w:rPr>
  </w:style>
  <w:style w:type="paragraph" w:styleId="NoSpacing">
    <w:name w:val="No Spacing"/>
    <w:uiPriority w:val="1"/>
    <w:qFormat/>
    <w:rsid w:val="00C47423"/>
    <w:pPr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52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ddmd1">
    <w:name w:val="addmd1"/>
    <w:basedOn w:val="DefaultParagraphFont"/>
    <w:rsid w:val="0003520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4AFB"/>
    <w:rPr>
      <w:i/>
      <w:iCs/>
    </w:rPr>
  </w:style>
  <w:style w:type="paragraph" w:styleId="NormalWeb">
    <w:name w:val="Normal (Web)"/>
    <w:basedOn w:val="Normal"/>
    <w:uiPriority w:val="99"/>
    <w:unhideWhenUsed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4E4AFB"/>
    <w:pPr>
      <w:spacing w:before="100" w:beforeAutospacing="1" w:after="100" w:afterAutospacing="1" w:line="312" w:lineRule="auto"/>
    </w:pPr>
    <w:rPr>
      <w:rFonts w:ascii="Verdana" w:eastAsia="Times New Roman" w:hAnsi="Verdana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4E4AFB"/>
    <w:rPr>
      <w:b/>
      <w:bCs/>
    </w:rPr>
  </w:style>
  <w:style w:type="character" w:customStyle="1" w:styleId="style3">
    <w:name w:val="style3"/>
    <w:basedOn w:val="DefaultParagraphFont"/>
    <w:rsid w:val="004E4AFB"/>
  </w:style>
  <w:style w:type="paragraph" w:customStyle="1" w:styleId="style4">
    <w:name w:val="style4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rsid w:val="004E4AFB"/>
    <w:pPr>
      <w:spacing w:before="100" w:beforeAutospacing="1" w:after="100" w:afterAutospacing="1" w:line="312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inomial">
    <w:name w:val="binomial"/>
    <w:basedOn w:val="DefaultParagraphFont"/>
    <w:rsid w:val="004450A9"/>
  </w:style>
  <w:style w:type="paragraph" w:customStyle="1" w:styleId="actionlink">
    <w:name w:val="actionlink"/>
    <w:basedOn w:val="Normal"/>
    <w:rsid w:val="00FE025C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color w:val="333333"/>
      <w:sz w:val="17"/>
      <w:szCs w:val="17"/>
    </w:rPr>
  </w:style>
  <w:style w:type="character" w:customStyle="1" w:styleId="actionlink1">
    <w:name w:val="actionlink1"/>
    <w:basedOn w:val="DefaultParagraphFont"/>
    <w:rsid w:val="00DD12C7"/>
    <w:rPr>
      <w:rFonts w:ascii="Verdana" w:hAnsi="Verdana" w:hint="default"/>
      <w:b w:val="0"/>
      <w:bCs w:val="0"/>
      <w:color w:val="333333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octoggle">
    <w:name w:val="toctoggle"/>
    <w:basedOn w:val="DefaultParagraphFont"/>
    <w:rsid w:val="009140D0"/>
  </w:style>
  <w:style w:type="character" w:customStyle="1" w:styleId="tocnumber2">
    <w:name w:val="tocnumber2"/>
    <w:basedOn w:val="DefaultParagraphFont"/>
    <w:rsid w:val="009140D0"/>
  </w:style>
  <w:style w:type="character" w:customStyle="1" w:styleId="toctext">
    <w:name w:val="toctext"/>
    <w:basedOn w:val="DefaultParagraphFont"/>
    <w:rsid w:val="009140D0"/>
  </w:style>
  <w:style w:type="character" w:customStyle="1" w:styleId="mw-headline">
    <w:name w:val="mw-headline"/>
    <w:basedOn w:val="DefaultParagraphFont"/>
    <w:rsid w:val="009140D0"/>
  </w:style>
  <w:style w:type="character" w:customStyle="1" w:styleId="mw-editsection">
    <w:name w:val="mw-editsection"/>
    <w:basedOn w:val="DefaultParagraphFont"/>
    <w:rsid w:val="009140D0"/>
  </w:style>
  <w:style w:type="character" w:customStyle="1" w:styleId="flagicon">
    <w:name w:val="flagicon"/>
    <w:basedOn w:val="DefaultParagraphFont"/>
    <w:rsid w:val="009140D0"/>
  </w:style>
  <w:style w:type="paragraph" w:styleId="BalloonText">
    <w:name w:val="Balloon Text"/>
    <w:basedOn w:val="Normal"/>
    <w:link w:val="BalloonTextChar"/>
    <w:uiPriority w:val="99"/>
    <w:semiHidden/>
    <w:unhideWhenUsed/>
    <w:rsid w:val="00914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0D0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1B3210"/>
    <w:rPr>
      <w:i/>
      <w:iCs/>
    </w:rPr>
  </w:style>
  <w:style w:type="paragraph" w:customStyle="1" w:styleId="Default">
    <w:name w:val="Default"/>
    <w:rsid w:val="002A5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E67"/>
  </w:style>
  <w:style w:type="paragraph" w:styleId="Footer">
    <w:name w:val="footer"/>
    <w:basedOn w:val="Normal"/>
    <w:link w:val="FooterChar"/>
    <w:uiPriority w:val="99"/>
    <w:unhideWhenUsed/>
    <w:rsid w:val="00867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E67"/>
  </w:style>
  <w:style w:type="character" w:customStyle="1" w:styleId="actxsmall">
    <w:name w:val="actxsmall"/>
    <w:basedOn w:val="DefaultParagraphFont"/>
    <w:rsid w:val="00784C8E"/>
  </w:style>
  <w:style w:type="character" w:customStyle="1" w:styleId="family">
    <w:name w:val="family"/>
    <w:basedOn w:val="DefaultParagraphFont"/>
    <w:rsid w:val="00D30A5B"/>
  </w:style>
  <w:style w:type="character" w:customStyle="1" w:styleId="st">
    <w:name w:val="st"/>
    <w:basedOn w:val="DefaultParagraphFont"/>
    <w:rsid w:val="0069434E"/>
  </w:style>
  <w:style w:type="character" w:customStyle="1" w:styleId="bean-name-header">
    <w:name w:val="bean-name-header"/>
    <w:basedOn w:val="DefaultParagraphFont"/>
    <w:rsid w:val="004554FF"/>
  </w:style>
  <w:style w:type="character" w:customStyle="1" w:styleId="noexcerpt">
    <w:name w:val="noexcerpt"/>
    <w:basedOn w:val="DefaultParagraphFont"/>
    <w:rsid w:val="00E411DE"/>
  </w:style>
  <w:style w:type="character" w:customStyle="1" w:styleId="ipa">
    <w:name w:val="ipa"/>
    <w:basedOn w:val="DefaultParagraphFont"/>
    <w:rsid w:val="00E411DE"/>
  </w:style>
  <w:style w:type="character" w:customStyle="1" w:styleId="value">
    <w:name w:val="value"/>
    <w:basedOn w:val="DefaultParagraphFont"/>
    <w:rsid w:val="00337F8E"/>
  </w:style>
  <w:style w:type="character" w:customStyle="1" w:styleId="instructions">
    <w:name w:val="instructions"/>
    <w:basedOn w:val="DefaultParagraphFont"/>
    <w:rsid w:val="00337F8E"/>
  </w:style>
  <w:style w:type="character" w:customStyle="1" w:styleId="title1">
    <w:name w:val="title1"/>
    <w:basedOn w:val="DefaultParagraphFont"/>
    <w:rsid w:val="00337F8E"/>
    <w:rPr>
      <w:rFonts w:ascii="Arial" w:hAnsi="Arial" w:cs="Arial" w:hint="default"/>
      <w:b/>
      <w:bCs/>
      <w:color w:val="AD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6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67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72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6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9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81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202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82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538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64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71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807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973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85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8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9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4117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235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336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9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821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35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2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58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225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63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4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32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365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3834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293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467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2932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84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70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079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759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693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822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359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23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7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793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2003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68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1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91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26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27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5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479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927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27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5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50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780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2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1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74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6459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31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49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417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94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7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82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76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7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431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41483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227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9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4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190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6382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43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44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4491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25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0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0076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387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520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6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9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906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8555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4845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6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0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974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4729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1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117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215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78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1038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5777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4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5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145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4816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408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0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2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00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64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78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5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9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8089">
              <w:marLeft w:val="0"/>
              <w:marRight w:val="0"/>
              <w:marTop w:val="6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1978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002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858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587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767">
                              <w:marLeft w:val="0"/>
                              <w:marRight w:val="25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2799">
                                  <w:marLeft w:val="0"/>
                                  <w:marRight w:val="0"/>
                                  <w:marTop w:val="105"/>
                                  <w:marBottom w:val="1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2473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09744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476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4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882">
              <w:marLeft w:val="0"/>
              <w:marRight w:val="0"/>
              <w:marTop w:val="630"/>
              <w:marBottom w:val="0"/>
              <w:divBdr>
                <w:top w:val="single" w:sz="1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39770">
                      <w:marLeft w:val="0"/>
                      <w:marRight w:val="15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557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ood_energy" TargetMode="External"/><Relationship Id="rId13" Type="http://schemas.openxmlformats.org/officeDocument/2006/relationships/hyperlink" Target="http://en.wikipedia.org/wiki/Protein_(nutrient)" TargetMode="External"/><Relationship Id="rId18" Type="http://schemas.openxmlformats.org/officeDocument/2006/relationships/hyperlink" Target="http://en.wikipedia.org/wiki/Zeaxanthin" TargetMode="External"/><Relationship Id="rId26" Type="http://schemas.openxmlformats.org/officeDocument/2006/relationships/hyperlink" Target="http://en.wikipedia.org/wiki/Vitamin_E" TargetMode="External"/><Relationship Id="rId39" Type="http://schemas.openxmlformats.org/officeDocument/2006/relationships/hyperlink" Target="http://www.nutrition-and-you.com/chili-peppers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en.wikipedia.org/wiki/Niacin" TargetMode="External"/><Relationship Id="rId34" Type="http://schemas.openxmlformats.org/officeDocument/2006/relationships/hyperlink" Target="http://en.wikipedia.org/wiki/Zinc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Fat" TargetMode="External"/><Relationship Id="rId17" Type="http://schemas.openxmlformats.org/officeDocument/2006/relationships/hyperlink" Target="http://en.wikipedia.org/wiki/Lutein" TargetMode="External"/><Relationship Id="rId25" Type="http://schemas.openxmlformats.org/officeDocument/2006/relationships/hyperlink" Target="http://en.wikipedia.org/wiki/Vitamin_C" TargetMode="External"/><Relationship Id="rId33" Type="http://schemas.openxmlformats.org/officeDocument/2006/relationships/hyperlink" Target="http://en.wikipedia.org/wiki/Potassium" TargetMode="External"/><Relationship Id="rId38" Type="http://schemas.openxmlformats.org/officeDocument/2006/relationships/hyperlink" Target="http://www.nutrition-and-you.com/on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Beta-carotene" TargetMode="External"/><Relationship Id="rId20" Type="http://schemas.openxmlformats.org/officeDocument/2006/relationships/hyperlink" Target="http://en.wikipedia.org/wiki/Riboflavin" TargetMode="External"/><Relationship Id="rId29" Type="http://schemas.openxmlformats.org/officeDocument/2006/relationships/hyperlink" Target="http://en.wikipedia.org/wiki/Iron" TargetMode="External"/><Relationship Id="rId41" Type="http://schemas.openxmlformats.org/officeDocument/2006/relationships/hyperlink" Target="http://www.nutrition-and-you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Dietary_fiber" TargetMode="External"/><Relationship Id="rId24" Type="http://schemas.openxmlformats.org/officeDocument/2006/relationships/hyperlink" Target="http://en.wikipedia.org/wiki/Folate" TargetMode="External"/><Relationship Id="rId32" Type="http://schemas.openxmlformats.org/officeDocument/2006/relationships/hyperlink" Target="http://en.wikipedia.org/wiki/Phosphorus" TargetMode="External"/><Relationship Id="rId37" Type="http://schemas.openxmlformats.org/officeDocument/2006/relationships/hyperlink" Target="http://ndb.nal.usda.gov/ndb/search/list" TargetMode="External"/><Relationship Id="rId40" Type="http://schemas.openxmlformats.org/officeDocument/2006/relationships/hyperlink" Target="http://www.nutrition-and-you.com/garlic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Vitamin_A" TargetMode="External"/><Relationship Id="rId23" Type="http://schemas.openxmlformats.org/officeDocument/2006/relationships/hyperlink" Target="http://en.wikipedia.org/wiki/Vitamin_B6" TargetMode="External"/><Relationship Id="rId28" Type="http://schemas.openxmlformats.org/officeDocument/2006/relationships/hyperlink" Target="http://en.wikipedia.org/wiki/Calcium" TargetMode="External"/><Relationship Id="rId36" Type="http://schemas.openxmlformats.org/officeDocument/2006/relationships/hyperlink" Target="http://en.wikipedia.org/wiki/Dietary_Reference_Intake" TargetMode="External"/><Relationship Id="rId10" Type="http://schemas.openxmlformats.org/officeDocument/2006/relationships/hyperlink" Target="http://en.wikipedia.org/wiki/Sugar" TargetMode="External"/><Relationship Id="rId19" Type="http://schemas.openxmlformats.org/officeDocument/2006/relationships/hyperlink" Target="http://en.wikipedia.org/wiki/Thiamine" TargetMode="External"/><Relationship Id="rId31" Type="http://schemas.openxmlformats.org/officeDocument/2006/relationships/hyperlink" Target="http://en.wikipedia.org/wiki/Manganes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Carbohydrate" TargetMode="External"/><Relationship Id="rId14" Type="http://schemas.openxmlformats.org/officeDocument/2006/relationships/hyperlink" Target="http://en.wikipedia.org/wiki/Water" TargetMode="External"/><Relationship Id="rId22" Type="http://schemas.openxmlformats.org/officeDocument/2006/relationships/hyperlink" Target="http://en.wikipedia.org/wiki/Pantothenic_acid" TargetMode="External"/><Relationship Id="rId27" Type="http://schemas.openxmlformats.org/officeDocument/2006/relationships/hyperlink" Target="http://en.wikipedia.org/wiki/Vitamin_K" TargetMode="External"/><Relationship Id="rId30" Type="http://schemas.openxmlformats.org/officeDocument/2006/relationships/hyperlink" Target="http://en.wikipedia.org/wiki/Magnesium_in_biology" TargetMode="External"/><Relationship Id="rId35" Type="http://schemas.openxmlformats.org/officeDocument/2006/relationships/hyperlink" Target="http://ndb.nal.usda.gov/ndb/search/list?qlookup=11090&amp;format=Full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20</cp:revision>
  <dcterms:created xsi:type="dcterms:W3CDTF">2013-08-04T12:13:00Z</dcterms:created>
  <dcterms:modified xsi:type="dcterms:W3CDTF">2013-08-04T14:20:00Z</dcterms:modified>
</cp:coreProperties>
</file>