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2D36" w:rsidRDefault="00F22D36" w:rsidP="00F22D36"/>
    <w:p w:rsidR="00F22D36" w:rsidRDefault="00F22D36" w:rsidP="00F22D36">
      <w:r>
        <w:t xml:space="preserve">Activity </w:t>
      </w:r>
      <w:proofErr w:type="gramStart"/>
      <w:r>
        <w:t>2 :</w:t>
      </w:r>
      <w:proofErr w:type="gramEnd"/>
      <w:r>
        <w:t xml:space="preserve"> Security concepts in public</w:t>
      </w:r>
      <w:r>
        <w:br/>
      </w:r>
      <w:r>
        <w:br/>
        <w:t>1. ATM Security (Authentication</w:t>
      </w:r>
      <w:proofErr w:type="gramStart"/>
      <w:r>
        <w:t>)</w:t>
      </w:r>
      <w:proofErr w:type="gramEnd"/>
      <w:r>
        <w:br/>
        <w:t>- ATMs use security methods like bank cards and PIN codes to confirm a user’s identity before allowing any transaction. This helps protect financial information and prevents unauthorized access.</w:t>
      </w:r>
    </w:p>
    <w:p w:rsidR="00F22D36" w:rsidRDefault="00F22D36" w:rsidP="00F22D36">
      <w:proofErr w:type="gramStart"/>
      <w:r>
        <w:t>2.CCTV</w:t>
      </w:r>
      <w:proofErr w:type="gramEnd"/>
      <w:r>
        <w:t xml:space="preserve"> surveillance</w:t>
      </w:r>
      <w:r>
        <w:br/>
        <w:t>-CCTV cameras are installed in public areas to monitor activities. They help reduce crime and make the environment safer for both customers and employees.</w:t>
      </w:r>
    </w:p>
    <w:p w:rsidR="00F22D36" w:rsidRDefault="00F22D36" w:rsidP="00F22D36">
      <w:proofErr w:type="gramStart"/>
      <w:r>
        <w:t>3.Fire</w:t>
      </w:r>
      <w:proofErr w:type="gramEnd"/>
      <w:r>
        <w:t xml:space="preserve"> Safety Systems (Exit+ Hose reel)</w:t>
      </w:r>
      <w:r>
        <w:br/>
        <w:t>-Fire safety systems, such as hose reels, help control fires and stop them from spreading. Emergency exits provide a quick and safe way for people to leave the building during an emergency.</w:t>
      </w:r>
    </w:p>
    <w:p w:rsidR="00F22D36" w:rsidRDefault="00F22D36" w:rsidP="00F22D36">
      <w:r>
        <w:t>4. Security Signage (Awareness</w:t>
      </w:r>
      <w:proofErr w:type="gramStart"/>
      <w:r>
        <w:t>)</w:t>
      </w:r>
      <w:proofErr w:type="gramEnd"/>
      <w:r>
        <w:br/>
        <w:t>Security signs, such as CCTV notices, create awareness among people. When individuals know they are being monitored, they are less likely to engage in appropriate or illegal behavior.</w:t>
      </w:r>
    </w:p>
    <w:p w:rsidR="00F22D36" w:rsidRDefault="00F22D36" w:rsidP="00F22D36">
      <w:r>
        <w:t>5. Turnstiles (Access Control</w:t>
      </w:r>
      <w:proofErr w:type="gramStart"/>
      <w:r>
        <w:t>)</w:t>
      </w:r>
      <w:proofErr w:type="gramEnd"/>
      <w:r>
        <w:br/>
        <w:t>Turnstiles are used to manage the movement of people entering and exiting a store. They help reduce theft by controlling access and limiting exit points.</w:t>
      </w:r>
      <w:r>
        <w:br/>
      </w:r>
      <w:r>
        <w:br/>
        <w:t>6. Fire Alarm &amp; Evacuation Map</w:t>
      </w:r>
      <w:r>
        <w:br/>
        <w:t>Fire alarms alert people quickly in case of an emergency, allowing them to respond immediately.</w:t>
      </w:r>
      <w:r>
        <w:br/>
        <w:t>Evacuation maps guide individuals toward safe exit routs, helping to protect lives during a fire.</w:t>
      </w:r>
    </w:p>
    <w:p w:rsidR="00351397" w:rsidRDefault="00F22D36">
      <w:bookmarkStart w:id="0" w:name="_GoBack"/>
      <w:bookmarkEnd w:id="0"/>
    </w:p>
    <w:sectPr w:rsidR="00351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2D36"/>
    <w:rsid w:val="00387E8F"/>
    <w:rsid w:val="006D4A47"/>
    <w:rsid w:val="00F2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2D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2D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39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2026-03-30T10:29:00Z</dcterms:created>
  <dcterms:modified xsi:type="dcterms:W3CDTF">2026-03-30T10:29:00Z</dcterms:modified>
</cp:coreProperties>
</file>