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SUV Purchase Prediction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Logistic Regression — Complete Assignment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Social Network Ads Dataset (Kaggle)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 Network Ads (SUV Purchase)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· scikit-learn · pandas · matplotlib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Parts Covered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· B · C · D (All)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93.65% (80/20 split)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A — Concept Application (40%)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A1 · Data Loading &amp; Exploration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dataset was loaded using Pandas from the CSV file. Below are the key exploration results: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Social_Network_Ads.csv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Dataset Shape: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311 rows × 5 columns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Columns: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ID, Gender, Age, EstimatedSalary, Purchased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Missing Values: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— dataset is clean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 Variable: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Purchased (0 = Not Purchased, 1 = Purchased)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Class Distribution: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Purchased: 179 rows | Purchased: 132 rows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First 5 Rows (Sample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40"/>
        <w:gridCol w:w="1440"/>
        <w:gridCol w:w="2280"/>
        <w:gridCol w:w="1440"/>
        <w:gridCol w:w="12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EstimatedSalary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Purchased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15624510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15810944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15668575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15603246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57000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15804002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76000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Data Types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(str)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EstimatedSalary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A2 · Data Preprocessing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1 — Missing Values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missing values were found in any column. The dataset is already clean and ready for processing.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2 — Encoding Categorical Variable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Gender was encoded using LabelEncoder from scikit-learn: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sklearn.preprocessing import LabelEncoder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 = LabelEncoder()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df['Gender'] = le.fit_transform(df['Gender'])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Encoding: Female → 0,  Male → 1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3 — Feature &amp; Target Selection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Only Age and EstimatedSalary are used as features (dropping User ID and Gender as they have low predictive value):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X = df[['Age', 'EstimatedSalary']].values   # Feature matrix (311, 2)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 = df['Purchased'].values                  # Target vector (311,)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A3 · Train-Test Split (80 / 20)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sklearn.model_selection import train_test_split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X_train, X_test, y_train, y_test = train_test_split(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X, y, test_size=0.20, random_state=42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Training Samples: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248  (80%)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 Samples: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   (20%)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random_state: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  — ensures reproducibility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A4 · Feature Scaling (StandardScaler)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StandardScaler was applied to normalise Age and EstimatedSalary. The scaler is fitted ONLY on training data to prevent data leakage: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sklearn.preprocessing import StandardScaler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scaler      = StandardScaler()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X_train_sc  = scaler.fit_transform(X_train)   # Fit + transform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X_test_sc   = scaler.transform(X_test)        # Transform only</w:t>
      </w:r>
    </w:p>
    <w:p>
      <w:pPr>
        <w:spacing w:after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Scaling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Scaling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 — Mean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38.68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0.000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 — Std Dev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11.90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Salary — Mean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69845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0.000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Salary — Std Dev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44400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A5 · Logistic Regression — Model Training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sklearn.linear_model import LogisticRegression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 = LogisticRegression(random_state=42)</w:t>
      </w:r>
    </w:p>
    <w:p>
      <w:pPr>
        <w:shd w:fill="F4F6F9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model.fit(X_train_sc, y_train)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Intercept (w₀):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-0.8477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Coefficient — Age: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3.5568  (strong positive effect)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Coefficient — EstimatedSalary: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0.8951  (moderate positive effect)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Interpretation: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Older individuals with higher salaries are more likely to purchase an SUV.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B — Stretch Problem (30%)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B1 · Model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 Accuracy: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93.65%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Total Test Samples: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Correctly Classified: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Misclassified: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Confusion Matrix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Pred: Not Purchased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Pred: Purchased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Actual: Not Purchased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TN = 32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FP = 1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Actual: Purchased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FN = 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TP = 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Classification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20"/>
        <w:gridCol w:w="1620"/>
        <w:gridCol w:w="1620"/>
        <w:gridCol w:w="162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Purchased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Avg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B2 · Visualisations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Decision Boundary Plot</w:t>
      </w:r>
    </w:p>
    <w:p>
      <w:pPr>
        <w:spacing w:after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The decision boundary clearly separates Not Purchased (red) from Purchased (green) regions. The model draws a diagonal boundary showing that higher Age AND higher Salary together push predictions toward Purchased=1.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B3 · Accuracy Improvement — Split Comparison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Ratio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Samples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Samples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/ 20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93.65%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 / 25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93.59%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 / 30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94.68%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The 70/30 split gave the highest accuracy (94.68%), likely because a larger test set provides a more representative evaluation sample. All splits show consistently strong performance above 93%, indicating a robust model.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C — Interview Ready (20%)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 — What is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Logistic Regression is a CLASSIFICATION algorithm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Despite the word 'regression' in its name, Logistic Regression is used for classification tasks. It models the probability that an input belongs to a class (0 or 1) using the sigmoid (logistic) function: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B2B8C"/>
                <w:sz w:val="20"/>
                <w:szCs w:val="20"/>
              </w:rPr>
              <w:t xml:space="preserve">   σ(z) = 1 / (1 + e^(−z))     where  z = w₀ + w₁·Age + w₂·Salary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sigmoid always outputs values between 0 and 1. A decision threshold (typically 0.5) is then applied: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 σ(z) ≥ 0.5  →  Predict  Purchased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 σ(z) &lt; 0.5  →  Predict  Not Purchased = 0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this assignment, we predict whether a social network user will purchase an SUV based on their age and estimated salary.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 — Code: Train-Test Split &amp;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sklearn.preprocessing   import StandardScaler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 — Split dataset (80% train, 20% test)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X, y, test_size=0.20, random_state=42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 — Scale features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IMPORTANT: fit_transform on TRAIN only to avoid data leakage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scaler     = StandardScaler()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X_train_sc = scaler.fit_transform(X_train)  # Fit + transform</w:t>
            </w:r>
          </w:p>
          <w:p>
            <w:pPr>
              <w:shd w:fill="F4F6F9" w:val="clear"/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X_test_sc  = scaler.transform(X_test)       # Transform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Q3 — What is a Confusion Matrix?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confusion matrix is a 2×2 evaluation table that compares actual labels against predicted labels for a classification model: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4040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4040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Predicted: 0</w:t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4040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Predicted: 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4040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Actual: 0</w:t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0"/>
                      <w:szCs w:val="20"/>
                    </w:rPr>
                    <w:t xml:space="preserve">TN ✓</w:t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20"/>
                      <w:szCs w:val="20"/>
                    </w:rPr>
                    <w:t xml:space="preserve">FP ✗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4040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Actual: 1</w:t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20"/>
                      <w:szCs w:val="20"/>
                    </w:rPr>
                    <w:t xml:space="preserve">FN ✗</w:t>
                  </w:r>
                </w:p>
              </w:tc>
              <w:tc>
                <w:tcPr>
                  <w:tcW w:type="dxa" w:w="20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0"/>
                      <w:szCs w:val="20"/>
                    </w:rPr>
                    <w:t xml:space="preserve">TP ✓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 (True Positive)   — Predicted Purchased, actually Purchased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TN (True Negative)   — Predicted Not Purchased, actually Not Purchased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 (False Positive)  — Predicted Purchased, actually Not Purchased  [Type I Error]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FN (False Negative)  — Predicted Not Purchased, actually Purchased  [Type II Error]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metrics: Accuracy = (TP+TN)/(TP+TN+FP+FN) = 59/63 = 93.65%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D — AI-Augmented Task (10%)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"Explain Logistic Regression with Python example using sklearn on SUV dataset."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AI-Generated Output (Summary)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AI (Claude) produced a complete ML pipeline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Importing pandas, sklearn modules, and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Loading the CSV dataset and displaying basic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Encoding Gender with LabelEncoder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Selecting Age and EstimatedSalary as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Splitting into 80/20 train-test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Applying StandardScaler normalisation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Training a LogisticRegression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Predicting on test data and printing accuracy + confusion matrix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Evaluation of AI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Correctness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sklearn pipeline is syntactically and logically correct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Complete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key ML phases covered — load, preprocess, split, scale, train, evaluate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Scaling Best Practice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Partial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used fit_transform on both sets — fixed in final code to prevent leakage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Importance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Missing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did not include coefficient analysis or feature importance discussion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Boundary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Missing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was absent — added manually in this assignment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 Comparison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Missing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exploration of 70/30 or 75/25 — added in Part B manually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Verdict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Good Start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foundation; requires human review to ensure completeness and correctness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Learning — AI Usage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When using AI-generated ML code, always verify: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Scaler is fitted ONLY on training data (not test) — prevents data leakage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preprocessing steps are applied consistently to train and test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 beyond accuracy are examined (Precision, Recall, F1)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Visualisations match expectations (decision boundary, confusion matrix)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coefficients are interpreted to validate feature relationships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Conclusion: AI output accelerates coding but critical thinking and domain knowledge remain essential for a complete, correct ML assignment.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Assignment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340"/>
        <w:gridCol w:w="117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Concept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Load, Preprocess, Split, Scale, Train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Accuracy: 93.65% (80/20)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Stretch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Evaluate, Visualise, Compare Splits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accuracy: 94.68% (70/30)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Interview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Q1: LR = Classification, Q2: Code, Q3: CM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questions answered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— AI Task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→ Evaluate → Validate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issues identified &amp; fixed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Final Model Performance (80/20 Split)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Accuracy: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93.65%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Precision (Purchased):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96%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Recall (Purchased):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90%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F1-Score (Purchased):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0.93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Confusion Matrix: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TN=32  FP=1  FN=3  TP=27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SUV Purchase Prediction — Logistic Regression Assignment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91642aab2d4f882a445b66335fb744c6c0ef0a.png"/><Relationship Id="rId9" Type="http://schemas.openxmlformats.org/officeDocument/2006/relationships/image" Target="media/d945b339998c5bfa51e4aa0446167678bf206c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2026-03-31T16:42:42.980Z</dcterms:created>
  <dcterms:modified xsi:type="dcterms:W3CDTF">2026-03-31T16:42:42.981Z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