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 Topic 13 - Confidence Intervals and Applications in AI, ML &amp; DL</w:t>
      </w:r>
    </w:p>
    <w:p>
      <w:pPr>
        <w:pStyle w:val="Heading1"/>
      </w:pPr>
      <w:r>
        <w:t>1. Why Learn Confidence Intervals?</w:t>
      </w:r>
    </w:p>
    <w:p>
      <w:r>
        <w:t>Confidence Intervals (CI) are one of the most important concepts in Statistics, Data Science, Machine Learning and AI.</w:t>
        <w:br/>
        <w:br/>
        <w:t>A confidence interval tells us not only an estimate but also how confident we are about that estimate.</w:t>
        <w:br/>
        <w:br/>
        <w:t>Instead of saying:</w:t>
        <w:br/>
        <w:br/>
        <w:t>Average Accuracy = 92%</w:t>
        <w:br/>
        <w:br/>
        <w:t>we say:</w:t>
        <w:br/>
        <w:br/>
        <w:t>Average Accuracy = 92% ± Margin of Error</w:t>
        <w:br/>
        <w:br/>
        <w:t>This provides a realistic range rather than a single number.</w:t>
        <w:br/>
      </w:r>
    </w:p>
    <w:p>
      <w:pPr>
        <w:pStyle w:val="Heading1"/>
      </w:pPr>
      <w:r>
        <w:t>2. The Problem with Point Estimates</w:t>
      </w:r>
    </w:p>
    <w:p>
      <w:r>
        <w:t>Suppose you survey 100 customers and find average spending = ₹500.</w:t>
        <w:br/>
        <w:br/>
        <w:t>Is the true average spending of all customers exactly ₹500?</w:t>
        <w:br/>
        <w:br/>
        <w:t>Probably not.</w:t>
        <w:br/>
        <w:br/>
        <w:t>Different samples give different answers.</w:t>
        <w:br/>
        <w:br/>
        <w:t>Confidence Intervals help estimate a range where the true value is likely to exist.</w:t>
        <w:br/>
      </w:r>
    </w:p>
    <w:p>
      <w:pPr>
        <w:pStyle w:val="Heading1"/>
      </w:pPr>
      <w:r>
        <w:t>3. What is a Confidence Interval?</w:t>
      </w:r>
    </w:p>
    <w:p>
      <w:r>
        <w:t>A Confidence Interval is a range of values likely to contain the true population parameter.</w:t>
        <w:br/>
        <w:br/>
        <w:t>Example:</w:t>
        <w:br/>
        <w:br/>
        <w:t>95% Confidence Interval:</w:t>
        <w:br/>
        <w:br/>
        <w:t>₹480 to ₹520</w:t>
        <w:br/>
        <w:br/>
        <w:t>Interpretation:</w:t>
        <w:br/>
        <w:br/>
        <w:t>We are 95% confident that the true population average lies between ₹480 and ₹520.</w:t>
        <w:br/>
      </w:r>
    </w:p>
    <w:p>
      <w:pPr>
        <w:pStyle w:val="Heading1"/>
      </w:pPr>
      <w:r>
        <w:t>4. Confidence Level</w:t>
      </w:r>
    </w:p>
    <w:p>
      <w:r>
        <w:t>Common confidence levels:</w:t>
        <w:br/>
        <w:br/>
        <w:t>90%</w:t>
        <w:br/>
        <w:t>95%</w:t>
        <w:br/>
        <w:t>99%</w:t>
        <w:br/>
        <w:br/>
        <w:t>Higher confidence means a wider interval.</w:t>
        <w:br/>
        <w:br/>
        <w:t>95% is the most commonly used confidence level in AI, ML, research and business analytics.</w:t>
        <w:br/>
      </w:r>
    </w:p>
    <w:p>
      <w:pPr>
        <w:pStyle w:val="Heading1"/>
      </w:pPr>
      <w:r>
        <w:t>5. Core Formula</w:t>
      </w:r>
    </w:p>
    <w:p>
      <w:r>
        <w:t>Confidence Interval:</w:t>
        <w:br/>
        <w:br/>
        <w:t>Estimate ± Margin of Error</w:t>
        <w:br/>
        <w:br/>
        <w:t>Margin of Error depends on:</w:t>
        <w:br/>
        <w:br/>
        <w:t>• Confidence Level</w:t>
        <w:br/>
        <w:t>• Standard Deviation</w:t>
        <w:br/>
        <w:t>• Sample Size</w:t>
        <w:br/>
        <w:br/>
        <w:t>Larger samples produce narrower intervals.</w:t>
        <w:br/>
      </w:r>
    </w:p>
    <w:p>
      <w:pPr>
        <w:pStyle w:val="Heading1"/>
      </w:pPr>
      <w:r>
        <w:t>6. Mean Confidence Interval Formula</w:t>
      </w:r>
    </w:p>
    <w:p>
      <w:r>
        <w:t>When population standard deviation is known:</w:t>
        <w:br/>
        <w:br/>
        <w:t>CI = x̄ ± Z × (σ/√n)</w:t>
        <w:br/>
        <w:br/>
        <w:t>Where:</w:t>
        <w:br/>
        <w:br/>
        <w:t>x̄ = Sample Mean</w:t>
        <w:br/>
        <w:t>σ = Population Standard Deviation</w:t>
        <w:br/>
        <w:t>n = Sample Size</w:t>
        <w:br/>
        <w:t>Z = Critical Value</w:t>
        <w:br/>
      </w:r>
    </w:p>
    <w:p>
      <w:pPr>
        <w:pStyle w:val="Heading1"/>
      </w:pPr>
      <w:r>
        <w:t>7. Understanding Every Component</w:t>
      </w:r>
    </w:p>
    <w:p>
      <w:r>
        <w:t>Sample Mean:</w:t>
        <w:br/>
        <w:t>Best estimate of population mean.</w:t>
        <w:br/>
        <w:br/>
        <w:t>Standard Error:</w:t>
        <w:br/>
        <w:t>Measures uncertainty.</w:t>
        <w:br/>
        <w:br/>
        <w:t>Z-value:</w:t>
        <w:br/>
        <w:t>Controls confidence level.</w:t>
        <w:br/>
        <w:br/>
        <w:t>Sample Size:</w:t>
        <w:br/>
        <w:t>Larger samples reduce uncertainty.</w:t>
        <w:br/>
      </w:r>
    </w:p>
    <w:p>
      <w:pPr>
        <w:pStyle w:val="Heading1"/>
      </w:pPr>
      <w:r>
        <w:t>8. Standard Error</w:t>
      </w:r>
    </w:p>
    <w:p>
      <w:r>
        <w:t>Standard Error Formula:</w:t>
        <w:br/>
        <w:br/>
        <w:t>SE = σ/√n</w:t>
        <w:br/>
        <w:br/>
        <w:t>Important Observation:</w:t>
        <w:br/>
        <w:br/>
        <w:t>As sample size increases:</w:t>
        <w:br/>
        <w:br/>
        <w:t>SE decreases</w:t>
        <w:br/>
        <w:br/>
        <w:t>Confidence Interval becomes narrower.</w:t>
        <w:br/>
      </w:r>
    </w:p>
    <w:p>
      <w:pPr>
        <w:pStyle w:val="Heading1"/>
      </w:pPr>
      <w:r>
        <w:t>9. Detailed Numerical Example</w:t>
      </w:r>
    </w:p>
    <w:p>
      <w:r>
        <w:t>Suppose:</w:t>
        <w:br/>
        <w:br/>
        <w:t>Sample Mean = 100</w:t>
        <w:br/>
        <w:t>σ = 20</w:t>
        <w:br/>
        <w:t>n = 100</w:t>
        <w:br/>
        <w:br/>
        <w:t>95% Confidence</w:t>
        <w:br/>
        <w:br/>
        <w:t>SE = 20/10</w:t>
        <w:br/>
        <w:br/>
        <w:t>=2</w:t>
        <w:br/>
        <w:br/>
        <w:t>Margin of Error:</w:t>
        <w:br/>
        <w:br/>
        <w:t>1.96 × 2</w:t>
        <w:br/>
        <w:br/>
        <w:t>=3.92</w:t>
        <w:br/>
        <w:br/>
        <w:t>Confidence Interval:</w:t>
        <w:br/>
        <w:br/>
        <w:t>100 ± 3.92</w:t>
        <w:br/>
        <w:br/>
        <w:t>96.08 to 103.92</w:t>
        <w:br/>
      </w:r>
    </w:p>
    <w:p>
      <w:pPr>
        <w:pStyle w:val="Heading1"/>
      </w:pPr>
      <w:r>
        <w:t>10. Visual Interpretation</w:t>
      </w:r>
    </w:p>
    <w:p>
      <w:r>
        <w:t>Narrow Interval:</w:t>
        <w:br/>
        <w:br/>
        <w:t>High precision</w:t>
        <w:br/>
        <w:br/>
        <w:t>Wide Interval:</w:t>
        <w:br/>
        <w:br/>
        <w:t>Low precision</w:t>
        <w:br/>
        <w:br/>
        <w:t>Confidence intervals visually show uncertainty in estimates.</w:t>
        <w:br/>
      </w:r>
    </w:p>
    <w:p>
      <w:pPr>
        <w:pStyle w:val="Heading1"/>
      </w:pPr>
      <w:r>
        <w:t>11. Confidence Interval vs Confidence Level</w:t>
      </w:r>
    </w:p>
    <w:p>
      <w:r>
        <w:t>Confidence Level:</w:t>
        <w:br/>
        <w:br/>
        <w:t>How confident we are.</w:t>
        <w:br/>
        <w:br/>
        <w:t>Confidence Interval:</w:t>
        <w:br/>
        <w:br/>
        <w:t>Range of values.</w:t>
        <w:br/>
        <w:br/>
        <w:t>Higher confidence → Wider interval.</w:t>
        <w:br/>
      </w:r>
    </w:p>
    <w:p>
      <w:pPr>
        <w:pStyle w:val="Heading1"/>
      </w:pPr>
      <w:r>
        <w:t>12. Why Confidence Intervals Matter in AI?</w:t>
      </w:r>
    </w:p>
    <w:p>
      <w:r>
        <w:t>AI models never operate with perfect certainty.</w:t>
        <w:br/>
        <w:br/>
        <w:t>Confidence intervals quantify uncertainty and help evaluate reliability.</w:t>
        <w:br/>
      </w:r>
    </w:p>
    <w:p>
      <w:pPr>
        <w:pStyle w:val="Heading1"/>
      </w:pPr>
      <w:r>
        <w:t>13. Application #1 - Machine Learning Model Evaluation</w:t>
      </w:r>
    </w:p>
    <w:p>
      <w:r>
        <w:t>Suppose:</w:t>
        <w:br/>
        <w:br/>
        <w:t>Model Accuracy = 92%</w:t>
        <w:br/>
        <w:br/>
        <w:t>Confidence Interval:</w:t>
        <w:br/>
        <w:br/>
        <w:t>90% to 94%</w:t>
        <w:br/>
        <w:br/>
        <w:t>This gives more information than accuracy alone.</w:t>
        <w:br/>
      </w:r>
    </w:p>
    <w:p>
      <w:pPr>
        <w:pStyle w:val="Heading1"/>
      </w:pPr>
      <w:r>
        <w:t>14. Application #2 - A/B Testing</w:t>
      </w:r>
    </w:p>
    <w:p>
      <w:r>
        <w:t>Google, Amazon and Netflix compare experiments.</w:t>
        <w:br/>
        <w:br/>
        <w:t>Confidence intervals determine whether observed differences are meaningful.</w:t>
        <w:br/>
      </w:r>
    </w:p>
    <w:p>
      <w:pPr>
        <w:pStyle w:val="Heading1"/>
      </w:pPr>
      <w:r>
        <w:t>15. Application #3 - Kaggle Competitions</w:t>
      </w:r>
    </w:p>
    <w:p>
      <w:r>
        <w:t>Small leaderboard improvements may not be meaningful.</w:t>
        <w:br/>
        <w:br/>
        <w:t>Confidence intervals help determine whether a model genuinely improved.</w:t>
        <w:br/>
      </w:r>
    </w:p>
    <w:p>
      <w:pPr>
        <w:pStyle w:val="Heading1"/>
      </w:pPr>
      <w:r>
        <w:t>16. Application #4 - Deep Learning</w:t>
      </w:r>
    </w:p>
    <w:p>
      <w:r>
        <w:t>Researchers compare:</w:t>
        <w:br/>
        <w:br/>
        <w:t>• Architectures</w:t>
        <w:br/>
        <w:t>• Optimizers</w:t>
        <w:br/>
        <w:t>• Hyperparameters</w:t>
        <w:br/>
        <w:br/>
        <w:t>Confidence intervals quantify uncertainty in performance estimates.</w:t>
        <w:br/>
      </w:r>
    </w:p>
    <w:p>
      <w:pPr>
        <w:pStyle w:val="Heading1"/>
      </w:pPr>
      <w:r>
        <w:t>17. Application #5 - ChatGPT &amp; LLM Evaluation</w:t>
      </w:r>
    </w:p>
    <w:p>
      <w:r>
        <w:t>LLMs are evaluated using:</w:t>
        <w:br/>
        <w:br/>
        <w:t>• Accuracy</w:t>
        <w:br/>
        <w:t>• User Ratings</w:t>
        <w:br/>
        <w:t>• Hallucination Rates</w:t>
        <w:br/>
        <w:br/>
        <w:t>Confidence intervals estimate uncertainty around these metrics.</w:t>
        <w:br/>
      </w:r>
    </w:p>
    <w:p>
      <w:pPr>
        <w:pStyle w:val="Heading1"/>
      </w:pPr>
      <w:r>
        <w:t>18. Application #6 - Recommendation Systems</w:t>
      </w:r>
    </w:p>
    <w:p>
      <w:r>
        <w:t>Netflix and Amazon estimate:</w:t>
        <w:br/>
        <w:br/>
        <w:t>• Average Watch Time</w:t>
        <w:br/>
        <w:t>• Click Rate</w:t>
        <w:br/>
        <w:t>• Purchase Rate</w:t>
        <w:br/>
        <w:br/>
        <w:t>Confidence intervals help evaluate recommendation quality.</w:t>
        <w:br/>
      </w:r>
    </w:p>
    <w:p>
      <w:pPr>
        <w:pStyle w:val="Heading1"/>
      </w:pPr>
      <w:r>
        <w:t>19. Application #7 - Healthcare AI</w:t>
      </w:r>
    </w:p>
    <w:p>
      <w:r>
        <w:t>Applications:</w:t>
        <w:br/>
        <w:br/>
        <w:t>• Drug Effectiveness</w:t>
        <w:br/>
        <w:t>• Disease Prediction</w:t>
        <w:br/>
        <w:t>• Medical Risk Assessment</w:t>
        <w:br/>
        <w:br/>
        <w:t>Confidence intervals are required in many medical studies.</w:t>
        <w:br/>
      </w:r>
    </w:p>
    <w:p>
      <w:pPr>
        <w:pStyle w:val="Heading1"/>
      </w:pPr>
      <w:r>
        <w:t>20. Application #8 - Finance</w:t>
      </w:r>
    </w:p>
    <w:p>
      <w:r>
        <w:t>Applications:</w:t>
        <w:br/>
        <w:br/>
        <w:t>• Return Estimates</w:t>
        <w:br/>
        <w:t>• Risk Analysis</w:t>
        <w:br/>
        <w:t>• Portfolio Evaluation</w:t>
        <w:br/>
        <w:br/>
        <w:t>Financial analysts rely heavily on confidence intervals.</w:t>
        <w:br/>
      </w:r>
    </w:p>
    <w:p>
      <w:pPr>
        <w:pStyle w:val="Heading1"/>
      </w:pPr>
      <w:r>
        <w:t>21. Application #9 - Computer Vision</w:t>
      </w:r>
    </w:p>
    <w:p>
      <w:r>
        <w:t>Applications:</w:t>
        <w:br/>
        <w:br/>
        <w:t>• Image Classification Accuracy</w:t>
        <w:br/>
        <w:t>• Detection Performance</w:t>
        <w:br/>
        <w:br/>
        <w:t>Confidence intervals help compare models fairly.</w:t>
        <w:br/>
      </w:r>
    </w:p>
    <w:p>
      <w:pPr>
        <w:pStyle w:val="Heading1"/>
      </w:pPr>
      <w:r>
        <w:t>22. Application #10 - NLP</w:t>
      </w:r>
    </w:p>
    <w:p>
      <w:r>
        <w:t>Applications:</w:t>
        <w:br/>
        <w:br/>
        <w:t>• Translation Quality</w:t>
        <w:br/>
        <w:t>• Sentiment Analysis</w:t>
        <w:br/>
        <w:t>• Chatbot Evaluation</w:t>
        <w:br/>
        <w:br/>
        <w:t>Researchers report confidence intervals alongside scores.</w:t>
        <w:br/>
      </w:r>
    </w:p>
    <w:p>
      <w:pPr>
        <w:pStyle w:val="Heading1"/>
      </w:pPr>
      <w:r>
        <w:t>23. Relationship with CLT</w:t>
      </w:r>
    </w:p>
    <w:p>
      <w:r>
        <w:t>Confidence Intervals are possible because of the Central Limit Theorem.</w:t>
        <w:br/>
        <w:br/>
        <w:t>CLT ensures sample means approximately follow a normal distribution.</w:t>
        <w:br/>
      </w:r>
    </w:p>
    <w:p>
      <w:pPr>
        <w:pStyle w:val="Heading1"/>
      </w:pPr>
      <w:r>
        <w:t>24. Python Implementation</w:t>
      </w:r>
    </w:p>
    <w:p>
      <w:r>
        <w:t>from scipy import stats</w:t>
        <w:br/>
        <w:br/>
        <w:t>stats.norm.interval(</w:t>
        <w:br/>
        <w:t>0.95,</w:t>
        <w:br/>
        <w:t>loc=100,</w:t>
        <w:br/>
        <w:t>scale=2</w:t>
        <w:br/>
        <w:t>)</w:t>
        <w:br/>
        <w:br/>
        <w:t>Using Statsmodels and Scikit-Learn for model evaluation.</w:t>
        <w:br/>
      </w:r>
    </w:p>
    <w:p>
      <w:pPr>
        <w:pStyle w:val="Heading1"/>
      </w:pPr>
      <w:r>
        <w:t>25. Interview Questions</w:t>
      </w:r>
    </w:p>
    <w:p>
      <w:r>
        <w:t>1. What is a Confidence Interval?</w:t>
        <w:br/>
        <w:t>2. Why is it useful?</w:t>
        <w:br/>
        <w:t>3. What does 95% confidence mean?</w:t>
        <w:br/>
        <w:t>4. What is Margin of Error?</w:t>
        <w:br/>
        <w:t>5. Why does sample size matter?</w:t>
        <w:br/>
        <w:t>6. How is CI used in ML?</w:t>
        <w:br/>
        <w:t>7. How is CI related to CLT?</w:t>
        <w:br/>
      </w:r>
    </w:p>
    <w:p>
      <w:pPr>
        <w:pStyle w:val="Heading1"/>
      </w:pPr>
      <w:r>
        <w:t>26. Common Mistakes</w:t>
      </w:r>
    </w:p>
    <w:p>
      <w:r>
        <w:t>• Thinking CI contains every future observation.</w:t>
        <w:br/>
        <w:t>• Confusing confidence level with probability.</w:t>
        <w:br/>
        <w:t>• Ignoring sample size.</w:t>
        <w:br/>
        <w:t>• Interpreting intervals incorrectly.</w:t>
        <w:br/>
      </w:r>
    </w:p>
    <w:p>
      <w:pPr>
        <w:pStyle w:val="Heading1"/>
      </w:pPr>
      <w:r>
        <w:t>27. Real Industry Case Studies</w:t>
      </w:r>
    </w:p>
    <w:p>
      <w:r>
        <w:t>Google:</w:t>
        <w:br/>
        <w:t>Search experiments.</w:t>
        <w:br/>
        <w:br/>
        <w:t>Netflix:</w:t>
        <w:br/>
        <w:t>Recommendation testing.</w:t>
        <w:br/>
        <w:br/>
        <w:t>Amazon:</w:t>
        <w:br/>
        <w:t>Purchase conversion analysis.</w:t>
        <w:br/>
        <w:br/>
        <w:t>OpenAI:</w:t>
        <w:br/>
        <w:t>Model benchmarking.</w:t>
        <w:br/>
        <w:br/>
        <w:t>Tesla:</w:t>
        <w:br/>
        <w:t>Autonomous system evaluation.</w:t>
        <w:br/>
      </w:r>
    </w:p>
    <w:p>
      <w:pPr>
        <w:pStyle w:val="Heading1"/>
      </w:pPr>
      <w:r>
        <w:t>28. Summary</w:t>
      </w:r>
    </w:p>
    <w:p>
      <w:r>
        <w:t>Confidence Intervals provide a range likely to contain the true population value.</w:t>
        <w:br/>
        <w:br/>
        <w:t>Key Formula:</w:t>
        <w:br/>
        <w:br/>
        <w:t>CI = x̄ ± Z(σ/√n)</w:t>
        <w:br/>
        <w:br/>
        <w:t>Applications:</w:t>
        <w:br/>
        <w:br/>
        <w:t>• AI</w:t>
        <w:br/>
        <w:t>• Machine Learning</w:t>
        <w:br/>
        <w:t>• Deep Learning</w:t>
        <w:br/>
        <w:t>• Healthcare</w:t>
        <w:br/>
        <w:t>• Finance</w:t>
        <w:br/>
        <w:t>• NLP</w:t>
        <w:br/>
        <w:t>• Computer Vision</w:t>
        <w:br/>
        <w:t>• A/B Testing</w:t>
        <w:br/>
        <w:br/>
        <w:t>Confidence Intervals are one of the most practical statistical tools used in modern AI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