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1B8E" w14:textId="77777777" w:rsidR="009331F5" w:rsidRDefault="00000000">
      <w:pPr>
        <w:spacing w:before="360" w:after="160"/>
      </w:pPr>
      <w:r>
        <w:rPr>
          <w:b/>
          <w:color w:val="1E1B4B"/>
          <w:sz w:val="48"/>
        </w:rPr>
        <w:t>SOFTWARE REQUIREMENTS SPECIFICATION (SRS)</w:t>
      </w:r>
    </w:p>
    <w:p w14:paraId="33E1F299" w14:textId="77777777" w:rsidR="009331F5" w:rsidRDefault="00000000">
      <w:pPr>
        <w:spacing w:after="120"/>
      </w:pPr>
      <w:r>
        <w:rPr>
          <w:b/>
        </w:rPr>
        <w:t>Project Title:</w:t>
      </w:r>
      <w:r>
        <w:t xml:space="preserve"> Multi-Agent LangGraph-Orchestrated Autonomous Research &amp; Paper Generation Platform</w:t>
      </w:r>
    </w:p>
    <w:p w14:paraId="7E24B384" w14:textId="77777777" w:rsidR="009331F5" w:rsidRDefault="00000000">
      <w:pPr>
        <w:spacing w:after="120"/>
      </w:pPr>
      <w:r>
        <w:rPr>
          <w:b/>
        </w:rPr>
        <w:t>Document Standard:</w:t>
      </w:r>
      <w:r>
        <w:t xml:space="preserve"> IEEE Std 830-1998</w:t>
      </w:r>
    </w:p>
    <w:p w14:paraId="6107CA49" w14:textId="77777777" w:rsidR="009331F5" w:rsidRDefault="00000000">
      <w:pPr>
        <w:spacing w:after="120"/>
      </w:pPr>
      <w:r>
        <w:rPr>
          <w:b/>
        </w:rPr>
        <w:t>Domain:</w:t>
      </w:r>
      <w:r>
        <w:t xml:space="preserve"> Artificial Intelligence, Multi-Agent Orchestration, Retrieval-Augmented Generation (RAG), Distributed Systems</w:t>
      </w:r>
    </w:p>
    <w:p w14:paraId="02E82BC3" w14:textId="77777777" w:rsidR="009331F5" w:rsidRDefault="00000000">
      <w:pPr>
        <w:spacing w:after="120"/>
      </w:pPr>
      <w:r>
        <w:rPr>
          <w:b/>
        </w:rPr>
        <w:t>Authors:</w:t>
      </w:r>
      <w:r>
        <w:t xml:space="preserve"> Research Automation Platform Development Team</w:t>
      </w:r>
    </w:p>
    <w:p w14:paraId="1FE39821" w14:textId="77777777" w:rsidR="009331F5" w:rsidRDefault="00000000">
      <w:pPr>
        <w:spacing w:after="120"/>
      </w:pPr>
      <w:r>
        <w:rPr>
          <w:b/>
        </w:rPr>
        <w:t>Target Audience:</w:t>
      </w:r>
      <w:r>
        <w:t xml:space="preserve"> Project Guide, Evaluation Panel, and Software Developers</w:t>
      </w:r>
    </w:p>
    <w:p w14:paraId="794FFDFB" w14:textId="77777777" w:rsidR="009331F5" w:rsidRDefault="009331F5">
      <w:pPr>
        <w:spacing w:before="120" w:after="120"/>
      </w:pPr>
    </w:p>
    <w:p w14:paraId="0CCF8EC8" w14:textId="77777777" w:rsidR="009331F5" w:rsidRDefault="00000000">
      <w:pPr>
        <w:spacing w:before="280" w:after="120"/>
      </w:pPr>
      <w:r>
        <w:rPr>
          <w:b/>
          <w:color w:val="312E81"/>
          <w:sz w:val="36"/>
        </w:rPr>
        <w:t>1. INTRODUCTION</w:t>
      </w:r>
    </w:p>
    <w:p w14:paraId="11A5473B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1.1 Purpose</w:t>
      </w:r>
    </w:p>
    <w:p w14:paraId="0CAA5B3C" w14:textId="77777777" w:rsidR="009331F5" w:rsidRDefault="00000000">
      <w:pPr>
        <w:spacing w:after="120"/>
      </w:pPr>
      <w:r>
        <w:t xml:space="preserve">This Software Requirements Specification (SRS) document details the functional, non-functional, interface, and architectural requirements for the </w:t>
      </w:r>
      <w:r>
        <w:rPr>
          <w:b/>
        </w:rPr>
        <w:t>Multi-Agent LangGraph-Orchestrated Autonomous Research &amp; Paper Generation Platform</w:t>
      </w:r>
      <w:r>
        <w:t>. The purpose of this system is to automate end-to-end literature reviews, information extraction, vector RAG indexing, academic paper synthesis, citation mapping, self-correction peer review, visual diagram generation, and multi-format exporting.</w:t>
      </w:r>
    </w:p>
    <w:p w14:paraId="7E7AB421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1.2 Scope</w:t>
      </w:r>
    </w:p>
    <w:p w14:paraId="445D640D" w14:textId="77777777" w:rsidR="009331F5" w:rsidRDefault="00000000">
      <w:pPr>
        <w:spacing w:after="120"/>
      </w:pPr>
      <w:r>
        <w:t>The software platform provides a distributed microservices environment capable of:</w:t>
      </w:r>
    </w:p>
    <w:p w14:paraId="4DD42F8C" w14:textId="77777777" w:rsidR="009331F5" w:rsidRDefault="00000000">
      <w:pPr>
        <w:pStyle w:val="ListBullet"/>
        <w:spacing w:after="60"/>
      </w:pPr>
      <w:r>
        <w:t>Decomposing user-specified research topics into targeted search queries.</w:t>
      </w:r>
    </w:p>
    <w:p w14:paraId="6030EC1E" w14:textId="77777777" w:rsidR="009331F5" w:rsidRDefault="00000000">
      <w:pPr>
        <w:pStyle w:val="ListBullet"/>
        <w:spacing w:after="60"/>
      </w:pPr>
      <w:r>
        <w:t>Crawling web content and indexing semantic embeddings into a vector database (</w:t>
      </w:r>
      <w:r>
        <w:rPr>
          <w:b/>
        </w:rPr>
        <w:t>PostgreSQL `pgvector`</w:t>
      </w:r>
      <w:r>
        <w:t>).</w:t>
      </w:r>
    </w:p>
    <w:p w14:paraId="4FDF2811" w14:textId="77777777" w:rsidR="009331F5" w:rsidRDefault="00000000">
      <w:pPr>
        <w:pStyle w:val="ListBullet"/>
        <w:spacing w:after="60"/>
      </w:pPr>
      <w:r>
        <w:t xml:space="preserve">Executing a stateful </w:t>
      </w:r>
      <w:r>
        <w:rPr>
          <w:b/>
        </w:rPr>
        <w:t>LangGraph StateGraph</w:t>
      </w:r>
      <w:r>
        <w:t xml:space="preserve"> multi-agent workflow (Planner, Searcher, Crawler, Chunker, Reasoner, Writer, Citation, Reviewer).</w:t>
      </w:r>
    </w:p>
    <w:p w14:paraId="3F1106F7" w14:textId="77777777" w:rsidR="009331F5" w:rsidRDefault="00000000">
      <w:pPr>
        <w:pStyle w:val="ListBullet"/>
        <w:spacing w:after="60"/>
      </w:pPr>
      <w:r>
        <w:t xml:space="preserve">Streaming real-time execution progress to the client via </w:t>
      </w:r>
      <w:r>
        <w:rPr>
          <w:b/>
        </w:rPr>
        <w:t>Server-Sent Events (SSE)</w:t>
      </w:r>
      <w:r>
        <w:t>.</w:t>
      </w:r>
    </w:p>
    <w:p w14:paraId="0B451610" w14:textId="77777777" w:rsidR="009331F5" w:rsidRDefault="00000000">
      <w:pPr>
        <w:pStyle w:val="ListBullet"/>
        <w:spacing w:after="60"/>
      </w:pPr>
      <w:r>
        <w:t>Providing interactive paper viewing, Chat-with-Paper QA, and multi-format document exporting (</w:t>
      </w:r>
      <w:r>
        <w:rPr>
          <w:b/>
        </w:rPr>
        <w:t>IEEE PDF</w:t>
      </w:r>
      <w:r>
        <w:t xml:space="preserve">, </w:t>
      </w:r>
      <w:r>
        <w:rPr>
          <w:b/>
        </w:rPr>
        <w:t>LaTeX</w:t>
      </w:r>
      <w:r>
        <w:t xml:space="preserve">, </w:t>
      </w:r>
      <w:r>
        <w:rPr>
          <w:b/>
        </w:rPr>
        <w:t>Marp Slide Deck</w:t>
      </w:r>
      <w:r>
        <w:t xml:space="preserve">, </w:t>
      </w:r>
      <w:r>
        <w:rPr>
          <w:b/>
        </w:rPr>
        <w:t>Markdown</w:t>
      </w:r>
      <w:r>
        <w:t>).</w:t>
      </w:r>
    </w:p>
    <w:p w14:paraId="746C1F9A" w14:textId="77777777" w:rsidR="009331F5" w:rsidRDefault="00000000">
      <w:pPr>
        <w:pStyle w:val="ListBullet"/>
        <w:spacing w:after="60"/>
      </w:pPr>
      <w:r>
        <w:t>Managing user authentication (JWT) and collaborative workspace sessions.</w:t>
      </w:r>
    </w:p>
    <w:p w14:paraId="73055532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1.3 Definitions, Acronyms, and Abbreviations</w:t>
      </w:r>
    </w:p>
    <w:p w14:paraId="2EA261EA" w14:textId="77777777" w:rsidR="009331F5" w:rsidRDefault="00000000">
      <w:pPr>
        <w:pStyle w:val="ListBullet"/>
        <w:spacing w:after="60"/>
      </w:pPr>
      <w:r>
        <w:rPr>
          <w:b/>
        </w:rPr>
        <w:t>SRS:</w:t>
      </w:r>
      <w:r>
        <w:t xml:space="preserve"> Software Requirements Specification</w:t>
      </w:r>
    </w:p>
    <w:p w14:paraId="26932680" w14:textId="77777777" w:rsidR="009331F5" w:rsidRDefault="00000000">
      <w:pPr>
        <w:pStyle w:val="ListBullet"/>
        <w:spacing w:after="60"/>
      </w:pPr>
      <w:r>
        <w:rPr>
          <w:b/>
        </w:rPr>
        <w:t>RAG:</w:t>
      </w:r>
      <w:r>
        <w:t xml:space="preserve"> Retrieval-Augmented Generation</w:t>
      </w:r>
    </w:p>
    <w:p w14:paraId="7638C3D4" w14:textId="77777777" w:rsidR="009331F5" w:rsidRDefault="00000000">
      <w:pPr>
        <w:pStyle w:val="ListBullet"/>
        <w:spacing w:after="60"/>
      </w:pPr>
      <w:r>
        <w:rPr>
          <w:b/>
        </w:rPr>
        <w:lastRenderedPageBreak/>
        <w:t>LLM:</w:t>
      </w:r>
      <w:r>
        <w:t xml:space="preserve"> Large Language Model</w:t>
      </w:r>
    </w:p>
    <w:p w14:paraId="7ABD9938" w14:textId="77777777" w:rsidR="009331F5" w:rsidRDefault="00000000">
      <w:pPr>
        <w:pStyle w:val="ListBullet"/>
        <w:spacing w:after="60"/>
      </w:pPr>
      <w:r>
        <w:rPr>
          <w:b/>
        </w:rPr>
        <w:t>DAG:</w:t>
      </w:r>
      <w:r>
        <w:t xml:space="preserve"> Directed Acyclic Graph</w:t>
      </w:r>
    </w:p>
    <w:p w14:paraId="56ABE743" w14:textId="77777777" w:rsidR="009331F5" w:rsidRDefault="00000000">
      <w:pPr>
        <w:pStyle w:val="ListBullet"/>
        <w:spacing w:after="60"/>
      </w:pPr>
      <w:r>
        <w:rPr>
          <w:b/>
        </w:rPr>
        <w:t>SSE:</w:t>
      </w:r>
      <w:r>
        <w:t xml:space="preserve"> Server-Sent Events</w:t>
      </w:r>
    </w:p>
    <w:p w14:paraId="1BD3E12A" w14:textId="77777777" w:rsidR="009331F5" w:rsidRDefault="00000000">
      <w:pPr>
        <w:pStyle w:val="ListBullet"/>
        <w:spacing w:after="60"/>
      </w:pPr>
      <w:r>
        <w:rPr>
          <w:b/>
        </w:rPr>
        <w:t>JWT:</w:t>
      </w:r>
      <w:r>
        <w:t xml:space="preserve"> JSON Web Token</w:t>
      </w:r>
    </w:p>
    <w:p w14:paraId="2A71CA59" w14:textId="77777777" w:rsidR="009331F5" w:rsidRDefault="00000000">
      <w:pPr>
        <w:pStyle w:val="ListBullet"/>
        <w:spacing w:after="60"/>
      </w:pPr>
      <w:r>
        <w:rPr>
          <w:b/>
        </w:rPr>
        <w:t>pgvector:</w:t>
      </w:r>
      <w:r>
        <w:t xml:space="preserve"> PostgreSQL extension for vector similarity search</w:t>
      </w:r>
    </w:p>
    <w:p w14:paraId="6A6C73BF" w14:textId="77777777" w:rsidR="009331F5" w:rsidRDefault="00000000">
      <w:pPr>
        <w:pStyle w:val="ListBullet"/>
        <w:spacing w:after="60"/>
      </w:pPr>
      <w:r>
        <w:rPr>
          <w:b/>
        </w:rPr>
        <w:t>Mermaid.js:</w:t>
      </w:r>
      <w:r>
        <w:t xml:space="preserve"> JavaScript-based diagramming and charting tool</w:t>
      </w:r>
    </w:p>
    <w:p w14:paraId="5DA16829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1.4 References</w:t>
      </w:r>
    </w:p>
    <w:p w14:paraId="1425DDD1" w14:textId="77777777" w:rsidR="009331F5" w:rsidRDefault="00000000">
      <w:pPr>
        <w:spacing w:after="120"/>
      </w:pPr>
      <w:r>
        <w:t>1. IEEE Std 830-1998: *IEEE Recommended Practice for Software Requirements Specifications*.</w:t>
      </w:r>
    </w:p>
    <w:p w14:paraId="0BBB4424" w14:textId="77777777" w:rsidR="009331F5" w:rsidRDefault="00000000">
      <w:pPr>
        <w:spacing w:after="120"/>
      </w:pPr>
      <w:r>
        <w:t>2. LangGraph Documentation: Stateful Multi-Agent Orchestration Engine.</w:t>
      </w:r>
    </w:p>
    <w:p w14:paraId="2A31C8CF" w14:textId="77777777" w:rsidR="009331F5" w:rsidRDefault="00000000">
      <w:pPr>
        <w:spacing w:after="120"/>
      </w:pPr>
      <w:r>
        <w:t>3. PostgreSQL 16 &amp; pgvector Extension Specifications.</w:t>
      </w:r>
    </w:p>
    <w:p w14:paraId="52F17BB9" w14:textId="77777777" w:rsidR="009331F5" w:rsidRDefault="00000000">
      <w:pPr>
        <w:spacing w:after="120"/>
      </w:pPr>
      <w:r>
        <w:t>4. Next.js 16 &amp; React 19 Architecture Guidelines.</w:t>
      </w:r>
    </w:p>
    <w:p w14:paraId="15244FD6" w14:textId="77777777" w:rsidR="009331F5" w:rsidRDefault="009331F5">
      <w:pPr>
        <w:spacing w:before="120" w:after="120"/>
      </w:pPr>
    </w:p>
    <w:p w14:paraId="2D17803D" w14:textId="77777777" w:rsidR="009331F5" w:rsidRDefault="00000000">
      <w:pPr>
        <w:spacing w:before="280" w:after="120"/>
      </w:pPr>
      <w:r>
        <w:rPr>
          <w:b/>
          <w:color w:val="312E81"/>
          <w:sz w:val="36"/>
        </w:rPr>
        <w:t>2. OVERALL DESCRIPTION</w:t>
      </w:r>
    </w:p>
    <w:p w14:paraId="799F602D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2.1 Product Perspective</w:t>
      </w:r>
    </w:p>
    <w:p w14:paraId="72398B24" w14:textId="77777777" w:rsidR="009331F5" w:rsidRDefault="00000000">
      <w:pPr>
        <w:spacing w:after="120"/>
      </w:pPr>
      <w:r>
        <w:t>The system operates as an autonomous, multi-tier microservices application consisting of:</w:t>
      </w:r>
    </w:p>
    <w:p w14:paraId="249BDA64" w14:textId="77777777" w:rsidR="009331F5" w:rsidRDefault="00000000">
      <w:pPr>
        <w:spacing w:after="120"/>
      </w:pPr>
      <w:r>
        <w:t xml:space="preserve">1. </w:t>
      </w:r>
      <w:r>
        <w:rPr>
          <w:b/>
        </w:rPr>
        <w:t>Client Tier (Next.js 16):</w:t>
      </w:r>
      <w:r>
        <w:t xml:space="preserve"> Responsive dark-themed UI dashboard for prompt entry, live progress tracking, paper viewing, and document downloads.</w:t>
      </w:r>
    </w:p>
    <w:p w14:paraId="0A1600FA" w14:textId="77777777" w:rsidR="009331F5" w:rsidRDefault="00000000">
      <w:pPr>
        <w:spacing w:after="120"/>
      </w:pPr>
      <w:r>
        <w:t xml:space="preserve">2. </w:t>
      </w:r>
      <w:r>
        <w:rPr>
          <w:b/>
        </w:rPr>
        <w:t>Gateway Tier (Node.js/Express):</w:t>
      </w:r>
      <w:r>
        <w:t xml:space="preserve"> User authentication, session management, BullMQ Redis job queueing, and SSE event streaming.</w:t>
      </w:r>
    </w:p>
    <w:p w14:paraId="093037B6" w14:textId="77777777" w:rsidR="009331F5" w:rsidRDefault="00000000">
      <w:pPr>
        <w:spacing w:after="120"/>
      </w:pPr>
      <w:r>
        <w:t xml:space="preserve">3. </w:t>
      </w:r>
      <w:r>
        <w:rPr>
          <w:b/>
        </w:rPr>
        <w:t>AI Engine Tier (Python FastAPI &amp; LangGraph):</w:t>
      </w:r>
      <w:r>
        <w:t xml:space="preserve"> Stateful multi-agent state machine, web scraping, vector embeddings, and paper synthesis.</w:t>
      </w:r>
    </w:p>
    <w:p w14:paraId="19D60022" w14:textId="77777777" w:rsidR="009331F5" w:rsidRDefault="00000000">
      <w:pPr>
        <w:spacing w:after="120"/>
      </w:pPr>
      <w:r>
        <w:t xml:space="preserve">4. </w:t>
      </w:r>
      <w:r>
        <w:rPr>
          <w:b/>
        </w:rPr>
        <w:t>Data Tier (PostgreSQL + pgvector &amp; Redis):</w:t>
      </w:r>
      <w:r>
        <w:t xml:space="preserve"> Relational storage for users/papers, vector database for semantic search, and Redis broker for queues/SSE.</w:t>
      </w:r>
    </w:p>
    <w:p w14:paraId="41CFE8FA" w14:textId="77777777" w:rsidR="009331F5" w:rsidRDefault="00000000">
      <w:pPr>
        <w:spacing w:after="120"/>
      </w:pPr>
      <w:r>
        <w:t>flowchart TD</w:t>
      </w:r>
    </w:p>
    <w:p w14:paraId="60298361" w14:textId="77777777" w:rsidR="009331F5" w:rsidRDefault="00000000">
      <w:pPr>
        <w:spacing w:after="120"/>
      </w:pPr>
      <w:r>
        <w:t>Client["Client Tier (Next.js 16 UI)"] &lt;--&gt;|GraphQL / REST / SSE| Gateway["Gateway Tier (Node.js API Gateway)"]</w:t>
      </w:r>
    </w:p>
    <w:p w14:paraId="33A201CC" w14:textId="77777777" w:rsidR="009331F5" w:rsidRDefault="00000000">
      <w:pPr>
        <w:spacing w:after="120"/>
      </w:pPr>
      <w:r>
        <w:t>Gateway &lt;--&gt;|BullMQ Queue| Redis[("Redis 7 Broker")]</w:t>
      </w:r>
    </w:p>
    <w:p w14:paraId="692BB59D" w14:textId="77777777" w:rsidR="009331F5" w:rsidRDefault="00000000">
      <w:pPr>
        <w:spacing w:after="120"/>
      </w:pPr>
      <w:r>
        <w:t>Gateway &lt;--&gt;|REST Requests| AIEngine["AI Engine Tier (FastAPI + LangGraph)"]</w:t>
      </w:r>
    </w:p>
    <w:p w14:paraId="4CE34551" w14:textId="77777777" w:rsidR="009331F5" w:rsidRDefault="00000000">
      <w:pPr>
        <w:spacing w:after="120"/>
      </w:pPr>
      <w:r>
        <w:t>AIEngine &lt;--&gt;|RAG Vector Storage| DB[("PostgreSQL 16 + pgvector")]</w:t>
      </w:r>
    </w:p>
    <w:p w14:paraId="45E702E0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2.2 Product Functions</w:t>
      </w:r>
    </w:p>
    <w:p w14:paraId="4A662C08" w14:textId="77777777" w:rsidR="009331F5" w:rsidRDefault="00000000">
      <w:pPr>
        <w:pStyle w:val="ListBullet"/>
        <w:spacing w:after="60"/>
      </w:pPr>
      <w:r>
        <w:rPr>
          <w:b/>
        </w:rPr>
        <w:lastRenderedPageBreak/>
        <w:t>User Authentication &amp; Authorization:</w:t>
      </w:r>
      <w:r>
        <w:t xml:space="preserve"> Secure registration, login, JWT token validation, and session persistence.</w:t>
      </w:r>
    </w:p>
    <w:p w14:paraId="4CB414E2" w14:textId="77777777" w:rsidR="009331F5" w:rsidRDefault="00000000">
      <w:pPr>
        <w:pStyle w:val="ListBullet"/>
        <w:spacing w:after="60"/>
      </w:pPr>
      <w:r>
        <w:rPr>
          <w:b/>
        </w:rPr>
        <w:t>Autonomous Query Decomposition:</w:t>
      </w:r>
      <w:r>
        <w:t xml:space="preserve"> Breaking high-level user research goals into sub-topics and search queries.</w:t>
      </w:r>
    </w:p>
    <w:p w14:paraId="3392041C" w14:textId="77777777" w:rsidR="009331F5" w:rsidRDefault="00000000">
      <w:pPr>
        <w:pStyle w:val="ListBullet"/>
        <w:spacing w:after="60"/>
      </w:pPr>
      <w:r>
        <w:rPr>
          <w:b/>
        </w:rPr>
        <w:t>Targeted Web Gathering:</w:t>
      </w:r>
      <w:r>
        <w:t xml:space="preserve"> Automated web searching (Tavily/Exa) and content extraction.</w:t>
      </w:r>
    </w:p>
    <w:p w14:paraId="03B47021" w14:textId="77777777" w:rsidR="009331F5" w:rsidRDefault="00000000">
      <w:pPr>
        <w:pStyle w:val="ListBullet"/>
        <w:spacing w:after="60"/>
      </w:pPr>
      <w:r>
        <w:rPr>
          <w:b/>
        </w:rPr>
        <w:t>Semantic Vector RAG:</w:t>
      </w:r>
      <w:r>
        <w:t xml:space="preserve"> Text chunking, embedding generation (`all-MiniLM-L6-v2`), and cosine similarity retrieval in `pgvector`.</w:t>
      </w:r>
    </w:p>
    <w:p w14:paraId="3C3E602E" w14:textId="77777777" w:rsidR="009331F5" w:rsidRDefault="00000000">
      <w:pPr>
        <w:pStyle w:val="ListBullet"/>
        <w:spacing w:after="60"/>
      </w:pPr>
      <w:r>
        <w:rPr>
          <w:b/>
        </w:rPr>
        <w:t>Academic Paper Synthesis:</w:t>
      </w:r>
      <w:r>
        <w:t xml:space="preserve"> Automated generation of structured paper sections (*Abstract, Introduction, System Design, Analysis, Conclusion*).</w:t>
      </w:r>
    </w:p>
    <w:p w14:paraId="3FFC9569" w14:textId="77777777" w:rsidR="009331F5" w:rsidRDefault="00000000">
      <w:pPr>
        <w:pStyle w:val="ListBullet"/>
        <w:spacing w:after="60"/>
      </w:pPr>
      <w:r>
        <w:rPr>
          <w:b/>
        </w:rPr>
        <w:t>Automated Peer-Review Loop:</w:t>
      </w:r>
      <w:r>
        <w:t xml:space="preserve"> Self-correction node evaluating critique metrics and executing iterative revisions.</w:t>
      </w:r>
    </w:p>
    <w:p w14:paraId="57FCA8AC" w14:textId="77777777" w:rsidR="009331F5" w:rsidRDefault="00000000">
      <w:pPr>
        <w:pStyle w:val="ListBullet"/>
        <w:spacing w:after="60"/>
      </w:pPr>
      <w:r>
        <w:rPr>
          <w:b/>
        </w:rPr>
        <w:t>Dynamic Visual Generation:</w:t>
      </w:r>
      <w:r>
        <w:t xml:space="preserve"> Automated extraction of entity relationships and rendering of </w:t>
      </w:r>
      <w:r>
        <w:rPr>
          <w:b/>
        </w:rPr>
        <w:t>Mermaid.js architectural diagrams</w:t>
      </w:r>
      <w:r>
        <w:t>.</w:t>
      </w:r>
    </w:p>
    <w:p w14:paraId="12DFABEC" w14:textId="77777777" w:rsidR="009331F5" w:rsidRDefault="00000000">
      <w:pPr>
        <w:pStyle w:val="ListBullet"/>
        <w:spacing w:after="60"/>
      </w:pPr>
      <w:r>
        <w:rPr>
          <w:b/>
        </w:rPr>
        <w:t>Multi-Format Exporter:</w:t>
      </w:r>
      <w:r>
        <w:t xml:space="preserve"> Instant export to IEEE PDF, LaTeX (`.tex`), Marp Slide Presentation (`.pptx`/HTML), and Markdown.</w:t>
      </w:r>
    </w:p>
    <w:p w14:paraId="29D3439E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2.3 User Characteristics</w:t>
      </w:r>
    </w:p>
    <w:p w14:paraId="28D5D7CC" w14:textId="77777777" w:rsidR="009331F5" w:rsidRDefault="00000000">
      <w:pPr>
        <w:pStyle w:val="ListBullet"/>
        <w:spacing w:after="60"/>
      </w:pPr>
      <w:r>
        <w:rPr>
          <w:b/>
        </w:rPr>
        <w:t>Students &amp; Researchers:</w:t>
      </w:r>
      <w:r>
        <w:t xml:space="preserve"> Seek fast, accurate literature reviews with verifiable citations.</w:t>
      </w:r>
    </w:p>
    <w:p w14:paraId="2EC466F5" w14:textId="77777777" w:rsidR="009331F5" w:rsidRDefault="00000000">
      <w:pPr>
        <w:pStyle w:val="ListBullet"/>
        <w:spacing w:after="60"/>
      </w:pPr>
      <w:r>
        <w:rPr>
          <w:b/>
        </w:rPr>
        <w:t>Industry Analysts:</w:t>
      </w:r>
      <w:r>
        <w:t xml:space="preserve"> Require synthesized market/technical briefs with architectural diagrams.</w:t>
      </w:r>
    </w:p>
    <w:p w14:paraId="3FAE812C" w14:textId="77777777" w:rsidR="009331F5" w:rsidRDefault="00000000">
      <w:pPr>
        <w:pStyle w:val="ListBullet"/>
        <w:spacing w:after="60"/>
      </w:pPr>
      <w:r>
        <w:rPr>
          <w:b/>
        </w:rPr>
        <w:t>System Administrators:</w:t>
      </w:r>
      <w:r>
        <w:t xml:space="preserve"> Require system metrics regarding LLM latency, token usage, and pipeline performance.</w:t>
      </w:r>
    </w:p>
    <w:p w14:paraId="249E495B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2.4 Constraints</w:t>
      </w:r>
    </w:p>
    <w:p w14:paraId="6770EFC3" w14:textId="77777777" w:rsidR="009331F5" w:rsidRDefault="00000000">
      <w:pPr>
        <w:pStyle w:val="ListBullet"/>
        <w:spacing w:after="60"/>
      </w:pPr>
      <w:r>
        <w:rPr>
          <w:b/>
        </w:rPr>
        <w:t>LLM API Rate Limits:</w:t>
      </w:r>
      <w:r>
        <w:t xml:space="preserve"> Must manage token budgets and request sizes (e.g., Groq API rate limits).</w:t>
      </w:r>
    </w:p>
    <w:p w14:paraId="72AB0585" w14:textId="77777777" w:rsidR="009331F5" w:rsidRDefault="00000000">
      <w:pPr>
        <w:pStyle w:val="ListBullet"/>
        <w:spacing w:after="60"/>
      </w:pPr>
      <w:r>
        <w:rPr>
          <w:b/>
        </w:rPr>
        <w:t>Search Provider Limits:</w:t>
      </w:r>
      <w:r>
        <w:t xml:space="preserve"> Web search calls bounded by monthly query quotas (Tavily/Brave).</w:t>
      </w:r>
    </w:p>
    <w:p w14:paraId="25FFBEEC" w14:textId="77777777" w:rsidR="009331F5" w:rsidRDefault="00000000">
      <w:pPr>
        <w:pStyle w:val="ListBullet"/>
        <w:spacing w:after="60"/>
      </w:pPr>
      <w:r>
        <w:rPr>
          <w:b/>
        </w:rPr>
        <w:t>Hardware Operating Environment:</w:t>
      </w:r>
      <w:r>
        <w:t xml:space="preserve"> Must run smoothly on standard local machines without requiring GPU servers.</w:t>
      </w:r>
    </w:p>
    <w:p w14:paraId="5F4C2419" w14:textId="77777777" w:rsidR="009331F5" w:rsidRDefault="009331F5">
      <w:pPr>
        <w:spacing w:before="120" w:after="120"/>
      </w:pPr>
    </w:p>
    <w:p w14:paraId="0711AE0C" w14:textId="77777777" w:rsidR="009331F5" w:rsidRDefault="00000000">
      <w:pPr>
        <w:spacing w:before="280" w:after="120"/>
      </w:pPr>
      <w:r>
        <w:rPr>
          <w:b/>
          <w:color w:val="312E81"/>
          <w:sz w:val="36"/>
        </w:rPr>
        <w:t>3. SYSTEM FEATURES &amp; FUNCTIONAL REQUIREMENTS</w:t>
      </w:r>
    </w:p>
    <w:p w14:paraId="4C4EC977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3.1 User Authentication &amp; Authorization Module</w:t>
      </w:r>
    </w:p>
    <w:p w14:paraId="0593C289" w14:textId="77777777" w:rsidR="009331F5" w:rsidRDefault="00000000">
      <w:pPr>
        <w:pStyle w:val="ListBullet"/>
        <w:spacing w:after="60"/>
      </w:pPr>
      <w:r>
        <w:rPr>
          <w:b/>
        </w:rPr>
        <w:t>FR-1.1:</w:t>
      </w:r>
      <w:r>
        <w:t xml:space="preserve"> System shall allow new users to register using Full Name, Email, and Password.</w:t>
      </w:r>
    </w:p>
    <w:p w14:paraId="109AAF41" w14:textId="77777777" w:rsidR="009331F5" w:rsidRDefault="00000000">
      <w:pPr>
        <w:pStyle w:val="ListBullet"/>
        <w:spacing w:after="60"/>
      </w:pPr>
      <w:r>
        <w:rPr>
          <w:b/>
        </w:rPr>
        <w:t>FR-1.2:</w:t>
      </w:r>
      <w:r>
        <w:t xml:space="preserve"> System shall securely hash passwords using `bcryptjs` with salt factor $\ge 10$.</w:t>
      </w:r>
    </w:p>
    <w:p w14:paraId="19420DE8" w14:textId="77777777" w:rsidR="009331F5" w:rsidRDefault="00000000">
      <w:pPr>
        <w:pStyle w:val="ListBullet"/>
        <w:spacing w:after="60"/>
      </w:pPr>
      <w:r>
        <w:rPr>
          <w:b/>
        </w:rPr>
        <w:t>FR-1.3:</w:t>
      </w:r>
      <w:r>
        <w:t xml:space="preserve"> System shall issue a 7-day signed JWT token upon successful authentication.</w:t>
      </w:r>
    </w:p>
    <w:p w14:paraId="161C4717" w14:textId="77777777" w:rsidR="009331F5" w:rsidRDefault="00000000">
      <w:pPr>
        <w:pStyle w:val="ListBullet"/>
        <w:spacing w:after="60"/>
      </w:pPr>
      <w:r>
        <w:rPr>
          <w:b/>
        </w:rPr>
        <w:t>FR-1.4:</w:t>
      </w:r>
      <w:r>
        <w:t xml:space="preserve"> System shall validate JWT tokens on protected routes (`/api/auth/me`).</w:t>
      </w:r>
    </w:p>
    <w:p w14:paraId="55DFED9C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3.2 LangGraph Autonomous Multi-Agent Engine</w:t>
      </w:r>
    </w:p>
    <w:p w14:paraId="0AAB529E" w14:textId="77777777" w:rsidR="009331F5" w:rsidRDefault="00000000">
      <w:pPr>
        <w:pStyle w:val="ListBullet"/>
        <w:spacing w:after="60"/>
      </w:pPr>
      <w:r>
        <w:rPr>
          <w:b/>
        </w:rPr>
        <w:lastRenderedPageBreak/>
        <w:t>FR-2.1 (Planner Agent):</w:t>
      </w:r>
      <w:r>
        <w:t xml:space="preserve"> System shall analyze prompt inputs and generate $\ge 3$ distinct search sub-queries.</w:t>
      </w:r>
    </w:p>
    <w:p w14:paraId="698D1BD0" w14:textId="77777777" w:rsidR="009331F5" w:rsidRDefault="00000000">
      <w:pPr>
        <w:pStyle w:val="ListBullet"/>
        <w:spacing w:after="60"/>
      </w:pPr>
      <w:r>
        <w:rPr>
          <w:b/>
        </w:rPr>
        <w:t>FR-2.2 (Searcher Agent):</w:t>
      </w:r>
      <w:r>
        <w:t xml:space="preserve"> System shall query external search APIs and retrieve top web page URLs and snippets.</w:t>
      </w:r>
    </w:p>
    <w:p w14:paraId="6570DF0A" w14:textId="77777777" w:rsidR="009331F5" w:rsidRDefault="00000000">
      <w:pPr>
        <w:pStyle w:val="ListBullet"/>
        <w:spacing w:after="60"/>
      </w:pPr>
      <w:r>
        <w:rPr>
          <w:b/>
        </w:rPr>
        <w:t>FR-2.3 (Crawler &amp; Extractor Agents):</w:t>
      </w:r>
      <w:r>
        <w:t xml:space="preserve"> System shall scrape web page HTML and strip boilerplate elements (ads, navigation bars).</w:t>
      </w:r>
    </w:p>
    <w:p w14:paraId="362972BA" w14:textId="77777777" w:rsidR="009331F5" w:rsidRDefault="00000000">
      <w:pPr>
        <w:pStyle w:val="ListBullet"/>
        <w:spacing w:after="60"/>
      </w:pPr>
      <w:r>
        <w:rPr>
          <w:b/>
        </w:rPr>
        <w:t>FR-2.4 (Chunker &amp; RAG Agent):</w:t>
      </w:r>
      <w:r>
        <w:t xml:space="preserve"> System shall divide raw text into chunks (800–1000 characters) and generate 384-dimensional vector embeddings stored in `pgvector`.</w:t>
      </w:r>
    </w:p>
    <w:p w14:paraId="6F231937" w14:textId="77777777" w:rsidR="009331F5" w:rsidRDefault="00000000">
      <w:pPr>
        <w:pStyle w:val="ListBullet"/>
        <w:spacing w:after="60"/>
      </w:pPr>
      <w:r>
        <w:rPr>
          <w:b/>
        </w:rPr>
        <w:t>FR-2.5 (Reasoner &amp; Writer Agents):</w:t>
      </w:r>
      <w:r>
        <w:t xml:space="preserve"> System shall synthesize retrieved vector context into a structured Markdown research paper.</w:t>
      </w:r>
    </w:p>
    <w:p w14:paraId="308B5668" w14:textId="77777777" w:rsidR="009331F5" w:rsidRDefault="00000000">
      <w:pPr>
        <w:pStyle w:val="ListBullet"/>
        <w:spacing w:after="60"/>
      </w:pPr>
      <w:r>
        <w:rPr>
          <w:b/>
        </w:rPr>
        <w:t>FR-2.6 (Citation Agent):</w:t>
      </w:r>
      <w:r>
        <w:t xml:space="preserve"> System shall verify claims against scraped sources and map inline citations to original URLs.</w:t>
      </w:r>
    </w:p>
    <w:p w14:paraId="6C7E9E55" w14:textId="77777777" w:rsidR="009331F5" w:rsidRDefault="00000000">
      <w:pPr>
        <w:pStyle w:val="ListBullet"/>
        <w:spacing w:after="60"/>
      </w:pPr>
      <w:r>
        <w:rPr>
          <w:b/>
        </w:rPr>
        <w:t>FR-2.7 (Reviewer Agent &amp; Revise Loop):</w:t>
      </w:r>
      <w:r>
        <w:t xml:space="preserve"> System shall evaluate paper quality against critique criteria and execute up to $N$ revision loops based on depth settings (*Fast=0, Balanced=1, Deep=2*).</w:t>
      </w:r>
    </w:p>
    <w:p w14:paraId="508D18D1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3.3 Dynamic Visual &amp; Diagram Generation</w:t>
      </w:r>
    </w:p>
    <w:p w14:paraId="4FFDE02B" w14:textId="77777777" w:rsidR="009331F5" w:rsidRDefault="00000000">
      <w:pPr>
        <w:pStyle w:val="ListBullet"/>
        <w:spacing w:after="60"/>
      </w:pPr>
      <w:r>
        <w:rPr>
          <w:b/>
        </w:rPr>
        <w:t>FR-3.1:</w:t>
      </w:r>
      <w:r>
        <w:t xml:space="preserve"> System shall analyze synthesized research data to extract system components and workflows.</w:t>
      </w:r>
    </w:p>
    <w:p w14:paraId="598DAE15" w14:textId="77777777" w:rsidR="009331F5" w:rsidRDefault="00000000">
      <w:pPr>
        <w:pStyle w:val="ListBullet"/>
        <w:spacing w:after="60"/>
      </w:pPr>
      <w:r>
        <w:rPr>
          <w:b/>
        </w:rPr>
        <w:t>FR-3.2:</w:t>
      </w:r>
      <w:r>
        <w:t xml:space="preserve"> System shall generate valid </w:t>
      </w:r>
      <w:r>
        <w:rPr>
          <w:b/>
        </w:rPr>
        <w:t>Mermaid.js</w:t>
      </w:r>
      <w:r>
        <w:t xml:space="preserve"> flowchart and sequence diagram syntax embedded directly in the Markdown output.</w:t>
      </w:r>
    </w:p>
    <w:p w14:paraId="2B5C3B04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3.4 Multi-Format Document Exporter</w:t>
      </w:r>
    </w:p>
    <w:p w14:paraId="0C50C4B3" w14:textId="77777777" w:rsidR="009331F5" w:rsidRDefault="00000000">
      <w:pPr>
        <w:pStyle w:val="ListBullet"/>
        <w:spacing w:after="60"/>
      </w:pPr>
      <w:r>
        <w:rPr>
          <w:b/>
        </w:rPr>
        <w:t>FR-4.1:</w:t>
      </w:r>
      <w:r>
        <w:t xml:space="preserve"> System shall export generated research papers into formatted </w:t>
      </w:r>
      <w:r>
        <w:rPr>
          <w:b/>
        </w:rPr>
        <w:t>IEEE PDF</w:t>
      </w:r>
      <w:r>
        <w:t xml:space="preserve"> documents.</w:t>
      </w:r>
    </w:p>
    <w:p w14:paraId="1196BC01" w14:textId="77777777" w:rsidR="009331F5" w:rsidRDefault="00000000">
      <w:pPr>
        <w:pStyle w:val="ListBullet"/>
        <w:spacing w:after="60"/>
      </w:pPr>
      <w:r>
        <w:rPr>
          <w:b/>
        </w:rPr>
        <w:t>FR-4.2:</w:t>
      </w:r>
      <w:r>
        <w:t xml:space="preserve"> System shall generate downloadable </w:t>
      </w:r>
      <w:r>
        <w:rPr>
          <w:b/>
        </w:rPr>
        <w:t>LaTeX (`.tex`)</w:t>
      </w:r>
      <w:r>
        <w:t xml:space="preserve"> source files.</w:t>
      </w:r>
    </w:p>
    <w:p w14:paraId="5EB735F2" w14:textId="77777777" w:rsidR="009331F5" w:rsidRDefault="00000000">
      <w:pPr>
        <w:pStyle w:val="ListBullet"/>
        <w:spacing w:after="60"/>
      </w:pPr>
      <w:r>
        <w:rPr>
          <w:b/>
        </w:rPr>
        <w:t>FR-4.3:</w:t>
      </w:r>
      <w:r>
        <w:t xml:space="preserve"> System shall export presentation slide decks formatted for </w:t>
      </w:r>
      <w:r>
        <w:rPr>
          <w:b/>
        </w:rPr>
        <w:t>Marp (`.pptx` / HTML Slides)</w:t>
      </w:r>
      <w:r>
        <w:t>.</w:t>
      </w:r>
    </w:p>
    <w:p w14:paraId="359D7EF9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3.5 Real-Time Pipeline Progress Streaming</w:t>
      </w:r>
    </w:p>
    <w:p w14:paraId="761CEC2C" w14:textId="77777777" w:rsidR="009331F5" w:rsidRDefault="00000000">
      <w:pPr>
        <w:pStyle w:val="ListBullet"/>
        <w:spacing w:after="60"/>
      </w:pPr>
      <w:r>
        <w:rPr>
          <w:b/>
        </w:rPr>
        <w:t>FR-5.1:</w:t>
      </w:r>
      <w:r>
        <w:t xml:space="preserve"> Node Gateway shall publish live agent status events to Redis.</w:t>
      </w:r>
    </w:p>
    <w:p w14:paraId="4E9D4C65" w14:textId="77777777" w:rsidR="009331F5" w:rsidRDefault="00000000">
      <w:pPr>
        <w:pStyle w:val="ListBullet"/>
        <w:spacing w:after="60"/>
      </w:pPr>
      <w:r>
        <w:rPr>
          <w:b/>
        </w:rPr>
        <w:t>FR-5.2:</w:t>
      </w:r>
      <w:r>
        <w:t xml:space="preserve"> Frontend UI shall listen to Server-Sent Events (SSE) and visually update current active agent node cards in real time.</w:t>
      </w:r>
    </w:p>
    <w:p w14:paraId="038894A3" w14:textId="77777777" w:rsidR="009331F5" w:rsidRDefault="009331F5">
      <w:pPr>
        <w:spacing w:before="120" w:after="120"/>
      </w:pPr>
    </w:p>
    <w:p w14:paraId="29BAF1CE" w14:textId="77777777" w:rsidR="009331F5" w:rsidRDefault="00000000">
      <w:pPr>
        <w:spacing w:before="280" w:after="120"/>
      </w:pPr>
      <w:r>
        <w:rPr>
          <w:b/>
          <w:color w:val="312E81"/>
          <w:sz w:val="36"/>
        </w:rPr>
        <w:t>4. EXTERNAL INTERFACE REQUIREMENTS</w:t>
      </w:r>
    </w:p>
    <w:p w14:paraId="03DB3558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4.1 User Interfaces</w:t>
      </w:r>
    </w:p>
    <w:p w14:paraId="0B9A2BB7" w14:textId="77777777" w:rsidR="009331F5" w:rsidRDefault="00000000">
      <w:pPr>
        <w:pStyle w:val="ListBullet"/>
        <w:spacing w:after="60"/>
      </w:pPr>
      <w:r>
        <w:rPr>
          <w:b/>
        </w:rPr>
        <w:t>Dashboard Page:</w:t>
      </w:r>
      <w:r>
        <w:t xml:space="preserve"> Top navigation header with status indicators, prompt entry textarea, research depth selector, and action buttons.</w:t>
      </w:r>
    </w:p>
    <w:p w14:paraId="348BCE8B" w14:textId="77777777" w:rsidR="009331F5" w:rsidRDefault="00000000">
      <w:pPr>
        <w:pStyle w:val="ListBullet"/>
        <w:spacing w:after="60"/>
      </w:pPr>
      <w:r>
        <w:rPr>
          <w:b/>
        </w:rPr>
        <w:t>Live Progress Visualizer:</w:t>
      </w:r>
      <w:r>
        <w:t xml:space="preserve"> Interactive cards showing active agent execution states (</w:t>
      </w:r>
      <w:r>
        <w:rPr>
          <w:b/>
        </w:rPr>
        <w:t>Planner</w:t>
      </w:r>
      <w:r>
        <w:t xml:space="preserve"> $\rightarrow$ </w:t>
      </w:r>
      <w:r>
        <w:rPr>
          <w:b/>
        </w:rPr>
        <w:t>Searcher</w:t>
      </w:r>
      <w:r>
        <w:t xml:space="preserve"> $\rightarrow$ </w:t>
      </w:r>
      <w:r>
        <w:rPr>
          <w:b/>
        </w:rPr>
        <w:t>Writer</w:t>
      </w:r>
      <w:r>
        <w:t>).</w:t>
      </w:r>
    </w:p>
    <w:p w14:paraId="727F73C6" w14:textId="77777777" w:rsidR="009331F5" w:rsidRDefault="00000000">
      <w:pPr>
        <w:pStyle w:val="ListBullet"/>
        <w:spacing w:after="60"/>
      </w:pPr>
      <w:r>
        <w:rPr>
          <w:b/>
        </w:rPr>
        <w:lastRenderedPageBreak/>
        <w:t>Paper Viewer Panel:</w:t>
      </w:r>
      <w:r>
        <w:t xml:space="preserve"> Rendered Markdown display with math equation rendering, code blocks, reference lists, and copy/export controls.</w:t>
      </w:r>
    </w:p>
    <w:p w14:paraId="1E89657F" w14:textId="77777777" w:rsidR="009331F5" w:rsidRDefault="00000000">
      <w:pPr>
        <w:pStyle w:val="ListBullet"/>
        <w:spacing w:after="60"/>
      </w:pPr>
      <w:r>
        <w:rPr>
          <w:b/>
        </w:rPr>
        <w:t>Auth Modal:</w:t>
      </w:r>
      <w:r>
        <w:t xml:space="preserve"> Dialog with tab switching for Sign In and Account Registration.</w:t>
      </w:r>
    </w:p>
    <w:p w14:paraId="180788A3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4.2 Software Interfaces</w:t>
      </w:r>
    </w:p>
    <w:p w14:paraId="7411A456" w14:textId="77777777" w:rsidR="009331F5" w:rsidRDefault="00000000">
      <w:pPr>
        <w:pStyle w:val="ListBullet"/>
        <w:spacing w:after="60"/>
      </w:pPr>
      <w:r>
        <w:rPr>
          <w:b/>
        </w:rPr>
        <w:t>PostgreSQL Database:</w:t>
      </w:r>
      <w:r>
        <w:t xml:space="preserve"> Connected via Sequelize (Node) and SQLAlchemy/asyncpg (Python).</w:t>
      </w:r>
    </w:p>
    <w:p w14:paraId="63DA7040" w14:textId="77777777" w:rsidR="009331F5" w:rsidRDefault="00000000">
      <w:pPr>
        <w:pStyle w:val="ListBullet"/>
        <w:spacing w:after="60"/>
      </w:pPr>
      <w:r>
        <w:rPr>
          <w:b/>
        </w:rPr>
        <w:t>Redis Server:</w:t>
      </w:r>
      <w:r>
        <w:t xml:space="preserve"> Connected via BullMQ / ioredis on port `6379`.</w:t>
      </w:r>
    </w:p>
    <w:p w14:paraId="4E112E93" w14:textId="77777777" w:rsidR="009331F5" w:rsidRDefault="00000000">
      <w:pPr>
        <w:pStyle w:val="ListBullet"/>
        <w:spacing w:after="60"/>
      </w:pPr>
      <w:r>
        <w:rPr>
          <w:b/>
        </w:rPr>
        <w:t>Groq API:</w:t>
      </w:r>
      <w:r>
        <w:t xml:space="preserve"> Interfaced via `langchain-groq` for Llama-3.3-70B inference.</w:t>
      </w:r>
    </w:p>
    <w:p w14:paraId="0434A9C1" w14:textId="77777777" w:rsidR="009331F5" w:rsidRDefault="00000000">
      <w:pPr>
        <w:pStyle w:val="ListBullet"/>
        <w:spacing w:after="60"/>
      </w:pPr>
      <w:r>
        <w:rPr>
          <w:b/>
        </w:rPr>
        <w:t>Tavily API:</w:t>
      </w:r>
      <w:r>
        <w:t xml:space="preserve"> Interfaced via `tavily-python` client for web search retrieval.</w:t>
      </w:r>
    </w:p>
    <w:p w14:paraId="7360F740" w14:textId="77777777" w:rsidR="009331F5" w:rsidRDefault="009331F5">
      <w:pPr>
        <w:spacing w:before="120" w:after="120"/>
      </w:pPr>
    </w:p>
    <w:p w14:paraId="69FA3D8C" w14:textId="77777777" w:rsidR="009331F5" w:rsidRDefault="00000000">
      <w:pPr>
        <w:spacing w:before="280" w:after="120"/>
      </w:pPr>
      <w:r>
        <w:rPr>
          <w:b/>
          <w:color w:val="312E81"/>
          <w:sz w:val="36"/>
        </w:rPr>
        <w:t>5. NON-FUNCTIONAL REQUIREMENTS</w:t>
      </w:r>
    </w:p>
    <w:p w14:paraId="401801E5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5.1 Performance Requirements</w:t>
      </w:r>
    </w:p>
    <w:p w14:paraId="740D8674" w14:textId="77777777" w:rsidR="009331F5" w:rsidRDefault="00000000">
      <w:pPr>
        <w:pStyle w:val="ListBullet"/>
        <w:spacing w:after="60"/>
      </w:pPr>
      <w:r>
        <w:rPr>
          <w:b/>
        </w:rPr>
        <w:t>Response Latency:</w:t>
      </w:r>
      <w:r>
        <w:t xml:space="preserve"> Initial planner state execution shall begin within $&lt; 2$ seconds of request submission.</w:t>
      </w:r>
    </w:p>
    <w:p w14:paraId="45EC0F4B" w14:textId="77777777" w:rsidR="009331F5" w:rsidRDefault="00000000">
      <w:pPr>
        <w:pStyle w:val="ListBullet"/>
        <w:spacing w:after="60"/>
      </w:pPr>
      <w:r>
        <w:rPr>
          <w:b/>
        </w:rPr>
        <w:t>Token Optimization:</w:t>
      </w:r>
      <w:r>
        <w:t xml:space="preserve"> Context snippets sent to LLM prompts shall be capped at 800 characters per source to prevent token budget overflow (HTTP 413 errors).</w:t>
      </w:r>
    </w:p>
    <w:p w14:paraId="0C139388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5.2 Security Requirements</w:t>
      </w:r>
    </w:p>
    <w:p w14:paraId="660F6F5E" w14:textId="77777777" w:rsidR="009331F5" w:rsidRDefault="00000000">
      <w:pPr>
        <w:pStyle w:val="ListBullet"/>
        <w:spacing w:after="60"/>
      </w:pPr>
      <w:r>
        <w:rPr>
          <w:b/>
        </w:rPr>
        <w:t>Password Protection:</w:t>
      </w:r>
      <w:r>
        <w:t xml:space="preserve"> Plain-text passwords shall never be stored in the database.</w:t>
      </w:r>
    </w:p>
    <w:p w14:paraId="7930545E" w14:textId="77777777" w:rsidR="009331F5" w:rsidRDefault="00000000">
      <w:pPr>
        <w:pStyle w:val="ListBullet"/>
        <w:spacing w:after="60"/>
      </w:pPr>
      <w:r>
        <w:rPr>
          <w:b/>
        </w:rPr>
        <w:t>API Key Protection:</w:t>
      </w:r>
      <w:r>
        <w:t xml:space="preserve"> API keys (`GROQ_API_KEY`, `TAVILY_API_KEY`) shall be loaded strictly from root `.env` files and excluded from Git commits via `.gitignore`.</w:t>
      </w:r>
    </w:p>
    <w:p w14:paraId="4E219794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5.3 Reliability and Availability</w:t>
      </w:r>
    </w:p>
    <w:p w14:paraId="79C0E54D" w14:textId="77777777" w:rsidR="009331F5" w:rsidRDefault="00000000">
      <w:pPr>
        <w:pStyle w:val="ListBullet"/>
        <w:spacing w:after="60"/>
      </w:pPr>
      <w:r>
        <w:rPr>
          <w:b/>
        </w:rPr>
        <w:t>Error Fallbacks:</w:t>
      </w:r>
      <w:r>
        <w:t xml:space="preserve"> If Tavily search or Groq inference fails, the agent engine shall catch exceptions, return friendly error messages, and log details silently.</w:t>
      </w:r>
    </w:p>
    <w:p w14:paraId="7829A152" w14:textId="77777777" w:rsidR="009331F5" w:rsidRDefault="00000000">
      <w:pPr>
        <w:pStyle w:val="ListBullet"/>
        <w:spacing w:after="60"/>
      </w:pPr>
      <w:r>
        <w:rPr>
          <w:b/>
        </w:rPr>
        <w:t>Zero-Cost Operation:</w:t>
      </w:r>
      <w:r>
        <w:t xml:space="preserve"> The system shall operate fully on free-tier services (Groq free tier, Tavily free tier, local PostgreSQL/Redis).</w:t>
      </w:r>
    </w:p>
    <w:p w14:paraId="701ECBC9" w14:textId="77777777" w:rsidR="009331F5" w:rsidRDefault="00000000">
      <w:pPr>
        <w:spacing w:before="200" w:after="80"/>
      </w:pPr>
      <w:r>
        <w:rPr>
          <w:b/>
          <w:color w:val="4338CA"/>
          <w:sz w:val="28"/>
        </w:rPr>
        <w:t>5.4 Maintainability</w:t>
      </w:r>
    </w:p>
    <w:p w14:paraId="687CC7BE" w14:textId="77777777" w:rsidR="009331F5" w:rsidRDefault="00000000">
      <w:pPr>
        <w:pStyle w:val="ListBullet"/>
        <w:spacing w:after="60"/>
      </w:pPr>
      <w:r>
        <w:rPr>
          <w:b/>
        </w:rPr>
        <w:t>Microservices Modularization:</w:t>
      </w:r>
      <w:r>
        <w:t xml:space="preserve"> Frontend, API Gateway, and AI Engine shall exist in distinct directories (`client/`, `server/gateway/`, `server/ai_engine/`) to allow independent scaling and development.</w:t>
      </w:r>
    </w:p>
    <w:p w14:paraId="1607A941" w14:textId="77777777" w:rsidR="009331F5" w:rsidRDefault="009331F5">
      <w:pPr>
        <w:spacing w:before="120" w:after="120"/>
      </w:pPr>
    </w:p>
    <w:p w14:paraId="3EF4E54D" w14:textId="77777777" w:rsidR="009331F5" w:rsidRDefault="00000000">
      <w:pPr>
        <w:spacing w:before="280" w:after="120"/>
      </w:pPr>
      <w:r>
        <w:rPr>
          <w:b/>
          <w:color w:val="312E81"/>
          <w:sz w:val="36"/>
        </w:rPr>
        <w:t>6. PROJECT VERIFICATION &amp; ACCEPTANCE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331F5" w14:paraId="36F81A75" w14:textId="77777777">
        <w:trPr>
          <w:jc w:val="center"/>
        </w:trPr>
        <w:tc>
          <w:tcPr>
            <w:tcW w:w="2340" w:type="dxa"/>
            <w:shd w:val="clear" w:color="auto" w:fill="1E293B"/>
          </w:tcPr>
          <w:p w14:paraId="540D87C6" w14:textId="77777777" w:rsidR="009331F5" w:rsidRDefault="00000000">
            <w:r>
              <w:rPr>
                <w:b/>
                <w:color w:val="FFFFFF"/>
              </w:rPr>
              <w:lastRenderedPageBreak/>
              <w:t>Test Case ID</w:t>
            </w:r>
          </w:p>
        </w:tc>
        <w:tc>
          <w:tcPr>
            <w:tcW w:w="2340" w:type="dxa"/>
            <w:shd w:val="clear" w:color="auto" w:fill="1E293B"/>
          </w:tcPr>
          <w:p w14:paraId="261E97BD" w14:textId="77777777" w:rsidR="009331F5" w:rsidRDefault="00000000">
            <w:r>
              <w:rPr>
                <w:b/>
                <w:color w:val="FFFFFF"/>
              </w:rPr>
              <w:t>Feature Tested</w:t>
            </w:r>
          </w:p>
        </w:tc>
        <w:tc>
          <w:tcPr>
            <w:tcW w:w="2340" w:type="dxa"/>
            <w:shd w:val="clear" w:color="auto" w:fill="1E293B"/>
          </w:tcPr>
          <w:p w14:paraId="7EAFFB35" w14:textId="77777777" w:rsidR="009331F5" w:rsidRDefault="00000000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2340" w:type="dxa"/>
            <w:shd w:val="clear" w:color="auto" w:fill="1E293B"/>
          </w:tcPr>
          <w:p w14:paraId="40452062" w14:textId="77777777" w:rsidR="009331F5" w:rsidRDefault="00000000">
            <w:r>
              <w:rPr>
                <w:b/>
                <w:color w:val="FFFFFF"/>
              </w:rPr>
              <w:t>Pass/Fail Criteria</w:t>
            </w:r>
          </w:p>
        </w:tc>
      </w:tr>
      <w:tr w:rsidR="009331F5" w14:paraId="4B730954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671BBF96" w14:textId="77777777" w:rsidR="009331F5" w:rsidRDefault="00000000">
            <w:r>
              <w:rPr>
                <w:sz w:val="20"/>
              </w:rPr>
              <w:t>:---</w:t>
            </w:r>
          </w:p>
        </w:tc>
        <w:tc>
          <w:tcPr>
            <w:tcW w:w="2340" w:type="dxa"/>
            <w:shd w:val="clear" w:color="auto" w:fill="F8FAFC"/>
          </w:tcPr>
          <w:p w14:paraId="2E91C977" w14:textId="77777777" w:rsidR="009331F5" w:rsidRDefault="00000000">
            <w:r>
              <w:rPr>
                <w:sz w:val="20"/>
              </w:rPr>
              <w:t>:---</w:t>
            </w:r>
          </w:p>
        </w:tc>
        <w:tc>
          <w:tcPr>
            <w:tcW w:w="2340" w:type="dxa"/>
            <w:shd w:val="clear" w:color="auto" w:fill="F8FAFC"/>
          </w:tcPr>
          <w:p w14:paraId="29EAAA41" w14:textId="77777777" w:rsidR="009331F5" w:rsidRDefault="00000000">
            <w:r>
              <w:rPr>
                <w:sz w:val="20"/>
              </w:rPr>
              <w:t>:---</w:t>
            </w:r>
          </w:p>
        </w:tc>
        <w:tc>
          <w:tcPr>
            <w:tcW w:w="2340" w:type="dxa"/>
            <w:shd w:val="clear" w:color="auto" w:fill="F8FAFC"/>
          </w:tcPr>
          <w:p w14:paraId="2A925927" w14:textId="77777777" w:rsidR="009331F5" w:rsidRDefault="00000000">
            <w:r>
              <w:rPr>
                <w:sz w:val="20"/>
              </w:rPr>
              <w:t>:---</w:t>
            </w:r>
          </w:p>
        </w:tc>
      </w:tr>
      <w:tr w:rsidR="009331F5" w14:paraId="39BD041B" w14:textId="77777777">
        <w:trPr>
          <w:jc w:val="center"/>
        </w:trPr>
        <w:tc>
          <w:tcPr>
            <w:tcW w:w="2340" w:type="dxa"/>
            <w:shd w:val="clear" w:color="auto" w:fill="EDF2F7"/>
          </w:tcPr>
          <w:p w14:paraId="1739C564" w14:textId="77777777" w:rsidR="009331F5" w:rsidRDefault="00000000">
            <w:r>
              <w:rPr>
                <w:sz w:val="20"/>
              </w:rPr>
              <w:t>**TC-01**</w:t>
            </w:r>
          </w:p>
        </w:tc>
        <w:tc>
          <w:tcPr>
            <w:tcW w:w="2340" w:type="dxa"/>
            <w:shd w:val="clear" w:color="auto" w:fill="EDF2F7"/>
          </w:tcPr>
          <w:p w14:paraId="1E565A0F" w14:textId="77777777" w:rsidR="009331F5" w:rsidRDefault="00000000">
            <w:r>
              <w:rPr>
                <w:sz w:val="20"/>
              </w:rPr>
              <w:t>User Registration</w:t>
            </w:r>
          </w:p>
        </w:tc>
        <w:tc>
          <w:tcPr>
            <w:tcW w:w="2340" w:type="dxa"/>
            <w:shd w:val="clear" w:color="auto" w:fill="EDF2F7"/>
          </w:tcPr>
          <w:p w14:paraId="71C9A4EC" w14:textId="77777777" w:rsidR="009331F5" w:rsidRDefault="00000000">
            <w:r>
              <w:rPr>
                <w:sz w:val="20"/>
              </w:rPr>
              <w:t>User row created in PostgreSQL with hashed password; JWT returned.</w:t>
            </w:r>
          </w:p>
        </w:tc>
        <w:tc>
          <w:tcPr>
            <w:tcW w:w="2340" w:type="dxa"/>
            <w:shd w:val="clear" w:color="auto" w:fill="EDF2F7"/>
          </w:tcPr>
          <w:p w14:paraId="5FC8E9C5" w14:textId="77777777" w:rsidR="009331F5" w:rsidRDefault="00000000">
            <w:r>
              <w:rPr>
                <w:sz w:val="20"/>
              </w:rPr>
              <w:t>Pass if user can log in with created credentials.</w:t>
            </w:r>
          </w:p>
        </w:tc>
      </w:tr>
      <w:tr w:rsidR="009331F5" w14:paraId="65AC5DA8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23535BF9" w14:textId="77777777" w:rsidR="009331F5" w:rsidRDefault="00000000">
            <w:r>
              <w:rPr>
                <w:sz w:val="20"/>
              </w:rPr>
              <w:t>**TC-02**</w:t>
            </w:r>
          </w:p>
        </w:tc>
        <w:tc>
          <w:tcPr>
            <w:tcW w:w="2340" w:type="dxa"/>
            <w:shd w:val="clear" w:color="auto" w:fill="F8FAFC"/>
          </w:tcPr>
          <w:p w14:paraId="4FFC22F7" w14:textId="77777777" w:rsidR="009331F5" w:rsidRDefault="00000000">
            <w:r>
              <w:rPr>
                <w:sz w:val="20"/>
              </w:rPr>
              <w:t>Agent Execution</w:t>
            </w:r>
          </w:p>
        </w:tc>
        <w:tc>
          <w:tcPr>
            <w:tcW w:w="2340" w:type="dxa"/>
            <w:shd w:val="clear" w:color="auto" w:fill="F8FAFC"/>
          </w:tcPr>
          <w:p w14:paraId="16D650D3" w14:textId="77777777" w:rsidR="009331F5" w:rsidRDefault="00000000">
            <w:r>
              <w:rPr>
                <w:sz w:val="20"/>
              </w:rPr>
              <w:t>Planner, Searcher, and Writer nodes execute in sequence.</w:t>
            </w:r>
          </w:p>
        </w:tc>
        <w:tc>
          <w:tcPr>
            <w:tcW w:w="2340" w:type="dxa"/>
            <w:shd w:val="clear" w:color="auto" w:fill="F8FAFC"/>
          </w:tcPr>
          <w:p w14:paraId="36E76221" w14:textId="77777777" w:rsidR="009331F5" w:rsidRDefault="00000000">
            <w:r>
              <w:rPr>
                <w:sz w:val="20"/>
              </w:rPr>
              <w:t>Pass if full Markdown paper generated.</w:t>
            </w:r>
          </w:p>
        </w:tc>
      </w:tr>
      <w:tr w:rsidR="009331F5" w14:paraId="4F4B6D9E" w14:textId="77777777">
        <w:trPr>
          <w:jc w:val="center"/>
        </w:trPr>
        <w:tc>
          <w:tcPr>
            <w:tcW w:w="2340" w:type="dxa"/>
            <w:shd w:val="clear" w:color="auto" w:fill="EDF2F7"/>
          </w:tcPr>
          <w:p w14:paraId="2091F5C9" w14:textId="77777777" w:rsidR="009331F5" w:rsidRDefault="00000000">
            <w:r>
              <w:rPr>
                <w:sz w:val="20"/>
              </w:rPr>
              <w:t>**TC-03**</w:t>
            </w:r>
          </w:p>
        </w:tc>
        <w:tc>
          <w:tcPr>
            <w:tcW w:w="2340" w:type="dxa"/>
            <w:shd w:val="clear" w:color="auto" w:fill="EDF2F7"/>
          </w:tcPr>
          <w:p w14:paraId="1A8EEE3F" w14:textId="77777777" w:rsidR="009331F5" w:rsidRDefault="00000000">
            <w:r>
              <w:rPr>
                <w:sz w:val="20"/>
              </w:rPr>
              <w:t>Web Citation</w:t>
            </w:r>
          </w:p>
        </w:tc>
        <w:tc>
          <w:tcPr>
            <w:tcW w:w="2340" w:type="dxa"/>
            <w:shd w:val="clear" w:color="auto" w:fill="EDF2F7"/>
          </w:tcPr>
          <w:p w14:paraId="7856B2A3" w14:textId="77777777" w:rsidR="009331F5" w:rsidRDefault="00000000">
            <w:r>
              <w:rPr>
                <w:sz w:val="20"/>
              </w:rPr>
              <w:t>Citations in paper match scraped URL list.</w:t>
            </w:r>
          </w:p>
        </w:tc>
        <w:tc>
          <w:tcPr>
            <w:tcW w:w="2340" w:type="dxa"/>
            <w:shd w:val="clear" w:color="auto" w:fill="EDF2F7"/>
          </w:tcPr>
          <w:p w14:paraId="3110098F" w14:textId="77777777" w:rsidR="009331F5" w:rsidRDefault="00000000">
            <w:r>
              <w:rPr>
                <w:sz w:val="20"/>
              </w:rPr>
              <w:t>Pass if reference list contains valid URLs.</w:t>
            </w:r>
          </w:p>
        </w:tc>
      </w:tr>
      <w:tr w:rsidR="009331F5" w14:paraId="16D0EAF0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1BB928DB" w14:textId="77777777" w:rsidR="009331F5" w:rsidRDefault="00000000">
            <w:r>
              <w:rPr>
                <w:sz w:val="20"/>
              </w:rPr>
              <w:t>**TC-04**</w:t>
            </w:r>
          </w:p>
        </w:tc>
        <w:tc>
          <w:tcPr>
            <w:tcW w:w="2340" w:type="dxa"/>
            <w:shd w:val="clear" w:color="auto" w:fill="F8FAFC"/>
          </w:tcPr>
          <w:p w14:paraId="296126F6" w14:textId="77777777" w:rsidR="009331F5" w:rsidRDefault="00000000">
            <w:r>
              <w:rPr>
                <w:sz w:val="20"/>
              </w:rPr>
              <w:t>Real-time Streaming</w:t>
            </w:r>
          </w:p>
        </w:tc>
        <w:tc>
          <w:tcPr>
            <w:tcW w:w="2340" w:type="dxa"/>
            <w:shd w:val="clear" w:color="auto" w:fill="F8FAFC"/>
          </w:tcPr>
          <w:p w14:paraId="0F207733" w14:textId="77777777" w:rsidR="009331F5" w:rsidRDefault="00000000">
            <w:r>
              <w:rPr>
                <w:sz w:val="20"/>
              </w:rPr>
              <w:t>SSE events stream state updates to UI.</w:t>
            </w:r>
          </w:p>
        </w:tc>
        <w:tc>
          <w:tcPr>
            <w:tcW w:w="2340" w:type="dxa"/>
            <w:shd w:val="clear" w:color="auto" w:fill="F8FAFC"/>
          </w:tcPr>
          <w:p w14:paraId="6B898C1B" w14:textId="77777777" w:rsidR="009331F5" w:rsidRDefault="00000000">
            <w:r>
              <w:rPr>
                <w:sz w:val="20"/>
              </w:rPr>
              <w:t>Pass if progress cards highlight active node.</w:t>
            </w:r>
          </w:p>
        </w:tc>
      </w:tr>
      <w:tr w:rsidR="009331F5" w14:paraId="7107B3BD" w14:textId="77777777">
        <w:trPr>
          <w:jc w:val="center"/>
        </w:trPr>
        <w:tc>
          <w:tcPr>
            <w:tcW w:w="2340" w:type="dxa"/>
            <w:shd w:val="clear" w:color="auto" w:fill="EDF2F7"/>
          </w:tcPr>
          <w:p w14:paraId="67D1A7DE" w14:textId="77777777" w:rsidR="009331F5" w:rsidRDefault="00000000">
            <w:r>
              <w:rPr>
                <w:sz w:val="20"/>
              </w:rPr>
              <w:t>**TC-05**</w:t>
            </w:r>
          </w:p>
        </w:tc>
        <w:tc>
          <w:tcPr>
            <w:tcW w:w="2340" w:type="dxa"/>
            <w:shd w:val="clear" w:color="auto" w:fill="EDF2F7"/>
          </w:tcPr>
          <w:p w14:paraId="7121CFB4" w14:textId="77777777" w:rsidR="009331F5" w:rsidRDefault="00000000">
            <w:r>
              <w:rPr>
                <w:sz w:val="20"/>
              </w:rPr>
              <w:t>Document Export</w:t>
            </w:r>
          </w:p>
        </w:tc>
        <w:tc>
          <w:tcPr>
            <w:tcW w:w="2340" w:type="dxa"/>
            <w:shd w:val="clear" w:color="auto" w:fill="EDF2F7"/>
          </w:tcPr>
          <w:p w14:paraId="392A2759" w14:textId="77777777" w:rsidR="009331F5" w:rsidRDefault="00000000">
            <w:r>
              <w:rPr>
                <w:sz w:val="20"/>
              </w:rPr>
              <w:t>Report exports cleanly to Markdown/PDF formats.</w:t>
            </w:r>
          </w:p>
        </w:tc>
        <w:tc>
          <w:tcPr>
            <w:tcW w:w="2340" w:type="dxa"/>
            <w:shd w:val="clear" w:color="auto" w:fill="EDF2F7"/>
          </w:tcPr>
          <w:p w14:paraId="21345E05" w14:textId="77777777" w:rsidR="009331F5" w:rsidRDefault="00000000">
            <w:r>
              <w:rPr>
                <w:sz w:val="20"/>
              </w:rPr>
              <w:t>Pass if output file contains valid formatted text.</w:t>
            </w:r>
          </w:p>
        </w:tc>
      </w:tr>
    </w:tbl>
    <w:p w14:paraId="5F250513" w14:textId="28D7C57E" w:rsidR="009331F5" w:rsidRDefault="009331F5">
      <w:pPr>
        <w:spacing w:after="120"/>
      </w:pPr>
    </w:p>
    <w:p w14:paraId="2DD700B4" w14:textId="77777777" w:rsidR="00CD0EA5" w:rsidRDefault="00CD0EA5">
      <w:pPr>
        <w:spacing w:after="120"/>
      </w:pPr>
    </w:p>
    <w:p w14:paraId="27D6F4D9" w14:textId="77777777" w:rsidR="00CD0EA5" w:rsidRPr="00CD0EA5" w:rsidRDefault="00CD0EA5" w:rsidP="00CD0EA5">
      <w:pPr>
        <w:numPr>
          <w:ilvl w:val="0"/>
          <w:numId w:val="10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Planner Agent:</w:t>
      </w:r>
      <w:r w:rsidRPr="00CD0EA5">
        <w:rPr>
          <w:lang w:val="en-IN"/>
        </w:rPr>
        <w:t> Decomposes complex research topics into 3–5 targeted search sub-queries.</w:t>
      </w:r>
    </w:p>
    <w:p w14:paraId="7C7C0211" w14:textId="77777777" w:rsidR="00CD0EA5" w:rsidRPr="00CD0EA5" w:rsidRDefault="00CD0EA5" w:rsidP="00CD0EA5">
      <w:pPr>
        <w:numPr>
          <w:ilvl w:val="0"/>
          <w:numId w:val="10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Searcher Agent:</w:t>
      </w:r>
      <w:r w:rsidRPr="00CD0EA5">
        <w:rPr>
          <w:lang w:val="en-IN"/>
        </w:rPr>
        <w:t xml:space="preserve"> Queries </w:t>
      </w:r>
      <w:proofErr w:type="spellStart"/>
      <w:r w:rsidRPr="00CD0EA5">
        <w:rPr>
          <w:lang w:val="en-IN"/>
        </w:rPr>
        <w:t>Tavily</w:t>
      </w:r>
      <w:proofErr w:type="spellEnd"/>
      <w:r w:rsidRPr="00CD0EA5">
        <w:rPr>
          <w:lang w:val="en-IN"/>
        </w:rPr>
        <w:t xml:space="preserve"> / Brave APIs to discover live web sources.</w:t>
      </w:r>
    </w:p>
    <w:p w14:paraId="3C685331" w14:textId="77777777" w:rsidR="00CD0EA5" w:rsidRPr="00CD0EA5" w:rsidRDefault="00CD0EA5" w:rsidP="00CD0EA5">
      <w:pPr>
        <w:numPr>
          <w:ilvl w:val="0"/>
          <w:numId w:val="10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Crawler Agent:</w:t>
      </w:r>
      <w:r w:rsidRPr="00CD0EA5">
        <w:rPr>
          <w:lang w:val="en-IN"/>
        </w:rPr>
        <w:t> Scrapes raw HTML and strips boilerplate elements (ads, navigation bars).</w:t>
      </w:r>
    </w:p>
    <w:p w14:paraId="094C52F3" w14:textId="77777777" w:rsidR="00CD0EA5" w:rsidRPr="00CD0EA5" w:rsidRDefault="00CD0EA5" w:rsidP="00CD0EA5">
      <w:pPr>
        <w:numPr>
          <w:ilvl w:val="0"/>
          <w:numId w:val="10"/>
        </w:numPr>
        <w:spacing w:after="120"/>
        <w:rPr>
          <w:lang w:val="en-IN"/>
        </w:rPr>
      </w:pPr>
      <w:proofErr w:type="spellStart"/>
      <w:r w:rsidRPr="00CD0EA5">
        <w:rPr>
          <w:b/>
          <w:bCs/>
          <w:lang w:val="en-IN"/>
        </w:rPr>
        <w:t>Chunker</w:t>
      </w:r>
      <w:proofErr w:type="spellEnd"/>
      <w:r w:rsidRPr="00CD0EA5">
        <w:rPr>
          <w:b/>
          <w:bCs/>
          <w:lang w:val="en-IN"/>
        </w:rPr>
        <w:t xml:space="preserve"> Agent:</w:t>
      </w:r>
      <w:r w:rsidRPr="00CD0EA5">
        <w:rPr>
          <w:lang w:val="en-IN"/>
        </w:rPr>
        <w:t> Splits text into optimal 800-character semantic chunks with overlap.</w:t>
      </w:r>
    </w:p>
    <w:p w14:paraId="5016E714" w14:textId="77777777" w:rsidR="00CD0EA5" w:rsidRPr="00CD0EA5" w:rsidRDefault="00CD0EA5" w:rsidP="00CD0EA5">
      <w:pPr>
        <w:numPr>
          <w:ilvl w:val="0"/>
          <w:numId w:val="10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Vector RAG Agent:</w:t>
      </w:r>
      <w:r w:rsidRPr="00CD0EA5">
        <w:rPr>
          <w:lang w:val="en-IN"/>
        </w:rPr>
        <w:t> Generates embeddings &amp; indexes/retrieves context from </w:t>
      </w:r>
      <w:r w:rsidRPr="00CD0EA5">
        <w:rPr>
          <w:b/>
          <w:bCs/>
          <w:lang w:val="en-IN"/>
        </w:rPr>
        <w:t>PostgreSQL </w:t>
      </w:r>
      <w:proofErr w:type="spellStart"/>
      <w:r w:rsidRPr="00CD0EA5">
        <w:rPr>
          <w:b/>
          <w:bCs/>
          <w:lang w:val="en-IN"/>
        </w:rPr>
        <w:t>pgvector</w:t>
      </w:r>
      <w:proofErr w:type="spellEnd"/>
      <w:r w:rsidRPr="00CD0EA5">
        <w:rPr>
          <w:lang w:val="en-IN"/>
        </w:rPr>
        <w:t>.</w:t>
      </w:r>
    </w:p>
    <w:p w14:paraId="19ABC9F4" w14:textId="77777777" w:rsidR="00CD0EA5" w:rsidRPr="00CD0EA5" w:rsidRDefault="00CD0EA5" w:rsidP="00CD0EA5">
      <w:pPr>
        <w:numPr>
          <w:ilvl w:val="0"/>
          <w:numId w:val="10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Reasoner Agent:</w:t>
      </w:r>
      <w:r w:rsidRPr="00CD0EA5">
        <w:rPr>
          <w:lang w:val="en-IN"/>
        </w:rPr>
        <w:t> Synthesizes structured insights, key findings, and data arguments.</w:t>
      </w:r>
    </w:p>
    <w:p w14:paraId="6E6F4764" w14:textId="77777777" w:rsidR="00CD0EA5" w:rsidRPr="00CD0EA5" w:rsidRDefault="00CD0EA5" w:rsidP="00CD0EA5">
      <w:pPr>
        <w:numPr>
          <w:ilvl w:val="0"/>
          <w:numId w:val="10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Writer Agent:</w:t>
      </w:r>
      <w:r w:rsidRPr="00CD0EA5">
        <w:rPr>
          <w:lang w:val="en-IN"/>
        </w:rPr>
        <w:t> Drafts academic paper sections (</w:t>
      </w:r>
      <w:r w:rsidRPr="00CD0EA5">
        <w:rPr>
          <w:i/>
          <w:iCs/>
          <w:lang w:val="en-IN"/>
        </w:rPr>
        <w:t>Abstract, Introduction, System Design, Analysis, Conclusion</w:t>
      </w:r>
      <w:r w:rsidRPr="00CD0EA5">
        <w:rPr>
          <w:lang w:val="en-IN"/>
        </w:rPr>
        <w:t>).</w:t>
      </w:r>
    </w:p>
    <w:p w14:paraId="3E12B88C" w14:textId="77777777" w:rsidR="00CD0EA5" w:rsidRPr="00CD0EA5" w:rsidRDefault="00CD0EA5" w:rsidP="00CD0EA5">
      <w:pPr>
        <w:numPr>
          <w:ilvl w:val="0"/>
          <w:numId w:val="10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Citation Agent:</w:t>
      </w:r>
      <w:r w:rsidRPr="00CD0EA5">
        <w:rPr>
          <w:lang w:val="en-IN"/>
        </w:rPr>
        <w:t> Validates inline claims and maps citations directly to source URLs.</w:t>
      </w:r>
    </w:p>
    <w:p w14:paraId="6F3E9804" w14:textId="77777777" w:rsidR="00CD0EA5" w:rsidRPr="00CD0EA5" w:rsidRDefault="00CD0EA5" w:rsidP="00CD0EA5">
      <w:pPr>
        <w:numPr>
          <w:ilvl w:val="0"/>
          <w:numId w:val="10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Reviewer Agent:</w:t>
      </w:r>
      <w:r w:rsidRPr="00CD0EA5">
        <w:rPr>
          <w:lang w:val="en-IN"/>
        </w:rPr>
        <w:t> Automated peer-review &amp; self-correction loop (evaluating clarity and completeness).</w:t>
      </w:r>
    </w:p>
    <w:p w14:paraId="4F5AC464" w14:textId="77777777" w:rsidR="00CD0EA5" w:rsidRPr="00CD0EA5" w:rsidRDefault="00CD0EA5" w:rsidP="00CD0EA5">
      <w:pPr>
        <w:numPr>
          <w:ilvl w:val="0"/>
          <w:numId w:val="10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Diagram Agent:</w:t>
      </w:r>
      <w:r w:rsidRPr="00CD0EA5">
        <w:rPr>
          <w:lang w:val="en-IN"/>
        </w:rPr>
        <w:t> Extracts system components and generates interactive </w:t>
      </w:r>
      <w:r w:rsidRPr="00CD0EA5">
        <w:rPr>
          <w:b/>
          <w:bCs/>
          <w:lang w:val="en-IN"/>
        </w:rPr>
        <w:t>Mermaid.js diagrams</w:t>
      </w:r>
      <w:r w:rsidRPr="00CD0EA5">
        <w:rPr>
          <w:lang w:val="en-IN"/>
        </w:rPr>
        <w:t>.</w:t>
      </w:r>
    </w:p>
    <w:p w14:paraId="1B498920" w14:textId="77777777" w:rsidR="00CD0EA5" w:rsidRDefault="00CD0EA5">
      <w:pPr>
        <w:spacing w:after="120"/>
      </w:pPr>
    </w:p>
    <w:p w14:paraId="133EDE19" w14:textId="77777777" w:rsidR="00CD0EA5" w:rsidRPr="00CD0EA5" w:rsidRDefault="00CD0EA5" w:rsidP="00CD0EA5">
      <w:pPr>
        <w:numPr>
          <w:ilvl w:val="0"/>
          <w:numId w:val="11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Interactive Chat-with-Paper Assistant:</w:t>
      </w:r>
      <w:r w:rsidRPr="00CD0EA5">
        <w:rPr>
          <w:lang w:val="en-IN"/>
        </w:rPr>
        <w:t> Ask questions directly to the generated paper using indexed </w:t>
      </w:r>
      <w:proofErr w:type="spellStart"/>
      <w:r w:rsidRPr="00CD0EA5">
        <w:rPr>
          <w:lang w:val="en-IN"/>
        </w:rPr>
        <w:t>pgvector</w:t>
      </w:r>
      <w:proofErr w:type="spellEnd"/>
      <w:r w:rsidRPr="00CD0EA5">
        <w:rPr>
          <w:lang w:val="en-IN"/>
        </w:rPr>
        <w:t> context.</w:t>
      </w:r>
    </w:p>
    <w:p w14:paraId="6DDB12B6" w14:textId="77777777" w:rsidR="00CD0EA5" w:rsidRPr="00CD0EA5" w:rsidRDefault="00CD0EA5" w:rsidP="00CD0EA5">
      <w:pPr>
        <w:numPr>
          <w:ilvl w:val="0"/>
          <w:numId w:val="11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lastRenderedPageBreak/>
        <w:t>Multi-Format Exporters:</w:t>
      </w:r>
      <w:r w:rsidRPr="00CD0EA5">
        <w:rPr>
          <w:lang w:val="en-IN"/>
        </w:rPr>
        <w:t> One-click downloads for </w:t>
      </w:r>
      <w:r w:rsidRPr="00CD0EA5">
        <w:rPr>
          <w:b/>
          <w:bCs/>
          <w:lang w:val="en-IN"/>
        </w:rPr>
        <w:t>IEEE PDF</w:t>
      </w:r>
      <w:r w:rsidRPr="00CD0EA5">
        <w:rPr>
          <w:lang w:val="en-IN"/>
        </w:rPr>
        <w:t>, </w:t>
      </w:r>
      <w:r w:rsidRPr="00CD0EA5">
        <w:rPr>
          <w:b/>
          <w:bCs/>
          <w:lang w:val="en-IN"/>
        </w:rPr>
        <w:t>LaTeX (.</w:t>
      </w:r>
      <w:proofErr w:type="spellStart"/>
      <w:r w:rsidRPr="00CD0EA5">
        <w:rPr>
          <w:b/>
          <w:bCs/>
          <w:lang w:val="en-IN"/>
        </w:rPr>
        <w:t>tex</w:t>
      </w:r>
      <w:proofErr w:type="spellEnd"/>
      <w:r w:rsidRPr="00CD0EA5">
        <w:rPr>
          <w:b/>
          <w:bCs/>
          <w:lang w:val="en-IN"/>
        </w:rPr>
        <w:t>)</w:t>
      </w:r>
      <w:r w:rsidRPr="00CD0EA5">
        <w:rPr>
          <w:lang w:val="en-IN"/>
        </w:rPr>
        <w:t>, and </w:t>
      </w:r>
      <w:r w:rsidRPr="00CD0EA5">
        <w:rPr>
          <w:b/>
          <w:bCs/>
          <w:lang w:val="en-IN"/>
        </w:rPr>
        <w:t>Marp Presentation Slides (.pptx)</w:t>
      </w:r>
      <w:r w:rsidRPr="00CD0EA5">
        <w:rPr>
          <w:lang w:val="en-IN"/>
        </w:rPr>
        <w:t>.</w:t>
      </w:r>
    </w:p>
    <w:p w14:paraId="0869C1B6" w14:textId="77777777" w:rsidR="00CD0EA5" w:rsidRPr="00CD0EA5" w:rsidRDefault="00CD0EA5" w:rsidP="00CD0EA5">
      <w:pPr>
        <w:numPr>
          <w:ilvl w:val="0"/>
          <w:numId w:val="11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Collaborative Research Workspaces:</w:t>
      </w:r>
      <w:r w:rsidRPr="00CD0EA5">
        <w:rPr>
          <w:lang w:val="en-IN"/>
        </w:rPr>
        <w:t> Shared rooms allowing team members to view paper generation history.</w:t>
      </w:r>
    </w:p>
    <w:p w14:paraId="5C3924AE" w14:textId="77777777" w:rsidR="00CD0EA5" w:rsidRPr="00CD0EA5" w:rsidRDefault="00CD0EA5" w:rsidP="00CD0EA5">
      <w:pPr>
        <w:numPr>
          <w:ilvl w:val="0"/>
          <w:numId w:val="11"/>
        </w:numPr>
        <w:spacing w:after="120"/>
        <w:rPr>
          <w:lang w:val="en-IN"/>
        </w:rPr>
      </w:pPr>
      <w:r w:rsidRPr="00CD0EA5">
        <w:rPr>
          <w:b/>
          <w:bCs/>
          <w:lang w:val="en-IN"/>
        </w:rPr>
        <w:t>Research Depth Controller:</w:t>
      </w:r>
      <w:r w:rsidRPr="00CD0EA5">
        <w:rPr>
          <w:lang w:val="en-IN"/>
        </w:rPr>
        <w:t> Select execution modes (</w:t>
      </w:r>
      <w:r w:rsidRPr="00CD0EA5">
        <w:rPr>
          <w:i/>
          <w:iCs/>
          <w:lang w:val="en-IN"/>
        </w:rPr>
        <w:t>Fast Draft</w:t>
      </w:r>
      <w:r w:rsidRPr="00CD0EA5">
        <w:rPr>
          <w:lang w:val="en-IN"/>
        </w:rPr>
        <w:t>, </w:t>
      </w:r>
      <w:r w:rsidRPr="00CD0EA5">
        <w:rPr>
          <w:i/>
          <w:iCs/>
          <w:lang w:val="en-IN"/>
        </w:rPr>
        <w:t>Balanced Research</w:t>
      </w:r>
      <w:r w:rsidRPr="00CD0EA5">
        <w:rPr>
          <w:lang w:val="en-IN"/>
        </w:rPr>
        <w:t>, </w:t>
      </w:r>
      <w:r w:rsidRPr="00CD0EA5">
        <w:rPr>
          <w:i/>
          <w:iCs/>
          <w:lang w:val="en-IN"/>
        </w:rPr>
        <w:t>Deep Academic Audit</w:t>
      </w:r>
      <w:r w:rsidRPr="00CD0EA5">
        <w:rPr>
          <w:lang w:val="en-IN"/>
        </w:rPr>
        <w:t>).</w:t>
      </w:r>
    </w:p>
    <w:p w14:paraId="722DB0A4" w14:textId="77777777" w:rsidR="00CD0EA5" w:rsidRDefault="00CD0EA5">
      <w:pPr>
        <w:spacing w:after="120"/>
      </w:pPr>
    </w:p>
    <w:sectPr w:rsidR="00CD0EA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390F84"/>
    <w:multiLevelType w:val="multilevel"/>
    <w:tmpl w:val="B968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4329CB"/>
    <w:multiLevelType w:val="multilevel"/>
    <w:tmpl w:val="0702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036241">
    <w:abstractNumId w:val="8"/>
  </w:num>
  <w:num w:numId="2" w16cid:durableId="196281950">
    <w:abstractNumId w:val="6"/>
  </w:num>
  <w:num w:numId="3" w16cid:durableId="169760587">
    <w:abstractNumId w:val="5"/>
  </w:num>
  <w:num w:numId="4" w16cid:durableId="851186276">
    <w:abstractNumId w:val="4"/>
  </w:num>
  <w:num w:numId="5" w16cid:durableId="525219638">
    <w:abstractNumId w:val="7"/>
  </w:num>
  <w:num w:numId="6" w16cid:durableId="301885689">
    <w:abstractNumId w:val="3"/>
  </w:num>
  <w:num w:numId="7" w16cid:durableId="1278411172">
    <w:abstractNumId w:val="2"/>
  </w:num>
  <w:num w:numId="8" w16cid:durableId="220026530">
    <w:abstractNumId w:val="1"/>
  </w:num>
  <w:num w:numId="9" w16cid:durableId="1081218019">
    <w:abstractNumId w:val="0"/>
  </w:num>
  <w:num w:numId="10" w16cid:durableId="1842969068">
    <w:abstractNumId w:val="10"/>
  </w:num>
  <w:num w:numId="11" w16cid:durableId="1127089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A5F"/>
    <w:rsid w:val="0006063C"/>
    <w:rsid w:val="000F3F46"/>
    <w:rsid w:val="0015074B"/>
    <w:rsid w:val="00247499"/>
    <w:rsid w:val="0029639D"/>
    <w:rsid w:val="00326F90"/>
    <w:rsid w:val="00445469"/>
    <w:rsid w:val="009331F5"/>
    <w:rsid w:val="00AA1D8D"/>
    <w:rsid w:val="00B47730"/>
    <w:rsid w:val="00CB0664"/>
    <w:rsid w:val="00CD0E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5FC91"/>
  <w14:defaultImageDpi w14:val="300"/>
  <w15:docId w15:val="{F607398F-FF27-4245-B8C6-910EC985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1662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 Bhimani</cp:lastModifiedBy>
  <cp:revision>3</cp:revision>
  <dcterms:created xsi:type="dcterms:W3CDTF">2013-12-23T23:15:00Z</dcterms:created>
  <dcterms:modified xsi:type="dcterms:W3CDTF">2026-09-28T17:20:00Z</dcterms:modified>
  <cp:category/>
</cp:coreProperties>
</file>