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BA" w:rsidRPr="00A21D72" w:rsidRDefault="00A157DD" w:rsidP="006702AD">
      <w:pPr>
        <w:pStyle w:val="Title"/>
        <w:spacing w:line="360" w:lineRule="auto"/>
        <w:rPr>
          <w:rFonts w:ascii="Times New Roman" w:hAnsi="Times New Roman"/>
          <w:sz w:val="56"/>
        </w:rPr>
      </w:pPr>
      <w:r w:rsidRPr="00A21D72">
        <w:rPr>
          <w:rFonts w:ascii="Times New Roman" w:hAnsi="Times New Roman"/>
          <w:sz w:val="56"/>
        </w:rPr>
        <w:t>Vision and Scope Document</w:t>
      </w:r>
    </w:p>
    <w:p w:rsidR="00EB1EBA" w:rsidRPr="006702AD" w:rsidRDefault="00A157DD" w:rsidP="006702AD">
      <w:pPr>
        <w:pStyle w:val="Title"/>
        <w:spacing w:before="0" w:after="400" w:line="360" w:lineRule="auto"/>
        <w:rPr>
          <w:rFonts w:ascii="Times New Roman" w:hAnsi="Times New Roman"/>
          <w:sz w:val="40"/>
          <w:szCs w:val="40"/>
        </w:rPr>
      </w:pPr>
      <w:r w:rsidRPr="006702AD">
        <w:rPr>
          <w:rFonts w:ascii="Times New Roman" w:hAnsi="Times New Roman"/>
          <w:sz w:val="40"/>
          <w:szCs w:val="40"/>
        </w:rPr>
        <w:t>for</w:t>
      </w:r>
    </w:p>
    <w:p w:rsidR="00EB1EBA" w:rsidRPr="006702AD" w:rsidRDefault="008B26FF" w:rsidP="006702AD">
      <w:pPr>
        <w:pStyle w:val="Title"/>
        <w:spacing w:line="360" w:lineRule="auto"/>
        <w:rPr>
          <w:rFonts w:ascii="Times New Roman" w:hAnsi="Times New Roman"/>
        </w:rPr>
      </w:pPr>
      <w:proofErr w:type="spellStart"/>
      <w:r w:rsidRPr="006702AD">
        <w:rPr>
          <w:rFonts w:ascii="Times New Roman" w:hAnsi="Times New Roman"/>
        </w:rPr>
        <w:t>Good</w:t>
      </w:r>
      <w:r w:rsidR="00A157DD" w:rsidRPr="006702AD">
        <w:rPr>
          <w:rFonts w:ascii="Times New Roman" w:hAnsi="Times New Roman"/>
        </w:rPr>
        <w:t>Sport</w:t>
      </w:r>
      <w:r w:rsidRPr="006702AD">
        <w:rPr>
          <w:rFonts w:ascii="Times New Roman" w:hAnsi="Times New Roman"/>
        </w:rPr>
        <w:t>s</w:t>
      </w:r>
      <w:proofErr w:type="spellEnd"/>
      <w:r w:rsidR="00A157DD" w:rsidRPr="006702AD">
        <w:rPr>
          <w:rFonts w:ascii="Times New Roman" w:hAnsi="Times New Roman"/>
        </w:rPr>
        <w:t xml:space="preserve"> Goods</w:t>
      </w:r>
    </w:p>
    <w:p w:rsidR="006702AD" w:rsidRDefault="00A157DD" w:rsidP="006702AD">
      <w:pPr>
        <w:pBdr>
          <w:top w:val="nil"/>
          <w:left w:val="nil"/>
          <w:bottom w:val="nil"/>
          <w:right w:val="nil"/>
          <w:between w:val="nil"/>
        </w:pBdr>
        <w:spacing w:before="240" w:after="720" w:line="360" w:lineRule="auto"/>
        <w:jc w:val="right"/>
        <w:rPr>
          <w:rFonts w:eastAsia="Arial"/>
          <w:b/>
          <w:color w:val="000000"/>
          <w:sz w:val="28"/>
          <w:szCs w:val="28"/>
        </w:rPr>
      </w:pPr>
      <w:r w:rsidRPr="006702AD">
        <w:rPr>
          <w:rFonts w:eastAsia="Arial"/>
          <w:b/>
          <w:color w:val="000000"/>
          <w:sz w:val="28"/>
          <w:szCs w:val="28"/>
        </w:rPr>
        <w:t>Version 1.0 approved</w:t>
      </w:r>
    </w:p>
    <w:p w:rsidR="008B26FF" w:rsidRPr="006702AD" w:rsidRDefault="0036217B" w:rsidP="00A21D72">
      <w:pPr>
        <w:pBdr>
          <w:top w:val="nil"/>
          <w:left w:val="nil"/>
          <w:bottom w:val="nil"/>
          <w:right w:val="nil"/>
          <w:between w:val="nil"/>
        </w:pBdr>
        <w:spacing w:before="240" w:after="720" w:line="276" w:lineRule="auto"/>
        <w:jc w:val="right"/>
        <w:rPr>
          <w:rFonts w:eastAsia="Arial"/>
          <w:b/>
          <w:color w:val="000000"/>
          <w:sz w:val="28"/>
          <w:szCs w:val="28"/>
        </w:rPr>
      </w:pPr>
      <w:r>
        <w:rPr>
          <w:rFonts w:eastAsia="Arial"/>
          <w:b/>
          <w:color w:val="000000"/>
          <w:sz w:val="28"/>
          <w:szCs w:val="28"/>
        </w:rPr>
        <w:t>Prepared b</w:t>
      </w:r>
      <w:r w:rsidR="00A157DD" w:rsidRPr="006702AD">
        <w:rPr>
          <w:rFonts w:eastAsia="Arial"/>
          <w:b/>
          <w:color w:val="000000"/>
          <w:sz w:val="28"/>
          <w:szCs w:val="28"/>
        </w:rPr>
        <w:t>y:</w:t>
      </w:r>
      <w:r w:rsidR="00A157DD" w:rsidRPr="006702AD">
        <w:rPr>
          <w:rFonts w:eastAsia="Arial"/>
          <w:b/>
          <w:color w:val="000000"/>
          <w:sz w:val="28"/>
          <w:szCs w:val="28"/>
        </w:rPr>
        <w:t xml:space="preserve"> </w:t>
      </w:r>
    </w:p>
    <w:p w:rsidR="00EB1EBA" w:rsidRPr="0036217B" w:rsidRDefault="006702AD" w:rsidP="00A21D72">
      <w:pPr>
        <w:pBdr>
          <w:top w:val="nil"/>
          <w:left w:val="nil"/>
          <w:bottom w:val="nil"/>
          <w:right w:val="nil"/>
          <w:between w:val="nil"/>
        </w:pBdr>
        <w:spacing w:before="240" w:line="276" w:lineRule="auto"/>
        <w:jc w:val="right"/>
        <w:rPr>
          <w:rFonts w:eastAsia="Arial"/>
          <w:i/>
          <w:sz w:val="28"/>
          <w:szCs w:val="28"/>
        </w:rPr>
      </w:pPr>
      <w:proofErr w:type="spellStart"/>
      <w:r w:rsidRPr="0036217B">
        <w:rPr>
          <w:rFonts w:eastAsia="Arial"/>
          <w:i/>
          <w:sz w:val="28"/>
          <w:szCs w:val="28"/>
        </w:rPr>
        <w:t>Abhitej</w:t>
      </w:r>
      <w:proofErr w:type="spellEnd"/>
      <w:r w:rsidRPr="0036217B">
        <w:rPr>
          <w:rFonts w:eastAsia="Arial"/>
          <w:i/>
          <w:sz w:val="28"/>
          <w:szCs w:val="28"/>
        </w:rPr>
        <w:t xml:space="preserve"> Reddy </w:t>
      </w:r>
      <w:proofErr w:type="spellStart"/>
      <w:r w:rsidRPr="0036217B">
        <w:rPr>
          <w:rFonts w:eastAsia="Arial"/>
          <w:i/>
          <w:sz w:val="28"/>
          <w:szCs w:val="28"/>
        </w:rPr>
        <w:t>Alpur</w:t>
      </w:r>
      <w:proofErr w:type="spellEnd"/>
    </w:p>
    <w:p w:rsidR="00EB1EBA" w:rsidRPr="0036217B" w:rsidRDefault="006702AD" w:rsidP="00A21D72">
      <w:pPr>
        <w:pBdr>
          <w:top w:val="nil"/>
          <w:left w:val="nil"/>
          <w:bottom w:val="nil"/>
          <w:right w:val="nil"/>
          <w:between w:val="nil"/>
        </w:pBdr>
        <w:spacing w:line="276" w:lineRule="auto"/>
        <w:jc w:val="right"/>
        <w:rPr>
          <w:rFonts w:eastAsia="Arial"/>
          <w:i/>
          <w:sz w:val="28"/>
          <w:szCs w:val="28"/>
        </w:rPr>
      </w:pPr>
      <w:proofErr w:type="spellStart"/>
      <w:r w:rsidRPr="0036217B">
        <w:rPr>
          <w:rFonts w:eastAsia="Arial"/>
          <w:i/>
          <w:sz w:val="28"/>
          <w:szCs w:val="28"/>
        </w:rPr>
        <w:t>Pavan</w:t>
      </w:r>
      <w:proofErr w:type="spellEnd"/>
      <w:r w:rsidRPr="0036217B">
        <w:rPr>
          <w:rFonts w:eastAsia="Arial"/>
          <w:i/>
          <w:sz w:val="28"/>
          <w:szCs w:val="28"/>
        </w:rPr>
        <w:t xml:space="preserve"> </w:t>
      </w:r>
      <w:proofErr w:type="spellStart"/>
      <w:r w:rsidRPr="0036217B">
        <w:rPr>
          <w:rFonts w:eastAsia="Arial"/>
          <w:i/>
          <w:sz w:val="28"/>
          <w:szCs w:val="28"/>
        </w:rPr>
        <w:t>Kalyan</w:t>
      </w:r>
      <w:proofErr w:type="spellEnd"/>
      <w:r w:rsidRPr="0036217B">
        <w:rPr>
          <w:rFonts w:eastAsia="Arial"/>
          <w:i/>
          <w:sz w:val="28"/>
          <w:szCs w:val="28"/>
        </w:rPr>
        <w:t xml:space="preserve"> </w:t>
      </w:r>
      <w:proofErr w:type="spellStart"/>
      <w:r w:rsidRPr="0036217B">
        <w:rPr>
          <w:rFonts w:eastAsia="Arial"/>
          <w:i/>
          <w:sz w:val="28"/>
          <w:szCs w:val="28"/>
        </w:rPr>
        <w:t>Bera</w:t>
      </w:r>
      <w:proofErr w:type="spellEnd"/>
    </w:p>
    <w:p w:rsidR="00EB1EBA" w:rsidRPr="0036217B" w:rsidRDefault="006702AD" w:rsidP="00A21D72">
      <w:pPr>
        <w:pBdr>
          <w:top w:val="nil"/>
          <w:left w:val="nil"/>
          <w:bottom w:val="nil"/>
          <w:right w:val="nil"/>
          <w:between w:val="nil"/>
        </w:pBdr>
        <w:spacing w:line="276" w:lineRule="auto"/>
        <w:jc w:val="right"/>
        <w:rPr>
          <w:rFonts w:eastAsia="Arial"/>
          <w:i/>
          <w:sz w:val="28"/>
          <w:szCs w:val="28"/>
        </w:rPr>
      </w:pPr>
      <w:r w:rsidRPr="0036217B">
        <w:rPr>
          <w:rFonts w:eastAsia="Arial"/>
          <w:i/>
          <w:sz w:val="28"/>
          <w:szCs w:val="28"/>
        </w:rPr>
        <w:t>Aabha Bhatta</w:t>
      </w:r>
    </w:p>
    <w:p w:rsidR="00EB1EBA" w:rsidRPr="0036217B" w:rsidRDefault="006702AD" w:rsidP="00A21D72">
      <w:pPr>
        <w:pBdr>
          <w:top w:val="nil"/>
          <w:left w:val="nil"/>
          <w:bottom w:val="nil"/>
          <w:right w:val="nil"/>
          <w:between w:val="nil"/>
        </w:pBdr>
        <w:spacing w:line="276" w:lineRule="auto"/>
        <w:jc w:val="right"/>
        <w:rPr>
          <w:rFonts w:eastAsia="Arial"/>
          <w:i/>
          <w:sz w:val="28"/>
          <w:szCs w:val="28"/>
        </w:rPr>
      </w:pPr>
      <w:bookmarkStart w:id="0" w:name="_GoBack"/>
      <w:bookmarkEnd w:id="0"/>
      <w:r w:rsidRPr="0036217B">
        <w:rPr>
          <w:rFonts w:eastAsia="Arial"/>
          <w:i/>
          <w:sz w:val="28"/>
          <w:szCs w:val="28"/>
        </w:rPr>
        <w:t>Chris Freeland</w:t>
      </w:r>
    </w:p>
    <w:p w:rsidR="00EB1EBA" w:rsidRPr="0036217B" w:rsidRDefault="006702AD" w:rsidP="00A21D72">
      <w:pPr>
        <w:pBdr>
          <w:top w:val="nil"/>
          <w:left w:val="nil"/>
          <w:bottom w:val="nil"/>
          <w:right w:val="nil"/>
          <w:between w:val="nil"/>
        </w:pBdr>
        <w:spacing w:line="276" w:lineRule="auto"/>
        <w:jc w:val="right"/>
        <w:rPr>
          <w:rFonts w:eastAsia="Arial"/>
          <w:i/>
          <w:sz w:val="28"/>
          <w:szCs w:val="28"/>
        </w:rPr>
      </w:pPr>
      <w:proofErr w:type="spellStart"/>
      <w:r w:rsidRPr="0036217B">
        <w:rPr>
          <w:rFonts w:eastAsia="Arial"/>
          <w:i/>
          <w:sz w:val="28"/>
          <w:szCs w:val="28"/>
        </w:rPr>
        <w:t>Pavan</w:t>
      </w:r>
      <w:proofErr w:type="spellEnd"/>
      <w:r w:rsidRPr="0036217B">
        <w:rPr>
          <w:rFonts w:eastAsia="Arial"/>
          <w:i/>
          <w:sz w:val="28"/>
          <w:szCs w:val="28"/>
        </w:rPr>
        <w:t xml:space="preserve"> Kumar </w:t>
      </w:r>
      <w:proofErr w:type="spellStart"/>
      <w:r w:rsidRPr="0036217B">
        <w:rPr>
          <w:rFonts w:eastAsia="Arial"/>
          <w:i/>
          <w:sz w:val="28"/>
          <w:szCs w:val="28"/>
        </w:rPr>
        <w:t>Mathari</w:t>
      </w:r>
      <w:proofErr w:type="spellEnd"/>
    </w:p>
    <w:p w:rsidR="00EB1EBA" w:rsidRPr="0036217B" w:rsidRDefault="006702AD" w:rsidP="00A21D72">
      <w:pPr>
        <w:pBdr>
          <w:top w:val="nil"/>
          <w:left w:val="nil"/>
          <w:bottom w:val="nil"/>
          <w:right w:val="nil"/>
          <w:between w:val="nil"/>
        </w:pBdr>
        <w:spacing w:line="276" w:lineRule="auto"/>
        <w:jc w:val="right"/>
        <w:rPr>
          <w:rFonts w:eastAsia="Arial"/>
          <w:i/>
          <w:sz w:val="28"/>
          <w:szCs w:val="28"/>
        </w:rPr>
      </w:pPr>
      <w:r w:rsidRPr="0036217B">
        <w:rPr>
          <w:rFonts w:eastAsia="Arial"/>
          <w:i/>
          <w:sz w:val="28"/>
          <w:szCs w:val="28"/>
        </w:rPr>
        <w:t xml:space="preserve">Sai Chand </w:t>
      </w:r>
      <w:proofErr w:type="spellStart"/>
      <w:r w:rsidRPr="0036217B">
        <w:rPr>
          <w:rFonts w:eastAsia="Arial"/>
          <w:i/>
          <w:sz w:val="28"/>
          <w:szCs w:val="28"/>
        </w:rPr>
        <w:t>Meda</w:t>
      </w:r>
      <w:proofErr w:type="spellEnd"/>
    </w:p>
    <w:p w:rsidR="00EB1EBA" w:rsidRPr="0036217B" w:rsidRDefault="006702AD" w:rsidP="00A21D72">
      <w:pPr>
        <w:pBdr>
          <w:top w:val="nil"/>
          <w:left w:val="nil"/>
          <w:bottom w:val="nil"/>
          <w:right w:val="nil"/>
          <w:between w:val="nil"/>
        </w:pBdr>
        <w:spacing w:line="276" w:lineRule="auto"/>
        <w:jc w:val="right"/>
        <w:rPr>
          <w:rFonts w:eastAsia="Arial"/>
          <w:i/>
          <w:sz w:val="28"/>
          <w:szCs w:val="28"/>
        </w:rPr>
      </w:pPr>
      <w:proofErr w:type="spellStart"/>
      <w:r w:rsidRPr="0036217B">
        <w:rPr>
          <w:rFonts w:eastAsia="Arial"/>
          <w:i/>
          <w:sz w:val="28"/>
          <w:szCs w:val="28"/>
        </w:rPr>
        <w:t>Hetal</w:t>
      </w:r>
      <w:proofErr w:type="spellEnd"/>
      <w:r w:rsidRPr="0036217B">
        <w:rPr>
          <w:rFonts w:eastAsia="Arial"/>
          <w:i/>
          <w:sz w:val="28"/>
          <w:szCs w:val="28"/>
        </w:rPr>
        <w:t xml:space="preserve"> </w:t>
      </w:r>
      <w:proofErr w:type="spellStart"/>
      <w:r w:rsidRPr="0036217B">
        <w:rPr>
          <w:rFonts w:eastAsia="Arial"/>
          <w:i/>
          <w:sz w:val="28"/>
          <w:szCs w:val="28"/>
        </w:rPr>
        <w:t>Hiteshkumar</w:t>
      </w:r>
      <w:proofErr w:type="spellEnd"/>
      <w:r w:rsidRPr="0036217B">
        <w:rPr>
          <w:rFonts w:eastAsia="Arial"/>
          <w:i/>
          <w:sz w:val="28"/>
          <w:szCs w:val="28"/>
        </w:rPr>
        <w:t xml:space="preserve"> Patel</w:t>
      </w:r>
    </w:p>
    <w:p w:rsidR="006702AD" w:rsidRPr="0036217B" w:rsidRDefault="006702AD" w:rsidP="00A21D72">
      <w:pPr>
        <w:pBdr>
          <w:top w:val="nil"/>
          <w:left w:val="nil"/>
          <w:bottom w:val="nil"/>
          <w:right w:val="nil"/>
          <w:between w:val="nil"/>
        </w:pBdr>
        <w:spacing w:after="720" w:line="276" w:lineRule="auto"/>
        <w:jc w:val="right"/>
        <w:rPr>
          <w:rFonts w:eastAsia="Arial"/>
          <w:i/>
          <w:sz w:val="28"/>
          <w:szCs w:val="28"/>
        </w:rPr>
      </w:pPr>
      <w:r w:rsidRPr="0036217B">
        <w:rPr>
          <w:rFonts w:eastAsia="Arial"/>
          <w:i/>
          <w:sz w:val="28"/>
          <w:szCs w:val="28"/>
        </w:rPr>
        <w:t xml:space="preserve">Lakshmi </w:t>
      </w:r>
      <w:proofErr w:type="spellStart"/>
      <w:r w:rsidRPr="0036217B">
        <w:rPr>
          <w:rFonts w:eastAsia="Arial"/>
          <w:i/>
          <w:sz w:val="28"/>
          <w:szCs w:val="28"/>
        </w:rPr>
        <w:t>Manasa</w:t>
      </w:r>
      <w:proofErr w:type="spellEnd"/>
      <w:r w:rsidRPr="0036217B">
        <w:rPr>
          <w:rFonts w:eastAsia="Arial"/>
          <w:i/>
          <w:sz w:val="28"/>
          <w:szCs w:val="28"/>
        </w:rPr>
        <w:t xml:space="preserve"> </w:t>
      </w:r>
      <w:proofErr w:type="spellStart"/>
      <w:r w:rsidRPr="0036217B">
        <w:rPr>
          <w:rFonts w:eastAsia="Arial"/>
          <w:i/>
          <w:sz w:val="28"/>
          <w:szCs w:val="28"/>
        </w:rPr>
        <w:t>Pothakamuru</w:t>
      </w:r>
      <w:proofErr w:type="spellEnd"/>
    </w:p>
    <w:p w:rsidR="006702AD" w:rsidRPr="0036217B" w:rsidRDefault="008B26FF" w:rsidP="00A21D72">
      <w:pPr>
        <w:pBdr>
          <w:top w:val="nil"/>
          <w:left w:val="nil"/>
          <w:bottom w:val="nil"/>
          <w:right w:val="nil"/>
          <w:between w:val="nil"/>
        </w:pBdr>
        <w:spacing w:after="720" w:line="276" w:lineRule="auto"/>
        <w:jc w:val="right"/>
        <w:rPr>
          <w:rFonts w:eastAsia="Arial"/>
          <w:b/>
          <w:sz w:val="28"/>
          <w:szCs w:val="28"/>
        </w:rPr>
      </w:pPr>
      <w:proofErr w:type="spellStart"/>
      <w:r w:rsidRPr="0036217B">
        <w:rPr>
          <w:rFonts w:eastAsia="Arial"/>
          <w:b/>
          <w:sz w:val="28"/>
          <w:szCs w:val="28"/>
        </w:rPr>
        <w:t>Good</w:t>
      </w:r>
      <w:r w:rsidR="00A157DD" w:rsidRPr="0036217B">
        <w:rPr>
          <w:rFonts w:eastAsia="Arial"/>
          <w:b/>
          <w:sz w:val="28"/>
          <w:szCs w:val="28"/>
        </w:rPr>
        <w:t>Sport</w:t>
      </w:r>
      <w:r w:rsidRPr="0036217B">
        <w:rPr>
          <w:rFonts w:eastAsia="Arial"/>
          <w:b/>
          <w:sz w:val="28"/>
          <w:szCs w:val="28"/>
        </w:rPr>
        <w:t>s</w:t>
      </w:r>
      <w:proofErr w:type="spellEnd"/>
      <w:r w:rsidR="00A157DD" w:rsidRPr="0036217B">
        <w:rPr>
          <w:rFonts w:eastAsia="Arial"/>
          <w:b/>
          <w:sz w:val="28"/>
          <w:szCs w:val="28"/>
        </w:rPr>
        <w:t xml:space="preserve"> Goods Inc.</w:t>
      </w:r>
    </w:p>
    <w:p w:rsidR="00EB1EBA" w:rsidRPr="0036217B" w:rsidRDefault="00A157DD" w:rsidP="00A21D72">
      <w:pPr>
        <w:pBdr>
          <w:top w:val="nil"/>
          <w:left w:val="nil"/>
          <w:bottom w:val="nil"/>
          <w:right w:val="nil"/>
          <w:between w:val="nil"/>
        </w:pBdr>
        <w:spacing w:after="720" w:line="276" w:lineRule="auto"/>
        <w:jc w:val="right"/>
        <w:rPr>
          <w:rFonts w:eastAsia="Arial"/>
          <w:b/>
          <w:color w:val="000000"/>
          <w:sz w:val="32"/>
          <w:szCs w:val="28"/>
        </w:rPr>
        <w:sectPr w:rsidR="00EB1EBA" w:rsidRPr="0036217B" w:rsidSect="00A21D72">
          <w:pgSz w:w="12240" w:h="15840"/>
          <w:pgMar w:top="1440" w:right="1440" w:bottom="1440" w:left="1440" w:header="720" w:footer="720" w:gutter="0"/>
          <w:pgBorders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pgNumType w:start="1"/>
          <w:cols w:space="720"/>
          <w:titlePg/>
        </w:sectPr>
      </w:pPr>
      <w:r w:rsidRPr="0036217B">
        <w:rPr>
          <w:rFonts w:eastAsia="Arial"/>
          <w:b/>
          <w:sz w:val="28"/>
          <w:szCs w:val="28"/>
        </w:rPr>
        <w:t>October 12, 2022</w:t>
      </w:r>
    </w:p>
    <w:p w:rsidR="00EB1EBA" w:rsidRPr="00A21D72" w:rsidRDefault="00A157DD" w:rsidP="00A21D72">
      <w:pPr>
        <w:pBdr>
          <w:top w:val="nil"/>
          <w:left w:val="nil"/>
          <w:bottom w:val="nil"/>
          <w:right w:val="nil"/>
          <w:between w:val="nil"/>
        </w:pBdr>
        <w:spacing w:before="120" w:line="480" w:lineRule="auto"/>
        <w:jc w:val="center"/>
        <w:rPr>
          <w:sz w:val="32"/>
        </w:rPr>
      </w:pPr>
      <w:bookmarkStart w:id="1" w:name="_heading=h.gjdgxs" w:colFirst="0" w:colLast="0"/>
      <w:bookmarkEnd w:id="1"/>
      <w:r w:rsidRPr="00A21D72">
        <w:rPr>
          <w:b/>
          <w:color w:val="000000"/>
          <w:sz w:val="32"/>
        </w:rPr>
        <w:lastRenderedPageBreak/>
        <w:t>Table of Contents</w:t>
      </w:r>
    </w:p>
    <w:sdt>
      <w:sdtPr>
        <w:id w:val="-573205730"/>
        <w:docPartObj>
          <w:docPartGallery w:val="Table of Contents"/>
          <w:docPartUnique/>
        </w:docPartObj>
      </w:sdtPr>
      <w:sdtEndPr/>
      <w:sdtContent>
        <w:p w:rsidR="00EB1EBA" w:rsidRPr="006702AD" w:rsidRDefault="00A157DD" w:rsidP="00A21D72">
          <w:pPr>
            <w:pBdr>
              <w:top w:val="nil"/>
              <w:left w:val="nil"/>
              <w:bottom w:val="nil"/>
              <w:right w:val="nil"/>
              <w:between w:val="nil"/>
            </w:pBdr>
            <w:tabs>
              <w:tab w:val="left" w:pos="360"/>
              <w:tab w:val="right" w:pos="8630"/>
            </w:tabs>
            <w:spacing w:line="480" w:lineRule="auto"/>
            <w:rPr>
              <w:rFonts w:ascii="Calibri" w:eastAsia="Calibri" w:hAnsi="Calibri" w:cs="Calibri"/>
              <w:color w:val="000000"/>
            </w:rPr>
          </w:pPr>
          <w:r w:rsidRPr="006702AD">
            <w:fldChar w:fldCharType="begin"/>
          </w:r>
          <w:r w:rsidRPr="006702AD">
            <w:instrText xml:space="preserve"> TOC \h \u \z </w:instrText>
          </w:r>
          <w:r w:rsidRPr="006702AD">
            <w:fldChar w:fldCharType="separate"/>
          </w:r>
          <w:r w:rsidRPr="006702AD">
            <w:rPr>
              <w:color w:val="000000"/>
            </w:rPr>
            <w:tab/>
          </w:r>
          <w:r w:rsidRPr="006702AD">
            <w:fldChar w:fldCharType="begin"/>
          </w:r>
          <w:r w:rsidRPr="006702AD">
            <w:instrText xml:space="preserve"> HYPERLINK \l "_heading=h.gjdgxs" </w:instrText>
          </w:r>
          <w:r w:rsidRPr="006702AD">
            <w:fldChar w:fldCharType="separate"/>
          </w:r>
        </w:p>
        <w:p w:rsidR="00EB1EBA" w:rsidRPr="006702AD" w:rsidRDefault="00A157DD" w:rsidP="00A21D72">
          <w:pPr>
            <w:pBdr>
              <w:top w:val="nil"/>
              <w:left w:val="nil"/>
              <w:bottom w:val="nil"/>
              <w:right w:val="nil"/>
              <w:between w:val="nil"/>
            </w:pBdr>
            <w:tabs>
              <w:tab w:val="left" w:pos="360"/>
              <w:tab w:val="right" w:pos="8630"/>
            </w:tabs>
            <w:spacing w:line="480" w:lineRule="auto"/>
            <w:rPr>
              <w:rFonts w:ascii="Calibri" w:eastAsia="Calibri" w:hAnsi="Calibri" w:cs="Calibri"/>
              <w:color w:val="000000"/>
            </w:rPr>
          </w:pPr>
          <w:r w:rsidRPr="006702AD">
            <w:fldChar w:fldCharType="end"/>
          </w:r>
          <w:r w:rsidRPr="006702AD">
            <w:rPr>
              <w:color w:val="000000"/>
            </w:rPr>
            <w:t>Revision History</w:t>
          </w:r>
          <w:r w:rsidRPr="006702AD">
            <w:rPr>
              <w:color w:val="000000"/>
            </w:rPr>
            <w:tab/>
          </w:r>
          <w:r w:rsidRPr="006702AD">
            <w:fldChar w:fldCharType="begin"/>
          </w:r>
          <w:r w:rsidRPr="006702AD">
            <w:instrText xml:space="preserve"> HYPERLINK \l "_heading=h.30j0zll" </w:instrText>
          </w:r>
          <w:r w:rsidRPr="006702AD">
            <w:fldChar w:fldCharType="separate"/>
          </w:r>
        </w:p>
        <w:p w:rsidR="00EB1EBA" w:rsidRPr="006702AD" w:rsidRDefault="00A157DD" w:rsidP="00A21D72">
          <w:pPr>
            <w:pBdr>
              <w:top w:val="nil"/>
              <w:left w:val="nil"/>
              <w:bottom w:val="nil"/>
              <w:right w:val="nil"/>
              <w:between w:val="nil"/>
            </w:pBdr>
            <w:tabs>
              <w:tab w:val="left" w:pos="360"/>
              <w:tab w:val="right" w:pos="8630"/>
            </w:tabs>
            <w:spacing w:line="480" w:lineRule="auto"/>
            <w:rPr>
              <w:rFonts w:ascii="Calibri" w:eastAsia="Calibri" w:hAnsi="Calibri" w:cs="Calibri"/>
              <w:color w:val="000000"/>
            </w:rPr>
          </w:pPr>
          <w:r w:rsidRPr="006702AD">
            <w:fldChar w:fldCharType="end"/>
          </w:r>
          <w:r w:rsidRPr="006702AD">
            <w:rPr>
              <w:color w:val="000000"/>
            </w:rPr>
            <w:t>1.</w:t>
          </w:r>
          <w:r w:rsidRPr="006702AD">
            <w:rPr>
              <w:rFonts w:ascii="Calibri" w:eastAsia="Calibri" w:hAnsi="Calibri" w:cs="Calibri"/>
              <w:color w:val="000000"/>
            </w:rPr>
            <w:tab/>
          </w:r>
          <w:r w:rsidRPr="006702AD">
            <w:rPr>
              <w:color w:val="000000"/>
            </w:rPr>
            <w:t>Business Requirements</w:t>
          </w:r>
          <w:r w:rsidRPr="006702AD">
            <w:rPr>
              <w:color w:val="000000"/>
            </w:rPr>
            <w:tab/>
          </w:r>
          <w:r w:rsidRPr="006702AD">
            <w:fldChar w:fldCharType="begin"/>
          </w:r>
          <w:r w:rsidRPr="006702AD">
            <w:instrText xml:space="preserve"> HYPERLINK \l "_heading=h.1fob9te"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1.1.</w:t>
          </w:r>
          <w:r w:rsidRPr="006702AD">
            <w:rPr>
              <w:rFonts w:ascii="Calibri" w:eastAsia="Calibri" w:hAnsi="Calibri" w:cs="Calibri"/>
              <w:color w:val="000000"/>
            </w:rPr>
            <w:tab/>
          </w:r>
          <w:r w:rsidRPr="006702AD">
            <w:rPr>
              <w:color w:val="000000"/>
            </w:rPr>
            <w:t>Background</w:t>
          </w:r>
          <w:r w:rsidRPr="006702AD">
            <w:rPr>
              <w:color w:val="000000"/>
            </w:rPr>
            <w:tab/>
          </w:r>
          <w:r w:rsidRPr="006702AD">
            <w:fldChar w:fldCharType="begin"/>
          </w:r>
          <w:r w:rsidRPr="006702AD">
            <w:instrText xml:space="preserve"> HYPERLINK \l "_heading=h.3znysh7"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1.2.</w:t>
          </w:r>
          <w:r w:rsidRPr="006702AD">
            <w:rPr>
              <w:rFonts w:ascii="Calibri" w:eastAsia="Calibri" w:hAnsi="Calibri" w:cs="Calibri"/>
              <w:color w:val="000000"/>
            </w:rPr>
            <w:tab/>
          </w:r>
          <w:r w:rsidRPr="006702AD">
            <w:rPr>
              <w:color w:val="000000"/>
            </w:rPr>
            <w:t>Business Opportunity</w:t>
          </w:r>
          <w:r w:rsidRPr="006702AD">
            <w:rPr>
              <w:color w:val="000000"/>
            </w:rPr>
            <w:tab/>
          </w:r>
          <w:r w:rsidRPr="006702AD">
            <w:fldChar w:fldCharType="begin"/>
          </w:r>
          <w:r w:rsidRPr="006702AD">
            <w:instrText xml:space="preserve"> HYPERLINK \l "_heading=h.2et92p0"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1.3.</w:t>
          </w:r>
          <w:r w:rsidRPr="006702AD">
            <w:rPr>
              <w:rFonts w:ascii="Calibri" w:eastAsia="Calibri" w:hAnsi="Calibri" w:cs="Calibri"/>
              <w:color w:val="000000"/>
            </w:rPr>
            <w:tab/>
          </w:r>
          <w:r w:rsidRPr="006702AD">
            <w:rPr>
              <w:color w:val="000000"/>
            </w:rPr>
            <w:t>Business Objectives</w:t>
          </w:r>
          <w:r w:rsidRPr="006702AD">
            <w:rPr>
              <w:color w:val="000000"/>
            </w:rPr>
            <w:tab/>
          </w:r>
          <w:r w:rsidRPr="006702AD">
            <w:fldChar w:fldCharType="begin"/>
          </w:r>
          <w:r w:rsidRPr="006702AD">
            <w:instrText xml:space="preserve"> HYPERLINK \l "_heading=h.tyjcwt"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1.4.</w:t>
          </w:r>
          <w:r w:rsidRPr="006702AD">
            <w:rPr>
              <w:rFonts w:ascii="Calibri" w:eastAsia="Calibri" w:hAnsi="Calibri" w:cs="Calibri"/>
              <w:color w:val="000000"/>
            </w:rPr>
            <w:tab/>
          </w:r>
          <w:r w:rsidRPr="006702AD">
            <w:rPr>
              <w:color w:val="000000"/>
            </w:rPr>
            <w:t>Success Metrics</w:t>
          </w:r>
          <w:r w:rsidRPr="006702AD">
            <w:rPr>
              <w:color w:val="000000"/>
            </w:rPr>
            <w:tab/>
          </w:r>
          <w:r w:rsidRPr="006702AD">
            <w:fldChar w:fldCharType="begin"/>
          </w:r>
          <w:r w:rsidRPr="006702AD">
            <w:instrText xml:space="preserve"> HYPERLINK \l "_heading=h.3dy6vkm"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1.5.</w:t>
          </w:r>
          <w:r w:rsidRPr="006702AD">
            <w:rPr>
              <w:rFonts w:ascii="Calibri" w:eastAsia="Calibri" w:hAnsi="Calibri" w:cs="Calibri"/>
              <w:color w:val="000000"/>
            </w:rPr>
            <w:tab/>
          </w:r>
          <w:r w:rsidRPr="006702AD">
            <w:rPr>
              <w:color w:val="000000"/>
            </w:rPr>
            <w:t>Vision Statement</w:t>
          </w:r>
          <w:r w:rsidRPr="006702AD">
            <w:rPr>
              <w:color w:val="000000"/>
            </w:rPr>
            <w:tab/>
          </w:r>
          <w:r w:rsidRPr="006702AD">
            <w:fldChar w:fldCharType="begin"/>
          </w:r>
          <w:r w:rsidRPr="006702AD">
            <w:instrText xml:space="preserve"> HYPERLINK \l "_heading=h.1t3h5sf"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1.6.</w:t>
          </w:r>
          <w:r w:rsidRPr="006702AD">
            <w:rPr>
              <w:rFonts w:ascii="Calibri" w:eastAsia="Calibri" w:hAnsi="Calibri" w:cs="Calibri"/>
              <w:color w:val="000000"/>
            </w:rPr>
            <w:tab/>
          </w:r>
          <w:r w:rsidRPr="006702AD">
            <w:rPr>
              <w:color w:val="000000"/>
            </w:rPr>
            <w:t>Business Risks</w:t>
          </w:r>
          <w:r w:rsidRPr="006702AD">
            <w:rPr>
              <w:color w:val="000000"/>
            </w:rPr>
            <w:tab/>
          </w:r>
          <w:r w:rsidRPr="006702AD">
            <w:fldChar w:fldCharType="begin"/>
          </w:r>
          <w:r w:rsidRPr="006702AD">
            <w:instrText xml:space="preserve"> HYPERLINK \</w:instrText>
          </w:r>
          <w:r w:rsidRPr="006702AD">
            <w:instrText xml:space="preserve">l "_heading=h.4d34og8"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1.7.</w:t>
          </w:r>
          <w:r w:rsidRPr="006702AD">
            <w:rPr>
              <w:rFonts w:ascii="Calibri" w:eastAsia="Calibri" w:hAnsi="Calibri" w:cs="Calibri"/>
              <w:color w:val="000000"/>
            </w:rPr>
            <w:tab/>
          </w:r>
          <w:r w:rsidRPr="006702AD">
            <w:rPr>
              <w:color w:val="000000"/>
            </w:rPr>
            <w:t>Business Assumptions and Dependencies</w:t>
          </w:r>
          <w:r w:rsidRPr="006702AD">
            <w:rPr>
              <w:color w:val="000000"/>
            </w:rPr>
            <w:tab/>
          </w:r>
          <w:r w:rsidRPr="006702AD">
            <w:fldChar w:fldCharType="begin"/>
          </w:r>
          <w:r w:rsidRPr="006702AD">
            <w:instrText xml:space="preserve"> HYPERLINK \l "_heading=h.2s8eyo1" </w:instrText>
          </w:r>
          <w:r w:rsidRPr="006702AD">
            <w:fldChar w:fldCharType="separate"/>
          </w:r>
        </w:p>
        <w:p w:rsidR="00EB1EBA" w:rsidRPr="006702AD" w:rsidRDefault="00A157DD" w:rsidP="00A21D72">
          <w:pPr>
            <w:pBdr>
              <w:top w:val="nil"/>
              <w:left w:val="nil"/>
              <w:bottom w:val="nil"/>
              <w:right w:val="nil"/>
              <w:between w:val="nil"/>
            </w:pBdr>
            <w:tabs>
              <w:tab w:val="left" w:pos="360"/>
              <w:tab w:val="right" w:pos="8630"/>
            </w:tabs>
            <w:spacing w:line="480" w:lineRule="auto"/>
            <w:rPr>
              <w:rFonts w:ascii="Calibri" w:eastAsia="Calibri" w:hAnsi="Calibri" w:cs="Calibri"/>
              <w:color w:val="000000"/>
            </w:rPr>
          </w:pPr>
          <w:r w:rsidRPr="006702AD">
            <w:fldChar w:fldCharType="end"/>
          </w:r>
          <w:r w:rsidRPr="006702AD">
            <w:rPr>
              <w:color w:val="000000"/>
            </w:rPr>
            <w:t>2.</w:t>
          </w:r>
          <w:r w:rsidRPr="006702AD">
            <w:rPr>
              <w:rFonts w:ascii="Calibri" w:eastAsia="Calibri" w:hAnsi="Calibri" w:cs="Calibri"/>
              <w:color w:val="000000"/>
            </w:rPr>
            <w:tab/>
          </w:r>
          <w:r w:rsidRPr="006702AD">
            <w:rPr>
              <w:color w:val="000000"/>
            </w:rPr>
            <w:t>Scope and Limitations</w:t>
          </w:r>
          <w:r w:rsidRPr="006702AD">
            <w:rPr>
              <w:color w:val="000000"/>
            </w:rPr>
            <w:tab/>
          </w:r>
          <w:r w:rsidRPr="006702AD">
            <w:fldChar w:fldCharType="begin"/>
          </w:r>
          <w:r w:rsidRPr="006702AD">
            <w:instrText xml:space="preserve"> HYPERLINK \l "_heading=h.17dp8vu"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2.1.</w:t>
          </w:r>
          <w:r w:rsidRPr="006702AD">
            <w:rPr>
              <w:rFonts w:ascii="Calibri" w:eastAsia="Calibri" w:hAnsi="Calibri" w:cs="Calibri"/>
              <w:color w:val="000000"/>
            </w:rPr>
            <w:tab/>
          </w:r>
          <w:r w:rsidRPr="006702AD">
            <w:rPr>
              <w:color w:val="000000"/>
            </w:rPr>
            <w:t>Major Features</w:t>
          </w:r>
          <w:r w:rsidRPr="006702AD">
            <w:rPr>
              <w:color w:val="000000"/>
            </w:rPr>
            <w:tab/>
          </w:r>
          <w:r w:rsidRPr="006702AD">
            <w:fldChar w:fldCharType="begin"/>
          </w:r>
          <w:r w:rsidRPr="006702AD">
            <w:instrText xml:space="preserve"> HYPERLINK \l "_heading=h.3rdcrjn"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2.2.</w:t>
          </w:r>
          <w:r w:rsidRPr="006702AD">
            <w:rPr>
              <w:rFonts w:ascii="Calibri" w:eastAsia="Calibri" w:hAnsi="Calibri" w:cs="Calibri"/>
              <w:color w:val="000000"/>
            </w:rPr>
            <w:tab/>
          </w:r>
          <w:r w:rsidRPr="006702AD">
            <w:rPr>
              <w:color w:val="000000"/>
            </w:rPr>
            <w:t>Scope of Initial Re</w:t>
          </w:r>
          <w:r w:rsidRPr="006702AD">
            <w:rPr>
              <w:color w:val="000000"/>
            </w:rPr>
            <w:t>lease</w:t>
          </w:r>
          <w:r w:rsidRPr="006702AD">
            <w:rPr>
              <w:color w:val="000000"/>
            </w:rPr>
            <w:tab/>
          </w:r>
          <w:r w:rsidRPr="006702AD">
            <w:fldChar w:fldCharType="begin"/>
          </w:r>
          <w:r w:rsidRPr="006702AD">
            <w:instrText xml:space="preserve"> HYPERLINK \l "_heading=h.26in1rg"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2.3.</w:t>
          </w:r>
          <w:r w:rsidRPr="006702AD">
            <w:rPr>
              <w:rFonts w:ascii="Calibri" w:eastAsia="Calibri" w:hAnsi="Calibri" w:cs="Calibri"/>
              <w:color w:val="000000"/>
            </w:rPr>
            <w:tab/>
          </w:r>
          <w:r w:rsidRPr="006702AD">
            <w:rPr>
              <w:color w:val="000000"/>
            </w:rPr>
            <w:t>Scope of Subsequent Releases</w:t>
          </w:r>
          <w:r w:rsidRPr="006702AD">
            <w:rPr>
              <w:color w:val="000000"/>
            </w:rPr>
            <w:tab/>
          </w:r>
          <w:r w:rsidRPr="006702AD">
            <w:fldChar w:fldCharType="begin"/>
          </w:r>
          <w:r w:rsidRPr="006702AD">
            <w:instrText xml:space="preserve"> HYPERLINK \l "_heading=h.lnxbz9"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2.4.</w:t>
          </w:r>
          <w:r w:rsidRPr="006702AD">
            <w:rPr>
              <w:rFonts w:ascii="Calibri" w:eastAsia="Calibri" w:hAnsi="Calibri" w:cs="Calibri"/>
              <w:color w:val="000000"/>
            </w:rPr>
            <w:tab/>
          </w:r>
          <w:r w:rsidRPr="006702AD">
            <w:rPr>
              <w:color w:val="000000"/>
            </w:rPr>
            <w:t>Limitations and Exclusions</w:t>
          </w:r>
          <w:r w:rsidRPr="006702AD">
            <w:rPr>
              <w:color w:val="000000"/>
            </w:rPr>
            <w:tab/>
          </w:r>
          <w:r w:rsidRPr="006702AD">
            <w:fldChar w:fldCharType="begin"/>
          </w:r>
          <w:r w:rsidRPr="006702AD">
            <w:instrText xml:space="preserve"> HYPERLINK \l "_heading=h.35nkun2" </w:instrText>
          </w:r>
          <w:r w:rsidRPr="006702AD">
            <w:fldChar w:fldCharType="separate"/>
          </w:r>
        </w:p>
        <w:p w:rsidR="00EB1EBA" w:rsidRPr="006702AD" w:rsidRDefault="00A157DD" w:rsidP="00A21D72">
          <w:pPr>
            <w:pBdr>
              <w:top w:val="nil"/>
              <w:left w:val="nil"/>
              <w:bottom w:val="nil"/>
              <w:right w:val="nil"/>
              <w:between w:val="nil"/>
            </w:pBdr>
            <w:tabs>
              <w:tab w:val="left" w:pos="360"/>
              <w:tab w:val="right" w:pos="8630"/>
            </w:tabs>
            <w:spacing w:line="480" w:lineRule="auto"/>
            <w:rPr>
              <w:rFonts w:ascii="Calibri" w:eastAsia="Calibri" w:hAnsi="Calibri" w:cs="Calibri"/>
              <w:color w:val="000000"/>
            </w:rPr>
          </w:pPr>
          <w:r w:rsidRPr="006702AD">
            <w:fldChar w:fldCharType="end"/>
          </w:r>
          <w:r w:rsidRPr="006702AD">
            <w:rPr>
              <w:color w:val="000000"/>
            </w:rPr>
            <w:t>3.</w:t>
          </w:r>
          <w:r w:rsidRPr="006702AD">
            <w:rPr>
              <w:rFonts w:ascii="Calibri" w:eastAsia="Calibri" w:hAnsi="Calibri" w:cs="Calibri"/>
              <w:color w:val="000000"/>
            </w:rPr>
            <w:tab/>
          </w:r>
          <w:r w:rsidRPr="006702AD">
            <w:rPr>
              <w:color w:val="000000"/>
            </w:rPr>
            <w:t>Business Context</w:t>
          </w:r>
          <w:r w:rsidRPr="006702AD">
            <w:rPr>
              <w:color w:val="000000"/>
            </w:rPr>
            <w:tab/>
          </w:r>
          <w:r w:rsidRPr="006702AD">
            <w:fldChar w:fldCharType="begin"/>
          </w:r>
          <w:r w:rsidRPr="006702AD">
            <w:instrText xml:space="preserve"> HYPERLINK \l "_heading=h.1ksv4uv"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3.1.</w:t>
          </w:r>
          <w:r w:rsidRPr="006702AD">
            <w:rPr>
              <w:rFonts w:ascii="Calibri" w:eastAsia="Calibri" w:hAnsi="Calibri" w:cs="Calibri"/>
              <w:color w:val="000000"/>
            </w:rPr>
            <w:tab/>
          </w:r>
          <w:r w:rsidRPr="006702AD">
            <w:rPr>
              <w:color w:val="000000"/>
            </w:rPr>
            <w:t>Stakeholder Profiles</w:t>
          </w:r>
          <w:r w:rsidRPr="006702AD">
            <w:rPr>
              <w:color w:val="000000"/>
            </w:rPr>
            <w:tab/>
          </w:r>
          <w:r w:rsidRPr="006702AD">
            <w:fldChar w:fldCharType="begin"/>
          </w:r>
          <w:r w:rsidRPr="006702AD">
            <w:instrText xml:space="preserve"> HYPERLINK \l "_heading=h.44sinio"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3.2.</w:t>
          </w:r>
          <w:r w:rsidRPr="006702AD">
            <w:rPr>
              <w:rFonts w:ascii="Calibri" w:eastAsia="Calibri" w:hAnsi="Calibri" w:cs="Calibri"/>
              <w:color w:val="000000"/>
            </w:rPr>
            <w:tab/>
          </w:r>
          <w:r w:rsidRPr="006702AD">
            <w:rPr>
              <w:color w:val="000000"/>
            </w:rPr>
            <w:t>Project Priorities</w:t>
          </w:r>
          <w:r w:rsidRPr="006702AD">
            <w:rPr>
              <w:color w:val="000000"/>
            </w:rPr>
            <w:tab/>
          </w:r>
          <w:r w:rsidRPr="006702AD">
            <w:fldChar w:fldCharType="begin"/>
          </w:r>
          <w:r w:rsidRPr="006702AD">
            <w:instrText xml:space="preserve"> HYPERLINK \l "_heading=h.2jxsxqh" </w:instrText>
          </w:r>
          <w:r w:rsidRPr="006702AD">
            <w:fldChar w:fldCharType="separate"/>
          </w:r>
        </w:p>
        <w:p w:rsidR="00EB1EBA" w:rsidRPr="006702AD" w:rsidRDefault="00A157DD" w:rsidP="00A21D72">
          <w:pPr>
            <w:pBdr>
              <w:top w:val="nil"/>
              <w:left w:val="nil"/>
              <w:bottom w:val="nil"/>
              <w:right w:val="nil"/>
              <w:between w:val="nil"/>
            </w:pBdr>
            <w:tabs>
              <w:tab w:val="left" w:pos="800"/>
              <w:tab w:val="right" w:pos="8630"/>
            </w:tabs>
            <w:spacing w:line="480" w:lineRule="auto"/>
            <w:ind w:left="360"/>
            <w:rPr>
              <w:rFonts w:ascii="Calibri" w:eastAsia="Calibri" w:hAnsi="Calibri" w:cs="Calibri"/>
              <w:color w:val="000000"/>
            </w:rPr>
          </w:pPr>
          <w:r w:rsidRPr="006702AD">
            <w:fldChar w:fldCharType="end"/>
          </w:r>
          <w:r w:rsidRPr="006702AD">
            <w:rPr>
              <w:color w:val="000000"/>
            </w:rPr>
            <w:t>3.3.</w:t>
          </w:r>
          <w:r w:rsidRPr="006702AD">
            <w:rPr>
              <w:rFonts w:ascii="Calibri" w:eastAsia="Calibri" w:hAnsi="Calibri" w:cs="Calibri"/>
              <w:color w:val="000000"/>
            </w:rPr>
            <w:tab/>
          </w:r>
          <w:r w:rsidRPr="006702AD">
            <w:rPr>
              <w:color w:val="000000"/>
            </w:rPr>
            <w:t>Deployment Considerations</w:t>
          </w:r>
          <w:r w:rsidRPr="006702AD">
            <w:rPr>
              <w:color w:val="000000"/>
            </w:rPr>
            <w:tab/>
          </w:r>
          <w:r w:rsidRPr="006702AD">
            <w:fldChar w:fldCharType="begin"/>
          </w:r>
          <w:r w:rsidRPr="006702AD">
            <w:instrText xml:space="preserve"> HYPERLINK \l "_heading=h.z337ya" </w:instrText>
          </w:r>
          <w:r w:rsidRPr="006702AD">
            <w:fldChar w:fldCharType="separate"/>
          </w:r>
        </w:p>
        <w:p w:rsidR="00EB1EBA" w:rsidRDefault="00A157DD" w:rsidP="00A21D72">
          <w:pPr>
            <w:spacing w:line="480" w:lineRule="auto"/>
          </w:pPr>
          <w:r w:rsidRPr="006702AD">
            <w:fldChar w:fldCharType="end"/>
          </w:r>
          <w:r w:rsidRPr="006702AD">
            <w:fldChar w:fldCharType="end"/>
          </w:r>
        </w:p>
      </w:sdtContent>
    </w:sdt>
    <w:p w:rsidR="00EB1EBA" w:rsidRDefault="00EB1EBA"/>
    <w:p w:rsidR="00EB1EBA" w:rsidRDefault="00EB1EBA"/>
    <w:p w:rsidR="00EB1EBA" w:rsidRDefault="00EB1EBA"/>
    <w:p w:rsidR="00EB1EBA" w:rsidRPr="00A21D72" w:rsidRDefault="00A157DD" w:rsidP="00A21D72">
      <w:pPr>
        <w:pBdr>
          <w:top w:val="nil"/>
          <w:left w:val="nil"/>
          <w:bottom w:val="nil"/>
          <w:right w:val="nil"/>
          <w:between w:val="nil"/>
        </w:pBdr>
        <w:spacing w:before="120" w:line="360" w:lineRule="auto"/>
        <w:jc w:val="center"/>
        <w:rPr>
          <w:b/>
          <w:color w:val="000000"/>
          <w:sz w:val="36"/>
        </w:rPr>
      </w:pPr>
      <w:bookmarkStart w:id="2" w:name="_heading=h.30j0zll" w:colFirst="0" w:colLast="0"/>
      <w:bookmarkEnd w:id="2"/>
      <w:r w:rsidRPr="00A21D72">
        <w:rPr>
          <w:b/>
          <w:color w:val="000000"/>
          <w:sz w:val="36"/>
        </w:rPr>
        <w:lastRenderedPageBreak/>
        <w:t>Revision History</w:t>
      </w:r>
    </w:p>
    <w:p w:rsidR="00EB1EBA" w:rsidRPr="006702AD" w:rsidRDefault="00EB1EBA" w:rsidP="006702AD">
      <w:pPr>
        <w:spacing w:line="360" w:lineRule="auto"/>
      </w:pPr>
    </w:p>
    <w:tbl>
      <w:tblPr>
        <w:tblStyle w:val="a"/>
        <w:tblpPr w:leftFromText="180" w:rightFromText="180" w:vertAnchor="text" w:horzAnchor="margin" w:tblpXSpec="center" w:tblpY="59"/>
        <w:tblW w:w="1003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97"/>
        <w:gridCol w:w="1190"/>
        <w:gridCol w:w="5041"/>
        <w:gridCol w:w="1611"/>
      </w:tblGrid>
      <w:tr w:rsidR="00A21D72" w:rsidRPr="006702AD" w:rsidTr="00A21D72">
        <w:trPr>
          <w:trHeight w:val="943"/>
        </w:trPr>
        <w:tc>
          <w:tcPr>
            <w:tcW w:w="2197" w:type="dxa"/>
            <w:tcBorders>
              <w:top w:val="single" w:sz="12" w:space="0" w:color="000000"/>
              <w:bottom w:val="single" w:sz="12" w:space="0" w:color="000000"/>
            </w:tcBorders>
          </w:tcPr>
          <w:p w:rsidR="00A21D72" w:rsidRPr="006702AD" w:rsidRDefault="00A21D72" w:rsidP="00A21D72">
            <w:pPr>
              <w:spacing w:before="40" w:after="40" w:line="360" w:lineRule="auto"/>
              <w:rPr>
                <w:b/>
              </w:rPr>
            </w:pPr>
            <w:r w:rsidRPr="006702AD">
              <w:rPr>
                <w:b/>
              </w:rPr>
              <w:t>Name</w:t>
            </w:r>
          </w:p>
        </w:tc>
        <w:tc>
          <w:tcPr>
            <w:tcW w:w="1190" w:type="dxa"/>
            <w:tcBorders>
              <w:top w:val="single" w:sz="12" w:space="0" w:color="000000"/>
              <w:bottom w:val="single" w:sz="12" w:space="0" w:color="000000"/>
            </w:tcBorders>
          </w:tcPr>
          <w:p w:rsidR="00A21D72" w:rsidRPr="006702AD" w:rsidRDefault="00A21D72" w:rsidP="00A21D72">
            <w:pPr>
              <w:spacing w:before="40" w:after="40" w:line="360" w:lineRule="auto"/>
              <w:rPr>
                <w:b/>
              </w:rPr>
            </w:pPr>
            <w:r w:rsidRPr="006702AD">
              <w:rPr>
                <w:b/>
              </w:rPr>
              <w:t>Date</w:t>
            </w:r>
          </w:p>
        </w:tc>
        <w:tc>
          <w:tcPr>
            <w:tcW w:w="5041" w:type="dxa"/>
            <w:tcBorders>
              <w:top w:val="single" w:sz="12" w:space="0" w:color="000000"/>
              <w:bottom w:val="single" w:sz="12" w:space="0" w:color="000000"/>
            </w:tcBorders>
          </w:tcPr>
          <w:p w:rsidR="00A21D72" w:rsidRPr="006702AD" w:rsidRDefault="00A21D72" w:rsidP="00A21D72">
            <w:pPr>
              <w:spacing w:before="40" w:after="40" w:line="360" w:lineRule="auto"/>
              <w:rPr>
                <w:b/>
              </w:rPr>
            </w:pPr>
            <w:r w:rsidRPr="006702AD">
              <w:rPr>
                <w:b/>
              </w:rPr>
              <w:t>Reason For Changes</w:t>
            </w:r>
          </w:p>
        </w:tc>
        <w:tc>
          <w:tcPr>
            <w:tcW w:w="1611" w:type="dxa"/>
            <w:tcBorders>
              <w:top w:val="single" w:sz="12" w:space="0" w:color="000000"/>
              <w:bottom w:val="single" w:sz="12" w:space="0" w:color="000000"/>
            </w:tcBorders>
          </w:tcPr>
          <w:p w:rsidR="00A21D72" w:rsidRPr="006702AD" w:rsidRDefault="00A21D72" w:rsidP="00A21D72">
            <w:pPr>
              <w:spacing w:before="40" w:after="40" w:line="360" w:lineRule="auto"/>
              <w:rPr>
                <w:b/>
              </w:rPr>
            </w:pPr>
            <w:r w:rsidRPr="006702AD">
              <w:rPr>
                <w:b/>
              </w:rPr>
              <w:t>Version</w:t>
            </w:r>
          </w:p>
        </w:tc>
      </w:tr>
      <w:tr w:rsidR="00A21D72" w:rsidRPr="006702AD" w:rsidTr="00A21D72">
        <w:trPr>
          <w:trHeight w:val="1764"/>
        </w:trPr>
        <w:tc>
          <w:tcPr>
            <w:tcW w:w="2197" w:type="dxa"/>
            <w:tcBorders>
              <w:top w:val="nil"/>
            </w:tcBorders>
          </w:tcPr>
          <w:p w:rsidR="00A21D72" w:rsidRPr="006702AD" w:rsidRDefault="00A21D72" w:rsidP="00A21D72">
            <w:pPr>
              <w:spacing w:before="40" w:after="40" w:line="360" w:lineRule="auto"/>
            </w:pPr>
            <w:proofErr w:type="spellStart"/>
            <w:r w:rsidRPr="006702AD">
              <w:t>Abhitej</w:t>
            </w:r>
            <w:proofErr w:type="spellEnd"/>
          </w:p>
        </w:tc>
        <w:tc>
          <w:tcPr>
            <w:tcW w:w="1190" w:type="dxa"/>
            <w:tcBorders>
              <w:top w:val="nil"/>
            </w:tcBorders>
          </w:tcPr>
          <w:p w:rsidR="00A21D72" w:rsidRPr="006702AD" w:rsidRDefault="00A21D72" w:rsidP="00A21D72">
            <w:pPr>
              <w:spacing w:before="40" w:after="40" w:line="360" w:lineRule="auto"/>
            </w:pPr>
            <w:r w:rsidRPr="006702AD">
              <w:t>9/13/22</w:t>
            </w:r>
          </w:p>
        </w:tc>
        <w:tc>
          <w:tcPr>
            <w:tcW w:w="5041" w:type="dxa"/>
            <w:tcBorders>
              <w:top w:val="nil"/>
            </w:tcBorders>
          </w:tcPr>
          <w:p w:rsidR="00A21D72" w:rsidRPr="006702AD" w:rsidRDefault="00A21D72" w:rsidP="00A21D72">
            <w:pPr>
              <w:spacing w:before="40" w:after="40" w:line="360" w:lineRule="auto"/>
            </w:pPr>
            <w:r w:rsidRPr="006702AD">
              <w:t>Started drafts for sections 1.1, 1.2, 1.3, 1.4, and 1.5.</w:t>
            </w:r>
          </w:p>
        </w:tc>
        <w:tc>
          <w:tcPr>
            <w:tcW w:w="1611" w:type="dxa"/>
            <w:tcBorders>
              <w:top w:val="nil"/>
            </w:tcBorders>
          </w:tcPr>
          <w:p w:rsidR="00A21D72" w:rsidRPr="006702AD" w:rsidRDefault="00A21D72" w:rsidP="00A21D72">
            <w:pPr>
              <w:spacing w:before="40" w:after="40" w:line="360" w:lineRule="auto"/>
            </w:pPr>
            <w:r w:rsidRPr="006702AD">
              <w:t>0.1</w:t>
            </w:r>
          </w:p>
        </w:tc>
      </w:tr>
      <w:tr w:rsidR="00A21D72" w:rsidRPr="006702AD" w:rsidTr="00A21D72">
        <w:trPr>
          <w:trHeight w:val="943"/>
        </w:trPr>
        <w:tc>
          <w:tcPr>
            <w:tcW w:w="2197" w:type="dxa"/>
          </w:tcPr>
          <w:p w:rsidR="00A21D72" w:rsidRPr="006702AD" w:rsidRDefault="00A21D72" w:rsidP="00A21D72">
            <w:pPr>
              <w:spacing w:before="40" w:after="40" w:line="360" w:lineRule="auto"/>
            </w:pPr>
            <w:r w:rsidRPr="006702AD">
              <w:t>Chris</w:t>
            </w:r>
          </w:p>
        </w:tc>
        <w:tc>
          <w:tcPr>
            <w:tcW w:w="1190" w:type="dxa"/>
          </w:tcPr>
          <w:p w:rsidR="00A21D72" w:rsidRPr="006702AD" w:rsidRDefault="00A21D72" w:rsidP="00A21D72">
            <w:pPr>
              <w:spacing w:before="40" w:after="40" w:line="360" w:lineRule="auto"/>
            </w:pPr>
            <w:r w:rsidRPr="006702AD">
              <w:t>9/14/22</w:t>
            </w:r>
          </w:p>
        </w:tc>
        <w:tc>
          <w:tcPr>
            <w:tcW w:w="5041" w:type="dxa"/>
          </w:tcPr>
          <w:p w:rsidR="00A21D72" w:rsidRPr="006702AD" w:rsidRDefault="00A21D72" w:rsidP="00A21D72">
            <w:pPr>
              <w:spacing w:before="40" w:after="40" w:line="360" w:lineRule="auto"/>
            </w:pPr>
            <w:r w:rsidRPr="006702AD">
              <w:t>Started drafts for sections 1.6 and 1.7.</w:t>
            </w:r>
          </w:p>
        </w:tc>
        <w:tc>
          <w:tcPr>
            <w:tcW w:w="1611" w:type="dxa"/>
          </w:tcPr>
          <w:p w:rsidR="00A21D72" w:rsidRPr="006702AD" w:rsidRDefault="00A21D72" w:rsidP="00A21D72">
            <w:pPr>
              <w:spacing w:before="40" w:after="40" w:line="360" w:lineRule="auto"/>
            </w:pPr>
            <w:r w:rsidRPr="006702AD">
              <w:t>0.1.1</w:t>
            </w:r>
          </w:p>
        </w:tc>
      </w:tr>
      <w:tr w:rsidR="00A21D72" w:rsidRPr="006702AD" w:rsidTr="00A21D72">
        <w:trPr>
          <w:trHeight w:val="902"/>
        </w:trPr>
        <w:tc>
          <w:tcPr>
            <w:tcW w:w="2197" w:type="dxa"/>
          </w:tcPr>
          <w:p w:rsidR="00A21D72" w:rsidRPr="006702AD" w:rsidRDefault="00A21D72" w:rsidP="00A21D72">
            <w:pPr>
              <w:spacing w:before="40" w:after="40" w:line="360" w:lineRule="auto"/>
            </w:pPr>
            <w:r w:rsidRPr="006702AD">
              <w:t>Aabha</w:t>
            </w:r>
          </w:p>
        </w:tc>
        <w:tc>
          <w:tcPr>
            <w:tcW w:w="1190" w:type="dxa"/>
          </w:tcPr>
          <w:p w:rsidR="00A21D72" w:rsidRPr="006702AD" w:rsidRDefault="00A21D72" w:rsidP="00A21D72">
            <w:pPr>
              <w:spacing w:before="40" w:after="40" w:line="360" w:lineRule="auto"/>
            </w:pPr>
            <w:r w:rsidRPr="006702AD">
              <w:t>9/19/22</w:t>
            </w:r>
          </w:p>
        </w:tc>
        <w:tc>
          <w:tcPr>
            <w:tcW w:w="5041" w:type="dxa"/>
          </w:tcPr>
          <w:p w:rsidR="00A21D72" w:rsidRPr="006702AD" w:rsidRDefault="00A21D72" w:rsidP="00A21D72">
            <w:pPr>
              <w:spacing w:before="40" w:after="40" w:line="360" w:lineRule="auto"/>
            </w:pPr>
            <w:r w:rsidRPr="006702AD">
              <w:t>Started drafts for sections 2 and 2.1.</w:t>
            </w:r>
          </w:p>
        </w:tc>
        <w:tc>
          <w:tcPr>
            <w:tcW w:w="1611" w:type="dxa"/>
          </w:tcPr>
          <w:p w:rsidR="00A21D72" w:rsidRPr="006702AD" w:rsidRDefault="00A21D72" w:rsidP="00A21D72">
            <w:pPr>
              <w:spacing w:before="40" w:after="40" w:line="360" w:lineRule="auto"/>
            </w:pPr>
            <w:r w:rsidRPr="006702AD">
              <w:t>0.1.2</w:t>
            </w:r>
          </w:p>
        </w:tc>
      </w:tr>
      <w:tr w:rsidR="00A21D72" w:rsidRPr="006702AD" w:rsidTr="00A21D72">
        <w:trPr>
          <w:trHeight w:val="943"/>
        </w:trPr>
        <w:tc>
          <w:tcPr>
            <w:tcW w:w="2197" w:type="dxa"/>
          </w:tcPr>
          <w:p w:rsidR="00A21D72" w:rsidRPr="006702AD" w:rsidRDefault="00A21D72" w:rsidP="00A21D72">
            <w:pPr>
              <w:spacing w:before="40" w:after="40" w:line="360" w:lineRule="auto"/>
            </w:pPr>
            <w:r w:rsidRPr="006702AD">
              <w:t>Aabha</w:t>
            </w:r>
          </w:p>
        </w:tc>
        <w:tc>
          <w:tcPr>
            <w:tcW w:w="1190" w:type="dxa"/>
          </w:tcPr>
          <w:p w:rsidR="00A21D72" w:rsidRPr="006702AD" w:rsidRDefault="00A21D72" w:rsidP="00A21D72">
            <w:pPr>
              <w:spacing w:before="40" w:after="40" w:line="360" w:lineRule="auto"/>
            </w:pPr>
            <w:r w:rsidRPr="006702AD">
              <w:t>9/20/22</w:t>
            </w:r>
          </w:p>
        </w:tc>
        <w:tc>
          <w:tcPr>
            <w:tcW w:w="5041" w:type="dxa"/>
          </w:tcPr>
          <w:p w:rsidR="00A21D72" w:rsidRPr="006702AD" w:rsidRDefault="00A21D72" w:rsidP="00A21D72">
            <w:pPr>
              <w:spacing w:before="40" w:after="40" w:line="360" w:lineRule="auto"/>
            </w:pPr>
            <w:r w:rsidRPr="006702AD">
              <w:t>Started drafts for sections 2.2, 2.3, and 2.4.</w:t>
            </w:r>
          </w:p>
        </w:tc>
        <w:tc>
          <w:tcPr>
            <w:tcW w:w="1611" w:type="dxa"/>
          </w:tcPr>
          <w:p w:rsidR="00A21D72" w:rsidRPr="006702AD" w:rsidRDefault="00A21D72" w:rsidP="00A21D72">
            <w:pPr>
              <w:spacing w:before="40" w:after="40" w:line="360" w:lineRule="auto"/>
            </w:pPr>
            <w:r w:rsidRPr="006702AD">
              <w:t>0.1.3</w:t>
            </w:r>
          </w:p>
        </w:tc>
      </w:tr>
      <w:tr w:rsidR="00A21D72" w:rsidRPr="006702AD" w:rsidTr="00A21D72">
        <w:trPr>
          <w:trHeight w:val="943"/>
        </w:trPr>
        <w:tc>
          <w:tcPr>
            <w:tcW w:w="2197" w:type="dxa"/>
          </w:tcPr>
          <w:p w:rsidR="00A21D72" w:rsidRPr="006702AD" w:rsidRDefault="00A21D72" w:rsidP="00A21D72">
            <w:pPr>
              <w:spacing w:before="40" w:after="40" w:line="360" w:lineRule="auto"/>
            </w:pPr>
            <w:r w:rsidRPr="006702AD">
              <w:t>Chris</w:t>
            </w:r>
          </w:p>
        </w:tc>
        <w:tc>
          <w:tcPr>
            <w:tcW w:w="1190" w:type="dxa"/>
          </w:tcPr>
          <w:p w:rsidR="00A21D72" w:rsidRPr="006702AD" w:rsidRDefault="00A21D72" w:rsidP="00A21D72">
            <w:pPr>
              <w:spacing w:before="40" w:after="40" w:line="360" w:lineRule="auto"/>
            </w:pPr>
            <w:r w:rsidRPr="006702AD">
              <w:t>9/22/22</w:t>
            </w:r>
          </w:p>
        </w:tc>
        <w:tc>
          <w:tcPr>
            <w:tcW w:w="5041" w:type="dxa"/>
          </w:tcPr>
          <w:p w:rsidR="00A21D72" w:rsidRPr="006702AD" w:rsidRDefault="00A21D72" w:rsidP="00A21D72">
            <w:pPr>
              <w:spacing w:before="40" w:after="40" w:line="360" w:lineRule="auto"/>
            </w:pPr>
            <w:r w:rsidRPr="006702AD">
              <w:t>Updated sections 1.6 and 1.7.</w:t>
            </w:r>
          </w:p>
        </w:tc>
        <w:tc>
          <w:tcPr>
            <w:tcW w:w="1611" w:type="dxa"/>
          </w:tcPr>
          <w:p w:rsidR="00A21D72" w:rsidRPr="006702AD" w:rsidRDefault="00A21D72" w:rsidP="00A21D72">
            <w:pPr>
              <w:spacing w:before="40" w:after="40" w:line="360" w:lineRule="auto"/>
            </w:pPr>
            <w:r w:rsidRPr="006702AD">
              <w:t>0.2</w:t>
            </w:r>
          </w:p>
        </w:tc>
      </w:tr>
      <w:tr w:rsidR="00A21D72" w:rsidRPr="006702AD" w:rsidTr="00A21D72">
        <w:trPr>
          <w:trHeight w:val="902"/>
        </w:trPr>
        <w:tc>
          <w:tcPr>
            <w:tcW w:w="2197" w:type="dxa"/>
          </w:tcPr>
          <w:p w:rsidR="00A21D72" w:rsidRPr="006702AD" w:rsidRDefault="00A21D72" w:rsidP="00A21D72">
            <w:pPr>
              <w:spacing w:before="40" w:after="40" w:line="360" w:lineRule="auto"/>
            </w:pPr>
            <w:proofErr w:type="spellStart"/>
            <w:r w:rsidRPr="006702AD">
              <w:t>Abhitej</w:t>
            </w:r>
            <w:proofErr w:type="spellEnd"/>
            <w:r w:rsidRPr="006702AD">
              <w:t>, Chris</w:t>
            </w:r>
          </w:p>
        </w:tc>
        <w:tc>
          <w:tcPr>
            <w:tcW w:w="1190" w:type="dxa"/>
          </w:tcPr>
          <w:p w:rsidR="00A21D72" w:rsidRPr="006702AD" w:rsidRDefault="00A21D72" w:rsidP="00A21D72">
            <w:pPr>
              <w:spacing w:before="40" w:after="40" w:line="360" w:lineRule="auto"/>
            </w:pPr>
            <w:r w:rsidRPr="006702AD">
              <w:t>9/24/22</w:t>
            </w:r>
          </w:p>
        </w:tc>
        <w:tc>
          <w:tcPr>
            <w:tcW w:w="5041" w:type="dxa"/>
          </w:tcPr>
          <w:p w:rsidR="00A21D72" w:rsidRPr="006702AD" w:rsidRDefault="00A21D72" w:rsidP="00A21D72">
            <w:pPr>
              <w:spacing w:before="40" w:after="40" w:line="360" w:lineRule="auto"/>
            </w:pPr>
            <w:r w:rsidRPr="006702AD">
              <w:t>Updated sections 1.1, 1.2, 1.3, 1.4, and 1.5.</w:t>
            </w:r>
          </w:p>
        </w:tc>
        <w:tc>
          <w:tcPr>
            <w:tcW w:w="1611" w:type="dxa"/>
          </w:tcPr>
          <w:p w:rsidR="00A21D72" w:rsidRPr="006702AD" w:rsidRDefault="00A21D72" w:rsidP="00A21D72">
            <w:pPr>
              <w:spacing w:before="40" w:after="40" w:line="360" w:lineRule="auto"/>
            </w:pPr>
            <w:r w:rsidRPr="006702AD">
              <w:t>0.3</w:t>
            </w:r>
          </w:p>
        </w:tc>
      </w:tr>
      <w:tr w:rsidR="00A21D72" w:rsidRPr="006702AD" w:rsidTr="00A21D72">
        <w:trPr>
          <w:trHeight w:val="943"/>
        </w:trPr>
        <w:tc>
          <w:tcPr>
            <w:tcW w:w="2197" w:type="dxa"/>
          </w:tcPr>
          <w:p w:rsidR="00A21D72" w:rsidRPr="006702AD" w:rsidRDefault="00A21D72" w:rsidP="00A21D72">
            <w:pPr>
              <w:spacing w:before="40" w:after="40" w:line="360" w:lineRule="auto"/>
            </w:pPr>
            <w:proofErr w:type="spellStart"/>
            <w:r w:rsidRPr="006702AD">
              <w:t>Hetal</w:t>
            </w:r>
            <w:proofErr w:type="spellEnd"/>
          </w:p>
        </w:tc>
        <w:tc>
          <w:tcPr>
            <w:tcW w:w="1190" w:type="dxa"/>
          </w:tcPr>
          <w:p w:rsidR="00A21D72" w:rsidRPr="006702AD" w:rsidRDefault="00A21D72" w:rsidP="00A21D72">
            <w:pPr>
              <w:spacing w:before="40" w:after="40" w:line="360" w:lineRule="auto"/>
            </w:pPr>
            <w:r w:rsidRPr="006702AD">
              <w:t>9/28/22</w:t>
            </w:r>
          </w:p>
        </w:tc>
        <w:tc>
          <w:tcPr>
            <w:tcW w:w="5041" w:type="dxa"/>
          </w:tcPr>
          <w:p w:rsidR="00A21D72" w:rsidRPr="006702AD" w:rsidRDefault="00A21D72" w:rsidP="00A21D72">
            <w:pPr>
              <w:spacing w:before="40" w:after="40" w:line="360" w:lineRule="auto"/>
            </w:pPr>
            <w:r w:rsidRPr="006702AD">
              <w:t>Created chart for section 3.1.</w:t>
            </w:r>
          </w:p>
        </w:tc>
        <w:tc>
          <w:tcPr>
            <w:tcW w:w="1611" w:type="dxa"/>
          </w:tcPr>
          <w:p w:rsidR="00A21D72" w:rsidRPr="006702AD" w:rsidRDefault="00A21D72" w:rsidP="00A21D72">
            <w:pPr>
              <w:spacing w:before="40" w:after="40" w:line="360" w:lineRule="auto"/>
            </w:pPr>
            <w:r w:rsidRPr="006702AD">
              <w:t>0.4</w:t>
            </w:r>
          </w:p>
        </w:tc>
      </w:tr>
      <w:tr w:rsidR="00A21D72" w:rsidRPr="006702AD" w:rsidTr="00A21D72">
        <w:trPr>
          <w:trHeight w:val="943"/>
        </w:trPr>
        <w:tc>
          <w:tcPr>
            <w:tcW w:w="2197" w:type="dxa"/>
          </w:tcPr>
          <w:p w:rsidR="00A21D72" w:rsidRPr="006702AD" w:rsidRDefault="00A21D72" w:rsidP="00A21D72">
            <w:pPr>
              <w:spacing w:before="40" w:after="40" w:line="360" w:lineRule="auto"/>
            </w:pPr>
            <w:r w:rsidRPr="006702AD">
              <w:t>Aabha</w:t>
            </w:r>
          </w:p>
        </w:tc>
        <w:tc>
          <w:tcPr>
            <w:tcW w:w="1190" w:type="dxa"/>
          </w:tcPr>
          <w:p w:rsidR="00A21D72" w:rsidRPr="006702AD" w:rsidRDefault="00A21D72" w:rsidP="00A21D72">
            <w:pPr>
              <w:spacing w:before="40" w:after="40" w:line="360" w:lineRule="auto"/>
            </w:pPr>
            <w:r w:rsidRPr="006702AD">
              <w:t>10/1/22</w:t>
            </w:r>
          </w:p>
        </w:tc>
        <w:tc>
          <w:tcPr>
            <w:tcW w:w="5041" w:type="dxa"/>
          </w:tcPr>
          <w:p w:rsidR="00A21D72" w:rsidRPr="006702AD" w:rsidRDefault="00A21D72" w:rsidP="00A21D72">
            <w:pPr>
              <w:spacing w:before="40" w:after="40" w:line="360" w:lineRule="auto"/>
            </w:pPr>
            <w:r w:rsidRPr="006702AD">
              <w:t>Updated sections 2, 2.1, 2.2, 2.3, and 2.4.</w:t>
            </w:r>
          </w:p>
        </w:tc>
        <w:tc>
          <w:tcPr>
            <w:tcW w:w="1611" w:type="dxa"/>
          </w:tcPr>
          <w:p w:rsidR="00A21D72" w:rsidRPr="006702AD" w:rsidRDefault="00A21D72" w:rsidP="00A21D72">
            <w:pPr>
              <w:spacing w:before="40" w:after="40" w:line="360" w:lineRule="auto"/>
            </w:pPr>
            <w:r w:rsidRPr="006702AD">
              <w:t>0.5</w:t>
            </w:r>
          </w:p>
        </w:tc>
      </w:tr>
      <w:tr w:rsidR="00A21D72" w:rsidRPr="006702AD" w:rsidTr="00A21D72">
        <w:trPr>
          <w:trHeight w:val="902"/>
        </w:trPr>
        <w:tc>
          <w:tcPr>
            <w:tcW w:w="2197" w:type="dxa"/>
          </w:tcPr>
          <w:p w:rsidR="00A21D72" w:rsidRPr="006702AD" w:rsidRDefault="00A21D72" w:rsidP="00A21D72">
            <w:pPr>
              <w:spacing w:before="40" w:after="40" w:line="360" w:lineRule="auto"/>
            </w:pPr>
            <w:r w:rsidRPr="006702AD">
              <w:t>Chris</w:t>
            </w:r>
          </w:p>
        </w:tc>
        <w:tc>
          <w:tcPr>
            <w:tcW w:w="1190" w:type="dxa"/>
          </w:tcPr>
          <w:p w:rsidR="00A21D72" w:rsidRPr="006702AD" w:rsidRDefault="00A21D72" w:rsidP="00A21D72">
            <w:pPr>
              <w:spacing w:before="40" w:after="40" w:line="360" w:lineRule="auto"/>
            </w:pPr>
            <w:r w:rsidRPr="006702AD">
              <w:t>10/3/22</w:t>
            </w:r>
          </w:p>
        </w:tc>
        <w:tc>
          <w:tcPr>
            <w:tcW w:w="5041" w:type="dxa"/>
          </w:tcPr>
          <w:p w:rsidR="00A21D72" w:rsidRPr="006702AD" w:rsidRDefault="00A21D72" w:rsidP="00A21D72">
            <w:pPr>
              <w:spacing w:before="40" w:after="40" w:line="360" w:lineRule="auto"/>
            </w:pPr>
            <w:r w:rsidRPr="006702AD">
              <w:t>Updated section 3.3.</w:t>
            </w:r>
          </w:p>
        </w:tc>
        <w:tc>
          <w:tcPr>
            <w:tcW w:w="1611" w:type="dxa"/>
          </w:tcPr>
          <w:p w:rsidR="00A21D72" w:rsidRPr="006702AD" w:rsidRDefault="00A21D72" w:rsidP="00A21D72">
            <w:pPr>
              <w:spacing w:before="40" w:after="40" w:line="360" w:lineRule="auto"/>
            </w:pPr>
            <w:r w:rsidRPr="006702AD">
              <w:t>0.6</w:t>
            </w:r>
          </w:p>
        </w:tc>
      </w:tr>
      <w:tr w:rsidR="00A21D72" w:rsidRPr="006702AD" w:rsidTr="00A21D72">
        <w:trPr>
          <w:trHeight w:val="985"/>
        </w:trPr>
        <w:tc>
          <w:tcPr>
            <w:tcW w:w="2197" w:type="dxa"/>
          </w:tcPr>
          <w:p w:rsidR="00A21D72" w:rsidRPr="006702AD" w:rsidRDefault="00A21D72" w:rsidP="00A21D72">
            <w:pPr>
              <w:spacing w:before="40" w:after="40" w:line="360" w:lineRule="auto"/>
            </w:pPr>
            <w:proofErr w:type="spellStart"/>
            <w:r w:rsidRPr="006702AD">
              <w:t>Pavan</w:t>
            </w:r>
            <w:proofErr w:type="spellEnd"/>
            <w:r w:rsidRPr="006702AD">
              <w:t xml:space="preserve"> </w:t>
            </w:r>
            <w:proofErr w:type="spellStart"/>
            <w:r w:rsidRPr="006702AD">
              <w:t>Bera</w:t>
            </w:r>
            <w:proofErr w:type="spellEnd"/>
          </w:p>
        </w:tc>
        <w:tc>
          <w:tcPr>
            <w:tcW w:w="1190" w:type="dxa"/>
          </w:tcPr>
          <w:p w:rsidR="00A21D72" w:rsidRPr="006702AD" w:rsidRDefault="00A21D72" w:rsidP="00A21D72">
            <w:pPr>
              <w:spacing w:before="40" w:after="40" w:line="360" w:lineRule="auto"/>
            </w:pPr>
            <w:r w:rsidRPr="006702AD">
              <w:t>10/9/22</w:t>
            </w:r>
          </w:p>
        </w:tc>
        <w:tc>
          <w:tcPr>
            <w:tcW w:w="5041" w:type="dxa"/>
          </w:tcPr>
          <w:p w:rsidR="00A21D72" w:rsidRPr="006702AD" w:rsidRDefault="00A21D72" w:rsidP="00A21D72">
            <w:pPr>
              <w:spacing w:before="40" w:after="40" w:line="360" w:lineRule="auto"/>
            </w:pPr>
            <w:r w:rsidRPr="006702AD">
              <w:t>Updated section 3.2.</w:t>
            </w:r>
          </w:p>
        </w:tc>
        <w:tc>
          <w:tcPr>
            <w:tcW w:w="1611" w:type="dxa"/>
          </w:tcPr>
          <w:p w:rsidR="00A21D72" w:rsidRPr="006702AD" w:rsidRDefault="00A21D72" w:rsidP="00A21D72">
            <w:pPr>
              <w:spacing w:before="40" w:after="40" w:line="360" w:lineRule="auto"/>
            </w:pPr>
            <w:r w:rsidRPr="006702AD">
              <w:t>1.0</w:t>
            </w:r>
          </w:p>
        </w:tc>
      </w:tr>
    </w:tbl>
    <w:p w:rsidR="00EB1EBA" w:rsidRPr="006702AD" w:rsidRDefault="00EB1EBA" w:rsidP="006702AD">
      <w:pPr>
        <w:spacing w:line="360" w:lineRule="auto"/>
      </w:pPr>
    </w:p>
    <w:p w:rsidR="00EB1EBA" w:rsidRPr="006702AD" w:rsidRDefault="00EB1EBA" w:rsidP="006702AD">
      <w:pPr>
        <w:spacing w:line="360" w:lineRule="auto"/>
        <w:sectPr w:rsidR="00EB1EBA" w:rsidRPr="006702AD" w:rsidSect="00A21D72">
          <w:headerReference w:type="default" r:id="rId8"/>
          <w:footerReference w:type="default" r:id="rId9"/>
          <w:pgSz w:w="12240" w:h="15840"/>
          <w:pgMar w:top="1440" w:right="1800" w:bottom="1440" w:left="1800" w:header="720" w:footer="720" w:gutter="0"/>
          <w:pgBorders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cols w:space="720"/>
        </w:sectPr>
      </w:pPr>
    </w:p>
    <w:p w:rsidR="00EB1EBA" w:rsidRPr="008B26FF" w:rsidRDefault="00A157DD" w:rsidP="008B26FF">
      <w:pPr>
        <w:pStyle w:val="Heading1"/>
        <w:numPr>
          <w:ilvl w:val="0"/>
          <w:numId w:val="7"/>
        </w:numPr>
        <w:spacing w:line="360" w:lineRule="auto"/>
        <w:rPr>
          <w:sz w:val="28"/>
        </w:rPr>
      </w:pPr>
      <w:bookmarkStart w:id="3" w:name="_heading=h.1fob9te" w:colFirst="0" w:colLast="0"/>
      <w:bookmarkEnd w:id="3"/>
      <w:r w:rsidRPr="008B26FF">
        <w:rPr>
          <w:sz w:val="28"/>
        </w:rPr>
        <w:lastRenderedPageBreak/>
        <w:t>Business Requirements</w:t>
      </w:r>
    </w:p>
    <w:p w:rsidR="00EB1EBA" w:rsidRPr="008B26FF" w:rsidRDefault="008B26FF" w:rsidP="008B26FF">
      <w:pPr>
        <w:pBdr>
          <w:top w:val="nil"/>
          <w:left w:val="nil"/>
          <w:bottom w:val="nil"/>
          <w:right w:val="nil"/>
          <w:between w:val="nil"/>
        </w:pBdr>
        <w:spacing w:line="360" w:lineRule="auto"/>
        <w:ind w:firstLine="720"/>
        <w:rPr>
          <w:rFonts w:eastAsia="Arial"/>
        </w:rPr>
      </w:pPr>
      <w:proofErr w:type="spellStart"/>
      <w:r w:rsidRPr="008B26FF">
        <w:rPr>
          <w:rFonts w:eastAsia="Arial"/>
        </w:rPr>
        <w:t>Good</w:t>
      </w:r>
      <w:r w:rsidR="00A157DD" w:rsidRPr="008B26FF">
        <w:rPr>
          <w:rFonts w:eastAsia="Arial"/>
        </w:rPr>
        <w:t>Sport</w:t>
      </w:r>
      <w:r>
        <w:rPr>
          <w:rFonts w:eastAsia="Arial"/>
        </w:rPr>
        <w:t>s</w:t>
      </w:r>
      <w:proofErr w:type="spellEnd"/>
      <w:r w:rsidR="00A157DD" w:rsidRPr="008B26FF">
        <w:rPr>
          <w:rFonts w:eastAsia="Arial"/>
        </w:rPr>
        <w:t xml:space="preserve"> Goods is a one-stop sport goods platform which provides users with any possible sport merchandise, equipment, kits, customized goods, and more. The major business requirements include a website with a high range of products</w:t>
      </w:r>
      <w:r w:rsidR="00A157DD" w:rsidRPr="008B26FF">
        <w:rPr>
          <w:rFonts w:eastAsia="Arial"/>
        </w:rPr>
        <w:t xml:space="preserve"> and a customer friendly user interface. It also needs proper connections with third party vendors like the shipping services and bank services for smooth transactions and better customer experience. This website, unlike existing websites, embraces the cus</w:t>
      </w:r>
      <w:r w:rsidR="00A157DD" w:rsidRPr="008B26FF">
        <w:rPr>
          <w:rFonts w:eastAsia="Arial"/>
        </w:rPr>
        <w:t>tomer’s creative choices, which separates us from other competitors.</w:t>
      </w:r>
    </w:p>
    <w:p w:rsidR="00EB1EBA" w:rsidRPr="008B26FF" w:rsidRDefault="00EB1EBA" w:rsidP="008B26FF">
      <w:pPr>
        <w:pBdr>
          <w:top w:val="nil"/>
          <w:left w:val="nil"/>
          <w:bottom w:val="nil"/>
          <w:right w:val="nil"/>
          <w:between w:val="nil"/>
        </w:pBdr>
        <w:spacing w:line="360" w:lineRule="auto"/>
        <w:rPr>
          <w:rFonts w:eastAsia="Arial"/>
        </w:rPr>
      </w:pPr>
    </w:p>
    <w:p w:rsidR="00EB1EBA" w:rsidRPr="008B26FF" w:rsidRDefault="00A157DD" w:rsidP="008B26FF">
      <w:pPr>
        <w:pStyle w:val="Heading2"/>
        <w:numPr>
          <w:ilvl w:val="1"/>
          <w:numId w:val="7"/>
        </w:numPr>
        <w:spacing w:line="360" w:lineRule="auto"/>
      </w:pPr>
      <w:bookmarkStart w:id="4" w:name="_heading=h.3znysh7" w:colFirst="0" w:colLast="0"/>
      <w:bookmarkEnd w:id="4"/>
      <w:r w:rsidRPr="008B26FF">
        <w:t>Background</w:t>
      </w: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The sports related business, whether it may be sports goods o</w:t>
      </w:r>
      <w:r w:rsidRPr="008B26FF">
        <w:rPr>
          <w:rFonts w:eastAsia="Arial"/>
        </w:rPr>
        <w:t xml:space="preserve">r </w:t>
      </w:r>
      <w:r w:rsidRPr="008B26FF">
        <w:rPr>
          <w:rFonts w:eastAsia="Arial"/>
        </w:rPr>
        <w:t>merchandise related to it, has been a booming business since the day it started. People were always interest</w:t>
      </w:r>
      <w:r w:rsidRPr="008B26FF">
        <w:rPr>
          <w:rFonts w:eastAsia="Arial"/>
        </w:rPr>
        <w:t>ed in sports and the viewership has increased by 40% in the last few years</w:t>
      </w:r>
      <w:r w:rsidR="008B26FF">
        <w:rPr>
          <w:rFonts w:eastAsia="Arial"/>
        </w:rPr>
        <w:t>. Sports-related</w:t>
      </w:r>
      <w:r w:rsidRPr="008B26FF">
        <w:rPr>
          <w:rFonts w:eastAsia="Arial"/>
        </w:rPr>
        <w:t xml:space="preserve"> instruments, gear, and clothes have been highly desired by people. Customers also want to customize the merchandise they buy. This website is a combination of both, </w:t>
      </w:r>
      <w:r w:rsidR="008B26FF">
        <w:rPr>
          <w:rFonts w:eastAsia="Arial"/>
        </w:rPr>
        <w:t>where they can buy g</w:t>
      </w:r>
      <w:r w:rsidRPr="008B26FF">
        <w:rPr>
          <w:rFonts w:eastAsia="Arial"/>
        </w:rPr>
        <w:t>oods and also create their own products. This website creates a feelin</w:t>
      </w:r>
      <w:r w:rsidRPr="008B26FF">
        <w:rPr>
          <w:rFonts w:eastAsia="Arial"/>
        </w:rPr>
        <w:t xml:space="preserve">g </w:t>
      </w:r>
      <w:r w:rsidR="008B26FF">
        <w:rPr>
          <w:rFonts w:eastAsia="Arial"/>
        </w:rPr>
        <w:t>in t</w:t>
      </w:r>
      <w:r w:rsidRPr="008B26FF">
        <w:rPr>
          <w:rFonts w:eastAsia="Arial"/>
        </w:rPr>
        <w:t>he customers that they have created their own products, such as seeing people’s names on the sports jersey of their favorite team. This would be a great pla</w:t>
      </w:r>
      <w:r w:rsidRPr="008B26FF">
        <w:rPr>
          <w:rFonts w:eastAsia="Arial"/>
        </w:rPr>
        <w:t xml:space="preserve">ce to put people’s </w:t>
      </w:r>
      <w:r w:rsidR="008B26FF">
        <w:rPr>
          <w:rFonts w:eastAsia="Arial"/>
        </w:rPr>
        <w:t>ideas to</w:t>
      </w:r>
      <w:r w:rsidRPr="008B26FF">
        <w:rPr>
          <w:rFonts w:eastAsia="Arial"/>
        </w:rPr>
        <w:t xml:space="preserve"> work. This not only is a good scope of business but also a place where customers can get satisfied.</w:t>
      </w:r>
    </w:p>
    <w:p w:rsidR="00EB1EBA" w:rsidRPr="008B26FF" w:rsidRDefault="00EB1EBA" w:rsidP="008B26FF">
      <w:pPr>
        <w:pBdr>
          <w:top w:val="nil"/>
          <w:left w:val="nil"/>
          <w:bottom w:val="nil"/>
          <w:right w:val="nil"/>
          <w:between w:val="nil"/>
        </w:pBdr>
        <w:spacing w:line="360" w:lineRule="auto"/>
        <w:rPr>
          <w:rFonts w:eastAsia="Arial"/>
          <w:i/>
        </w:rPr>
      </w:pPr>
    </w:p>
    <w:p w:rsidR="00EB1EBA" w:rsidRPr="006702AD" w:rsidRDefault="00A157DD" w:rsidP="008B26FF">
      <w:pPr>
        <w:pStyle w:val="Heading2"/>
        <w:numPr>
          <w:ilvl w:val="1"/>
          <w:numId w:val="7"/>
        </w:numPr>
        <w:spacing w:line="360" w:lineRule="auto"/>
      </w:pPr>
      <w:bookmarkStart w:id="5" w:name="_heading=h.2et92p0" w:colFirst="0" w:colLast="0"/>
      <w:bookmarkEnd w:id="5"/>
      <w:r w:rsidRPr="006702AD">
        <w:t>Business Opportunity</w:t>
      </w: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The company will use the demand for sport products and sports related merchandise as a starting point. P</w:t>
      </w:r>
      <w:r w:rsidRPr="008B26FF">
        <w:rPr>
          <w:rFonts w:eastAsia="Arial"/>
        </w:rPr>
        <w:t>eople who want to customize their sport products and who want their ideas to be incorporated into products are high. The company will not only focus on selling the sport related products, but will also allow customers to customize products, thereby fulfill</w:t>
      </w:r>
      <w:r w:rsidRPr="008B26FF">
        <w:rPr>
          <w:rFonts w:eastAsia="Arial"/>
        </w:rPr>
        <w:t>ing the demand.</w:t>
      </w:r>
    </w:p>
    <w:p w:rsidR="00EB1EBA" w:rsidRPr="008B26FF" w:rsidRDefault="00EB1EBA" w:rsidP="008B26FF">
      <w:pPr>
        <w:pBdr>
          <w:top w:val="nil"/>
          <w:left w:val="nil"/>
          <w:bottom w:val="nil"/>
          <w:right w:val="nil"/>
          <w:between w:val="nil"/>
        </w:pBdr>
        <w:spacing w:line="360" w:lineRule="auto"/>
        <w:rPr>
          <w:rFonts w:eastAsia="Arial"/>
          <w:i/>
        </w:rPr>
      </w:pP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lastRenderedPageBreak/>
        <w:t>We see a lot of e-commerce websites selling sport related products, but what separates this from others is the ability to choose the product then make changes to the product in the way the particular customer wants to and satisfying them w</w:t>
      </w:r>
      <w:r w:rsidRPr="008B26FF">
        <w:rPr>
          <w:rFonts w:eastAsia="Arial"/>
        </w:rPr>
        <w:t xml:space="preserve">ith the quality of the product.30% of the customers wanted to </w:t>
      </w:r>
      <w:r w:rsidR="008B26FF" w:rsidRPr="008B26FF">
        <w:rPr>
          <w:rFonts w:eastAsia="Arial"/>
        </w:rPr>
        <w:t>customize</w:t>
      </w:r>
      <w:r w:rsidRPr="008B26FF">
        <w:rPr>
          <w:rFonts w:eastAsia="Arial"/>
        </w:rPr>
        <w:t xml:space="preserve"> their products instead of buying regular products.</w:t>
      </w:r>
    </w:p>
    <w:p w:rsidR="00EB1EBA" w:rsidRPr="008B26FF" w:rsidRDefault="00EB1EBA" w:rsidP="008B26FF">
      <w:pPr>
        <w:pBdr>
          <w:top w:val="nil"/>
          <w:left w:val="nil"/>
          <w:bottom w:val="nil"/>
          <w:right w:val="nil"/>
          <w:between w:val="nil"/>
        </w:pBdr>
        <w:spacing w:line="360" w:lineRule="auto"/>
        <w:rPr>
          <w:rFonts w:eastAsia="Arial"/>
          <w:i/>
        </w:rPr>
      </w:pP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Websites nowadays sell the products online without checking the quality. Many of these customers only get to see the seller informat</w:t>
      </w:r>
      <w:r w:rsidRPr="008B26FF">
        <w:rPr>
          <w:rFonts w:eastAsia="Arial"/>
        </w:rPr>
        <w:t>ion and are unable to contact them. Our service allows customers to communicate with previous customers and know their feedback directly before buying.</w:t>
      </w:r>
    </w:p>
    <w:p w:rsidR="00EB1EBA" w:rsidRPr="006702AD" w:rsidRDefault="00A157DD" w:rsidP="008B26FF">
      <w:pPr>
        <w:pStyle w:val="Heading2"/>
        <w:numPr>
          <w:ilvl w:val="1"/>
          <w:numId w:val="7"/>
        </w:numPr>
        <w:spacing w:line="360" w:lineRule="auto"/>
      </w:pPr>
      <w:bookmarkStart w:id="6" w:name="_heading=h.tyjcwt" w:colFirst="0" w:colLast="0"/>
      <w:bookmarkEnd w:id="6"/>
      <w:r w:rsidRPr="006702AD">
        <w:t>Business Objectives</w:t>
      </w: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The business objective of t</w:t>
      </w:r>
      <w:r w:rsidR="006702AD">
        <w:rPr>
          <w:rFonts w:eastAsia="Arial"/>
        </w:rPr>
        <w:t xml:space="preserve">he company includes providing </w:t>
      </w:r>
      <w:r w:rsidRPr="008B26FF">
        <w:rPr>
          <w:rFonts w:eastAsia="Arial"/>
        </w:rPr>
        <w:t>fast and stable service t</w:t>
      </w:r>
      <w:r w:rsidRPr="008B26FF">
        <w:rPr>
          <w:rFonts w:eastAsia="Arial"/>
        </w:rPr>
        <w:t xml:space="preserve">o </w:t>
      </w:r>
      <w:r w:rsidRPr="008B26FF">
        <w:rPr>
          <w:rFonts w:eastAsia="Arial"/>
        </w:rPr>
        <w:t>cu</w:t>
      </w:r>
      <w:r w:rsidRPr="008B26FF">
        <w:rPr>
          <w:rFonts w:eastAsia="Arial"/>
        </w:rPr>
        <w:t>stomers with flexible prices and excellent customer service. The main objective would also be to expect an estimated amount more than the invested amount which will leave the company profitable and thereby ex</w:t>
      </w:r>
      <w:r w:rsidR="006702AD">
        <w:rPr>
          <w:rFonts w:eastAsia="Arial"/>
        </w:rPr>
        <w:t>pand th</w:t>
      </w:r>
      <w:r w:rsidRPr="008B26FF">
        <w:rPr>
          <w:rFonts w:eastAsia="Arial"/>
        </w:rPr>
        <w:t>e business and the products so</w:t>
      </w:r>
      <w:r w:rsidRPr="008B26FF">
        <w:rPr>
          <w:rFonts w:eastAsia="Arial"/>
        </w:rPr>
        <w:t>ld. Another main objective would be connecting customers with the sport and the sp</w:t>
      </w:r>
      <w:r w:rsidR="006702AD">
        <w:rPr>
          <w:rFonts w:eastAsia="Arial"/>
        </w:rPr>
        <w:t>orts t</w:t>
      </w:r>
      <w:r w:rsidRPr="008B26FF">
        <w:rPr>
          <w:rFonts w:eastAsia="Arial"/>
        </w:rPr>
        <w:t>eams they support by buying products related to the team and enriching people’s lives.</w:t>
      </w:r>
    </w:p>
    <w:p w:rsidR="00EB1EBA" w:rsidRPr="006702AD" w:rsidRDefault="00A157DD" w:rsidP="008B26FF">
      <w:pPr>
        <w:pStyle w:val="Heading2"/>
        <w:numPr>
          <w:ilvl w:val="1"/>
          <w:numId w:val="7"/>
        </w:numPr>
        <w:spacing w:line="360" w:lineRule="auto"/>
      </w:pPr>
      <w:bookmarkStart w:id="7" w:name="_heading=h.3dy6vkm" w:colFirst="0" w:colLast="0"/>
      <w:bookmarkEnd w:id="7"/>
      <w:r w:rsidRPr="006702AD">
        <w:t>Success Metrics</w:t>
      </w: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The success of the project is the direct amount of the customers getting benefited from the service. The quality of the products will also have a great impact on achieving success, making sure customers get the desired product on time. Having good connecti</w:t>
      </w:r>
      <w:r w:rsidRPr="008B26FF">
        <w:rPr>
          <w:rFonts w:eastAsia="Arial"/>
        </w:rPr>
        <w:t xml:space="preserve">ons with shipping services and having knowledge on the latest trends will also impact the business directly. The main goal would be to provide good and useful products to customers for prices they are happy to pay. Success is also determined by the margin </w:t>
      </w:r>
      <w:r w:rsidRPr="008B26FF">
        <w:rPr>
          <w:rFonts w:eastAsia="Arial"/>
        </w:rPr>
        <w:t>of profit that is earned.</w:t>
      </w:r>
    </w:p>
    <w:p w:rsidR="00EB1EBA" w:rsidRPr="006702AD" w:rsidRDefault="00A157DD" w:rsidP="008B26FF">
      <w:pPr>
        <w:pStyle w:val="Heading2"/>
        <w:numPr>
          <w:ilvl w:val="1"/>
          <w:numId w:val="7"/>
        </w:numPr>
        <w:spacing w:line="360" w:lineRule="auto"/>
      </w:pPr>
      <w:bookmarkStart w:id="8" w:name="_heading=h.1t3h5sf" w:colFirst="0" w:colLast="0"/>
      <w:bookmarkEnd w:id="8"/>
      <w:r w:rsidRPr="006702AD">
        <w:t>Vision Statement</w:t>
      </w: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Our goal is to create a solution that makes it easier for any sports enthusiast to find the top sports gear, apparel, and personalized goods for them. Our goal is to easily make sports accessible to everyone. We o</w:t>
      </w:r>
      <w:r w:rsidRPr="008B26FF">
        <w:rPr>
          <w:rFonts w:eastAsia="Arial"/>
        </w:rPr>
        <w:t xml:space="preserve">ffer a one-stop shop for all sporting goods, in contrast to other </w:t>
      </w:r>
      <w:r w:rsidRPr="008B26FF">
        <w:rPr>
          <w:rFonts w:eastAsia="Arial"/>
        </w:rPr>
        <w:lastRenderedPageBreak/>
        <w:t>sports websites. Customers don't need to visit many websites to buy various goods since "</w:t>
      </w:r>
      <w:proofErr w:type="spellStart"/>
      <w:r w:rsidRPr="008B26FF">
        <w:rPr>
          <w:rFonts w:eastAsia="Arial"/>
        </w:rPr>
        <w:t>GoodSports</w:t>
      </w:r>
      <w:proofErr w:type="spellEnd"/>
      <w:r w:rsidRPr="008B26FF">
        <w:rPr>
          <w:rFonts w:eastAsia="Arial"/>
        </w:rPr>
        <w:t xml:space="preserve"> Goods" offers a platform that guarantees all sports goods.</w:t>
      </w:r>
    </w:p>
    <w:p w:rsidR="00EB1EBA" w:rsidRPr="006702AD" w:rsidRDefault="00A157DD" w:rsidP="008B26FF">
      <w:pPr>
        <w:pStyle w:val="Heading2"/>
        <w:numPr>
          <w:ilvl w:val="1"/>
          <w:numId w:val="7"/>
        </w:numPr>
        <w:spacing w:line="360" w:lineRule="auto"/>
      </w:pPr>
      <w:bookmarkStart w:id="9" w:name="_heading=h.4d34og8" w:colFirst="0" w:colLast="0"/>
      <w:bookmarkEnd w:id="9"/>
      <w:r w:rsidRPr="006702AD">
        <w:t>Business Risks</w:t>
      </w:r>
    </w:p>
    <w:p w:rsidR="00EB1EBA" w:rsidRPr="008B26FF" w:rsidRDefault="00A157DD" w:rsidP="008B26FF">
      <w:pPr>
        <w:pBdr>
          <w:top w:val="nil"/>
          <w:left w:val="nil"/>
          <w:bottom w:val="nil"/>
          <w:right w:val="nil"/>
          <w:between w:val="nil"/>
        </w:pBdr>
        <w:spacing w:after="200" w:line="360" w:lineRule="auto"/>
        <w:ind w:firstLine="720"/>
        <w:rPr>
          <w:rFonts w:eastAsia="Arial"/>
        </w:rPr>
      </w:pPr>
      <w:r w:rsidRPr="008B26FF">
        <w:rPr>
          <w:rFonts w:eastAsia="Arial"/>
        </w:rPr>
        <w:t>The company must</w:t>
      </w:r>
      <w:r w:rsidRPr="008B26FF">
        <w:rPr>
          <w:rFonts w:eastAsia="Arial"/>
        </w:rPr>
        <w:t xml:space="preserve"> acknowledge and adapt to several different risks associated with the development of this service. One of the largest risks to the business would be the competitors in the sporting goods market. These competitors include those who exclusively sell sporting</w:t>
      </w:r>
      <w:r w:rsidRPr="008B26FF">
        <w:rPr>
          <w:rFonts w:eastAsia="Arial"/>
        </w:rPr>
        <w:t xml:space="preserve"> goods, as well as general department stores that sell sporting goods. This type of market, as a result, is an extremely competitive one since there are a high amount of retailers that sell sporting goods. Our answer to this high risk would be to have a un</w:t>
      </w:r>
      <w:r w:rsidRPr="008B26FF">
        <w:rPr>
          <w:rFonts w:eastAsia="Arial"/>
        </w:rPr>
        <w:t>ique identity and service from our competitors. For example, our service will allow customizable products with different designs for teams and more.</w:t>
      </w:r>
    </w:p>
    <w:p w:rsidR="00EB1EBA" w:rsidRPr="008B26FF" w:rsidRDefault="00A157DD" w:rsidP="008B26FF">
      <w:pPr>
        <w:pBdr>
          <w:top w:val="nil"/>
          <w:left w:val="nil"/>
          <w:bottom w:val="nil"/>
          <w:right w:val="nil"/>
          <w:between w:val="nil"/>
        </w:pBdr>
        <w:spacing w:after="200" w:line="360" w:lineRule="auto"/>
        <w:ind w:firstLine="720"/>
        <w:rPr>
          <w:rFonts w:eastAsia="Arial"/>
        </w:rPr>
      </w:pPr>
      <w:r w:rsidRPr="008B26FF">
        <w:rPr>
          <w:rFonts w:eastAsia="Arial"/>
        </w:rPr>
        <w:t>Another risk to the business would be whether the demand is there for customizable sporting goods on a larg</w:t>
      </w:r>
      <w:r w:rsidRPr="008B26FF">
        <w:rPr>
          <w:rFonts w:eastAsia="Arial"/>
        </w:rPr>
        <w:t xml:space="preserve">e scale. When developing a service that can allow many customizable options, there is </w:t>
      </w:r>
      <w:r w:rsidR="008B26FF">
        <w:rPr>
          <w:rFonts w:eastAsia="Arial"/>
        </w:rPr>
        <w:t xml:space="preserve">a </w:t>
      </w:r>
      <w:r w:rsidRPr="008B26FF">
        <w:rPr>
          <w:rFonts w:eastAsia="Arial"/>
        </w:rPr>
        <w:t>possi</w:t>
      </w:r>
      <w:r w:rsidRPr="008B26FF">
        <w:rPr>
          <w:rFonts w:eastAsia="Arial"/>
        </w:rPr>
        <w:t xml:space="preserve">ble concern that users are not interested in the customization, find the interface confusing, or are overwhelmed/underwhelmed with the options. The plan to mitigate </w:t>
      </w:r>
      <w:r w:rsidRPr="008B26FF">
        <w:rPr>
          <w:rFonts w:eastAsia="Arial"/>
        </w:rPr>
        <w:t>this moderate risk would be to get user feedback on desirable customizable options and on the interface during development.</w:t>
      </w:r>
    </w:p>
    <w:p w:rsidR="00EB1EBA" w:rsidRPr="008B26FF" w:rsidRDefault="00A157DD" w:rsidP="008B26FF">
      <w:pPr>
        <w:pBdr>
          <w:top w:val="nil"/>
          <w:left w:val="nil"/>
          <w:bottom w:val="nil"/>
          <w:right w:val="nil"/>
          <w:between w:val="nil"/>
        </w:pBdr>
        <w:spacing w:line="360" w:lineRule="auto"/>
        <w:ind w:firstLine="720"/>
        <w:rPr>
          <w:rFonts w:eastAsia="Arial"/>
        </w:rPr>
      </w:pPr>
      <w:r w:rsidRPr="008B26FF">
        <w:rPr>
          <w:rFonts w:eastAsia="Arial"/>
        </w:rPr>
        <w:t>One other moderate risk for the business would be the speed of manufacturing the custom products and the shipping time to customers.</w:t>
      </w:r>
      <w:r w:rsidRPr="008B26FF">
        <w:rPr>
          <w:rFonts w:eastAsia="Arial"/>
        </w:rPr>
        <w:t xml:space="preserve"> In order to ensure that products are made and shipped quickly, there will be some limitations on what can and can't be customized among different products.</w:t>
      </w:r>
    </w:p>
    <w:p w:rsidR="00EB1EBA" w:rsidRPr="006702AD" w:rsidRDefault="00A157DD" w:rsidP="008B26FF">
      <w:pPr>
        <w:pStyle w:val="Heading2"/>
        <w:numPr>
          <w:ilvl w:val="1"/>
          <w:numId w:val="7"/>
        </w:numPr>
        <w:spacing w:line="360" w:lineRule="auto"/>
      </w:pPr>
      <w:bookmarkStart w:id="10" w:name="_heading=h.2s8eyo1" w:colFirst="0" w:colLast="0"/>
      <w:bookmarkEnd w:id="10"/>
      <w:r w:rsidRPr="006702AD">
        <w:t>Business Assumptions and Dependencies</w:t>
      </w:r>
    </w:p>
    <w:p w:rsidR="00EB1EBA" w:rsidRPr="008B26FF" w:rsidRDefault="00A157DD" w:rsidP="008B26FF">
      <w:pPr>
        <w:pBdr>
          <w:top w:val="nil"/>
          <w:left w:val="nil"/>
          <w:bottom w:val="nil"/>
          <w:right w:val="nil"/>
          <w:between w:val="nil"/>
        </w:pBdr>
        <w:spacing w:after="200" w:line="360" w:lineRule="auto"/>
        <w:ind w:firstLine="720"/>
        <w:rPr>
          <w:rFonts w:eastAsia="Arial"/>
        </w:rPr>
      </w:pPr>
      <w:r w:rsidRPr="008B26FF">
        <w:rPr>
          <w:rFonts w:eastAsia="Arial"/>
        </w:rPr>
        <w:t>The company plans to develop this service with several assump</w:t>
      </w:r>
      <w:r w:rsidRPr="008B26FF">
        <w:rPr>
          <w:rFonts w:eastAsia="Arial"/>
        </w:rPr>
        <w:t>tions and dependencies present. The first major assumption would be the reliance of major sports organizations to allow the use of their intellectual property on our products. This service has an important identity of providing sporting goods with customiz</w:t>
      </w:r>
      <w:r w:rsidRPr="008B26FF">
        <w:rPr>
          <w:rFonts w:eastAsia="Arial"/>
        </w:rPr>
        <w:t xml:space="preserve">able features, one of which being team logos and branding. Without this feature, the business will likely not be able to stand out enough compared </w:t>
      </w:r>
      <w:r w:rsidRPr="008B26FF">
        <w:rPr>
          <w:rFonts w:eastAsia="Arial"/>
        </w:rPr>
        <w:lastRenderedPageBreak/>
        <w:t>to its competitors, so obtaining licensing agreements with major sporting organizations is a top priority.</w:t>
      </w:r>
    </w:p>
    <w:p w:rsidR="00EB1EBA" w:rsidRPr="008B26FF" w:rsidRDefault="00A157DD" w:rsidP="008B26FF">
      <w:pPr>
        <w:pBdr>
          <w:top w:val="nil"/>
          <w:left w:val="nil"/>
          <w:bottom w:val="nil"/>
          <w:right w:val="nil"/>
          <w:between w:val="nil"/>
        </w:pBdr>
        <w:spacing w:after="200" w:line="360" w:lineRule="auto"/>
        <w:ind w:firstLine="720"/>
        <w:rPr>
          <w:rFonts w:eastAsia="Arial"/>
        </w:rPr>
      </w:pPr>
      <w:r w:rsidRPr="008B26FF">
        <w:rPr>
          <w:rFonts w:eastAsia="Arial"/>
        </w:rPr>
        <w:t>An</w:t>
      </w:r>
      <w:r w:rsidRPr="008B26FF">
        <w:rPr>
          <w:rFonts w:eastAsia="Arial"/>
        </w:rPr>
        <w:t xml:space="preserve">other assumption would be securing partnerships with other sporting </w:t>
      </w:r>
      <w:r w:rsidR="008B26FF" w:rsidRPr="008B26FF">
        <w:rPr>
          <w:rFonts w:eastAsia="Arial"/>
        </w:rPr>
        <w:t>goods</w:t>
      </w:r>
      <w:r w:rsidRPr="008B26FF">
        <w:rPr>
          <w:rFonts w:eastAsia="Arial"/>
        </w:rPr>
        <w:t xml:space="preserve"> makers to customize and sell their products. The business will likely not be able to create a large range of products independently, so securing agreements to sell other maker's produ</w:t>
      </w:r>
      <w:r w:rsidRPr="008B26FF">
        <w:rPr>
          <w:rFonts w:eastAsia="Arial"/>
        </w:rPr>
        <w:t>cts would broaden the selection for users. Having other maker's products will also draw in customers who are familiar with and enjoy their brand to shop at our business. In addition, an important dependency for the business would be the use of shipping ser</w:t>
      </w:r>
      <w:r w:rsidRPr="008B26FF">
        <w:rPr>
          <w:rFonts w:eastAsia="Arial"/>
        </w:rPr>
        <w:t>vices to deliver orders to customers, such as UPS, FedEx, or USPS. Due to the nature of developing an e-commerce website, shipping services are a necessity in order to operate.</w:t>
      </w:r>
    </w:p>
    <w:p w:rsidR="00EB1EBA" w:rsidRPr="008B26FF" w:rsidRDefault="00A157DD" w:rsidP="006702AD">
      <w:pPr>
        <w:pBdr>
          <w:top w:val="nil"/>
          <w:left w:val="nil"/>
          <w:bottom w:val="nil"/>
          <w:right w:val="nil"/>
          <w:between w:val="nil"/>
        </w:pBdr>
        <w:spacing w:line="360" w:lineRule="auto"/>
        <w:ind w:firstLine="720"/>
        <w:rPr>
          <w:rFonts w:eastAsia="Arial"/>
        </w:rPr>
      </w:pPr>
      <w:r w:rsidRPr="008B26FF">
        <w:rPr>
          <w:rFonts w:eastAsia="Arial"/>
        </w:rPr>
        <w:t>One other important dependency would be the utilization of bank and payment ven</w:t>
      </w:r>
      <w:r w:rsidRPr="008B26FF">
        <w:rPr>
          <w:rFonts w:eastAsia="Arial"/>
        </w:rPr>
        <w:t>dors for processing payments. This one is fairly obvious, as e-commerce websites rely on an electronic payment service in order to complete transactions and earn revenue.</w:t>
      </w:r>
    </w:p>
    <w:p w:rsidR="00EB1EBA" w:rsidRPr="006702AD" w:rsidRDefault="00A157DD" w:rsidP="006702AD">
      <w:pPr>
        <w:pStyle w:val="Heading1"/>
        <w:numPr>
          <w:ilvl w:val="0"/>
          <w:numId w:val="7"/>
        </w:numPr>
        <w:spacing w:line="360" w:lineRule="auto"/>
        <w:rPr>
          <w:sz w:val="28"/>
          <w:szCs w:val="28"/>
        </w:rPr>
      </w:pPr>
      <w:bookmarkStart w:id="11" w:name="_heading=h.17dp8vu" w:colFirst="0" w:colLast="0"/>
      <w:bookmarkEnd w:id="11"/>
      <w:r w:rsidRPr="006702AD">
        <w:rPr>
          <w:sz w:val="28"/>
          <w:szCs w:val="28"/>
        </w:rPr>
        <w:t>Scope and Limitations</w:t>
      </w:r>
    </w:p>
    <w:p w:rsidR="00EB1EBA" w:rsidRPr="006702AD" w:rsidRDefault="00A157DD" w:rsidP="006702AD">
      <w:pPr>
        <w:spacing w:line="360" w:lineRule="auto"/>
        <w:ind w:firstLine="720"/>
        <w:rPr>
          <w:rFonts w:eastAsia="Arial"/>
        </w:rPr>
      </w:pPr>
      <w:r w:rsidRPr="006702AD">
        <w:rPr>
          <w:rFonts w:eastAsia="Arial"/>
        </w:rPr>
        <w:t xml:space="preserve">We are building an e-commerce website that will enable customers to view, choose and place orders to purchase </w:t>
      </w:r>
      <w:r w:rsidR="006702AD" w:rsidRPr="006702AD">
        <w:rPr>
          <w:rFonts w:eastAsia="Arial"/>
        </w:rPr>
        <w:t>sports</w:t>
      </w:r>
      <w:r w:rsidRPr="006702AD">
        <w:rPr>
          <w:rFonts w:eastAsia="Arial"/>
        </w:rPr>
        <w:t xml:space="preserve"> items and goods online. The website will have two logins, administration login</w:t>
      </w:r>
      <w:r w:rsidR="006702AD" w:rsidRPr="006702AD">
        <w:rPr>
          <w:rFonts w:eastAsia="Arial"/>
        </w:rPr>
        <w:t>,</w:t>
      </w:r>
      <w:r w:rsidRPr="006702AD">
        <w:rPr>
          <w:rFonts w:eastAsia="Arial"/>
        </w:rPr>
        <w:t xml:space="preserve"> and user/customer login. </w:t>
      </w:r>
    </w:p>
    <w:p w:rsidR="00EB1EBA" w:rsidRPr="006702AD" w:rsidRDefault="00EB1EBA" w:rsidP="006702AD">
      <w:pPr>
        <w:spacing w:line="360" w:lineRule="auto"/>
        <w:rPr>
          <w:rFonts w:eastAsia="Arial"/>
        </w:rPr>
      </w:pPr>
    </w:p>
    <w:p w:rsidR="00EB1EBA" w:rsidRPr="006702AD" w:rsidRDefault="00A157DD" w:rsidP="006702AD">
      <w:pPr>
        <w:spacing w:line="360" w:lineRule="auto"/>
        <w:rPr>
          <w:rFonts w:eastAsia="Arial"/>
        </w:rPr>
      </w:pPr>
      <w:r w:rsidRPr="006702AD">
        <w:rPr>
          <w:rFonts w:eastAsia="Arial"/>
        </w:rPr>
        <w:t>Administrative Login</w:t>
      </w:r>
    </w:p>
    <w:p w:rsidR="00EB1EBA" w:rsidRPr="006702AD" w:rsidRDefault="00A157DD" w:rsidP="006702AD">
      <w:pPr>
        <w:numPr>
          <w:ilvl w:val="0"/>
          <w:numId w:val="2"/>
        </w:numPr>
        <w:spacing w:line="360" w:lineRule="auto"/>
        <w:rPr>
          <w:rFonts w:eastAsia="Arial"/>
        </w:rPr>
      </w:pPr>
      <w:r w:rsidRPr="006702AD">
        <w:rPr>
          <w:rFonts w:eastAsia="Arial"/>
        </w:rPr>
        <w:t xml:space="preserve">The administration login will be accessible to employees and staff. </w:t>
      </w:r>
    </w:p>
    <w:p w:rsidR="00EB1EBA" w:rsidRPr="006702AD" w:rsidRDefault="00A157DD" w:rsidP="006702AD">
      <w:pPr>
        <w:numPr>
          <w:ilvl w:val="0"/>
          <w:numId w:val="2"/>
        </w:numPr>
        <w:spacing w:line="360" w:lineRule="auto"/>
        <w:rPr>
          <w:rFonts w:eastAsia="Arial"/>
        </w:rPr>
      </w:pPr>
      <w:r w:rsidRPr="006702AD">
        <w:rPr>
          <w:rFonts w:eastAsia="Arial"/>
        </w:rPr>
        <w:t>The administration login enables the employees to update the list of items available for sale and fill out the details form for the item, add new sale and discount offers, manage the pric</w:t>
      </w:r>
      <w:r w:rsidRPr="006702AD">
        <w:rPr>
          <w:rFonts w:eastAsia="Arial"/>
        </w:rPr>
        <w:t xml:space="preserve">e of the items as required, mark the </w:t>
      </w:r>
      <w:r w:rsidR="008B26FF" w:rsidRPr="006702AD">
        <w:rPr>
          <w:rFonts w:eastAsia="Arial"/>
        </w:rPr>
        <w:t>bestselling</w:t>
      </w:r>
      <w:r w:rsidRPr="006702AD">
        <w:rPr>
          <w:rFonts w:eastAsia="Arial"/>
        </w:rPr>
        <w:t xml:space="preserve"> item for the month, make necessary announcements if required and view customer details so that they can provide efficient customer service.</w:t>
      </w:r>
    </w:p>
    <w:p w:rsidR="00EB1EBA" w:rsidRPr="006702AD" w:rsidRDefault="00A157DD" w:rsidP="006702AD">
      <w:pPr>
        <w:numPr>
          <w:ilvl w:val="0"/>
          <w:numId w:val="2"/>
        </w:numPr>
        <w:spacing w:line="360" w:lineRule="auto"/>
        <w:rPr>
          <w:rFonts w:eastAsia="Arial"/>
        </w:rPr>
      </w:pPr>
      <w:r w:rsidRPr="006702AD">
        <w:rPr>
          <w:rFonts w:eastAsia="Arial"/>
        </w:rPr>
        <w:t xml:space="preserve">The employee login requires </w:t>
      </w:r>
      <w:r w:rsidR="006702AD" w:rsidRPr="006702AD">
        <w:rPr>
          <w:rFonts w:eastAsia="Arial"/>
        </w:rPr>
        <w:t xml:space="preserve">an </w:t>
      </w:r>
      <w:r w:rsidRPr="006702AD">
        <w:rPr>
          <w:rFonts w:eastAsia="Arial"/>
        </w:rPr>
        <w:t>employee ID and password to access the</w:t>
      </w:r>
      <w:r w:rsidRPr="006702AD">
        <w:rPr>
          <w:rFonts w:eastAsia="Arial"/>
        </w:rPr>
        <w:t xml:space="preserve"> portal.</w:t>
      </w:r>
    </w:p>
    <w:p w:rsidR="006702AD" w:rsidRPr="006702AD" w:rsidRDefault="006702AD" w:rsidP="006702AD">
      <w:pPr>
        <w:spacing w:line="360" w:lineRule="auto"/>
        <w:rPr>
          <w:rFonts w:eastAsia="Arial"/>
        </w:rPr>
      </w:pPr>
    </w:p>
    <w:p w:rsidR="006702AD" w:rsidRPr="006702AD" w:rsidRDefault="006702AD" w:rsidP="006702AD">
      <w:pPr>
        <w:spacing w:line="360" w:lineRule="auto"/>
        <w:rPr>
          <w:rFonts w:eastAsia="Arial"/>
        </w:rPr>
      </w:pPr>
    </w:p>
    <w:p w:rsidR="00EB1EBA" w:rsidRPr="006702AD" w:rsidRDefault="00EB1EBA" w:rsidP="006702AD">
      <w:pPr>
        <w:spacing w:line="360" w:lineRule="auto"/>
        <w:ind w:left="720"/>
        <w:rPr>
          <w:rFonts w:eastAsia="Arial"/>
        </w:rPr>
      </w:pPr>
    </w:p>
    <w:p w:rsidR="00EB1EBA" w:rsidRPr="006702AD" w:rsidRDefault="00A157DD" w:rsidP="006702AD">
      <w:pPr>
        <w:spacing w:line="360" w:lineRule="auto"/>
        <w:rPr>
          <w:rFonts w:eastAsia="Arial"/>
        </w:rPr>
      </w:pPr>
      <w:r w:rsidRPr="006702AD">
        <w:rPr>
          <w:rFonts w:eastAsia="Arial"/>
        </w:rPr>
        <w:lastRenderedPageBreak/>
        <w:t>User Login</w:t>
      </w:r>
    </w:p>
    <w:p w:rsidR="00EB1EBA" w:rsidRPr="006702AD" w:rsidRDefault="00A157DD" w:rsidP="006702AD">
      <w:pPr>
        <w:numPr>
          <w:ilvl w:val="0"/>
          <w:numId w:val="5"/>
        </w:numPr>
        <w:spacing w:line="360" w:lineRule="auto"/>
        <w:rPr>
          <w:rFonts w:eastAsia="Arial"/>
        </w:rPr>
      </w:pPr>
      <w:r w:rsidRPr="006702AD">
        <w:rPr>
          <w:rFonts w:eastAsia="Arial"/>
        </w:rPr>
        <w:t xml:space="preserve">The user login will be accessible to customers and clients who require high quality sports goods in low cost and customized goods. </w:t>
      </w:r>
    </w:p>
    <w:p w:rsidR="00EB1EBA" w:rsidRPr="006702AD" w:rsidRDefault="00A157DD" w:rsidP="006702AD">
      <w:pPr>
        <w:numPr>
          <w:ilvl w:val="0"/>
          <w:numId w:val="5"/>
        </w:numPr>
        <w:spacing w:line="360" w:lineRule="auto"/>
        <w:rPr>
          <w:rFonts w:eastAsia="Arial"/>
        </w:rPr>
      </w:pPr>
      <w:r w:rsidRPr="006702AD">
        <w:rPr>
          <w:rFonts w:eastAsia="Arial"/>
        </w:rPr>
        <w:t>The customers are required to create an account, with their email ID, phone number and password to purc</w:t>
      </w:r>
      <w:r w:rsidRPr="006702AD">
        <w:rPr>
          <w:rFonts w:eastAsia="Arial"/>
        </w:rPr>
        <w:t xml:space="preserve">hase sports goods and enjoy customer discounts and offers. </w:t>
      </w:r>
    </w:p>
    <w:p w:rsidR="00EB1EBA" w:rsidRPr="006702AD" w:rsidRDefault="00A157DD" w:rsidP="006702AD">
      <w:pPr>
        <w:numPr>
          <w:ilvl w:val="0"/>
          <w:numId w:val="5"/>
        </w:numPr>
        <w:spacing w:line="360" w:lineRule="auto"/>
        <w:rPr>
          <w:rFonts w:eastAsia="Arial"/>
        </w:rPr>
      </w:pPr>
      <w:r w:rsidRPr="006702AD">
        <w:rPr>
          <w:rFonts w:eastAsia="Arial"/>
        </w:rPr>
        <w:t>Customers are able to purchase their goods online using credit/debit cards or online banking.</w:t>
      </w:r>
    </w:p>
    <w:p w:rsidR="00EB1EBA" w:rsidRPr="006702AD" w:rsidRDefault="00A157DD" w:rsidP="006702AD">
      <w:pPr>
        <w:numPr>
          <w:ilvl w:val="0"/>
          <w:numId w:val="5"/>
        </w:numPr>
        <w:spacing w:line="360" w:lineRule="auto"/>
        <w:rPr>
          <w:rFonts w:eastAsia="Arial"/>
        </w:rPr>
      </w:pPr>
      <w:r w:rsidRPr="006702AD">
        <w:rPr>
          <w:rFonts w:eastAsia="Arial"/>
        </w:rPr>
        <w:t>Additionally, customers can also leave reviews and/or rate products and initiate refund or exchange re</w:t>
      </w:r>
      <w:r w:rsidRPr="006702AD">
        <w:rPr>
          <w:rFonts w:eastAsia="Arial"/>
        </w:rPr>
        <w:t>quests for the products they buy within 30 days of purchase.</w:t>
      </w:r>
    </w:p>
    <w:p w:rsidR="00EB1EBA" w:rsidRPr="006702AD" w:rsidRDefault="00A157DD" w:rsidP="006702AD">
      <w:pPr>
        <w:numPr>
          <w:ilvl w:val="0"/>
          <w:numId w:val="5"/>
        </w:numPr>
        <w:spacing w:line="360" w:lineRule="auto"/>
        <w:rPr>
          <w:rFonts w:eastAsia="Arial"/>
        </w:rPr>
      </w:pPr>
      <w:r w:rsidRPr="006702AD">
        <w:rPr>
          <w:rFonts w:eastAsia="Arial"/>
        </w:rPr>
        <w:t xml:space="preserve">The user login allows users to view products according to their need, using the filter feature provided during shopping. This displays products according to gender, season, color, price, type of </w:t>
      </w:r>
      <w:r w:rsidRPr="006702AD">
        <w:rPr>
          <w:rFonts w:eastAsia="Arial"/>
        </w:rPr>
        <w:t>clothing, best sellers and best deals. Users can also chat with their personal online assistant for any immediate queries or help.</w:t>
      </w:r>
    </w:p>
    <w:p w:rsidR="00EB1EBA" w:rsidRPr="006702AD" w:rsidRDefault="00A157DD" w:rsidP="006702AD">
      <w:pPr>
        <w:numPr>
          <w:ilvl w:val="0"/>
          <w:numId w:val="5"/>
        </w:numPr>
        <w:spacing w:line="360" w:lineRule="auto"/>
        <w:rPr>
          <w:rFonts w:eastAsia="Arial"/>
        </w:rPr>
      </w:pPr>
      <w:r w:rsidRPr="006702AD">
        <w:rPr>
          <w:rFonts w:eastAsia="Arial"/>
        </w:rPr>
        <w:t>Users are also able to customize various products with several options such as different color combinations and team logos.</w:t>
      </w:r>
    </w:p>
    <w:p w:rsidR="00EB1EBA" w:rsidRPr="006702AD" w:rsidRDefault="00A157DD" w:rsidP="006702AD">
      <w:pPr>
        <w:pStyle w:val="Heading2"/>
        <w:numPr>
          <w:ilvl w:val="1"/>
          <w:numId w:val="7"/>
        </w:numPr>
        <w:spacing w:line="360" w:lineRule="auto"/>
      </w:pPr>
      <w:bookmarkStart w:id="12" w:name="_heading=h.3rdcrjn" w:colFirst="0" w:colLast="0"/>
      <w:bookmarkEnd w:id="12"/>
      <w:r w:rsidRPr="006702AD">
        <w:t>Major Features</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User-Friendly Navigation</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Site Search</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Website Menu/Footer Navigation</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Product Reviews</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Product Return System</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 xml:space="preserve">FAQ </w:t>
      </w:r>
      <w:r w:rsidR="006702AD" w:rsidRPr="006702AD">
        <w:rPr>
          <w:rFonts w:eastAsia="Arial"/>
          <w:szCs w:val="22"/>
        </w:rPr>
        <w:t>f</w:t>
      </w:r>
      <w:r w:rsidRPr="006702AD">
        <w:rPr>
          <w:rFonts w:eastAsia="Arial"/>
          <w:szCs w:val="22"/>
        </w:rPr>
        <w:t>or Products</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Order Tracking</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Coupon Codes</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Product Availability</w:t>
      </w:r>
    </w:p>
    <w:p w:rsidR="00EB1EBA" w:rsidRPr="006702AD" w:rsidRDefault="00A157DD" w:rsidP="006702AD">
      <w:pPr>
        <w:numPr>
          <w:ilvl w:val="0"/>
          <w:numId w:val="3"/>
        </w:numPr>
        <w:pBdr>
          <w:top w:val="nil"/>
          <w:left w:val="nil"/>
          <w:bottom w:val="nil"/>
          <w:right w:val="nil"/>
          <w:between w:val="nil"/>
        </w:pBdr>
        <w:spacing w:line="360" w:lineRule="auto"/>
        <w:rPr>
          <w:rFonts w:eastAsia="Arial"/>
          <w:szCs w:val="22"/>
        </w:rPr>
      </w:pPr>
      <w:r w:rsidRPr="006702AD">
        <w:rPr>
          <w:rFonts w:eastAsia="Arial"/>
          <w:szCs w:val="22"/>
        </w:rPr>
        <w:t>Account Creation</w:t>
      </w:r>
    </w:p>
    <w:p w:rsidR="00EB1EBA" w:rsidRPr="006702AD" w:rsidRDefault="00A157DD" w:rsidP="006702AD">
      <w:pPr>
        <w:pStyle w:val="Heading2"/>
        <w:numPr>
          <w:ilvl w:val="1"/>
          <w:numId w:val="7"/>
        </w:numPr>
        <w:spacing w:line="360" w:lineRule="auto"/>
      </w:pPr>
      <w:bookmarkStart w:id="13" w:name="_heading=h.26in1rg" w:colFirst="0" w:colLast="0"/>
      <w:bookmarkEnd w:id="13"/>
      <w:r w:rsidRPr="006702AD">
        <w:lastRenderedPageBreak/>
        <w:t>Scope of Initial Release</w:t>
      </w:r>
    </w:p>
    <w:p w:rsidR="00EB1EBA" w:rsidRPr="006702AD" w:rsidRDefault="00A157DD" w:rsidP="006702AD">
      <w:pPr>
        <w:pBdr>
          <w:top w:val="nil"/>
          <w:left w:val="nil"/>
          <w:bottom w:val="nil"/>
          <w:right w:val="nil"/>
          <w:between w:val="nil"/>
        </w:pBdr>
        <w:spacing w:line="360" w:lineRule="auto"/>
        <w:ind w:firstLine="720"/>
        <w:rPr>
          <w:rFonts w:eastAsia="Arial"/>
          <w:i/>
          <w:sz w:val="22"/>
          <w:szCs w:val="22"/>
        </w:rPr>
      </w:pPr>
      <w:r w:rsidRPr="006702AD">
        <w:rPr>
          <w:rFonts w:eastAsia="Arial"/>
          <w:szCs w:val="22"/>
        </w:rPr>
        <w:t>Some of the major features of ‘Good Sport Goods’ for the initial release include, user-friendly navigation, website menu/footer navigation, product reviews, product return system, and order tracking. We intend our website to help customers navigate and hel</w:t>
      </w:r>
      <w:r w:rsidRPr="006702AD">
        <w:rPr>
          <w:rFonts w:eastAsia="Arial"/>
          <w:szCs w:val="22"/>
        </w:rPr>
        <w:t>p them have the best shopping experience. The developed characteristics enable users to navigate through the website as well as enable a great interface. This website is built with an intention of being a one stop shop for all sporting goods to customers</w:t>
      </w:r>
      <w:r w:rsidRPr="006702AD">
        <w:rPr>
          <w:rFonts w:eastAsia="Arial"/>
          <w:sz w:val="22"/>
          <w:szCs w:val="22"/>
        </w:rPr>
        <w:t>.</w:t>
      </w:r>
    </w:p>
    <w:p w:rsidR="00EB1EBA" w:rsidRPr="006702AD" w:rsidRDefault="00A157DD" w:rsidP="006702AD">
      <w:pPr>
        <w:pStyle w:val="Heading2"/>
        <w:numPr>
          <w:ilvl w:val="1"/>
          <w:numId w:val="7"/>
        </w:numPr>
        <w:spacing w:line="360" w:lineRule="auto"/>
      </w:pPr>
      <w:bookmarkStart w:id="14" w:name="_heading=h.lnxbz9" w:colFirst="0" w:colLast="0"/>
      <w:bookmarkEnd w:id="14"/>
      <w:r w:rsidRPr="006702AD">
        <w:t>Scope of Subsequent Releases</w:t>
      </w:r>
    </w:p>
    <w:p w:rsidR="00EB1EBA" w:rsidRPr="006702AD" w:rsidRDefault="00A157DD" w:rsidP="006702AD">
      <w:pPr>
        <w:pBdr>
          <w:top w:val="nil"/>
          <w:left w:val="nil"/>
          <w:bottom w:val="nil"/>
          <w:right w:val="nil"/>
          <w:between w:val="nil"/>
        </w:pBdr>
        <w:spacing w:line="360" w:lineRule="auto"/>
        <w:ind w:firstLine="720"/>
        <w:rPr>
          <w:rFonts w:eastAsia="Arial"/>
          <w:szCs w:val="22"/>
        </w:rPr>
      </w:pPr>
      <w:r w:rsidRPr="006702AD">
        <w:rPr>
          <w:rFonts w:eastAsia="Arial"/>
          <w:szCs w:val="22"/>
        </w:rPr>
        <w:t>Updates made to the website overtime will help not only increase the scope of the website, but they will allow for a better user experience. Some of the additional features planned for subsequent releases include a product avai</w:t>
      </w:r>
      <w:r w:rsidRPr="006702AD">
        <w:rPr>
          <w:rFonts w:eastAsia="Arial"/>
          <w:szCs w:val="22"/>
        </w:rPr>
        <w:t>lability system, a FAQ system for products, and a coupon code system, in order of planned releases.</w:t>
      </w:r>
    </w:p>
    <w:p w:rsidR="00EB1EBA" w:rsidRPr="006702AD" w:rsidRDefault="00A157DD" w:rsidP="006702AD">
      <w:pPr>
        <w:pStyle w:val="Heading2"/>
        <w:numPr>
          <w:ilvl w:val="1"/>
          <w:numId w:val="7"/>
        </w:numPr>
        <w:spacing w:line="360" w:lineRule="auto"/>
      </w:pPr>
      <w:bookmarkStart w:id="15" w:name="_heading=h.35nkun2" w:colFirst="0" w:colLast="0"/>
      <w:bookmarkEnd w:id="15"/>
      <w:r w:rsidRPr="006702AD">
        <w:t>Limitations and Exclusions</w:t>
      </w:r>
    </w:p>
    <w:p w:rsidR="00EB1EBA" w:rsidRPr="006702AD" w:rsidRDefault="00A157DD" w:rsidP="006702AD">
      <w:pPr>
        <w:numPr>
          <w:ilvl w:val="0"/>
          <w:numId w:val="4"/>
        </w:numPr>
        <w:spacing w:after="200" w:line="360" w:lineRule="auto"/>
        <w:ind w:left="720"/>
        <w:rPr>
          <w:rFonts w:eastAsia="Arial"/>
          <w:szCs w:val="22"/>
        </w:rPr>
      </w:pPr>
      <w:r w:rsidRPr="006702AD">
        <w:rPr>
          <w:rFonts w:eastAsia="Arial"/>
          <w:szCs w:val="22"/>
        </w:rPr>
        <w:t>The employee portal is only accessible to employees, using their unique employee ID. If employees enter incorrect password for up</w:t>
      </w:r>
      <w:r w:rsidR="006702AD" w:rsidRPr="006702AD">
        <w:rPr>
          <w:rFonts w:eastAsia="Arial"/>
          <w:szCs w:val="22"/>
        </w:rPr>
        <w:t xml:space="preserve"> </w:t>
      </w:r>
      <w:r w:rsidRPr="006702AD">
        <w:rPr>
          <w:rFonts w:eastAsia="Arial"/>
          <w:szCs w:val="22"/>
        </w:rPr>
        <w:t>to 3 times in a row, the account will get locked and requires IT assistance to re-open.</w:t>
      </w:r>
    </w:p>
    <w:p w:rsidR="00EB1EBA" w:rsidRPr="006702AD" w:rsidRDefault="00A157DD" w:rsidP="006702AD">
      <w:pPr>
        <w:numPr>
          <w:ilvl w:val="0"/>
          <w:numId w:val="4"/>
        </w:numPr>
        <w:spacing w:after="200" w:line="360" w:lineRule="auto"/>
        <w:ind w:left="720"/>
        <w:rPr>
          <w:rFonts w:eastAsia="Arial"/>
          <w:szCs w:val="22"/>
        </w:rPr>
      </w:pPr>
      <w:r w:rsidRPr="006702AD">
        <w:rPr>
          <w:rFonts w:eastAsia="Arial"/>
          <w:szCs w:val="22"/>
        </w:rPr>
        <w:t>Product purchases, reviews, questions, and returns can only be done by users who have created an account with the website.</w:t>
      </w:r>
    </w:p>
    <w:p w:rsidR="00EB1EBA" w:rsidRPr="006702AD" w:rsidRDefault="00A157DD" w:rsidP="006702AD">
      <w:pPr>
        <w:numPr>
          <w:ilvl w:val="0"/>
          <w:numId w:val="4"/>
        </w:numPr>
        <w:spacing w:line="360" w:lineRule="auto"/>
        <w:ind w:left="720"/>
        <w:rPr>
          <w:rFonts w:eastAsia="Arial"/>
          <w:szCs w:val="22"/>
        </w:rPr>
      </w:pPr>
      <w:r w:rsidRPr="006702AD">
        <w:rPr>
          <w:rFonts w:eastAsia="Arial"/>
          <w:szCs w:val="22"/>
        </w:rPr>
        <w:t>The “filter” feature works based on the details provided by the employees during data entry in the system. If incorrect data is provided while entering the details of each item, the users will view inaccurate items while using the feature.</w:t>
      </w:r>
    </w:p>
    <w:p w:rsidR="00EB1EBA" w:rsidRPr="006702AD" w:rsidRDefault="00EB1EBA" w:rsidP="006702AD">
      <w:pPr>
        <w:spacing w:line="360" w:lineRule="auto"/>
        <w:ind w:left="720"/>
        <w:rPr>
          <w:rFonts w:eastAsia="Arial"/>
          <w:szCs w:val="22"/>
        </w:rPr>
      </w:pPr>
    </w:p>
    <w:p w:rsidR="00EB1EBA" w:rsidRDefault="006702AD" w:rsidP="006702AD">
      <w:pPr>
        <w:spacing w:line="360" w:lineRule="auto"/>
        <w:ind w:left="720"/>
        <w:rPr>
          <w:rFonts w:eastAsia="Arial"/>
          <w:szCs w:val="22"/>
        </w:rPr>
      </w:pPr>
      <w:r>
        <w:rPr>
          <w:rFonts w:eastAsia="Arial"/>
          <w:szCs w:val="22"/>
        </w:rPr>
        <w:t>For example, i</w:t>
      </w:r>
      <w:r w:rsidR="00A157DD" w:rsidRPr="006702AD">
        <w:rPr>
          <w:rFonts w:eastAsia="Arial"/>
          <w:szCs w:val="22"/>
        </w:rPr>
        <w:t xml:space="preserve">f a red Nike shoe is put up for sale by an employee and the employee incorrectly puts “Black” in the item color section while filling </w:t>
      </w:r>
      <w:r>
        <w:rPr>
          <w:rFonts w:eastAsia="Arial"/>
          <w:szCs w:val="22"/>
        </w:rPr>
        <w:t xml:space="preserve">out </w:t>
      </w:r>
      <w:r w:rsidR="00A157DD" w:rsidRPr="006702AD">
        <w:rPr>
          <w:rFonts w:eastAsia="Arial"/>
          <w:szCs w:val="22"/>
        </w:rPr>
        <w:t>the details form for the item, the user will not be able to see this particular item when he/she filters the</w:t>
      </w:r>
      <w:r w:rsidR="00A157DD" w:rsidRPr="006702AD">
        <w:rPr>
          <w:rFonts w:eastAsia="Arial"/>
          <w:szCs w:val="22"/>
        </w:rPr>
        <w:t xml:space="preserve"> goods for “black shoes”.</w:t>
      </w:r>
    </w:p>
    <w:p w:rsidR="006702AD" w:rsidRDefault="006702AD" w:rsidP="006702AD">
      <w:pPr>
        <w:spacing w:line="360" w:lineRule="auto"/>
        <w:ind w:left="720"/>
        <w:rPr>
          <w:rFonts w:eastAsia="Arial"/>
          <w:szCs w:val="22"/>
        </w:rPr>
      </w:pPr>
    </w:p>
    <w:p w:rsidR="00EB1EBA" w:rsidRPr="006702AD" w:rsidRDefault="00A157DD" w:rsidP="006702AD">
      <w:pPr>
        <w:pStyle w:val="Heading1"/>
        <w:numPr>
          <w:ilvl w:val="0"/>
          <w:numId w:val="7"/>
        </w:numPr>
        <w:spacing w:line="360" w:lineRule="auto"/>
        <w:rPr>
          <w:sz w:val="28"/>
          <w:szCs w:val="28"/>
        </w:rPr>
      </w:pPr>
      <w:bookmarkStart w:id="16" w:name="_heading=h.1ksv4uv" w:colFirst="0" w:colLast="0"/>
      <w:bookmarkEnd w:id="16"/>
      <w:r w:rsidRPr="006702AD">
        <w:rPr>
          <w:sz w:val="28"/>
          <w:szCs w:val="28"/>
        </w:rPr>
        <w:lastRenderedPageBreak/>
        <w:t>Business Context</w:t>
      </w:r>
    </w:p>
    <w:p w:rsidR="00EB1EBA" w:rsidRPr="006702AD" w:rsidRDefault="00A157DD" w:rsidP="006702AD">
      <w:pPr>
        <w:pStyle w:val="Heading2"/>
        <w:numPr>
          <w:ilvl w:val="1"/>
          <w:numId w:val="7"/>
        </w:numPr>
        <w:spacing w:line="360" w:lineRule="auto"/>
        <w:rPr>
          <w:szCs w:val="28"/>
        </w:rPr>
      </w:pPr>
      <w:bookmarkStart w:id="17" w:name="_heading=h.44sinio" w:colFirst="0" w:colLast="0"/>
      <w:bookmarkEnd w:id="17"/>
      <w:r w:rsidRPr="006702AD">
        <w:rPr>
          <w:szCs w:val="28"/>
        </w:rPr>
        <w:t>Stakeholder Profiles</w:t>
      </w:r>
    </w:p>
    <w:tbl>
      <w:tblPr>
        <w:tblStyle w:val="a0"/>
        <w:tblW w:w="9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8"/>
        <w:gridCol w:w="1440"/>
        <w:gridCol w:w="2070"/>
        <w:gridCol w:w="2340"/>
        <w:gridCol w:w="1710"/>
      </w:tblGrid>
      <w:tr w:rsidR="00EB1EBA">
        <w:tc>
          <w:tcPr>
            <w:tcW w:w="1548" w:type="dxa"/>
            <w:tcBorders>
              <w:top w:val="single" w:sz="12" w:space="0" w:color="000000"/>
              <w:bottom w:val="single" w:sz="12" w:space="0" w:color="000000"/>
            </w:tcBorders>
          </w:tcPr>
          <w:p w:rsidR="00EB1EBA" w:rsidRPr="006702AD" w:rsidRDefault="00A157DD" w:rsidP="006702AD">
            <w:pPr>
              <w:keepNext/>
              <w:keepLines/>
              <w:pBdr>
                <w:top w:val="nil"/>
                <w:left w:val="nil"/>
                <w:bottom w:val="nil"/>
                <w:right w:val="nil"/>
                <w:between w:val="nil"/>
              </w:pBdr>
              <w:spacing w:line="360" w:lineRule="auto"/>
              <w:jc w:val="center"/>
              <w:rPr>
                <w:rFonts w:eastAsia="Arial"/>
                <w:b/>
                <w:i/>
                <w:color w:val="000000"/>
              </w:rPr>
            </w:pPr>
            <w:r w:rsidRPr="006702AD">
              <w:rPr>
                <w:rFonts w:eastAsia="Arial"/>
                <w:b/>
                <w:i/>
                <w:color w:val="000000"/>
              </w:rPr>
              <w:br/>
              <w:t>Stakeholder</w:t>
            </w:r>
          </w:p>
        </w:tc>
        <w:tc>
          <w:tcPr>
            <w:tcW w:w="1440" w:type="dxa"/>
            <w:tcBorders>
              <w:top w:val="single" w:sz="12" w:space="0" w:color="000000"/>
              <w:bottom w:val="single" w:sz="12" w:space="0" w:color="000000"/>
            </w:tcBorders>
          </w:tcPr>
          <w:p w:rsidR="00EB1EBA" w:rsidRPr="006702AD" w:rsidRDefault="00A157DD" w:rsidP="006702AD">
            <w:pPr>
              <w:keepNext/>
              <w:keepLines/>
              <w:pBdr>
                <w:top w:val="nil"/>
                <w:left w:val="nil"/>
                <w:bottom w:val="nil"/>
                <w:right w:val="nil"/>
                <w:between w:val="nil"/>
              </w:pBdr>
              <w:spacing w:line="360" w:lineRule="auto"/>
              <w:jc w:val="center"/>
              <w:rPr>
                <w:rFonts w:eastAsia="Arial"/>
                <w:b/>
                <w:i/>
                <w:color w:val="000000"/>
              </w:rPr>
            </w:pPr>
            <w:r w:rsidRPr="006702AD">
              <w:rPr>
                <w:rFonts w:eastAsia="Arial"/>
                <w:b/>
                <w:i/>
                <w:color w:val="000000"/>
              </w:rPr>
              <w:t>Major Value</w:t>
            </w:r>
          </w:p>
        </w:tc>
        <w:tc>
          <w:tcPr>
            <w:tcW w:w="2070" w:type="dxa"/>
            <w:tcBorders>
              <w:top w:val="single" w:sz="12" w:space="0" w:color="000000"/>
              <w:bottom w:val="single" w:sz="12" w:space="0" w:color="000000"/>
            </w:tcBorders>
          </w:tcPr>
          <w:p w:rsidR="00EB1EBA" w:rsidRPr="006702AD" w:rsidRDefault="00A157DD" w:rsidP="006702AD">
            <w:pPr>
              <w:keepNext/>
              <w:keepLines/>
              <w:pBdr>
                <w:top w:val="nil"/>
                <w:left w:val="nil"/>
                <w:bottom w:val="nil"/>
                <w:right w:val="nil"/>
                <w:between w:val="nil"/>
              </w:pBdr>
              <w:spacing w:line="360" w:lineRule="auto"/>
              <w:jc w:val="center"/>
              <w:rPr>
                <w:rFonts w:eastAsia="Arial"/>
                <w:b/>
                <w:i/>
                <w:color w:val="000000"/>
              </w:rPr>
            </w:pPr>
            <w:r w:rsidRPr="006702AD">
              <w:rPr>
                <w:rFonts w:eastAsia="Arial"/>
                <w:b/>
                <w:i/>
                <w:color w:val="000000"/>
              </w:rPr>
              <w:br/>
              <w:t>Attitudes</w:t>
            </w:r>
          </w:p>
        </w:tc>
        <w:tc>
          <w:tcPr>
            <w:tcW w:w="2340" w:type="dxa"/>
            <w:tcBorders>
              <w:top w:val="single" w:sz="12" w:space="0" w:color="000000"/>
              <w:bottom w:val="single" w:sz="12" w:space="0" w:color="000000"/>
            </w:tcBorders>
          </w:tcPr>
          <w:p w:rsidR="00EB1EBA" w:rsidRPr="006702AD" w:rsidRDefault="00A157DD" w:rsidP="006702AD">
            <w:pPr>
              <w:keepNext/>
              <w:keepLines/>
              <w:pBdr>
                <w:top w:val="nil"/>
                <w:left w:val="nil"/>
                <w:bottom w:val="nil"/>
                <w:right w:val="nil"/>
                <w:between w:val="nil"/>
              </w:pBdr>
              <w:spacing w:line="360" w:lineRule="auto"/>
              <w:jc w:val="center"/>
              <w:rPr>
                <w:rFonts w:eastAsia="Arial"/>
                <w:b/>
                <w:i/>
                <w:color w:val="000000"/>
              </w:rPr>
            </w:pPr>
            <w:r w:rsidRPr="006702AD">
              <w:rPr>
                <w:rFonts w:eastAsia="Arial"/>
                <w:b/>
                <w:i/>
                <w:color w:val="000000"/>
              </w:rPr>
              <w:br/>
              <w:t>Major Interests</w:t>
            </w:r>
          </w:p>
        </w:tc>
        <w:tc>
          <w:tcPr>
            <w:tcW w:w="1710" w:type="dxa"/>
            <w:tcBorders>
              <w:top w:val="single" w:sz="12" w:space="0" w:color="000000"/>
              <w:bottom w:val="single" w:sz="12" w:space="0" w:color="000000"/>
            </w:tcBorders>
          </w:tcPr>
          <w:p w:rsidR="00EB1EBA" w:rsidRPr="006702AD" w:rsidRDefault="00A157DD" w:rsidP="006702AD">
            <w:pPr>
              <w:keepNext/>
              <w:keepLines/>
              <w:pBdr>
                <w:top w:val="nil"/>
                <w:left w:val="nil"/>
                <w:bottom w:val="nil"/>
                <w:right w:val="nil"/>
                <w:between w:val="nil"/>
              </w:pBdr>
              <w:spacing w:line="360" w:lineRule="auto"/>
              <w:jc w:val="center"/>
              <w:rPr>
                <w:rFonts w:eastAsia="Arial"/>
                <w:b/>
                <w:i/>
                <w:color w:val="000000"/>
              </w:rPr>
            </w:pPr>
            <w:r w:rsidRPr="006702AD">
              <w:rPr>
                <w:rFonts w:eastAsia="Arial"/>
                <w:b/>
                <w:i/>
                <w:color w:val="000000"/>
              </w:rPr>
              <w:br/>
              <w:t>Constraints</w:t>
            </w:r>
          </w:p>
        </w:tc>
      </w:tr>
      <w:tr w:rsidR="00EB1EBA">
        <w:tc>
          <w:tcPr>
            <w:tcW w:w="1548" w:type="dxa"/>
            <w:tcBorders>
              <w:top w:val="nil"/>
            </w:tcBorders>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Director/Manager/CEO</w:t>
            </w:r>
          </w:p>
        </w:tc>
        <w:tc>
          <w:tcPr>
            <w:tcW w:w="1440" w:type="dxa"/>
            <w:tcBorders>
              <w:top w:val="nil"/>
            </w:tcBorders>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Generate more revenue</w:t>
            </w:r>
          </w:p>
        </w:tc>
        <w:tc>
          <w:tcPr>
            <w:tcW w:w="2070" w:type="dxa"/>
            <w:tcBorders>
              <w:top w:val="nil"/>
            </w:tcBorders>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 xml:space="preserve">Increase in the market share </w:t>
            </w:r>
          </w:p>
        </w:tc>
        <w:tc>
          <w:tcPr>
            <w:tcW w:w="2340" w:type="dxa"/>
            <w:tcBorders>
              <w:top w:val="nil"/>
            </w:tcBorders>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Better product compared to the competitors</w:t>
            </w:r>
          </w:p>
        </w:tc>
        <w:tc>
          <w:tcPr>
            <w:tcW w:w="1710" w:type="dxa"/>
            <w:tcBorders>
              <w:top w:val="nil"/>
            </w:tcBorders>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Over Budget Product</w:t>
            </w:r>
          </w:p>
        </w:tc>
      </w:tr>
      <w:tr w:rsidR="00EB1EBA">
        <w:tc>
          <w:tcPr>
            <w:tcW w:w="1548"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IT Team</w:t>
            </w:r>
          </w:p>
        </w:tc>
        <w:tc>
          <w:tcPr>
            <w:tcW w:w="1440"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 xml:space="preserve">Ease of functionality with advanced features </w:t>
            </w:r>
          </w:p>
        </w:tc>
        <w:tc>
          <w:tcPr>
            <w:tcW w:w="207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ensuring the security, well- structured functionality and its implementation, appropriate third- party service integration</w:t>
            </w:r>
          </w:p>
        </w:tc>
        <w:tc>
          <w:tcPr>
            <w:tcW w:w="2340"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Proper use of digital infrastructure without any other impact</w:t>
            </w:r>
          </w:p>
        </w:tc>
        <w:tc>
          <w:tcPr>
            <w:tcW w:w="1710"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Development not completed within the given time</w:t>
            </w:r>
          </w:p>
        </w:tc>
      </w:tr>
      <w:tr w:rsidR="00EB1EBA">
        <w:tc>
          <w:tcPr>
            <w:tcW w:w="1548"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Supply Chain Manager</w:t>
            </w:r>
          </w:p>
        </w:tc>
        <w:tc>
          <w:tcPr>
            <w:tcW w:w="14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Ensuring the quality,</w:t>
            </w:r>
          </w:p>
          <w:p w:rsidR="00EB1EBA" w:rsidRPr="006702AD" w:rsidRDefault="00A157DD" w:rsidP="006702AD">
            <w:pPr>
              <w:pBdr>
                <w:top w:val="nil"/>
                <w:left w:val="nil"/>
                <w:bottom w:val="nil"/>
                <w:right w:val="nil"/>
                <w:between w:val="nil"/>
              </w:pBdr>
              <w:spacing w:before="20" w:after="20" w:line="360" w:lineRule="auto"/>
              <w:rPr>
                <w:rFonts w:eastAsia="Calibri"/>
                <w:i/>
                <w:color w:val="000000"/>
              </w:rPr>
            </w:pPr>
            <w:r w:rsidRPr="006702AD">
              <w:rPr>
                <w:rFonts w:eastAsia="Calibri"/>
                <w:i/>
              </w:rPr>
              <w:t>conform to current standards or regulations</w:t>
            </w:r>
          </w:p>
        </w:tc>
        <w:tc>
          <w:tcPr>
            <w:tcW w:w="2070"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Quality control and product shipment</w:t>
            </w:r>
          </w:p>
        </w:tc>
        <w:tc>
          <w:tcPr>
            <w:tcW w:w="2340"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Inventory and delivery are well managed compared to other suppliers</w:t>
            </w:r>
          </w:p>
        </w:tc>
        <w:tc>
          <w:tcPr>
            <w:tcW w:w="1710" w:type="dxa"/>
          </w:tcPr>
          <w:p w:rsidR="00EB1EBA" w:rsidRPr="006702AD" w:rsidRDefault="00A157DD" w:rsidP="006702AD">
            <w:pPr>
              <w:pBdr>
                <w:top w:val="nil"/>
                <w:left w:val="nil"/>
                <w:bottom w:val="nil"/>
                <w:right w:val="nil"/>
                <w:between w:val="nil"/>
              </w:pBdr>
              <w:spacing w:before="20" w:after="20" w:line="360" w:lineRule="auto"/>
              <w:rPr>
                <w:rFonts w:eastAsia="Arial"/>
                <w:i/>
                <w:color w:val="000000"/>
              </w:rPr>
            </w:pPr>
            <w:r w:rsidRPr="006702AD">
              <w:rPr>
                <w:rFonts w:eastAsia="Calibri"/>
                <w:i/>
              </w:rPr>
              <w:t>Lack of employees for delivery</w:t>
            </w:r>
          </w:p>
        </w:tc>
      </w:tr>
      <w:tr w:rsidR="00EB1EBA">
        <w:tc>
          <w:tcPr>
            <w:tcW w:w="1548"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Marketing &amp; Sales Team</w:t>
            </w:r>
          </w:p>
        </w:tc>
        <w:tc>
          <w:tcPr>
            <w:tcW w:w="14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 xml:space="preserve">Drive traffic toward the website using various digital </w:t>
            </w:r>
            <w:r w:rsidRPr="006702AD">
              <w:rPr>
                <w:rFonts w:eastAsia="Calibri"/>
                <w:i/>
              </w:rPr>
              <w:lastRenderedPageBreak/>
              <w:t xml:space="preserve">marketing strategies </w:t>
            </w:r>
          </w:p>
        </w:tc>
        <w:tc>
          <w:tcPr>
            <w:tcW w:w="207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lastRenderedPageBreak/>
              <w:t>SEO, Email Marketing, Paid Ads, social media marketing</w:t>
            </w:r>
          </w:p>
        </w:tc>
        <w:tc>
          <w:tcPr>
            <w:tcW w:w="23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B</w:t>
            </w:r>
            <w:r w:rsidRPr="006702AD">
              <w:rPr>
                <w:rFonts w:eastAsia="Calibri"/>
                <w:i/>
              </w:rPr>
              <w:t>etter discounts, promotions, and rewards compared to other competitors</w:t>
            </w:r>
          </w:p>
        </w:tc>
        <w:tc>
          <w:tcPr>
            <w:tcW w:w="171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Lack of building connections, like missing out on famous brands</w:t>
            </w:r>
          </w:p>
        </w:tc>
      </w:tr>
      <w:tr w:rsidR="00EB1EBA">
        <w:tc>
          <w:tcPr>
            <w:tcW w:w="1548"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lastRenderedPageBreak/>
              <w:t>Operations team</w:t>
            </w:r>
          </w:p>
        </w:tc>
        <w:tc>
          <w:tcPr>
            <w:tcW w:w="14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Keep track of goods displayed.</w:t>
            </w:r>
          </w:p>
        </w:tc>
        <w:tc>
          <w:tcPr>
            <w:tcW w:w="207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match the inventory and streamline the business process</w:t>
            </w:r>
          </w:p>
        </w:tc>
        <w:tc>
          <w:tcPr>
            <w:tcW w:w="23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Automate and optimize the tasks</w:t>
            </w:r>
          </w:p>
        </w:tc>
        <w:tc>
          <w:tcPr>
            <w:tcW w:w="171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 xml:space="preserve">Mismatch with the goods tracking system </w:t>
            </w:r>
          </w:p>
        </w:tc>
      </w:tr>
      <w:tr w:rsidR="00EB1EBA">
        <w:tc>
          <w:tcPr>
            <w:tcW w:w="1548"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Finance Team</w:t>
            </w:r>
          </w:p>
        </w:tc>
        <w:tc>
          <w:tcPr>
            <w:tcW w:w="14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Budget, cost savings and market speculation</w:t>
            </w:r>
          </w:p>
        </w:tc>
        <w:tc>
          <w:tcPr>
            <w:tcW w:w="207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operations must be performed within the budget</w:t>
            </w:r>
          </w:p>
        </w:tc>
        <w:tc>
          <w:tcPr>
            <w:tcW w:w="23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Proper income statements</w:t>
            </w:r>
          </w:p>
        </w:tc>
        <w:tc>
          <w:tcPr>
            <w:tcW w:w="171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Maintain the budget as per the growth</w:t>
            </w:r>
          </w:p>
        </w:tc>
      </w:tr>
      <w:tr w:rsidR="00EB1EBA">
        <w:tc>
          <w:tcPr>
            <w:tcW w:w="1548"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Customers</w:t>
            </w:r>
          </w:p>
        </w:tc>
        <w:tc>
          <w:tcPr>
            <w:tcW w:w="14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Good</w:t>
            </w:r>
            <w:r w:rsidRPr="006702AD">
              <w:rPr>
                <w:rFonts w:eastAsia="Calibri"/>
                <w:i/>
              </w:rPr>
              <w:t xml:space="preserve"> quality at a lower cost</w:t>
            </w:r>
          </w:p>
        </w:tc>
        <w:tc>
          <w:tcPr>
            <w:tcW w:w="207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Product Satisfaction</w:t>
            </w:r>
          </w:p>
        </w:tc>
        <w:tc>
          <w:tcPr>
            <w:tcW w:w="234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Good and cost-effective service</w:t>
            </w:r>
          </w:p>
        </w:tc>
        <w:tc>
          <w:tcPr>
            <w:tcW w:w="1710" w:type="dxa"/>
          </w:tcPr>
          <w:p w:rsidR="00EB1EBA" w:rsidRPr="006702AD" w:rsidRDefault="00A157DD" w:rsidP="006702AD">
            <w:pPr>
              <w:pBdr>
                <w:top w:val="nil"/>
                <w:left w:val="nil"/>
                <w:bottom w:val="nil"/>
                <w:right w:val="nil"/>
                <w:between w:val="nil"/>
              </w:pBdr>
              <w:spacing w:before="20" w:after="20" w:line="360" w:lineRule="auto"/>
              <w:rPr>
                <w:rFonts w:eastAsia="Calibri"/>
                <w:i/>
              </w:rPr>
            </w:pPr>
            <w:r w:rsidRPr="006702AD">
              <w:rPr>
                <w:rFonts w:eastAsia="Calibri"/>
                <w:i/>
              </w:rPr>
              <w:t>Feedback is completely ignored</w:t>
            </w:r>
          </w:p>
        </w:tc>
      </w:tr>
    </w:tbl>
    <w:p w:rsidR="00EB1EBA" w:rsidRDefault="00EB1EBA"/>
    <w:p w:rsidR="00EB1EBA" w:rsidRDefault="00A157DD" w:rsidP="006702AD">
      <w:pPr>
        <w:pStyle w:val="Heading2"/>
        <w:numPr>
          <w:ilvl w:val="1"/>
          <w:numId w:val="7"/>
        </w:numPr>
        <w:spacing w:line="360" w:lineRule="auto"/>
      </w:pPr>
      <w:bookmarkStart w:id="18" w:name="_heading=h.2jxsxqh" w:colFirst="0" w:colLast="0"/>
      <w:bookmarkEnd w:id="18"/>
      <w:r>
        <w:lastRenderedPageBreak/>
        <w:t>Project Priorities</w:t>
      </w:r>
    </w:p>
    <w:tbl>
      <w:tblPr>
        <w:tblStyle w:val="a1"/>
        <w:tblW w:w="957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250"/>
        <w:gridCol w:w="2340"/>
        <w:gridCol w:w="2898"/>
      </w:tblGrid>
      <w:tr w:rsidR="00EB1EBA">
        <w:tc>
          <w:tcPr>
            <w:tcW w:w="2088" w:type="dxa"/>
            <w:tcBorders>
              <w:top w:val="single" w:sz="12" w:space="0" w:color="000000"/>
              <w:bottom w:val="single" w:sz="12" w:space="0" w:color="000000"/>
            </w:tcBorders>
          </w:tcPr>
          <w:p w:rsidR="00EB1EBA" w:rsidRPr="006702AD" w:rsidRDefault="00A157DD" w:rsidP="006702AD">
            <w:pPr>
              <w:keepNext/>
              <w:keepLines/>
              <w:spacing w:line="360" w:lineRule="auto"/>
              <w:jc w:val="center"/>
              <w:rPr>
                <w:rFonts w:eastAsia="Arial"/>
                <w:b/>
                <w:i/>
              </w:rPr>
            </w:pPr>
            <w:r w:rsidRPr="006702AD">
              <w:rPr>
                <w:rFonts w:eastAsia="Arial"/>
                <w:b/>
                <w:i/>
              </w:rPr>
              <w:t>Dimension</w:t>
            </w:r>
          </w:p>
        </w:tc>
        <w:tc>
          <w:tcPr>
            <w:tcW w:w="2250" w:type="dxa"/>
            <w:tcBorders>
              <w:top w:val="single" w:sz="12" w:space="0" w:color="000000"/>
              <w:bottom w:val="single" w:sz="12" w:space="0" w:color="000000"/>
            </w:tcBorders>
          </w:tcPr>
          <w:p w:rsidR="00EB1EBA" w:rsidRPr="006702AD" w:rsidRDefault="00A157DD" w:rsidP="006702AD">
            <w:pPr>
              <w:keepNext/>
              <w:keepLines/>
              <w:spacing w:line="360" w:lineRule="auto"/>
              <w:jc w:val="center"/>
              <w:rPr>
                <w:rFonts w:eastAsia="Arial"/>
                <w:b/>
                <w:i/>
              </w:rPr>
            </w:pPr>
            <w:r w:rsidRPr="006702AD">
              <w:rPr>
                <w:rFonts w:eastAsia="Arial"/>
                <w:b/>
                <w:i/>
              </w:rPr>
              <w:t>Driver</w:t>
            </w:r>
            <w:r w:rsidRPr="006702AD">
              <w:rPr>
                <w:rFonts w:eastAsia="Arial"/>
                <w:b/>
                <w:i/>
              </w:rPr>
              <w:br/>
              <w:t>(state objective)</w:t>
            </w:r>
          </w:p>
        </w:tc>
        <w:tc>
          <w:tcPr>
            <w:tcW w:w="2340" w:type="dxa"/>
            <w:tcBorders>
              <w:top w:val="single" w:sz="12" w:space="0" w:color="000000"/>
              <w:bottom w:val="single" w:sz="12" w:space="0" w:color="000000"/>
            </w:tcBorders>
          </w:tcPr>
          <w:p w:rsidR="00EB1EBA" w:rsidRPr="006702AD" w:rsidRDefault="00A157DD" w:rsidP="006702AD">
            <w:pPr>
              <w:keepNext/>
              <w:keepLines/>
              <w:spacing w:line="360" w:lineRule="auto"/>
              <w:jc w:val="center"/>
              <w:rPr>
                <w:rFonts w:eastAsia="Arial"/>
                <w:b/>
                <w:i/>
              </w:rPr>
            </w:pPr>
            <w:r w:rsidRPr="006702AD">
              <w:rPr>
                <w:rFonts w:eastAsia="Arial"/>
                <w:b/>
                <w:i/>
              </w:rPr>
              <w:t>Constraint</w:t>
            </w:r>
            <w:r w:rsidRPr="006702AD">
              <w:rPr>
                <w:rFonts w:eastAsia="Arial"/>
                <w:b/>
                <w:i/>
              </w:rPr>
              <w:br/>
              <w:t>(state limits)</w:t>
            </w:r>
          </w:p>
        </w:tc>
        <w:tc>
          <w:tcPr>
            <w:tcW w:w="2898" w:type="dxa"/>
            <w:tcBorders>
              <w:top w:val="single" w:sz="12" w:space="0" w:color="000000"/>
              <w:bottom w:val="single" w:sz="12" w:space="0" w:color="000000"/>
            </w:tcBorders>
          </w:tcPr>
          <w:p w:rsidR="00EB1EBA" w:rsidRPr="006702AD" w:rsidRDefault="00A157DD" w:rsidP="006702AD">
            <w:pPr>
              <w:keepNext/>
              <w:keepLines/>
              <w:spacing w:line="360" w:lineRule="auto"/>
              <w:jc w:val="center"/>
              <w:rPr>
                <w:rFonts w:eastAsia="Arial"/>
                <w:b/>
                <w:i/>
              </w:rPr>
            </w:pPr>
            <w:r w:rsidRPr="006702AD">
              <w:rPr>
                <w:rFonts w:eastAsia="Arial"/>
                <w:b/>
                <w:i/>
              </w:rPr>
              <w:t>Degree of Freedom</w:t>
            </w:r>
            <w:r w:rsidRPr="006702AD">
              <w:rPr>
                <w:rFonts w:eastAsia="Arial"/>
                <w:b/>
                <w:i/>
              </w:rPr>
              <w:br/>
              <w:t>(state allowable range)</w:t>
            </w:r>
          </w:p>
        </w:tc>
      </w:tr>
      <w:tr w:rsidR="00EB1EBA">
        <w:tc>
          <w:tcPr>
            <w:tcW w:w="2088" w:type="dxa"/>
            <w:tcBorders>
              <w:top w:val="nil"/>
            </w:tcBorders>
          </w:tcPr>
          <w:p w:rsidR="00EB1EBA" w:rsidRPr="006702AD" w:rsidRDefault="00A157DD" w:rsidP="006702AD">
            <w:pPr>
              <w:keepNext/>
              <w:keepLines/>
              <w:spacing w:before="20" w:after="20" w:line="360" w:lineRule="auto"/>
              <w:rPr>
                <w:rFonts w:eastAsia="Arial"/>
                <w:i/>
              </w:rPr>
            </w:pPr>
            <w:r w:rsidRPr="006702AD">
              <w:rPr>
                <w:rFonts w:eastAsia="Arial"/>
                <w:i/>
              </w:rPr>
              <w:t>Schedule</w:t>
            </w:r>
          </w:p>
        </w:tc>
        <w:tc>
          <w:tcPr>
            <w:tcW w:w="2250" w:type="dxa"/>
            <w:tcBorders>
              <w:top w:val="nil"/>
            </w:tcBorders>
          </w:tcPr>
          <w:p w:rsidR="00EB1EBA" w:rsidRPr="006702AD" w:rsidRDefault="00A157DD" w:rsidP="006702AD">
            <w:pPr>
              <w:keepNext/>
              <w:keepLines/>
              <w:spacing w:before="20" w:after="20" w:line="360" w:lineRule="auto"/>
              <w:rPr>
                <w:rFonts w:eastAsia="Arial"/>
                <w:i/>
              </w:rPr>
            </w:pPr>
            <w:r w:rsidRPr="006702AD">
              <w:rPr>
                <w:rFonts w:eastAsia="Arial"/>
                <w:i/>
              </w:rPr>
              <w:t>Initial release 1.0 should be available by 10/09/2022.</w:t>
            </w:r>
          </w:p>
          <w:p w:rsidR="00EB1EBA" w:rsidRPr="006702AD" w:rsidRDefault="00A157DD" w:rsidP="006702AD">
            <w:pPr>
              <w:keepNext/>
              <w:keepLines/>
              <w:spacing w:before="20" w:after="20" w:line="360" w:lineRule="auto"/>
              <w:rPr>
                <w:rFonts w:eastAsia="Arial"/>
                <w:i/>
              </w:rPr>
            </w:pPr>
            <w:r w:rsidRPr="006702AD">
              <w:rPr>
                <w:rFonts w:eastAsia="Arial"/>
                <w:i/>
              </w:rPr>
              <w:t>Release 1.1 should be available on 10/15/2022</w:t>
            </w:r>
          </w:p>
        </w:tc>
        <w:tc>
          <w:tcPr>
            <w:tcW w:w="2340" w:type="dxa"/>
            <w:tcBorders>
              <w:top w:val="nil"/>
            </w:tcBorders>
          </w:tcPr>
          <w:p w:rsidR="00EB1EBA" w:rsidRPr="006702AD" w:rsidRDefault="00EB1EBA" w:rsidP="006702AD">
            <w:pPr>
              <w:keepNext/>
              <w:keepLines/>
              <w:spacing w:before="20" w:after="20" w:line="360" w:lineRule="auto"/>
              <w:rPr>
                <w:rFonts w:eastAsia="Arial"/>
                <w:i/>
              </w:rPr>
            </w:pPr>
          </w:p>
        </w:tc>
        <w:tc>
          <w:tcPr>
            <w:tcW w:w="2898" w:type="dxa"/>
            <w:tcBorders>
              <w:top w:val="nil"/>
            </w:tcBorders>
          </w:tcPr>
          <w:p w:rsidR="00EB1EBA" w:rsidRPr="006702AD" w:rsidRDefault="00EB1EBA" w:rsidP="006702AD">
            <w:pPr>
              <w:keepNext/>
              <w:keepLines/>
              <w:spacing w:before="20" w:after="20" w:line="360" w:lineRule="auto"/>
              <w:rPr>
                <w:rFonts w:eastAsia="Arial"/>
                <w:i/>
              </w:rPr>
            </w:pPr>
          </w:p>
        </w:tc>
      </w:tr>
      <w:tr w:rsidR="00EB1EBA">
        <w:tc>
          <w:tcPr>
            <w:tcW w:w="2088" w:type="dxa"/>
          </w:tcPr>
          <w:p w:rsidR="00EB1EBA" w:rsidRPr="006702AD" w:rsidRDefault="00A157DD" w:rsidP="006702AD">
            <w:pPr>
              <w:keepNext/>
              <w:keepLines/>
              <w:spacing w:before="20" w:after="20" w:line="360" w:lineRule="auto"/>
              <w:rPr>
                <w:rFonts w:eastAsia="Arial"/>
                <w:i/>
              </w:rPr>
            </w:pPr>
            <w:r w:rsidRPr="006702AD">
              <w:rPr>
                <w:rFonts w:eastAsia="Arial"/>
                <w:i/>
              </w:rPr>
              <w:t>Features</w:t>
            </w:r>
          </w:p>
        </w:tc>
        <w:tc>
          <w:tcPr>
            <w:tcW w:w="2250" w:type="dxa"/>
          </w:tcPr>
          <w:p w:rsidR="00EB1EBA" w:rsidRPr="006702AD" w:rsidRDefault="00A157DD" w:rsidP="006702AD">
            <w:pPr>
              <w:keepNext/>
              <w:keepLines/>
              <w:spacing w:before="20" w:after="20" w:line="360" w:lineRule="auto"/>
              <w:rPr>
                <w:rFonts w:eastAsia="Arial"/>
                <w:i/>
              </w:rPr>
            </w:pPr>
            <w:r w:rsidRPr="006702AD">
              <w:rPr>
                <w:rFonts w:eastAsia="Arial"/>
                <w:i/>
              </w:rPr>
              <w:t>All functional and non- functional requirement should be satisfied, all features scheduled for above releases should be fully operational</w:t>
            </w:r>
          </w:p>
        </w:tc>
        <w:tc>
          <w:tcPr>
            <w:tcW w:w="2340" w:type="dxa"/>
          </w:tcPr>
          <w:p w:rsidR="00EB1EBA" w:rsidRPr="006702AD" w:rsidRDefault="00EB1EBA" w:rsidP="006702AD">
            <w:pPr>
              <w:keepNext/>
              <w:keepLines/>
              <w:spacing w:before="20" w:after="20" w:line="360" w:lineRule="auto"/>
              <w:rPr>
                <w:rFonts w:eastAsia="Arial"/>
                <w:i/>
              </w:rPr>
            </w:pPr>
          </w:p>
        </w:tc>
        <w:tc>
          <w:tcPr>
            <w:tcW w:w="2898" w:type="dxa"/>
          </w:tcPr>
          <w:p w:rsidR="00EB1EBA" w:rsidRPr="006702AD" w:rsidRDefault="00A157DD" w:rsidP="006702AD">
            <w:pPr>
              <w:keepNext/>
              <w:keepLines/>
              <w:spacing w:before="20" w:after="20" w:line="360" w:lineRule="auto"/>
              <w:rPr>
                <w:rFonts w:eastAsia="Arial"/>
                <w:i/>
              </w:rPr>
            </w:pPr>
            <w:r w:rsidRPr="006702AD">
              <w:rPr>
                <w:rFonts w:eastAsia="Arial"/>
                <w:i/>
              </w:rPr>
              <w:t>Init</w:t>
            </w:r>
            <w:r w:rsidRPr="006702AD">
              <w:rPr>
                <w:rFonts w:eastAsia="Arial"/>
                <w:i/>
              </w:rPr>
              <w:t>ial release 1.0 should include at least 70% of high priority features</w:t>
            </w:r>
          </w:p>
        </w:tc>
      </w:tr>
      <w:tr w:rsidR="00EB1EBA">
        <w:tc>
          <w:tcPr>
            <w:tcW w:w="2088" w:type="dxa"/>
          </w:tcPr>
          <w:p w:rsidR="00EB1EBA" w:rsidRPr="006702AD" w:rsidRDefault="00A157DD" w:rsidP="006702AD">
            <w:pPr>
              <w:keepNext/>
              <w:keepLines/>
              <w:spacing w:before="20" w:after="20" w:line="360" w:lineRule="auto"/>
              <w:rPr>
                <w:rFonts w:eastAsia="Arial"/>
                <w:i/>
              </w:rPr>
            </w:pPr>
            <w:r w:rsidRPr="006702AD">
              <w:rPr>
                <w:rFonts w:eastAsia="Arial"/>
                <w:i/>
              </w:rPr>
              <w:t>Quality</w:t>
            </w:r>
          </w:p>
        </w:tc>
        <w:tc>
          <w:tcPr>
            <w:tcW w:w="2250" w:type="dxa"/>
          </w:tcPr>
          <w:p w:rsidR="00EB1EBA" w:rsidRPr="006702AD" w:rsidRDefault="00A157DD" w:rsidP="006702AD">
            <w:pPr>
              <w:keepNext/>
              <w:keepLines/>
              <w:spacing w:before="20" w:after="20" w:line="360" w:lineRule="auto"/>
              <w:rPr>
                <w:rFonts w:eastAsia="Arial"/>
                <w:i/>
              </w:rPr>
            </w:pPr>
            <w:r w:rsidRPr="006702AD">
              <w:rPr>
                <w:rFonts w:eastAsia="Arial"/>
                <w:i/>
              </w:rPr>
              <w:t>Test coverage should be at least greater than 98%</w:t>
            </w:r>
          </w:p>
        </w:tc>
        <w:tc>
          <w:tcPr>
            <w:tcW w:w="2340" w:type="dxa"/>
          </w:tcPr>
          <w:p w:rsidR="00EB1EBA" w:rsidRPr="006702AD" w:rsidRDefault="00EB1EBA" w:rsidP="006702AD">
            <w:pPr>
              <w:keepNext/>
              <w:keepLines/>
              <w:spacing w:before="20" w:after="20" w:line="360" w:lineRule="auto"/>
              <w:rPr>
                <w:rFonts w:eastAsia="Arial"/>
                <w:i/>
              </w:rPr>
            </w:pPr>
          </w:p>
        </w:tc>
        <w:tc>
          <w:tcPr>
            <w:tcW w:w="2898" w:type="dxa"/>
          </w:tcPr>
          <w:p w:rsidR="00EB1EBA" w:rsidRPr="006702AD" w:rsidRDefault="00A157DD" w:rsidP="006702AD">
            <w:pPr>
              <w:keepNext/>
              <w:keepLines/>
              <w:spacing w:before="20" w:after="20" w:line="360" w:lineRule="auto"/>
              <w:rPr>
                <w:rFonts w:eastAsia="Arial"/>
                <w:i/>
              </w:rPr>
            </w:pPr>
            <w:r w:rsidRPr="006702AD">
              <w:rPr>
                <w:rFonts w:eastAsia="Arial"/>
                <w:i/>
              </w:rPr>
              <w:t>92% of user acceptance tests must pass for release 1.0, 96% for release 1.1</w:t>
            </w:r>
          </w:p>
        </w:tc>
      </w:tr>
      <w:tr w:rsidR="00EB1EBA">
        <w:tc>
          <w:tcPr>
            <w:tcW w:w="2088" w:type="dxa"/>
          </w:tcPr>
          <w:p w:rsidR="00EB1EBA" w:rsidRPr="006702AD" w:rsidRDefault="00A157DD" w:rsidP="006702AD">
            <w:pPr>
              <w:keepNext/>
              <w:keepLines/>
              <w:spacing w:before="20" w:after="20" w:line="360" w:lineRule="auto"/>
              <w:rPr>
                <w:rFonts w:eastAsia="Arial"/>
                <w:i/>
              </w:rPr>
            </w:pPr>
            <w:r w:rsidRPr="006702AD">
              <w:rPr>
                <w:rFonts w:eastAsia="Arial"/>
                <w:i/>
              </w:rPr>
              <w:t>Staff</w:t>
            </w:r>
          </w:p>
        </w:tc>
        <w:tc>
          <w:tcPr>
            <w:tcW w:w="2250" w:type="dxa"/>
          </w:tcPr>
          <w:p w:rsidR="00EB1EBA" w:rsidRPr="006702AD" w:rsidRDefault="00EB1EBA" w:rsidP="006702AD">
            <w:pPr>
              <w:keepNext/>
              <w:keepLines/>
              <w:spacing w:before="20" w:after="20" w:line="360" w:lineRule="auto"/>
              <w:rPr>
                <w:rFonts w:eastAsia="Arial"/>
                <w:i/>
              </w:rPr>
            </w:pPr>
          </w:p>
        </w:tc>
        <w:tc>
          <w:tcPr>
            <w:tcW w:w="2340" w:type="dxa"/>
          </w:tcPr>
          <w:p w:rsidR="00EB1EBA" w:rsidRPr="006702AD" w:rsidRDefault="00A157DD" w:rsidP="006702AD">
            <w:pPr>
              <w:keepNext/>
              <w:keepLines/>
              <w:spacing w:before="20" w:after="20" w:line="360" w:lineRule="auto"/>
              <w:rPr>
                <w:rFonts w:eastAsia="Arial"/>
                <w:i/>
              </w:rPr>
            </w:pPr>
            <w:r w:rsidRPr="006702AD">
              <w:rPr>
                <w:rFonts w:eastAsia="Arial"/>
                <w:i/>
              </w:rPr>
              <w:t>Planned team size is 1 P.O., 1 Scrum Master, 3 Developers, 3 Testers</w:t>
            </w:r>
          </w:p>
        </w:tc>
        <w:tc>
          <w:tcPr>
            <w:tcW w:w="2898" w:type="dxa"/>
          </w:tcPr>
          <w:p w:rsidR="00EB1EBA" w:rsidRPr="006702AD" w:rsidRDefault="00EB1EBA" w:rsidP="006702AD">
            <w:pPr>
              <w:keepNext/>
              <w:keepLines/>
              <w:spacing w:before="20" w:after="20" w:line="360" w:lineRule="auto"/>
              <w:rPr>
                <w:rFonts w:eastAsia="Arial"/>
                <w:i/>
              </w:rPr>
            </w:pPr>
          </w:p>
        </w:tc>
      </w:tr>
      <w:tr w:rsidR="00EB1EBA">
        <w:tc>
          <w:tcPr>
            <w:tcW w:w="2088" w:type="dxa"/>
          </w:tcPr>
          <w:p w:rsidR="00EB1EBA" w:rsidRPr="006702AD" w:rsidRDefault="00A157DD" w:rsidP="006702AD">
            <w:pPr>
              <w:keepNext/>
              <w:keepLines/>
              <w:spacing w:before="20" w:after="20" w:line="360" w:lineRule="auto"/>
              <w:rPr>
                <w:rFonts w:eastAsia="Arial"/>
                <w:i/>
              </w:rPr>
            </w:pPr>
            <w:r w:rsidRPr="006702AD">
              <w:rPr>
                <w:rFonts w:eastAsia="Arial"/>
                <w:i/>
              </w:rPr>
              <w:t>Cost</w:t>
            </w:r>
          </w:p>
        </w:tc>
        <w:tc>
          <w:tcPr>
            <w:tcW w:w="2250" w:type="dxa"/>
          </w:tcPr>
          <w:p w:rsidR="00EB1EBA" w:rsidRPr="006702AD" w:rsidRDefault="00EB1EBA" w:rsidP="006702AD">
            <w:pPr>
              <w:keepNext/>
              <w:keepLines/>
              <w:spacing w:before="20" w:after="20" w:line="360" w:lineRule="auto"/>
              <w:rPr>
                <w:rFonts w:eastAsia="Arial"/>
                <w:i/>
              </w:rPr>
            </w:pPr>
          </w:p>
        </w:tc>
        <w:tc>
          <w:tcPr>
            <w:tcW w:w="2340" w:type="dxa"/>
          </w:tcPr>
          <w:p w:rsidR="00EB1EBA" w:rsidRPr="006702AD" w:rsidRDefault="00EB1EBA" w:rsidP="006702AD">
            <w:pPr>
              <w:keepNext/>
              <w:keepLines/>
              <w:spacing w:before="20" w:after="20" w:line="360" w:lineRule="auto"/>
              <w:rPr>
                <w:rFonts w:eastAsia="Arial"/>
                <w:i/>
              </w:rPr>
            </w:pPr>
          </w:p>
        </w:tc>
        <w:tc>
          <w:tcPr>
            <w:tcW w:w="2898" w:type="dxa"/>
          </w:tcPr>
          <w:p w:rsidR="00EB1EBA" w:rsidRPr="006702AD" w:rsidRDefault="00A157DD" w:rsidP="006702AD">
            <w:pPr>
              <w:keepNext/>
              <w:keepLines/>
              <w:spacing w:before="20" w:after="20" w:line="360" w:lineRule="auto"/>
              <w:rPr>
                <w:rFonts w:eastAsia="Arial"/>
                <w:i/>
              </w:rPr>
            </w:pPr>
            <w:r w:rsidRPr="006702AD">
              <w:rPr>
                <w:rFonts w:eastAsia="Arial"/>
                <w:i/>
              </w:rPr>
              <w:t>budget overrun up to 10% acceptable without sponsor review</w:t>
            </w:r>
          </w:p>
        </w:tc>
      </w:tr>
    </w:tbl>
    <w:p w:rsidR="00EB1EBA" w:rsidRDefault="00EB1EBA">
      <w:pPr>
        <w:pBdr>
          <w:top w:val="nil"/>
          <w:left w:val="nil"/>
          <w:bottom w:val="nil"/>
          <w:right w:val="nil"/>
          <w:between w:val="nil"/>
        </w:pBdr>
        <w:spacing w:line="240" w:lineRule="auto"/>
        <w:rPr>
          <w:rFonts w:ascii="Arial" w:eastAsia="Arial" w:hAnsi="Arial" w:cs="Arial"/>
          <w:sz w:val="22"/>
          <w:szCs w:val="22"/>
        </w:rPr>
      </w:pPr>
    </w:p>
    <w:p w:rsidR="00EB1EBA" w:rsidRDefault="00A157DD" w:rsidP="006702AD">
      <w:pPr>
        <w:pStyle w:val="Heading2"/>
        <w:numPr>
          <w:ilvl w:val="1"/>
          <w:numId w:val="7"/>
        </w:numPr>
        <w:spacing w:line="360" w:lineRule="auto"/>
      </w:pPr>
      <w:bookmarkStart w:id="19" w:name="_heading=h.z337ya" w:colFirst="0" w:colLast="0"/>
      <w:bookmarkEnd w:id="19"/>
      <w:r>
        <w:lastRenderedPageBreak/>
        <w:t xml:space="preserve">Deployment Considerations </w:t>
      </w:r>
    </w:p>
    <w:p w:rsidR="00EB1EBA" w:rsidRPr="006702AD" w:rsidRDefault="00A157DD" w:rsidP="006702AD">
      <w:pPr>
        <w:spacing w:line="360" w:lineRule="auto"/>
        <w:rPr>
          <w:rFonts w:eastAsia="Arial"/>
          <w:szCs w:val="22"/>
        </w:rPr>
      </w:pPr>
      <w:r>
        <w:rPr>
          <w:rFonts w:ascii="Arial" w:eastAsia="Arial" w:hAnsi="Arial" w:cs="Arial"/>
          <w:sz w:val="22"/>
          <w:szCs w:val="22"/>
        </w:rPr>
        <w:t xml:space="preserve">      </w:t>
      </w:r>
      <w:r w:rsidRPr="006702AD">
        <w:rPr>
          <w:rFonts w:eastAsia="Arial"/>
          <w:szCs w:val="22"/>
        </w:rPr>
        <w:t>The environment in which our product will be utilized is described in this part, together with the key criteria for availability, reliability, performance, and integrity.</w:t>
      </w:r>
    </w:p>
    <w:p w:rsidR="006702AD" w:rsidRDefault="006702AD" w:rsidP="006702AD">
      <w:pPr>
        <w:spacing w:line="360" w:lineRule="auto"/>
        <w:rPr>
          <w:rFonts w:eastAsia="Arial"/>
          <w:szCs w:val="22"/>
        </w:rPr>
      </w:pPr>
    </w:p>
    <w:p w:rsidR="00EB1EBA" w:rsidRPr="006702AD" w:rsidRDefault="00A157DD" w:rsidP="006702AD">
      <w:pPr>
        <w:spacing w:line="360" w:lineRule="auto"/>
        <w:rPr>
          <w:rFonts w:eastAsia="Arial"/>
          <w:szCs w:val="22"/>
        </w:rPr>
      </w:pPr>
      <w:r w:rsidRPr="006702AD">
        <w:rPr>
          <w:rFonts w:eastAsia="Arial"/>
          <w:szCs w:val="22"/>
        </w:rPr>
        <w:t>Client computers will be primarily Windows OS. The server will be Linux, progr</w:t>
      </w:r>
      <w:r w:rsidRPr="006702AD">
        <w:rPr>
          <w:rFonts w:eastAsia="Arial"/>
          <w:szCs w:val="22"/>
        </w:rPr>
        <w:t xml:space="preserve">ammed in C# and interfacing with the MySQL database architecture. </w:t>
      </w:r>
    </w:p>
    <w:p w:rsidR="00EB1EBA" w:rsidRPr="006702AD" w:rsidRDefault="00EB1EBA" w:rsidP="006702AD">
      <w:pPr>
        <w:spacing w:line="360" w:lineRule="auto"/>
        <w:rPr>
          <w:rFonts w:eastAsia="Arial"/>
          <w:szCs w:val="22"/>
        </w:rPr>
      </w:pPr>
    </w:p>
    <w:p w:rsidR="00EB1EBA" w:rsidRPr="006702AD" w:rsidRDefault="00A157DD" w:rsidP="006702AD">
      <w:pPr>
        <w:spacing w:line="360" w:lineRule="auto"/>
        <w:ind w:firstLine="720"/>
        <w:rPr>
          <w:rFonts w:eastAsia="Arial"/>
          <w:szCs w:val="22"/>
        </w:rPr>
      </w:pPr>
      <w:r w:rsidRPr="006702AD">
        <w:rPr>
          <w:rFonts w:eastAsia="Arial"/>
          <w:szCs w:val="22"/>
        </w:rPr>
        <w:t xml:space="preserve">The initial focus of our products customers will be California, however the usage of the software may extend globally. Our main focus is for the users within the same time zone as the one </w:t>
      </w:r>
      <w:r w:rsidRPr="006702AD">
        <w:rPr>
          <w:rFonts w:eastAsia="Arial"/>
          <w:szCs w:val="22"/>
        </w:rPr>
        <w:t xml:space="preserve">in which the server is located. To enable any developer with a suitable baseline setup to build the server C/C++/Java/C# code necessary for the compilation of the binary web server, the </w:t>
      </w:r>
      <w:r w:rsidR="006702AD">
        <w:rPr>
          <w:rFonts w:eastAsia="Arial"/>
          <w:szCs w:val="22"/>
        </w:rPr>
        <w:t>project’s</w:t>
      </w:r>
      <w:r w:rsidRPr="006702AD">
        <w:rPr>
          <w:rFonts w:eastAsia="Arial"/>
          <w:szCs w:val="22"/>
        </w:rPr>
        <w:t xml:space="preserve"> generation component must be cross-platform. </w:t>
      </w:r>
      <w:r w:rsidR="006702AD">
        <w:rPr>
          <w:rFonts w:eastAsia="Arial"/>
          <w:szCs w:val="22"/>
        </w:rPr>
        <w:t>The main</w:t>
      </w:r>
      <w:r w:rsidRPr="006702AD">
        <w:rPr>
          <w:rFonts w:eastAsia="Arial"/>
          <w:szCs w:val="22"/>
        </w:rPr>
        <w:t xml:space="preserve"> access will</w:t>
      </w:r>
      <w:r w:rsidRPr="006702AD">
        <w:rPr>
          <w:rFonts w:eastAsia="Arial"/>
          <w:szCs w:val="22"/>
        </w:rPr>
        <w:t xml:space="preserve"> be available during business hours (Monday-Friday, </w:t>
      </w:r>
      <w:r w:rsidR="006702AD">
        <w:rPr>
          <w:rFonts w:eastAsia="Arial"/>
          <w:szCs w:val="22"/>
        </w:rPr>
        <w:t>8 am</w:t>
      </w:r>
      <w:r w:rsidRPr="006702AD">
        <w:rPr>
          <w:rFonts w:eastAsia="Arial"/>
          <w:szCs w:val="22"/>
        </w:rPr>
        <w:t>-</w:t>
      </w:r>
      <w:r w:rsidR="006702AD">
        <w:rPr>
          <w:rFonts w:eastAsia="Arial"/>
          <w:szCs w:val="22"/>
        </w:rPr>
        <w:t>4 pm</w:t>
      </w:r>
      <w:r w:rsidRPr="006702AD">
        <w:rPr>
          <w:rFonts w:eastAsia="Arial"/>
          <w:szCs w:val="22"/>
        </w:rPr>
        <w:t>). Up till remote access is put into place, secondary access won't be essential.</w:t>
      </w:r>
    </w:p>
    <w:p w:rsidR="00EB1EBA" w:rsidRPr="006702AD" w:rsidRDefault="00EB1EBA" w:rsidP="006702AD">
      <w:pPr>
        <w:pBdr>
          <w:top w:val="nil"/>
          <w:left w:val="nil"/>
          <w:bottom w:val="nil"/>
          <w:right w:val="nil"/>
          <w:between w:val="nil"/>
        </w:pBdr>
        <w:spacing w:line="360" w:lineRule="auto"/>
        <w:rPr>
          <w:sz w:val="28"/>
        </w:rPr>
      </w:pPr>
    </w:p>
    <w:p w:rsidR="00EB1EBA" w:rsidRPr="006702AD" w:rsidRDefault="00A157DD" w:rsidP="006702AD">
      <w:pPr>
        <w:pBdr>
          <w:top w:val="nil"/>
          <w:left w:val="nil"/>
          <w:bottom w:val="nil"/>
          <w:right w:val="nil"/>
          <w:between w:val="nil"/>
        </w:pBdr>
        <w:spacing w:line="360" w:lineRule="auto"/>
        <w:ind w:firstLine="720"/>
        <w:rPr>
          <w:rFonts w:eastAsia="Arial"/>
          <w:szCs w:val="22"/>
        </w:rPr>
      </w:pPr>
      <w:r w:rsidRPr="006702AD">
        <w:rPr>
          <w:rFonts w:eastAsia="Arial"/>
          <w:szCs w:val="22"/>
        </w:rPr>
        <w:t>In order to establish a successful deployment, there are several considerations that must be taken into account. On</w:t>
      </w:r>
      <w:r w:rsidRPr="006702AD">
        <w:rPr>
          <w:rFonts w:eastAsia="Arial"/>
          <w:szCs w:val="22"/>
        </w:rPr>
        <w:t>e important consideration would be the multiple warehouses that will store and create these products across the country. If we are to appeal to the entirety of the U.S. market, it would not be ideal to have only one location for the product shipment. Havin</w:t>
      </w:r>
      <w:r w:rsidRPr="006702AD">
        <w:rPr>
          <w:rFonts w:eastAsia="Arial"/>
          <w:szCs w:val="22"/>
        </w:rPr>
        <w:t>g multiple warehouses would greatly reduce shipping times for various parts of the U.S. As such, employees will also need to be located at these warehouses for proper operation. Employees there will have to be responsible for fulfilling orders, keeping inv</w:t>
      </w:r>
      <w:r w:rsidRPr="006702AD">
        <w:rPr>
          <w:rFonts w:eastAsia="Arial"/>
          <w:szCs w:val="22"/>
        </w:rPr>
        <w:t>entory of products, and maintaining communication with other warehouses and the company. These tasks will be supported and maintained with the use of internal and external systems. These systems will also require database storage to properly log the record</w:t>
      </w:r>
      <w:r w:rsidRPr="006702AD">
        <w:rPr>
          <w:rFonts w:eastAsia="Arial"/>
          <w:szCs w:val="22"/>
        </w:rPr>
        <w:t>s of each warehouse.</w:t>
      </w:r>
    </w:p>
    <w:p w:rsidR="00EB1EBA" w:rsidRPr="006702AD" w:rsidRDefault="00EB1EBA" w:rsidP="006702AD">
      <w:pPr>
        <w:pBdr>
          <w:top w:val="nil"/>
          <w:left w:val="nil"/>
          <w:bottom w:val="nil"/>
          <w:right w:val="nil"/>
          <w:between w:val="nil"/>
        </w:pBdr>
        <w:spacing w:line="360" w:lineRule="auto"/>
        <w:rPr>
          <w:rFonts w:eastAsia="Arial"/>
          <w:szCs w:val="22"/>
        </w:rPr>
      </w:pPr>
    </w:p>
    <w:p w:rsidR="00EB1EBA" w:rsidRPr="006702AD" w:rsidRDefault="00A157DD" w:rsidP="006702AD">
      <w:pPr>
        <w:pBdr>
          <w:top w:val="nil"/>
          <w:left w:val="nil"/>
          <w:bottom w:val="nil"/>
          <w:right w:val="nil"/>
          <w:between w:val="nil"/>
        </w:pBdr>
        <w:spacing w:line="360" w:lineRule="auto"/>
        <w:ind w:firstLine="720"/>
        <w:rPr>
          <w:rFonts w:eastAsia="Arial"/>
          <w:szCs w:val="22"/>
        </w:rPr>
      </w:pPr>
      <w:r w:rsidRPr="006702AD">
        <w:rPr>
          <w:rFonts w:eastAsia="Arial"/>
          <w:szCs w:val="22"/>
        </w:rPr>
        <w:t>Our product mostly focuses on creating communities that are driven by opportunity, supported by trust, and fueled by commerce. Through a variety of websites that concentrate on trade, payments, and communications, our product connects</w:t>
      </w:r>
      <w:r w:rsidRPr="006702AD">
        <w:rPr>
          <w:rFonts w:eastAsia="Arial"/>
          <w:szCs w:val="22"/>
        </w:rPr>
        <w:t xml:space="preserve"> millions of individuals every day on a local, national, and international basis.</w:t>
      </w:r>
    </w:p>
    <w:sectPr w:rsidR="00EB1EBA" w:rsidRPr="006702AD" w:rsidSect="00A21D72">
      <w:pgSz w:w="12240" w:h="15840"/>
      <w:pgMar w:top="1440" w:right="1440" w:bottom="1440" w:left="1440" w:header="720" w:footer="720" w:gutter="0"/>
      <w:pgBorders w:offsetFrom="page">
        <w:top w:val="thinThickMediumGap" w:sz="24" w:space="24" w:color="auto" w:shadow="1"/>
        <w:left w:val="thinThickMediumGap" w:sz="24" w:space="24" w:color="auto" w:shadow="1"/>
        <w:bottom w:val="thinThickMediumGap" w:sz="24" w:space="24" w:color="auto" w:shadow="1"/>
        <w:right w:val="thinThickMediumGap" w:sz="24" w:space="24" w:color="auto" w:shadow="1"/>
      </w:pgBorders>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7DD" w:rsidRDefault="00A157DD">
      <w:pPr>
        <w:spacing w:line="240" w:lineRule="auto"/>
      </w:pPr>
      <w:r>
        <w:separator/>
      </w:r>
    </w:p>
  </w:endnote>
  <w:endnote w:type="continuationSeparator" w:id="0">
    <w:p w:rsidR="00A157DD" w:rsidRDefault="00A15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EBA" w:rsidRPr="0036217B" w:rsidRDefault="00EB1EBA" w:rsidP="003621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7DD" w:rsidRDefault="00A157DD">
      <w:pPr>
        <w:spacing w:line="240" w:lineRule="auto"/>
      </w:pPr>
      <w:r>
        <w:separator/>
      </w:r>
    </w:p>
  </w:footnote>
  <w:footnote w:type="continuationSeparator" w:id="0">
    <w:p w:rsidR="00A157DD" w:rsidRDefault="00A15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EBA" w:rsidRDefault="00EB1EBA">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0A0E"/>
    <w:multiLevelType w:val="multilevel"/>
    <w:tmpl w:val="BBD0B084"/>
    <w:lvl w:ilvl="0">
      <w:start w:val="1"/>
      <w:numFmt w:val="decimal"/>
      <w:pStyle w:val="Heading1"/>
      <w:lvlText w:val="%1."/>
      <w:lvlJc w:val="left"/>
      <w:pPr>
        <w:ind w:left="1440" w:hanging="360"/>
      </w:pPr>
      <w:rPr>
        <w:u w:val="none"/>
      </w:rPr>
    </w:lvl>
    <w:lvl w:ilvl="1">
      <w:start w:val="1"/>
      <w:numFmt w:val="lowerLetter"/>
      <w:pStyle w:val="Heading2"/>
      <w:lvlText w:val="%2."/>
      <w:lvlJc w:val="left"/>
      <w:pPr>
        <w:ind w:left="2160" w:hanging="360"/>
      </w:pPr>
      <w:rPr>
        <w:u w:val="none"/>
      </w:rPr>
    </w:lvl>
    <w:lvl w:ilvl="2">
      <w:start w:val="1"/>
      <w:numFmt w:val="lowerRoman"/>
      <w:pStyle w:val="Heading3"/>
      <w:lvlText w:val="%3."/>
      <w:lvlJc w:val="right"/>
      <w:pPr>
        <w:ind w:left="2880" w:hanging="360"/>
      </w:pPr>
      <w:rPr>
        <w:u w:val="none"/>
      </w:rPr>
    </w:lvl>
    <w:lvl w:ilvl="3">
      <w:start w:val="1"/>
      <w:numFmt w:val="decimal"/>
      <w:pStyle w:val="Heading4"/>
      <w:lvlText w:val="%4."/>
      <w:lvlJc w:val="left"/>
      <w:pPr>
        <w:ind w:left="3600" w:hanging="360"/>
      </w:pPr>
      <w:rPr>
        <w:u w:val="none"/>
      </w:rPr>
    </w:lvl>
    <w:lvl w:ilvl="4">
      <w:start w:val="1"/>
      <w:numFmt w:val="lowerLetter"/>
      <w:pStyle w:val="Heading5"/>
      <w:lvlText w:val="%5."/>
      <w:lvlJc w:val="left"/>
      <w:pPr>
        <w:ind w:left="4320" w:hanging="360"/>
      </w:pPr>
      <w:rPr>
        <w:u w:val="none"/>
      </w:rPr>
    </w:lvl>
    <w:lvl w:ilvl="5">
      <w:start w:val="1"/>
      <w:numFmt w:val="lowerRoman"/>
      <w:pStyle w:val="Heading6"/>
      <w:lvlText w:val="%6."/>
      <w:lvlJc w:val="right"/>
      <w:pPr>
        <w:ind w:left="5040" w:hanging="360"/>
      </w:pPr>
      <w:rPr>
        <w:u w:val="none"/>
      </w:rPr>
    </w:lvl>
    <w:lvl w:ilvl="6">
      <w:start w:val="1"/>
      <w:numFmt w:val="decimal"/>
      <w:pStyle w:val="Heading7"/>
      <w:lvlText w:val="%7."/>
      <w:lvlJc w:val="left"/>
      <w:pPr>
        <w:ind w:left="5760" w:hanging="360"/>
      </w:pPr>
      <w:rPr>
        <w:u w:val="none"/>
      </w:rPr>
    </w:lvl>
    <w:lvl w:ilvl="7">
      <w:start w:val="1"/>
      <w:numFmt w:val="lowerLetter"/>
      <w:pStyle w:val="Heading8"/>
      <w:lvlText w:val="%8."/>
      <w:lvlJc w:val="left"/>
      <w:pPr>
        <w:ind w:left="6480" w:hanging="360"/>
      </w:pPr>
      <w:rPr>
        <w:u w:val="none"/>
      </w:rPr>
    </w:lvl>
    <w:lvl w:ilvl="8">
      <w:start w:val="1"/>
      <w:numFmt w:val="lowerRoman"/>
      <w:pStyle w:val="Heading9"/>
      <w:lvlText w:val="%9."/>
      <w:lvlJc w:val="right"/>
      <w:pPr>
        <w:ind w:left="7200" w:hanging="360"/>
      </w:pPr>
      <w:rPr>
        <w:u w:val="none"/>
      </w:rPr>
    </w:lvl>
  </w:abstractNum>
  <w:abstractNum w:abstractNumId="1" w15:restartNumberingAfterBreak="0">
    <w:nsid w:val="1B8A391E"/>
    <w:multiLevelType w:val="multilevel"/>
    <w:tmpl w:val="C478E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344D6D"/>
    <w:multiLevelType w:val="multilevel"/>
    <w:tmpl w:val="21FC0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E6B1C"/>
    <w:multiLevelType w:val="multilevel"/>
    <w:tmpl w:val="BB1C9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877582"/>
    <w:multiLevelType w:val="multilevel"/>
    <w:tmpl w:val="C8AE5C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ED40399"/>
    <w:multiLevelType w:val="hybridMultilevel"/>
    <w:tmpl w:val="E59AF404"/>
    <w:lvl w:ilvl="0" w:tplc="6218C7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0635366"/>
    <w:multiLevelType w:val="multilevel"/>
    <w:tmpl w:val="8BFA74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BA"/>
    <w:rsid w:val="0036217B"/>
    <w:rsid w:val="006702AD"/>
    <w:rsid w:val="008B26FF"/>
    <w:rsid w:val="008D6E39"/>
    <w:rsid w:val="00A157DD"/>
    <w:rsid w:val="00A21D72"/>
    <w:rsid w:val="00EB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29BE"/>
  <w15:docId w15:val="{3296226D-3F24-4C19-BF1D-4A6F05389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1AE"/>
    <w:pPr>
      <w:spacing w:line="240" w:lineRule="exact"/>
    </w:p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rLpNZVBvxLASSlXr4ibihJ/xA==">AMUW2mUOTPEhu7nrz1MQGs7z4xT5vfHO8VodU98UlhiUJVNuiyTPpjHUdUH5Tnr9H+OcDxfLxSbO6i5rYFoJlIgpbMM9juptQ/VSbmGDOTJ/93LRq+gNbfSptyqb9OqhbESM6cHOGtA9W6WwG869vVJ7JXu4H22uAJYoHravmeXWD7uSNxsRei9PsJOMLO0pey83bFGXKZLkzkBdrBZ3zI3Gv8q72HClJoUUDWDDKyS4wd9NlY8qS3tmu23EoI669BV/zV1bC2BcCWh+Zz4fY8mrlMruQOifwTRejgKJp+A1Dy0M+k/CDZ3B/WucRCbFsbYFCLF4HQNUyVC0T9rgulQXYg3YwdICEKalKuMv9Mvm4YVeVTI94BTAmq974K1uQxzOfHCIc+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2732</Words>
  <Characters>14646</Characters>
  <Application>Microsoft Office Word</Application>
  <DocSecurity>0</DocSecurity>
  <Lines>472</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HP</cp:lastModifiedBy>
  <cp:revision>3</cp:revision>
  <cp:lastPrinted>2022-10-12T20:33:00Z</cp:lastPrinted>
  <dcterms:created xsi:type="dcterms:W3CDTF">2022-01-15T00:07:00Z</dcterms:created>
  <dcterms:modified xsi:type="dcterms:W3CDTF">2022-10-12T20:56:00Z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a06fbe0a-68e7-4a85-91af-d8eac471c56a</vt:lpwstr>
  </property>
  <property fmtid="{D5CDD505-2E9C-101B-9397-08002B2CF9AE}" pid="3" name="GrammarlyDocumentId">
    <vt:lpwstr>ee2ac5bb01c5edb4036232f70480a16b61830112c9baa54151a8999a53c7d679</vt:lpwstr>
  </property>
</Properties>
</file>