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E558" w14:textId="77777777" w:rsidR="00DC0F7E" w:rsidRDefault="00000000">
      <w:pPr>
        <w:spacing w:after="60"/>
      </w:pPr>
      <w:r>
        <w:rPr>
          <w:b/>
          <w:bCs/>
          <w:sz w:val="44"/>
          <w:szCs w:val="44"/>
        </w:rPr>
        <w:t>Test Plan</w:t>
      </w:r>
    </w:p>
    <w:p w14:paraId="1FBC07EF" w14:textId="77777777" w:rsidR="00DC0F7E" w:rsidRDefault="00000000">
      <w:pPr>
        <w:spacing w:after="60"/>
      </w:pPr>
      <w:r>
        <w:rPr>
          <w:color w:val="555555"/>
          <w:sz w:val="26"/>
          <w:szCs w:val="26"/>
        </w:rPr>
        <w:t>SauceDemo E-Commerce Web Application</w:t>
      </w:r>
    </w:p>
    <w:p w14:paraId="0B8920B0" w14:textId="37F4B9E0" w:rsidR="00DC0F7E" w:rsidRDefault="00000000">
      <w:pPr>
        <w:spacing w:after="300"/>
      </w:pPr>
      <w:r>
        <w:rPr>
          <w:color w:val="888888"/>
        </w:rPr>
        <w:t xml:space="preserve">Personal QA Practice Project  |  Prepared by: </w:t>
      </w:r>
      <w:r w:rsidR="00E56576">
        <w:rPr>
          <w:color w:val="888888"/>
        </w:rPr>
        <w:t>Hetanshi</w:t>
      </w:r>
      <w:r>
        <w:rPr>
          <w:color w:val="888888"/>
        </w:rPr>
        <w:t xml:space="preserve">  |  Date: </w:t>
      </w:r>
      <w:r w:rsidR="00E56576">
        <w:rPr>
          <w:color w:val="888888"/>
        </w:rPr>
        <w:t>15-09-2026</w:t>
      </w:r>
    </w:p>
    <w:p w14:paraId="26B7B0A5" w14:textId="77777777" w:rsidR="00DC0F7E" w:rsidRDefault="00000000">
      <w:pPr>
        <w:pStyle w:val="Heading1"/>
        <w:spacing w:before="300" w:after="150"/>
      </w:pPr>
      <w:r>
        <w:t>1. Introduction</w:t>
      </w:r>
    </w:p>
    <w:p w14:paraId="70005FF6" w14:textId="77777777" w:rsidR="00DC0F7E" w:rsidRDefault="00000000">
      <w:pPr>
        <w:spacing w:after="150"/>
      </w:pPr>
      <w:r>
        <w:t>This document defines the scope, approach, and test coverage for manual testing of SauceDemo (saucedemo.com), a publicly available e-commerce demo application used for QA practice. The purpose of this project is to demonstrate the ability to plan, design, execute, and report on manual test coverage for a web application, including functional, negative, and UI validation.</w:t>
      </w:r>
    </w:p>
    <w:p w14:paraId="596E5F25" w14:textId="77777777" w:rsidR="00DC0F7E" w:rsidRDefault="00000000">
      <w:pPr>
        <w:pStyle w:val="Heading1"/>
        <w:spacing w:before="300" w:after="150"/>
      </w:pPr>
      <w:r>
        <w:t>2. Application Under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C0F7E" w14:paraId="02733AC1" w14:textId="77777777">
        <w:tc>
          <w:tcPr>
            <w:tcW w:w="1800" w:type="dxa"/>
            <w:shd w:val="clear" w:color="auto" w:fill="EFEFEF"/>
          </w:tcPr>
          <w:p w14:paraId="7A44F52A" w14:textId="77777777" w:rsidR="00DC0F7E" w:rsidRDefault="00000000">
            <w:r>
              <w:rPr>
                <w:b/>
                <w:bCs/>
              </w:rPr>
              <w:t>Application</w:t>
            </w:r>
          </w:p>
        </w:tc>
        <w:tc>
          <w:tcPr>
            <w:tcW w:w="7560" w:type="dxa"/>
          </w:tcPr>
          <w:p w14:paraId="427E4D96" w14:textId="77777777" w:rsidR="00DC0F7E" w:rsidRDefault="00000000">
            <w:r>
              <w:t>SauceDemo</w:t>
            </w:r>
          </w:p>
        </w:tc>
      </w:tr>
      <w:tr w:rsidR="00DC0F7E" w14:paraId="7DF98AF9" w14:textId="77777777">
        <w:tc>
          <w:tcPr>
            <w:tcW w:w="1800" w:type="dxa"/>
            <w:shd w:val="clear" w:color="auto" w:fill="EFEFEF"/>
          </w:tcPr>
          <w:p w14:paraId="19A1A7A0" w14:textId="77777777" w:rsidR="00DC0F7E" w:rsidRDefault="00000000">
            <w:r>
              <w:rPr>
                <w:b/>
                <w:bCs/>
              </w:rPr>
              <w:t>URL</w:t>
            </w:r>
          </w:p>
        </w:tc>
        <w:tc>
          <w:tcPr>
            <w:tcW w:w="7560" w:type="dxa"/>
          </w:tcPr>
          <w:p w14:paraId="69A870BA" w14:textId="77777777" w:rsidR="00DC0F7E" w:rsidRDefault="00000000">
            <w:r>
              <w:t>https://www.saucedemo.com</w:t>
            </w:r>
          </w:p>
        </w:tc>
      </w:tr>
      <w:tr w:rsidR="00DC0F7E" w14:paraId="39836D3B" w14:textId="77777777">
        <w:tc>
          <w:tcPr>
            <w:tcW w:w="1800" w:type="dxa"/>
            <w:shd w:val="clear" w:color="auto" w:fill="EFEFEF"/>
          </w:tcPr>
          <w:p w14:paraId="695578E0" w14:textId="77777777" w:rsidR="00DC0F7E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7560" w:type="dxa"/>
          </w:tcPr>
          <w:p w14:paraId="0F0B247C" w14:textId="77777777" w:rsidR="00DC0F7E" w:rsidRDefault="00000000">
            <w:r>
              <w:t>E-commerce web application (demo/practice site)</w:t>
            </w:r>
          </w:p>
        </w:tc>
      </w:tr>
      <w:tr w:rsidR="00DC0F7E" w14:paraId="7FF2976F" w14:textId="77777777">
        <w:tc>
          <w:tcPr>
            <w:tcW w:w="1800" w:type="dxa"/>
            <w:shd w:val="clear" w:color="auto" w:fill="EFEFEF"/>
          </w:tcPr>
          <w:p w14:paraId="02025584" w14:textId="77777777" w:rsidR="00DC0F7E" w:rsidRDefault="00000000">
            <w:r>
              <w:rPr>
                <w:b/>
                <w:bCs/>
              </w:rPr>
              <w:t>Test Accounts</w:t>
            </w:r>
          </w:p>
        </w:tc>
        <w:tc>
          <w:tcPr>
            <w:tcW w:w="7560" w:type="dxa"/>
          </w:tcPr>
          <w:p w14:paraId="2E975DB4" w14:textId="77777777" w:rsidR="00DC0F7E" w:rsidRDefault="00000000">
            <w:r>
              <w:t>standard_user, locked_out_user, problem_user, performance_glitch_user, error_user, visual_user (password for all: secret_sauce)</w:t>
            </w:r>
          </w:p>
        </w:tc>
      </w:tr>
      <w:tr w:rsidR="00DC0F7E" w14:paraId="53F93014" w14:textId="77777777">
        <w:tc>
          <w:tcPr>
            <w:tcW w:w="1800" w:type="dxa"/>
            <w:shd w:val="clear" w:color="auto" w:fill="EFEFEF"/>
          </w:tcPr>
          <w:p w14:paraId="18A87463" w14:textId="77777777" w:rsidR="00DC0F7E" w:rsidRDefault="00000000">
            <w:r>
              <w:rPr>
                <w:b/>
                <w:bCs/>
              </w:rPr>
              <w:t>Browsers Tested</w:t>
            </w:r>
          </w:p>
        </w:tc>
        <w:tc>
          <w:tcPr>
            <w:tcW w:w="7560" w:type="dxa"/>
          </w:tcPr>
          <w:p w14:paraId="1185C592" w14:textId="77777777" w:rsidR="00DC0F7E" w:rsidRDefault="00000000">
            <w:r>
              <w:t>Chrome (latest)</w:t>
            </w:r>
          </w:p>
        </w:tc>
      </w:tr>
    </w:tbl>
    <w:p w14:paraId="19B65865" w14:textId="77777777" w:rsidR="00DC0F7E" w:rsidRDefault="00DC0F7E">
      <w:pPr>
        <w:spacing w:after="200"/>
      </w:pPr>
    </w:p>
    <w:p w14:paraId="0369C81A" w14:textId="77777777" w:rsidR="00DC0F7E" w:rsidRDefault="00000000">
      <w:pPr>
        <w:pStyle w:val="Heading1"/>
        <w:spacing w:before="300" w:after="150"/>
      </w:pPr>
      <w:r>
        <w:t>3. Objectives</w:t>
      </w:r>
    </w:p>
    <w:p w14:paraId="0C2E43C6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Validate core functional flows: login, product browsing, cart, and checkout.</w:t>
      </w:r>
    </w:p>
    <w:p w14:paraId="65EAAA7D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Identify defects through both positive (expected use) and negative (invalid input / edge case) testing.</w:t>
      </w:r>
    </w:p>
    <w:p w14:paraId="769B7A03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Verify UI behavior and data consistency across the user journey (e.g., cart count, session state).</w:t>
      </w:r>
    </w:p>
    <w:p w14:paraId="45A4C7EA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Produce clear, professional test documentation: test cases, bug reports, and a summary report.</w:t>
      </w:r>
    </w:p>
    <w:p w14:paraId="5D963B8A" w14:textId="77777777" w:rsidR="00DC0F7E" w:rsidRDefault="00000000">
      <w:pPr>
        <w:pStyle w:val="Heading1"/>
        <w:spacing w:before="300" w:after="150"/>
      </w:pPr>
      <w:r>
        <w:t>4. Scope</w:t>
      </w:r>
    </w:p>
    <w:p w14:paraId="67770DAC" w14:textId="77777777" w:rsidR="00DC0F7E" w:rsidRDefault="00000000">
      <w:pPr>
        <w:pStyle w:val="Heading2"/>
        <w:spacing w:before="200" w:after="100"/>
      </w:pPr>
      <w:r>
        <w:t>4.1 In Scope</w:t>
      </w:r>
    </w:p>
    <w:p w14:paraId="5D5478F1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Login page (authentication, error handling, account states)</w:t>
      </w:r>
    </w:p>
    <w:p w14:paraId="0CB0A041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Product listing page (sorting, display, add-to-cart)</w:t>
      </w:r>
    </w:p>
    <w:p w14:paraId="6F0083E6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Product details page</w:t>
      </w:r>
    </w:p>
    <w:p w14:paraId="01D107CB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Shopping cart (add, remove, badge count, persistence)</w:t>
      </w:r>
    </w:p>
    <w:p w14:paraId="4B24A653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Checkout flow (customer info form, order overview, confirmation)</w:t>
      </w:r>
    </w:p>
    <w:p w14:paraId="580DA51B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Logout / session handling</w:t>
      </w:r>
    </w:p>
    <w:p w14:paraId="1E83DD52" w14:textId="77777777" w:rsidR="00DC0F7E" w:rsidRDefault="00000000">
      <w:pPr>
        <w:pStyle w:val="Heading2"/>
        <w:spacing w:before="200" w:after="100"/>
      </w:pPr>
      <w:r>
        <w:t>4.2 Out of Scope</w:t>
      </w:r>
    </w:p>
    <w:p w14:paraId="43CE4477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Performance / load testing</w:t>
      </w:r>
    </w:p>
    <w:p w14:paraId="5B25737A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Security / penetration testing</w:t>
      </w:r>
    </w:p>
    <w:p w14:paraId="46CBFEE3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Cross-browser and mobile responsiveness testing</w:t>
      </w:r>
    </w:p>
    <w:p w14:paraId="1AFE3611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Backend / database validation (no access to backend for this demo site)</w:t>
      </w:r>
    </w:p>
    <w:p w14:paraId="256CD75C" w14:textId="77777777" w:rsidR="00DC0F7E" w:rsidRDefault="00000000">
      <w:pPr>
        <w:pStyle w:val="Heading1"/>
        <w:spacing w:before="300" w:after="150"/>
      </w:pPr>
      <w:r>
        <w:t>5. Test Approach</w:t>
      </w:r>
    </w:p>
    <w:p w14:paraId="5B8EAC34" w14:textId="77777777" w:rsidR="00DC0F7E" w:rsidRDefault="00000000">
      <w:pPr>
        <w:spacing w:after="150"/>
      </w:pPr>
      <w:r>
        <w:t xml:space="preserve">Testing is performed manually through exploratory testing followed by structured test case execution. Test cases are designed using equivalence partitioning and boundary value analysis for input fields, combined with scenario-based testing for user </w:t>
      </w:r>
      <w:r>
        <w:lastRenderedPageBreak/>
        <w:t>flows. Each test case records steps, test data, expected result, actual result, and pass/fail status. Defects found during execution are logged separately with full reproduction steps and severity ratings.</w:t>
      </w:r>
    </w:p>
    <w:p w14:paraId="0B71212F" w14:textId="77777777" w:rsidR="00DC0F7E" w:rsidRDefault="00000000">
      <w:pPr>
        <w:pStyle w:val="Heading1"/>
        <w:spacing w:before="300" w:after="150"/>
      </w:pPr>
      <w:r>
        <w:t>6. Features and Test Areas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C0F7E" w14:paraId="42DFD878" w14:textId="77777777">
        <w:tc>
          <w:tcPr>
            <w:tcW w:w="2200" w:type="dxa"/>
            <w:shd w:val="clear" w:color="auto" w:fill="D9D9D9"/>
          </w:tcPr>
          <w:p w14:paraId="0E12B6D5" w14:textId="77777777" w:rsidR="00DC0F7E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7160" w:type="dxa"/>
            <w:shd w:val="clear" w:color="auto" w:fill="D9D9D9"/>
          </w:tcPr>
          <w:p w14:paraId="7EFCCA0A" w14:textId="77777777" w:rsidR="00DC0F7E" w:rsidRDefault="00000000">
            <w:r>
              <w:rPr>
                <w:b/>
                <w:bCs/>
              </w:rPr>
              <w:t>Description</w:t>
            </w:r>
          </w:p>
        </w:tc>
      </w:tr>
      <w:tr w:rsidR="00DC0F7E" w14:paraId="78A77F36" w14:textId="77777777">
        <w:tc>
          <w:tcPr>
            <w:tcW w:w="2200" w:type="dxa"/>
            <w:shd w:val="clear" w:color="auto" w:fill="EFEFEF"/>
          </w:tcPr>
          <w:p w14:paraId="208050BB" w14:textId="77777777" w:rsidR="00DC0F7E" w:rsidRDefault="00000000">
            <w:r>
              <w:rPr>
                <w:b/>
                <w:bCs/>
              </w:rPr>
              <w:t>Login</w:t>
            </w:r>
          </w:p>
        </w:tc>
        <w:tc>
          <w:tcPr>
            <w:tcW w:w="7160" w:type="dxa"/>
          </w:tcPr>
          <w:p w14:paraId="75A5E74E" w14:textId="77777777" w:rsidR="00DC0F7E" w:rsidRDefault="00000000">
            <w:r>
              <w:t>Authenticate with valid/invalid credentials; handle locked and error accounts.</w:t>
            </w:r>
          </w:p>
        </w:tc>
      </w:tr>
      <w:tr w:rsidR="00DC0F7E" w14:paraId="5D4FF269" w14:textId="77777777">
        <w:tc>
          <w:tcPr>
            <w:tcW w:w="2200" w:type="dxa"/>
            <w:shd w:val="clear" w:color="auto" w:fill="EFEFEF"/>
          </w:tcPr>
          <w:p w14:paraId="4CC83FC4" w14:textId="77777777" w:rsidR="00DC0F7E" w:rsidRDefault="00000000">
            <w:r>
              <w:rPr>
                <w:b/>
                <w:bCs/>
              </w:rPr>
              <w:t>Product Listing</w:t>
            </w:r>
          </w:p>
        </w:tc>
        <w:tc>
          <w:tcPr>
            <w:tcW w:w="7160" w:type="dxa"/>
          </w:tcPr>
          <w:p w14:paraId="39431380" w14:textId="77777777" w:rsidR="00DC0F7E" w:rsidRDefault="00000000">
            <w:r>
              <w:t>View products, sort by name/price, view product images and prices.</w:t>
            </w:r>
          </w:p>
        </w:tc>
      </w:tr>
      <w:tr w:rsidR="00DC0F7E" w14:paraId="7BA6B89C" w14:textId="77777777">
        <w:tc>
          <w:tcPr>
            <w:tcW w:w="2200" w:type="dxa"/>
            <w:shd w:val="clear" w:color="auto" w:fill="EFEFEF"/>
          </w:tcPr>
          <w:p w14:paraId="5F1388F9" w14:textId="77777777" w:rsidR="00DC0F7E" w:rsidRDefault="00000000">
            <w:r>
              <w:rPr>
                <w:b/>
                <w:bCs/>
              </w:rPr>
              <w:t>Product Details</w:t>
            </w:r>
          </w:p>
        </w:tc>
        <w:tc>
          <w:tcPr>
            <w:tcW w:w="7160" w:type="dxa"/>
          </w:tcPr>
          <w:p w14:paraId="0B7AA8B4" w14:textId="77777777" w:rsidR="00DC0F7E" w:rsidRDefault="00000000">
            <w:r>
              <w:t>View individual product info from the listing page.</w:t>
            </w:r>
          </w:p>
        </w:tc>
      </w:tr>
      <w:tr w:rsidR="00DC0F7E" w14:paraId="1D9DDE14" w14:textId="77777777">
        <w:tc>
          <w:tcPr>
            <w:tcW w:w="2200" w:type="dxa"/>
            <w:shd w:val="clear" w:color="auto" w:fill="EFEFEF"/>
          </w:tcPr>
          <w:p w14:paraId="460533DB" w14:textId="77777777" w:rsidR="00DC0F7E" w:rsidRDefault="00000000">
            <w:r>
              <w:rPr>
                <w:b/>
                <w:bCs/>
              </w:rPr>
              <w:t>Cart</w:t>
            </w:r>
          </w:p>
        </w:tc>
        <w:tc>
          <w:tcPr>
            <w:tcW w:w="7160" w:type="dxa"/>
          </w:tcPr>
          <w:p w14:paraId="50A323B6" w14:textId="77777777" w:rsidR="00DC0F7E" w:rsidRDefault="00000000">
            <w:r>
              <w:t>Add/remove items, verify cart badge count, verify persistence across navigation.</w:t>
            </w:r>
          </w:p>
        </w:tc>
      </w:tr>
      <w:tr w:rsidR="00DC0F7E" w14:paraId="1B7299A7" w14:textId="77777777">
        <w:tc>
          <w:tcPr>
            <w:tcW w:w="2200" w:type="dxa"/>
            <w:shd w:val="clear" w:color="auto" w:fill="EFEFEF"/>
          </w:tcPr>
          <w:p w14:paraId="4C5D5A64" w14:textId="77777777" w:rsidR="00DC0F7E" w:rsidRDefault="00000000">
            <w:r>
              <w:rPr>
                <w:b/>
                <w:bCs/>
              </w:rPr>
              <w:t>Checkout</w:t>
            </w:r>
          </w:p>
        </w:tc>
        <w:tc>
          <w:tcPr>
            <w:tcW w:w="7160" w:type="dxa"/>
          </w:tcPr>
          <w:p w14:paraId="34617FDA" w14:textId="77777777" w:rsidR="00DC0F7E" w:rsidRDefault="00000000">
            <w:r>
              <w:t>Enter customer info, review order overview, complete/cancel purchase.</w:t>
            </w:r>
          </w:p>
        </w:tc>
      </w:tr>
      <w:tr w:rsidR="00DC0F7E" w14:paraId="64E064D8" w14:textId="77777777">
        <w:tc>
          <w:tcPr>
            <w:tcW w:w="2200" w:type="dxa"/>
            <w:shd w:val="clear" w:color="auto" w:fill="EFEFEF"/>
          </w:tcPr>
          <w:p w14:paraId="167D4BC6" w14:textId="77777777" w:rsidR="00DC0F7E" w:rsidRDefault="00000000">
            <w:r>
              <w:rPr>
                <w:b/>
                <w:bCs/>
              </w:rPr>
              <w:t>Logout</w:t>
            </w:r>
          </w:p>
        </w:tc>
        <w:tc>
          <w:tcPr>
            <w:tcW w:w="7160" w:type="dxa"/>
          </w:tcPr>
          <w:p w14:paraId="5FD0B5EE" w14:textId="77777777" w:rsidR="00DC0F7E" w:rsidRDefault="00000000">
            <w:r>
              <w:t>End session and return to login page; verify protected pages are inaccessible after logout.</w:t>
            </w:r>
          </w:p>
        </w:tc>
      </w:tr>
    </w:tbl>
    <w:p w14:paraId="0F899634" w14:textId="77777777" w:rsidR="00DC0F7E" w:rsidRDefault="00DC0F7E">
      <w:pPr>
        <w:spacing w:after="200"/>
      </w:pPr>
    </w:p>
    <w:p w14:paraId="2C53F34D" w14:textId="77777777" w:rsidR="00DC0F7E" w:rsidRDefault="00000000">
      <w:pPr>
        <w:pStyle w:val="Heading1"/>
        <w:spacing w:before="300" w:after="150"/>
      </w:pPr>
      <w:r>
        <w:t>7. Test Deliverables</w:t>
      </w:r>
    </w:p>
    <w:p w14:paraId="2BA9A378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Test Plan (this document)</w:t>
      </w:r>
    </w:p>
    <w:p w14:paraId="25F10BE9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Test Case Spreadsheet (Test_Cases.xlsx)</w:t>
      </w:r>
    </w:p>
    <w:p w14:paraId="2B62B0E7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Bug Reports (logged as GitHub Issues, linked from repository README)</w:t>
      </w:r>
    </w:p>
    <w:p w14:paraId="04295DCC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Test Summary Report (final section of Test_Cases.xlsx)</w:t>
      </w:r>
    </w:p>
    <w:p w14:paraId="42000059" w14:textId="77777777" w:rsidR="00DC0F7E" w:rsidRDefault="00000000">
      <w:pPr>
        <w:pStyle w:val="Heading1"/>
        <w:spacing w:before="300" w:after="150"/>
      </w:pPr>
      <w:r>
        <w:t>8. Entry and Exit Criteria</w:t>
      </w:r>
    </w:p>
    <w:p w14:paraId="151A3ABD" w14:textId="77777777" w:rsidR="00DC0F7E" w:rsidRDefault="00000000">
      <w:pPr>
        <w:pStyle w:val="Heading2"/>
        <w:spacing w:before="200" w:after="100"/>
      </w:pPr>
      <w:r>
        <w:t>Entry Criteria</w:t>
      </w:r>
    </w:p>
    <w:p w14:paraId="2A4C276C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Application is accessible and stable at the test URL.</w:t>
      </w:r>
    </w:p>
    <w:p w14:paraId="46912E01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Test cases have been written and reviewed.</w:t>
      </w:r>
    </w:p>
    <w:p w14:paraId="4A9EB90D" w14:textId="77777777" w:rsidR="00DC0F7E" w:rsidRDefault="00000000">
      <w:pPr>
        <w:pStyle w:val="Heading2"/>
        <w:spacing w:before="200" w:after="100"/>
      </w:pPr>
      <w:r>
        <w:t>Exit Criteria</w:t>
      </w:r>
    </w:p>
    <w:p w14:paraId="462DF5A6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All planned test cases have been executed.</w:t>
      </w:r>
    </w:p>
    <w:p w14:paraId="6C35B78B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All identified defects have been logged with reproduction steps.</w:t>
      </w:r>
    </w:p>
    <w:p w14:paraId="63CF5252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Summary report has been completed.</w:t>
      </w:r>
    </w:p>
    <w:p w14:paraId="2395F353" w14:textId="77777777" w:rsidR="00DC0F7E" w:rsidRDefault="00000000">
      <w:pPr>
        <w:pStyle w:val="Heading1"/>
        <w:spacing w:before="300" w:after="150"/>
      </w:pPr>
      <w:r>
        <w:t>9. Assumptions and Constraints</w:t>
      </w:r>
    </w:p>
    <w:p w14:paraId="4AA48155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This is a personal practice project using a public demo site, not a professional engagement.</w:t>
      </w:r>
    </w:p>
    <w:p w14:paraId="24026CFA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No access to source code or backend systems; testing is black-box only.</w:t>
      </w:r>
    </w:p>
    <w:p w14:paraId="0C1B7729" w14:textId="77777777" w:rsidR="00DC0F7E" w:rsidRDefault="00000000">
      <w:pPr>
        <w:pStyle w:val="ListParagraph"/>
        <w:numPr>
          <w:ilvl w:val="0"/>
          <w:numId w:val="1"/>
        </w:numPr>
        <w:spacing w:after="60"/>
      </w:pPr>
      <w:r>
        <w:t>Some "bugs" on SauceDemo are intentionally seeded by the site itself (e.g., problem_user, visual_user) for testers to find.</w:t>
      </w:r>
    </w:p>
    <w:sectPr w:rsidR="00DC0F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46B9"/>
    <w:multiLevelType w:val="hybridMultilevel"/>
    <w:tmpl w:val="98E06266"/>
    <w:lvl w:ilvl="0" w:tplc="4A66AA36">
      <w:start w:val="1"/>
      <w:numFmt w:val="bullet"/>
      <w:lvlText w:val="●"/>
      <w:lvlJc w:val="left"/>
      <w:pPr>
        <w:ind w:left="720" w:hanging="360"/>
      </w:pPr>
    </w:lvl>
    <w:lvl w:ilvl="1" w:tplc="8DFC6B6E">
      <w:start w:val="1"/>
      <w:numFmt w:val="bullet"/>
      <w:lvlText w:val="○"/>
      <w:lvlJc w:val="left"/>
      <w:pPr>
        <w:ind w:left="1440" w:hanging="360"/>
      </w:pPr>
    </w:lvl>
    <w:lvl w:ilvl="2" w:tplc="EB222490">
      <w:start w:val="1"/>
      <w:numFmt w:val="bullet"/>
      <w:lvlText w:val="■"/>
      <w:lvlJc w:val="left"/>
      <w:pPr>
        <w:ind w:left="2160" w:hanging="360"/>
      </w:pPr>
    </w:lvl>
    <w:lvl w:ilvl="3" w:tplc="2F9CD10C">
      <w:start w:val="1"/>
      <w:numFmt w:val="bullet"/>
      <w:lvlText w:val="●"/>
      <w:lvlJc w:val="left"/>
      <w:pPr>
        <w:ind w:left="2880" w:hanging="360"/>
      </w:pPr>
    </w:lvl>
    <w:lvl w:ilvl="4" w:tplc="4C4A01A0">
      <w:start w:val="1"/>
      <w:numFmt w:val="bullet"/>
      <w:lvlText w:val="○"/>
      <w:lvlJc w:val="left"/>
      <w:pPr>
        <w:ind w:left="3600" w:hanging="360"/>
      </w:pPr>
    </w:lvl>
    <w:lvl w:ilvl="5" w:tplc="A2DEC4E2">
      <w:start w:val="1"/>
      <w:numFmt w:val="bullet"/>
      <w:lvlText w:val="■"/>
      <w:lvlJc w:val="left"/>
      <w:pPr>
        <w:ind w:left="4320" w:hanging="360"/>
      </w:pPr>
    </w:lvl>
    <w:lvl w:ilvl="6" w:tplc="AE7C4F78">
      <w:start w:val="1"/>
      <w:numFmt w:val="bullet"/>
      <w:lvlText w:val="●"/>
      <w:lvlJc w:val="left"/>
      <w:pPr>
        <w:ind w:left="5040" w:hanging="360"/>
      </w:pPr>
    </w:lvl>
    <w:lvl w:ilvl="7" w:tplc="310C0C3C">
      <w:start w:val="1"/>
      <w:numFmt w:val="bullet"/>
      <w:lvlText w:val="●"/>
      <w:lvlJc w:val="left"/>
      <w:pPr>
        <w:ind w:left="5760" w:hanging="360"/>
      </w:pPr>
    </w:lvl>
    <w:lvl w:ilvl="8" w:tplc="C70248FE">
      <w:start w:val="1"/>
      <w:numFmt w:val="bullet"/>
      <w:lvlText w:val="●"/>
      <w:lvlJc w:val="left"/>
      <w:pPr>
        <w:ind w:left="6480" w:hanging="360"/>
      </w:pPr>
    </w:lvl>
  </w:abstractNum>
  <w:num w:numId="1" w16cid:durableId="802624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7E"/>
    <w:rsid w:val="002F0B08"/>
    <w:rsid w:val="00365ED3"/>
    <w:rsid w:val="00427A5B"/>
    <w:rsid w:val="00892B7B"/>
    <w:rsid w:val="00DC0F7E"/>
    <w:rsid w:val="00E5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B0C4"/>
  <w15:docId w15:val="{E403FB11-6239-405E-9C3C-B9ED4AD8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531</Words>
  <Characters>3032</Characters>
  <Application>Microsoft Office Word</Application>
  <DocSecurity>0</DocSecurity>
  <Lines>25</Lines>
  <Paragraphs>7</Paragraphs>
  <ScaleCrop>false</ScaleCrop>
  <Company>HP</Company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206140307005</cp:lastModifiedBy>
  <cp:revision>4</cp:revision>
  <dcterms:created xsi:type="dcterms:W3CDTF">2026-09-15T14:14:00Z</dcterms:created>
  <dcterms:modified xsi:type="dcterms:W3CDTF">2026-09-20T16:51:00Z</dcterms:modified>
</cp:coreProperties>
</file>