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EB7844" w14:textId="77777777" w:rsidR="00967BFA" w:rsidRDefault="00967BFA" w:rsidP="00967BFA">
      <w:pPr>
        <w:pStyle w:val="af5"/>
        <w:rPr>
          <w:sz w:val="28"/>
        </w:rPr>
      </w:pPr>
    </w:p>
    <w:sdt>
      <w:sdtPr>
        <w:id w:val="179631905"/>
        <w:docPartObj>
          <w:docPartGallery w:val="Table of Contents"/>
          <w:docPartUnique/>
        </w:docPartObj>
      </w:sdtPr>
      <w:sdtEndPr>
        <w:rPr>
          <w:b/>
          <w:bCs/>
        </w:rPr>
      </w:sdtEndPr>
      <w:sdtContent>
        <w:p w14:paraId="5071BAE5" w14:textId="77777777" w:rsidR="00967BFA" w:rsidRDefault="00967BFA" w:rsidP="00967BFA">
          <w:pPr>
            <w:jc w:val="center"/>
            <w:rPr>
              <w:b/>
            </w:rPr>
          </w:pPr>
          <w:r w:rsidRPr="00967BFA">
            <w:rPr>
              <w:b/>
            </w:rPr>
            <w:t>СОДЕРЖАНИЕ</w:t>
          </w:r>
        </w:p>
        <w:p w14:paraId="361BB623" w14:textId="77777777" w:rsidR="00967BFA" w:rsidRPr="00967BFA" w:rsidRDefault="00967BFA" w:rsidP="00967BFA">
          <w:pPr>
            <w:rPr>
              <w:b/>
            </w:rPr>
          </w:pPr>
        </w:p>
        <w:p w14:paraId="60273979" w14:textId="7537D313" w:rsidR="00143690" w:rsidRDefault="00967BFA">
          <w:pPr>
            <w:pStyle w:val="11"/>
            <w:tabs>
              <w:tab w:val="left" w:pos="480"/>
              <w:tab w:val="right" w:leader="dot" w:pos="9912"/>
            </w:tabs>
            <w:rPr>
              <w:rFonts w:asciiTheme="minorHAnsi" w:eastAsiaTheme="minorEastAsia" w:hAnsiTheme="minorHAnsi" w:cstheme="minorBidi"/>
              <w:noProof/>
              <w:sz w:val="22"/>
              <w:szCs w:val="22"/>
              <w:lang w:val="en-US" w:eastAsia="en-US"/>
            </w:rPr>
          </w:pPr>
          <w:r w:rsidRPr="00967BFA">
            <w:rPr>
              <w:b/>
            </w:rPr>
            <w:fldChar w:fldCharType="begin"/>
          </w:r>
          <w:r w:rsidRPr="00967BFA">
            <w:rPr>
              <w:b/>
            </w:rPr>
            <w:instrText xml:space="preserve"> TOC \o "1-3" \h \z \u </w:instrText>
          </w:r>
          <w:r w:rsidRPr="00967BFA">
            <w:rPr>
              <w:b/>
            </w:rPr>
            <w:fldChar w:fldCharType="separate"/>
          </w:r>
          <w:hyperlink w:anchor="_Toc430461508" w:history="1">
            <w:r w:rsidR="00143690" w:rsidRPr="003E7B08">
              <w:rPr>
                <w:rStyle w:val="af6"/>
                <w:noProof/>
              </w:rPr>
              <w:t>1.</w:t>
            </w:r>
            <w:r w:rsidR="00143690">
              <w:rPr>
                <w:rFonts w:asciiTheme="minorHAnsi" w:eastAsiaTheme="minorEastAsia" w:hAnsiTheme="minorHAnsi" w:cstheme="minorBidi"/>
                <w:noProof/>
                <w:sz w:val="22"/>
                <w:szCs w:val="22"/>
                <w:lang w:val="en-US" w:eastAsia="en-US"/>
              </w:rPr>
              <w:tab/>
            </w:r>
            <w:r w:rsidR="00143690" w:rsidRPr="003E7B08">
              <w:rPr>
                <w:rStyle w:val="af6"/>
                <w:noProof/>
              </w:rPr>
              <w:t>ВВЕДЕНИЕ</w:t>
            </w:r>
            <w:r w:rsidR="00143690">
              <w:rPr>
                <w:noProof/>
                <w:webHidden/>
              </w:rPr>
              <w:tab/>
            </w:r>
            <w:r w:rsidR="00143690">
              <w:rPr>
                <w:noProof/>
                <w:webHidden/>
              </w:rPr>
              <w:fldChar w:fldCharType="begin"/>
            </w:r>
            <w:r w:rsidR="00143690">
              <w:rPr>
                <w:noProof/>
                <w:webHidden/>
              </w:rPr>
              <w:instrText xml:space="preserve"> PAGEREF _Toc430461508 \h </w:instrText>
            </w:r>
            <w:r w:rsidR="00143690">
              <w:rPr>
                <w:noProof/>
                <w:webHidden/>
              </w:rPr>
            </w:r>
            <w:r w:rsidR="00143690">
              <w:rPr>
                <w:noProof/>
                <w:webHidden/>
              </w:rPr>
              <w:fldChar w:fldCharType="separate"/>
            </w:r>
            <w:r w:rsidR="00F15516">
              <w:rPr>
                <w:noProof/>
                <w:webHidden/>
              </w:rPr>
              <w:t>2</w:t>
            </w:r>
            <w:r w:rsidR="00143690">
              <w:rPr>
                <w:noProof/>
                <w:webHidden/>
              </w:rPr>
              <w:fldChar w:fldCharType="end"/>
            </w:r>
          </w:hyperlink>
        </w:p>
        <w:p w14:paraId="5BD4D236" w14:textId="056E686D" w:rsidR="00143690" w:rsidRDefault="00702356">
          <w:pPr>
            <w:pStyle w:val="21"/>
            <w:tabs>
              <w:tab w:val="left" w:pos="880"/>
              <w:tab w:val="right" w:leader="dot" w:pos="9912"/>
            </w:tabs>
            <w:rPr>
              <w:rFonts w:asciiTheme="minorHAnsi" w:eastAsiaTheme="minorEastAsia" w:hAnsiTheme="minorHAnsi" w:cstheme="minorBidi"/>
              <w:noProof/>
              <w:sz w:val="22"/>
              <w:szCs w:val="22"/>
              <w:lang w:val="en-US" w:eastAsia="en-US"/>
            </w:rPr>
          </w:pPr>
          <w:hyperlink w:anchor="_Toc430461509" w:history="1">
            <w:r w:rsidR="00143690" w:rsidRPr="003E7B08">
              <w:rPr>
                <w:rStyle w:val="af6"/>
                <w:noProof/>
              </w:rPr>
              <w:t>1.1.</w:t>
            </w:r>
            <w:r w:rsidR="00143690">
              <w:rPr>
                <w:rFonts w:asciiTheme="minorHAnsi" w:eastAsiaTheme="minorEastAsia" w:hAnsiTheme="minorHAnsi" w:cstheme="minorBidi"/>
                <w:noProof/>
                <w:sz w:val="22"/>
                <w:szCs w:val="22"/>
                <w:lang w:val="en-US" w:eastAsia="en-US"/>
              </w:rPr>
              <w:tab/>
            </w:r>
            <w:r w:rsidR="00143690" w:rsidRPr="003E7B08">
              <w:rPr>
                <w:rStyle w:val="af6"/>
                <w:noProof/>
              </w:rPr>
              <w:t>Наименование программы</w:t>
            </w:r>
            <w:r w:rsidR="00143690">
              <w:rPr>
                <w:noProof/>
                <w:webHidden/>
              </w:rPr>
              <w:tab/>
            </w:r>
            <w:r w:rsidR="00143690">
              <w:rPr>
                <w:noProof/>
                <w:webHidden/>
              </w:rPr>
              <w:fldChar w:fldCharType="begin"/>
            </w:r>
            <w:r w:rsidR="00143690">
              <w:rPr>
                <w:noProof/>
                <w:webHidden/>
              </w:rPr>
              <w:instrText xml:space="preserve"> PAGEREF _Toc430461509 \h </w:instrText>
            </w:r>
            <w:r w:rsidR="00143690">
              <w:rPr>
                <w:noProof/>
                <w:webHidden/>
              </w:rPr>
            </w:r>
            <w:r w:rsidR="00143690">
              <w:rPr>
                <w:noProof/>
                <w:webHidden/>
              </w:rPr>
              <w:fldChar w:fldCharType="separate"/>
            </w:r>
            <w:r w:rsidR="00F15516">
              <w:rPr>
                <w:noProof/>
                <w:webHidden/>
              </w:rPr>
              <w:t>2</w:t>
            </w:r>
            <w:r w:rsidR="00143690">
              <w:rPr>
                <w:noProof/>
                <w:webHidden/>
              </w:rPr>
              <w:fldChar w:fldCharType="end"/>
            </w:r>
          </w:hyperlink>
        </w:p>
        <w:p w14:paraId="0E915A1B" w14:textId="20449047" w:rsidR="00143690" w:rsidRDefault="00702356">
          <w:pPr>
            <w:pStyle w:val="21"/>
            <w:tabs>
              <w:tab w:val="left" w:pos="880"/>
              <w:tab w:val="right" w:leader="dot" w:pos="9912"/>
            </w:tabs>
            <w:rPr>
              <w:rFonts w:asciiTheme="minorHAnsi" w:eastAsiaTheme="minorEastAsia" w:hAnsiTheme="minorHAnsi" w:cstheme="minorBidi"/>
              <w:noProof/>
              <w:sz w:val="22"/>
              <w:szCs w:val="22"/>
              <w:lang w:val="en-US" w:eastAsia="en-US"/>
            </w:rPr>
          </w:pPr>
          <w:hyperlink w:anchor="_Toc430461510" w:history="1">
            <w:r w:rsidR="00143690" w:rsidRPr="003E7B08">
              <w:rPr>
                <w:rStyle w:val="af6"/>
                <w:noProof/>
              </w:rPr>
              <w:t>1.2.</w:t>
            </w:r>
            <w:r w:rsidR="00143690">
              <w:rPr>
                <w:rFonts w:asciiTheme="minorHAnsi" w:eastAsiaTheme="minorEastAsia" w:hAnsiTheme="minorHAnsi" w:cstheme="minorBidi"/>
                <w:noProof/>
                <w:sz w:val="22"/>
                <w:szCs w:val="22"/>
                <w:lang w:val="en-US" w:eastAsia="en-US"/>
              </w:rPr>
              <w:tab/>
            </w:r>
            <w:r w:rsidR="00143690" w:rsidRPr="003E7B08">
              <w:rPr>
                <w:rStyle w:val="af6"/>
                <w:noProof/>
              </w:rPr>
              <w:t>Условное обозначение темы разработки</w:t>
            </w:r>
            <w:r w:rsidR="00143690">
              <w:rPr>
                <w:noProof/>
                <w:webHidden/>
              </w:rPr>
              <w:tab/>
            </w:r>
            <w:r w:rsidR="00143690">
              <w:rPr>
                <w:noProof/>
                <w:webHidden/>
              </w:rPr>
              <w:fldChar w:fldCharType="begin"/>
            </w:r>
            <w:r w:rsidR="00143690">
              <w:rPr>
                <w:noProof/>
                <w:webHidden/>
              </w:rPr>
              <w:instrText xml:space="preserve"> PAGEREF _Toc430461510 \h </w:instrText>
            </w:r>
            <w:r w:rsidR="00143690">
              <w:rPr>
                <w:noProof/>
                <w:webHidden/>
              </w:rPr>
            </w:r>
            <w:r w:rsidR="00143690">
              <w:rPr>
                <w:noProof/>
                <w:webHidden/>
              </w:rPr>
              <w:fldChar w:fldCharType="separate"/>
            </w:r>
            <w:r w:rsidR="00F15516">
              <w:rPr>
                <w:noProof/>
                <w:webHidden/>
              </w:rPr>
              <w:t>2</w:t>
            </w:r>
            <w:r w:rsidR="00143690">
              <w:rPr>
                <w:noProof/>
                <w:webHidden/>
              </w:rPr>
              <w:fldChar w:fldCharType="end"/>
            </w:r>
          </w:hyperlink>
        </w:p>
        <w:p w14:paraId="793A7447" w14:textId="508C321D" w:rsidR="00143690" w:rsidRDefault="00702356">
          <w:pPr>
            <w:pStyle w:val="21"/>
            <w:tabs>
              <w:tab w:val="left" w:pos="880"/>
              <w:tab w:val="right" w:leader="dot" w:pos="9912"/>
            </w:tabs>
            <w:rPr>
              <w:rFonts w:asciiTheme="minorHAnsi" w:eastAsiaTheme="minorEastAsia" w:hAnsiTheme="minorHAnsi" w:cstheme="minorBidi"/>
              <w:noProof/>
              <w:sz w:val="22"/>
              <w:szCs w:val="22"/>
              <w:lang w:val="en-US" w:eastAsia="en-US"/>
            </w:rPr>
          </w:pPr>
          <w:hyperlink w:anchor="_Toc430461511" w:history="1">
            <w:r w:rsidR="00143690" w:rsidRPr="003E7B08">
              <w:rPr>
                <w:rStyle w:val="af6"/>
                <w:noProof/>
              </w:rPr>
              <w:t>1.3.</w:t>
            </w:r>
            <w:r w:rsidR="00143690">
              <w:rPr>
                <w:rFonts w:asciiTheme="minorHAnsi" w:eastAsiaTheme="minorEastAsia" w:hAnsiTheme="minorHAnsi" w:cstheme="minorBidi"/>
                <w:noProof/>
                <w:sz w:val="22"/>
                <w:szCs w:val="22"/>
                <w:lang w:val="en-US" w:eastAsia="en-US"/>
              </w:rPr>
              <w:tab/>
            </w:r>
            <w:r w:rsidR="00143690" w:rsidRPr="003E7B08">
              <w:rPr>
                <w:rStyle w:val="af6"/>
                <w:noProof/>
              </w:rPr>
              <w:t>Документы, на основании которых ведется разработка</w:t>
            </w:r>
            <w:r w:rsidR="00143690">
              <w:rPr>
                <w:noProof/>
                <w:webHidden/>
              </w:rPr>
              <w:tab/>
            </w:r>
            <w:r w:rsidR="00143690">
              <w:rPr>
                <w:noProof/>
                <w:webHidden/>
              </w:rPr>
              <w:fldChar w:fldCharType="begin"/>
            </w:r>
            <w:r w:rsidR="00143690">
              <w:rPr>
                <w:noProof/>
                <w:webHidden/>
              </w:rPr>
              <w:instrText xml:space="preserve"> PAGEREF _Toc430461511 \h </w:instrText>
            </w:r>
            <w:r w:rsidR="00143690">
              <w:rPr>
                <w:noProof/>
                <w:webHidden/>
              </w:rPr>
            </w:r>
            <w:r w:rsidR="00143690">
              <w:rPr>
                <w:noProof/>
                <w:webHidden/>
              </w:rPr>
              <w:fldChar w:fldCharType="separate"/>
            </w:r>
            <w:r w:rsidR="00F15516">
              <w:rPr>
                <w:noProof/>
                <w:webHidden/>
              </w:rPr>
              <w:t>2</w:t>
            </w:r>
            <w:r w:rsidR="00143690">
              <w:rPr>
                <w:noProof/>
                <w:webHidden/>
              </w:rPr>
              <w:fldChar w:fldCharType="end"/>
            </w:r>
          </w:hyperlink>
        </w:p>
        <w:p w14:paraId="528BCA04" w14:textId="0B19E822" w:rsidR="00143690" w:rsidRDefault="00702356">
          <w:pPr>
            <w:pStyle w:val="11"/>
            <w:tabs>
              <w:tab w:val="left" w:pos="480"/>
              <w:tab w:val="right" w:leader="dot" w:pos="9912"/>
            </w:tabs>
            <w:rPr>
              <w:rFonts w:asciiTheme="minorHAnsi" w:eastAsiaTheme="minorEastAsia" w:hAnsiTheme="minorHAnsi" w:cstheme="minorBidi"/>
              <w:noProof/>
              <w:sz w:val="22"/>
              <w:szCs w:val="22"/>
              <w:lang w:val="en-US" w:eastAsia="en-US"/>
            </w:rPr>
          </w:pPr>
          <w:hyperlink w:anchor="_Toc430461512" w:history="1">
            <w:r w:rsidR="00143690" w:rsidRPr="003E7B08">
              <w:rPr>
                <w:rStyle w:val="af6"/>
                <w:noProof/>
              </w:rPr>
              <w:t>2.</w:t>
            </w:r>
            <w:r w:rsidR="00143690">
              <w:rPr>
                <w:rFonts w:asciiTheme="minorHAnsi" w:eastAsiaTheme="minorEastAsia" w:hAnsiTheme="minorHAnsi" w:cstheme="minorBidi"/>
                <w:noProof/>
                <w:sz w:val="22"/>
                <w:szCs w:val="22"/>
                <w:lang w:val="en-US" w:eastAsia="en-US"/>
              </w:rPr>
              <w:tab/>
            </w:r>
            <w:r w:rsidR="00143690" w:rsidRPr="003E7B08">
              <w:rPr>
                <w:rStyle w:val="af6"/>
                <w:noProof/>
              </w:rPr>
              <w:t>НАЗНАЧЕНИЕ И ОБЛАСТЬ ПРИМЕНЕНИЯ</w:t>
            </w:r>
            <w:r w:rsidR="00143690">
              <w:rPr>
                <w:noProof/>
                <w:webHidden/>
              </w:rPr>
              <w:tab/>
            </w:r>
            <w:r w:rsidR="00143690">
              <w:rPr>
                <w:noProof/>
                <w:webHidden/>
              </w:rPr>
              <w:fldChar w:fldCharType="begin"/>
            </w:r>
            <w:r w:rsidR="00143690">
              <w:rPr>
                <w:noProof/>
                <w:webHidden/>
              </w:rPr>
              <w:instrText xml:space="preserve"> PAGEREF _Toc430461512 \h </w:instrText>
            </w:r>
            <w:r w:rsidR="00143690">
              <w:rPr>
                <w:noProof/>
                <w:webHidden/>
              </w:rPr>
            </w:r>
            <w:r w:rsidR="00143690">
              <w:rPr>
                <w:noProof/>
                <w:webHidden/>
              </w:rPr>
              <w:fldChar w:fldCharType="separate"/>
            </w:r>
            <w:r w:rsidR="00F15516">
              <w:rPr>
                <w:noProof/>
                <w:webHidden/>
              </w:rPr>
              <w:t>3</w:t>
            </w:r>
            <w:r w:rsidR="00143690">
              <w:rPr>
                <w:noProof/>
                <w:webHidden/>
              </w:rPr>
              <w:fldChar w:fldCharType="end"/>
            </w:r>
          </w:hyperlink>
        </w:p>
        <w:p w14:paraId="57D1EFF7" w14:textId="0797B8D5" w:rsidR="00143690" w:rsidRDefault="00702356">
          <w:pPr>
            <w:pStyle w:val="21"/>
            <w:tabs>
              <w:tab w:val="left" w:pos="880"/>
              <w:tab w:val="right" w:leader="dot" w:pos="9912"/>
            </w:tabs>
            <w:rPr>
              <w:rFonts w:asciiTheme="minorHAnsi" w:eastAsiaTheme="minorEastAsia" w:hAnsiTheme="minorHAnsi" w:cstheme="minorBidi"/>
              <w:noProof/>
              <w:sz w:val="22"/>
              <w:szCs w:val="22"/>
              <w:lang w:val="en-US" w:eastAsia="en-US"/>
            </w:rPr>
          </w:pPr>
          <w:hyperlink w:anchor="_Toc430461513" w:history="1">
            <w:r w:rsidR="00143690" w:rsidRPr="003E7B08">
              <w:rPr>
                <w:rStyle w:val="af6"/>
                <w:noProof/>
              </w:rPr>
              <w:t>2.1.</w:t>
            </w:r>
            <w:r w:rsidR="00143690">
              <w:rPr>
                <w:rFonts w:asciiTheme="minorHAnsi" w:eastAsiaTheme="minorEastAsia" w:hAnsiTheme="minorHAnsi" w:cstheme="minorBidi"/>
                <w:noProof/>
                <w:sz w:val="22"/>
                <w:szCs w:val="22"/>
                <w:lang w:val="en-US" w:eastAsia="en-US"/>
              </w:rPr>
              <w:tab/>
            </w:r>
            <w:r w:rsidR="00143690" w:rsidRPr="003E7B08">
              <w:rPr>
                <w:rStyle w:val="af6"/>
                <w:noProof/>
              </w:rPr>
              <w:t>Назначение программы</w:t>
            </w:r>
            <w:r w:rsidR="00143690">
              <w:rPr>
                <w:noProof/>
                <w:webHidden/>
              </w:rPr>
              <w:tab/>
            </w:r>
            <w:r w:rsidR="00143690">
              <w:rPr>
                <w:noProof/>
                <w:webHidden/>
              </w:rPr>
              <w:fldChar w:fldCharType="begin"/>
            </w:r>
            <w:r w:rsidR="00143690">
              <w:rPr>
                <w:noProof/>
                <w:webHidden/>
              </w:rPr>
              <w:instrText xml:space="preserve"> PAGEREF _Toc430461513 \h </w:instrText>
            </w:r>
            <w:r w:rsidR="00143690">
              <w:rPr>
                <w:noProof/>
                <w:webHidden/>
              </w:rPr>
            </w:r>
            <w:r w:rsidR="00143690">
              <w:rPr>
                <w:noProof/>
                <w:webHidden/>
              </w:rPr>
              <w:fldChar w:fldCharType="separate"/>
            </w:r>
            <w:r w:rsidR="00F15516">
              <w:rPr>
                <w:noProof/>
                <w:webHidden/>
              </w:rPr>
              <w:t>3</w:t>
            </w:r>
            <w:r w:rsidR="00143690">
              <w:rPr>
                <w:noProof/>
                <w:webHidden/>
              </w:rPr>
              <w:fldChar w:fldCharType="end"/>
            </w:r>
          </w:hyperlink>
        </w:p>
        <w:p w14:paraId="2BEFC1E1" w14:textId="5CF66866" w:rsidR="00143690" w:rsidRDefault="00702356">
          <w:pPr>
            <w:pStyle w:val="31"/>
            <w:tabs>
              <w:tab w:val="left" w:pos="1320"/>
              <w:tab w:val="right" w:leader="dot" w:pos="9912"/>
            </w:tabs>
            <w:rPr>
              <w:rFonts w:asciiTheme="minorHAnsi" w:eastAsiaTheme="minorEastAsia" w:hAnsiTheme="minorHAnsi" w:cstheme="minorBidi"/>
              <w:noProof/>
              <w:sz w:val="22"/>
              <w:szCs w:val="22"/>
              <w:lang w:val="en-US" w:eastAsia="en-US"/>
            </w:rPr>
          </w:pPr>
          <w:hyperlink w:anchor="_Toc430461514" w:history="1">
            <w:r w:rsidR="00143690" w:rsidRPr="003E7B08">
              <w:rPr>
                <w:rStyle w:val="af6"/>
                <w:noProof/>
              </w:rPr>
              <w:t>2.1.1.</w:t>
            </w:r>
            <w:r w:rsidR="00143690">
              <w:rPr>
                <w:rFonts w:asciiTheme="minorHAnsi" w:eastAsiaTheme="minorEastAsia" w:hAnsiTheme="minorHAnsi" w:cstheme="minorBidi"/>
                <w:noProof/>
                <w:sz w:val="22"/>
                <w:szCs w:val="22"/>
                <w:lang w:val="en-US" w:eastAsia="en-US"/>
              </w:rPr>
              <w:tab/>
            </w:r>
            <w:r w:rsidR="00143690" w:rsidRPr="003E7B08">
              <w:rPr>
                <w:rStyle w:val="af6"/>
                <w:noProof/>
              </w:rPr>
              <w:t>Функциональное назначение</w:t>
            </w:r>
            <w:r w:rsidR="00143690">
              <w:rPr>
                <w:noProof/>
                <w:webHidden/>
              </w:rPr>
              <w:tab/>
            </w:r>
            <w:r w:rsidR="00143690">
              <w:rPr>
                <w:noProof/>
                <w:webHidden/>
              </w:rPr>
              <w:fldChar w:fldCharType="begin"/>
            </w:r>
            <w:r w:rsidR="00143690">
              <w:rPr>
                <w:noProof/>
                <w:webHidden/>
              </w:rPr>
              <w:instrText xml:space="preserve"> PAGEREF _Toc430461514 \h </w:instrText>
            </w:r>
            <w:r w:rsidR="00143690">
              <w:rPr>
                <w:noProof/>
                <w:webHidden/>
              </w:rPr>
            </w:r>
            <w:r w:rsidR="00143690">
              <w:rPr>
                <w:noProof/>
                <w:webHidden/>
              </w:rPr>
              <w:fldChar w:fldCharType="separate"/>
            </w:r>
            <w:r w:rsidR="00F15516">
              <w:rPr>
                <w:noProof/>
                <w:webHidden/>
              </w:rPr>
              <w:t>3</w:t>
            </w:r>
            <w:r w:rsidR="00143690">
              <w:rPr>
                <w:noProof/>
                <w:webHidden/>
              </w:rPr>
              <w:fldChar w:fldCharType="end"/>
            </w:r>
          </w:hyperlink>
        </w:p>
        <w:p w14:paraId="27EDA4D7" w14:textId="23C9CCD0" w:rsidR="00143690" w:rsidRDefault="00702356">
          <w:pPr>
            <w:pStyle w:val="31"/>
            <w:tabs>
              <w:tab w:val="left" w:pos="1320"/>
              <w:tab w:val="right" w:leader="dot" w:pos="9912"/>
            </w:tabs>
            <w:rPr>
              <w:rFonts w:asciiTheme="minorHAnsi" w:eastAsiaTheme="minorEastAsia" w:hAnsiTheme="minorHAnsi" w:cstheme="minorBidi"/>
              <w:noProof/>
              <w:sz w:val="22"/>
              <w:szCs w:val="22"/>
              <w:lang w:val="en-US" w:eastAsia="en-US"/>
            </w:rPr>
          </w:pPr>
          <w:hyperlink w:anchor="_Toc430461515" w:history="1">
            <w:r w:rsidR="00143690" w:rsidRPr="003E7B08">
              <w:rPr>
                <w:rStyle w:val="af6"/>
                <w:noProof/>
              </w:rPr>
              <w:t>2.1.2.</w:t>
            </w:r>
            <w:r w:rsidR="00143690">
              <w:rPr>
                <w:rFonts w:asciiTheme="minorHAnsi" w:eastAsiaTheme="minorEastAsia" w:hAnsiTheme="minorHAnsi" w:cstheme="minorBidi"/>
                <w:noProof/>
                <w:sz w:val="22"/>
                <w:szCs w:val="22"/>
                <w:lang w:val="en-US" w:eastAsia="en-US"/>
              </w:rPr>
              <w:tab/>
            </w:r>
            <w:r w:rsidR="00143690" w:rsidRPr="003E7B08">
              <w:rPr>
                <w:rStyle w:val="af6"/>
                <w:noProof/>
              </w:rPr>
              <w:t>Эксплуатационное назначение</w:t>
            </w:r>
            <w:r w:rsidR="00143690">
              <w:rPr>
                <w:noProof/>
                <w:webHidden/>
              </w:rPr>
              <w:tab/>
            </w:r>
            <w:r w:rsidR="00143690">
              <w:rPr>
                <w:noProof/>
                <w:webHidden/>
              </w:rPr>
              <w:fldChar w:fldCharType="begin"/>
            </w:r>
            <w:r w:rsidR="00143690">
              <w:rPr>
                <w:noProof/>
                <w:webHidden/>
              </w:rPr>
              <w:instrText xml:space="preserve"> PAGEREF _Toc430461515 \h </w:instrText>
            </w:r>
            <w:r w:rsidR="00143690">
              <w:rPr>
                <w:noProof/>
                <w:webHidden/>
              </w:rPr>
            </w:r>
            <w:r w:rsidR="00143690">
              <w:rPr>
                <w:noProof/>
                <w:webHidden/>
              </w:rPr>
              <w:fldChar w:fldCharType="separate"/>
            </w:r>
            <w:r w:rsidR="00F15516">
              <w:rPr>
                <w:noProof/>
                <w:webHidden/>
              </w:rPr>
              <w:t>3</w:t>
            </w:r>
            <w:r w:rsidR="00143690">
              <w:rPr>
                <w:noProof/>
                <w:webHidden/>
              </w:rPr>
              <w:fldChar w:fldCharType="end"/>
            </w:r>
          </w:hyperlink>
        </w:p>
        <w:p w14:paraId="62D9863F" w14:textId="4630FFCA" w:rsidR="00143690" w:rsidRDefault="00702356">
          <w:pPr>
            <w:pStyle w:val="21"/>
            <w:tabs>
              <w:tab w:val="left" w:pos="880"/>
              <w:tab w:val="right" w:leader="dot" w:pos="9912"/>
            </w:tabs>
            <w:rPr>
              <w:rFonts w:asciiTheme="minorHAnsi" w:eastAsiaTheme="minorEastAsia" w:hAnsiTheme="minorHAnsi" w:cstheme="minorBidi"/>
              <w:noProof/>
              <w:sz w:val="22"/>
              <w:szCs w:val="22"/>
              <w:lang w:val="en-US" w:eastAsia="en-US"/>
            </w:rPr>
          </w:pPr>
          <w:hyperlink w:anchor="_Toc430461516" w:history="1">
            <w:r w:rsidR="00143690" w:rsidRPr="003E7B08">
              <w:rPr>
                <w:rStyle w:val="af6"/>
                <w:noProof/>
              </w:rPr>
              <w:t>2.2.</w:t>
            </w:r>
            <w:r w:rsidR="00143690">
              <w:rPr>
                <w:rFonts w:asciiTheme="minorHAnsi" w:eastAsiaTheme="minorEastAsia" w:hAnsiTheme="minorHAnsi" w:cstheme="minorBidi"/>
                <w:noProof/>
                <w:sz w:val="22"/>
                <w:szCs w:val="22"/>
                <w:lang w:val="en-US" w:eastAsia="en-US"/>
              </w:rPr>
              <w:tab/>
            </w:r>
            <w:r w:rsidR="00143690" w:rsidRPr="003E7B08">
              <w:rPr>
                <w:rStyle w:val="af6"/>
                <w:noProof/>
              </w:rPr>
              <w:t>Область применения программы</w:t>
            </w:r>
            <w:r w:rsidR="00143690">
              <w:rPr>
                <w:noProof/>
                <w:webHidden/>
              </w:rPr>
              <w:tab/>
            </w:r>
            <w:r w:rsidR="00143690">
              <w:rPr>
                <w:noProof/>
                <w:webHidden/>
              </w:rPr>
              <w:fldChar w:fldCharType="begin"/>
            </w:r>
            <w:r w:rsidR="00143690">
              <w:rPr>
                <w:noProof/>
                <w:webHidden/>
              </w:rPr>
              <w:instrText xml:space="preserve"> PAGEREF _Toc430461516 \h </w:instrText>
            </w:r>
            <w:r w:rsidR="00143690">
              <w:rPr>
                <w:noProof/>
                <w:webHidden/>
              </w:rPr>
            </w:r>
            <w:r w:rsidR="00143690">
              <w:rPr>
                <w:noProof/>
                <w:webHidden/>
              </w:rPr>
              <w:fldChar w:fldCharType="separate"/>
            </w:r>
            <w:r w:rsidR="00F15516">
              <w:rPr>
                <w:noProof/>
                <w:webHidden/>
              </w:rPr>
              <w:t>3</w:t>
            </w:r>
            <w:r w:rsidR="00143690">
              <w:rPr>
                <w:noProof/>
                <w:webHidden/>
              </w:rPr>
              <w:fldChar w:fldCharType="end"/>
            </w:r>
          </w:hyperlink>
        </w:p>
        <w:p w14:paraId="4E001D4A" w14:textId="678B339B" w:rsidR="00143690" w:rsidRDefault="00702356">
          <w:pPr>
            <w:pStyle w:val="11"/>
            <w:tabs>
              <w:tab w:val="left" w:pos="480"/>
              <w:tab w:val="right" w:leader="dot" w:pos="9912"/>
            </w:tabs>
            <w:rPr>
              <w:rFonts w:asciiTheme="minorHAnsi" w:eastAsiaTheme="minorEastAsia" w:hAnsiTheme="minorHAnsi" w:cstheme="minorBidi"/>
              <w:noProof/>
              <w:sz w:val="22"/>
              <w:szCs w:val="22"/>
              <w:lang w:val="en-US" w:eastAsia="en-US"/>
            </w:rPr>
          </w:pPr>
          <w:hyperlink w:anchor="_Toc430461517" w:history="1">
            <w:r w:rsidR="00143690" w:rsidRPr="003E7B08">
              <w:rPr>
                <w:rStyle w:val="af6"/>
                <w:noProof/>
              </w:rPr>
              <w:t>3.</w:t>
            </w:r>
            <w:r w:rsidR="00143690">
              <w:rPr>
                <w:rFonts w:asciiTheme="minorHAnsi" w:eastAsiaTheme="minorEastAsia" w:hAnsiTheme="minorHAnsi" w:cstheme="minorBidi"/>
                <w:noProof/>
                <w:sz w:val="22"/>
                <w:szCs w:val="22"/>
                <w:lang w:val="en-US" w:eastAsia="en-US"/>
              </w:rPr>
              <w:tab/>
            </w:r>
            <w:r w:rsidR="00143690" w:rsidRPr="003E7B08">
              <w:rPr>
                <w:rStyle w:val="af6"/>
                <w:noProof/>
              </w:rPr>
              <w:t>ТЕХНИЧЕСКИЕ ХАРАКТЕРИСТИКИ</w:t>
            </w:r>
            <w:r w:rsidR="00143690">
              <w:rPr>
                <w:noProof/>
                <w:webHidden/>
              </w:rPr>
              <w:tab/>
            </w:r>
            <w:r w:rsidR="00143690">
              <w:rPr>
                <w:noProof/>
                <w:webHidden/>
              </w:rPr>
              <w:fldChar w:fldCharType="begin"/>
            </w:r>
            <w:r w:rsidR="00143690">
              <w:rPr>
                <w:noProof/>
                <w:webHidden/>
              </w:rPr>
              <w:instrText xml:space="preserve"> PAGEREF _Toc430461517 \h </w:instrText>
            </w:r>
            <w:r w:rsidR="00143690">
              <w:rPr>
                <w:noProof/>
                <w:webHidden/>
              </w:rPr>
            </w:r>
            <w:r w:rsidR="00143690">
              <w:rPr>
                <w:noProof/>
                <w:webHidden/>
              </w:rPr>
              <w:fldChar w:fldCharType="separate"/>
            </w:r>
            <w:r w:rsidR="00F15516">
              <w:rPr>
                <w:noProof/>
                <w:webHidden/>
              </w:rPr>
              <w:t>4</w:t>
            </w:r>
            <w:r w:rsidR="00143690">
              <w:rPr>
                <w:noProof/>
                <w:webHidden/>
              </w:rPr>
              <w:fldChar w:fldCharType="end"/>
            </w:r>
          </w:hyperlink>
        </w:p>
        <w:p w14:paraId="75708A21" w14:textId="719EC0E3" w:rsidR="00143690" w:rsidRDefault="00702356">
          <w:pPr>
            <w:pStyle w:val="21"/>
            <w:tabs>
              <w:tab w:val="left" w:pos="880"/>
              <w:tab w:val="right" w:leader="dot" w:pos="9912"/>
            </w:tabs>
            <w:rPr>
              <w:rFonts w:asciiTheme="minorHAnsi" w:eastAsiaTheme="minorEastAsia" w:hAnsiTheme="minorHAnsi" w:cstheme="minorBidi"/>
              <w:noProof/>
              <w:sz w:val="22"/>
              <w:szCs w:val="22"/>
              <w:lang w:val="en-US" w:eastAsia="en-US"/>
            </w:rPr>
          </w:pPr>
          <w:hyperlink w:anchor="_Toc430461518" w:history="1">
            <w:r w:rsidR="00143690" w:rsidRPr="003E7B08">
              <w:rPr>
                <w:rStyle w:val="af6"/>
                <w:noProof/>
              </w:rPr>
              <w:t>3.1.</w:t>
            </w:r>
            <w:r w:rsidR="00143690">
              <w:rPr>
                <w:rFonts w:asciiTheme="minorHAnsi" w:eastAsiaTheme="minorEastAsia" w:hAnsiTheme="minorHAnsi" w:cstheme="minorBidi"/>
                <w:noProof/>
                <w:sz w:val="22"/>
                <w:szCs w:val="22"/>
                <w:lang w:val="en-US" w:eastAsia="en-US"/>
              </w:rPr>
              <w:tab/>
            </w:r>
            <w:r w:rsidR="00143690" w:rsidRPr="003E7B08">
              <w:rPr>
                <w:rStyle w:val="af6"/>
                <w:noProof/>
              </w:rPr>
              <w:t>Постановка задачи на разработку программы</w:t>
            </w:r>
            <w:r w:rsidR="00143690">
              <w:rPr>
                <w:noProof/>
                <w:webHidden/>
              </w:rPr>
              <w:tab/>
            </w:r>
            <w:r w:rsidR="00143690">
              <w:rPr>
                <w:noProof/>
                <w:webHidden/>
              </w:rPr>
              <w:fldChar w:fldCharType="begin"/>
            </w:r>
            <w:r w:rsidR="00143690">
              <w:rPr>
                <w:noProof/>
                <w:webHidden/>
              </w:rPr>
              <w:instrText xml:space="preserve"> PAGEREF _Toc430461518 \h </w:instrText>
            </w:r>
            <w:r w:rsidR="00143690">
              <w:rPr>
                <w:noProof/>
                <w:webHidden/>
              </w:rPr>
            </w:r>
            <w:r w:rsidR="00143690">
              <w:rPr>
                <w:noProof/>
                <w:webHidden/>
              </w:rPr>
              <w:fldChar w:fldCharType="separate"/>
            </w:r>
            <w:r w:rsidR="00F15516">
              <w:rPr>
                <w:noProof/>
                <w:webHidden/>
              </w:rPr>
              <w:t>4</w:t>
            </w:r>
            <w:r w:rsidR="00143690">
              <w:rPr>
                <w:noProof/>
                <w:webHidden/>
              </w:rPr>
              <w:fldChar w:fldCharType="end"/>
            </w:r>
          </w:hyperlink>
        </w:p>
        <w:p w14:paraId="7970038E" w14:textId="1BA58EFF" w:rsidR="00143690" w:rsidRDefault="00702356">
          <w:pPr>
            <w:pStyle w:val="21"/>
            <w:tabs>
              <w:tab w:val="left" w:pos="880"/>
              <w:tab w:val="right" w:leader="dot" w:pos="9912"/>
            </w:tabs>
            <w:rPr>
              <w:rFonts w:asciiTheme="minorHAnsi" w:eastAsiaTheme="minorEastAsia" w:hAnsiTheme="minorHAnsi" w:cstheme="minorBidi"/>
              <w:noProof/>
              <w:sz w:val="22"/>
              <w:szCs w:val="22"/>
              <w:lang w:val="en-US" w:eastAsia="en-US"/>
            </w:rPr>
          </w:pPr>
          <w:hyperlink w:anchor="_Toc430461519" w:history="1">
            <w:r w:rsidR="00143690" w:rsidRPr="003E7B08">
              <w:rPr>
                <w:rStyle w:val="af6"/>
                <w:noProof/>
              </w:rPr>
              <w:t>3.2.</w:t>
            </w:r>
            <w:r w:rsidR="00143690">
              <w:rPr>
                <w:rFonts w:asciiTheme="minorHAnsi" w:eastAsiaTheme="minorEastAsia" w:hAnsiTheme="minorHAnsi" w:cstheme="minorBidi"/>
                <w:noProof/>
                <w:sz w:val="22"/>
                <w:szCs w:val="22"/>
                <w:lang w:val="en-US" w:eastAsia="en-US"/>
              </w:rPr>
              <w:tab/>
            </w:r>
            <w:r w:rsidR="00143690" w:rsidRPr="003E7B08">
              <w:rPr>
                <w:rStyle w:val="af6"/>
                <w:noProof/>
              </w:rPr>
              <w:t>Описание алгоритма и функционирования программы</w:t>
            </w:r>
            <w:r w:rsidR="00143690">
              <w:rPr>
                <w:noProof/>
                <w:webHidden/>
              </w:rPr>
              <w:tab/>
            </w:r>
            <w:r w:rsidR="00143690">
              <w:rPr>
                <w:noProof/>
                <w:webHidden/>
              </w:rPr>
              <w:fldChar w:fldCharType="begin"/>
            </w:r>
            <w:r w:rsidR="00143690">
              <w:rPr>
                <w:noProof/>
                <w:webHidden/>
              </w:rPr>
              <w:instrText xml:space="preserve"> PAGEREF _Toc430461519 \h </w:instrText>
            </w:r>
            <w:r w:rsidR="00143690">
              <w:rPr>
                <w:noProof/>
                <w:webHidden/>
              </w:rPr>
            </w:r>
            <w:r w:rsidR="00143690">
              <w:rPr>
                <w:noProof/>
                <w:webHidden/>
              </w:rPr>
              <w:fldChar w:fldCharType="separate"/>
            </w:r>
            <w:r w:rsidR="00F15516">
              <w:rPr>
                <w:noProof/>
                <w:webHidden/>
              </w:rPr>
              <w:t>4</w:t>
            </w:r>
            <w:r w:rsidR="00143690">
              <w:rPr>
                <w:noProof/>
                <w:webHidden/>
              </w:rPr>
              <w:fldChar w:fldCharType="end"/>
            </w:r>
          </w:hyperlink>
        </w:p>
        <w:p w14:paraId="59454A42" w14:textId="6E075438" w:rsidR="00143690" w:rsidRDefault="00702356">
          <w:pPr>
            <w:pStyle w:val="31"/>
            <w:tabs>
              <w:tab w:val="left" w:pos="1320"/>
              <w:tab w:val="right" w:leader="dot" w:pos="9912"/>
            </w:tabs>
            <w:rPr>
              <w:rFonts w:asciiTheme="minorHAnsi" w:eastAsiaTheme="minorEastAsia" w:hAnsiTheme="minorHAnsi" w:cstheme="minorBidi"/>
              <w:noProof/>
              <w:sz w:val="22"/>
              <w:szCs w:val="22"/>
              <w:lang w:val="en-US" w:eastAsia="en-US"/>
            </w:rPr>
          </w:pPr>
          <w:hyperlink w:anchor="_Toc430461520" w:history="1">
            <w:r w:rsidR="00143690" w:rsidRPr="003E7B08">
              <w:rPr>
                <w:rStyle w:val="af6"/>
                <w:noProof/>
              </w:rPr>
              <w:t>3.2.1.</w:t>
            </w:r>
            <w:r w:rsidR="00143690">
              <w:rPr>
                <w:rFonts w:asciiTheme="minorHAnsi" w:eastAsiaTheme="minorEastAsia" w:hAnsiTheme="minorHAnsi" w:cstheme="minorBidi"/>
                <w:noProof/>
                <w:sz w:val="22"/>
                <w:szCs w:val="22"/>
                <w:lang w:val="en-US" w:eastAsia="en-US"/>
              </w:rPr>
              <w:tab/>
            </w:r>
            <w:r w:rsidR="00143690" w:rsidRPr="003E7B08">
              <w:rPr>
                <w:rStyle w:val="af6"/>
                <w:noProof/>
              </w:rPr>
              <w:t>Описание алгоритма программы</w:t>
            </w:r>
            <w:r w:rsidR="00143690">
              <w:rPr>
                <w:noProof/>
                <w:webHidden/>
              </w:rPr>
              <w:tab/>
            </w:r>
            <w:r w:rsidR="00143690">
              <w:rPr>
                <w:noProof/>
                <w:webHidden/>
              </w:rPr>
              <w:fldChar w:fldCharType="begin"/>
            </w:r>
            <w:r w:rsidR="00143690">
              <w:rPr>
                <w:noProof/>
                <w:webHidden/>
              </w:rPr>
              <w:instrText xml:space="preserve"> PAGEREF _Toc430461520 \h </w:instrText>
            </w:r>
            <w:r w:rsidR="00143690">
              <w:rPr>
                <w:noProof/>
                <w:webHidden/>
              </w:rPr>
            </w:r>
            <w:r w:rsidR="00143690">
              <w:rPr>
                <w:noProof/>
                <w:webHidden/>
              </w:rPr>
              <w:fldChar w:fldCharType="separate"/>
            </w:r>
            <w:r w:rsidR="00F15516">
              <w:rPr>
                <w:noProof/>
                <w:webHidden/>
              </w:rPr>
              <w:t>4</w:t>
            </w:r>
            <w:r w:rsidR="00143690">
              <w:rPr>
                <w:noProof/>
                <w:webHidden/>
              </w:rPr>
              <w:fldChar w:fldCharType="end"/>
            </w:r>
          </w:hyperlink>
        </w:p>
        <w:p w14:paraId="523EA090" w14:textId="15F1A6B7" w:rsidR="00143690" w:rsidRDefault="00702356">
          <w:pPr>
            <w:pStyle w:val="31"/>
            <w:tabs>
              <w:tab w:val="left" w:pos="1540"/>
              <w:tab w:val="right" w:leader="dot" w:pos="9912"/>
            </w:tabs>
            <w:rPr>
              <w:rFonts w:asciiTheme="minorHAnsi" w:eastAsiaTheme="minorEastAsia" w:hAnsiTheme="minorHAnsi" w:cstheme="minorBidi"/>
              <w:noProof/>
              <w:sz w:val="22"/>
              <w:szCs w:val="22"/>
              <w:lang w:val="en-US" w:eastAsia="en-US"/>
            </w:rPr>
          </w:pPr>
          <w:hyperlink w:anchor="_Toc430461521" w:history="1">
            <w:r w:rsidR="00143690" w:rsidRPr="003E7B08">
              <w:rPr>
                <w:rStyle w:val="af6"/>
                <w:noProof/>
              </w:rPr>
              <w:t>3.2.1.1.</w:t>
            </w:r>
            <w:r w:rsidR="00143690">
              <w:rPr>
                <w:rFonts w:asciiTheme="minorHAnsi" w:eastAsiaTheme="minorEastAsia" w:hAnsiTheme="minorHAnsi" w:cstheme="minorBidi"/>
                <w:noProof/>
                <w:sz w:val="22"/>
                <w:szCs w:val="22"/>
                <w:lang w:val="en-US" w:eastAsia="en-US"/>
              </w:rPr>
              <w:tab/>
            </w:r>
            <w:r w:rsidR="00143690" w:rsidRPr="003E7B08">
              <w:rPr>
                <w:rStyle w:val="af6"/>
                <w:noProof/>
              </w:rPr>
              <w:t>Создание профиля зуба эвольвентного соединения</w:t>
            </w:r>
            <w:r w:rsidR="00143690">
              <w:rPr>
                <w:noProof/>
                <w:webHidden/>
              </w:rPr>
              <w:tab/>
            </w:r>
            <w:r w:rsidR="00143690">
              <w:rPr>
                <w:noProof/>
                <w:webHidden/>
              </w:rPr>
              <w:fldChar w:fldCharType="begin"/>
            </w:r>
            <w:r w:rsidR="00143690">
              <w:rPr>
                <w:noProof/>
                <w:webHidden/>
              </w:rPr>
              <w:instrText xml:space="preserve"> PAGEREF _Toc430461521 \h </w:instrText>
            </w:r>
            <w:r w:rsidR="00143690">
              <w:rPr>
                <w:noProof/>
                <w:webHidden/>
              </w:rPr>
            </w:r>
            <w:r w:rsidR="00143690">
              <w:rPr>
                <w:noProof/>
                <w:webHidden/>
              </w:rPr>
              <w:fldChar w:fldCharType="separate"/>
            </w:r>
            <w:r w:rsidR="00F15516">
              <w:rPr>
                <w:noProof/>
                <w:webHidden/>
              </w:rPr>
              <w:t>4</w:t>
            </w:r>
            <w:r w:rsidR="00143690">
              <w:rPr>
                <w:noProof/>
                <w:webHidden/>
              </w:rPr>
              <w:fldChar w:fldCharType="end"/>
            </w:r>
          </w:hyperlink>
        </w:p>
        <w:p w14:paraId="47A2A54E" w14:textId="6ADBB3D6" w:rsidR="00143690" w:rsidRDefault="00702356">
          <w:pPr>
            <w:pStyle w:val="31"/>
            <w:tabs>
              <w:tab w:val="left" w:pos="1540"/>
              <w:tab w:val="right" w:leader="dot" w:pos="9912"/>
            </w:tabs>
            <w:rPr>
              <w:rFonts w:asciiTheme="minorHAnsi" w:eastAsiaTheme="minorEastAsia" w:hAnsiTheme="minorHAnsi" w:cstheme="minorBidi"/>
              <w:noProof/>
              <w:sz w:val="22"/>
              <w:szCs w:val="22"/>
              <w:lang w:val="en-US" w:eastAsia="en-US"/>
            </w:rPr>
          </w:pPr>
          <w:hyperlink w:anchor="_Toc430461522" w:history="1">
            <w:r w:rsidR="00143690" w:rsidRPr="003E7B08">
              <w:rPr>
                <w:rStyle w:val="af6"/>
                <w:noProof/>
              </w:rPr>
              <w:t>3.2.1.2.</w:t>
            </w:r>
            <w:r w:rsidR="00143690">
              <w:rPr>
                <w:rFonts w:asciiTheme="minorHAnsi" w:eastAsiaTheme="minorEastAsia" w:hAnsiTheme="minorHAnsi" w:cstheme="minorBidi"/>
                <w:noProof/>
                <w:sz w:val="22"/>
                <w:szCs w:val="22"/>
                <w:lang w:val="en-US" w:eastAsia="en-US"/>
              </w:rPr>
              <w:tab/>
            </w:r>
            <w:r w:rsidR="00143690" w:rsidRPr="003E7B08">
              <w:rPr>
                <w:rStyle w:val="af6"/>
                <w:noProof/>
              </w:rPr>
              <w:t>Создание цилиндрических прямозубых зубчатых колес</w:t>
            </w:r>
            <w:r w:rsidR="00143690">
              <w:rPr>
                <w:noProof/>
                <w:webHidden/>
              </w:rPr>
              <w:tab/>
            </w:r>
            <w:r w:rsidR="00143690">
              <w:rPr>
                <w:noProof/>
                <w:webHidden/>
              </w:rPr>
              <w:fldChar w:fldCharType="begin"/>
            </w:r>
            <w:r w:rsidR="00143690">
              <w:rPr>
                <w:noProof/>
                <w:webHidden/>
              </w:rPr>
              <w:instrText xml:space="preserve"> PAGEREF _Toc430461522 \h </w:instrText>
            </w:r>
            <w:r w:rsidR="00143690">
              <w:rPr>
                <w:noProof/>
                <w:webHidden/>
              </w:rPr>
            </w:r>
            <w:r w:rsidR="00143690">
              <w:rPr>
                <w:noProof/>
                <w:webHidden/>
              </w:rPr>
              <w:fldChar w:fldCharType="separate"/>
            </w:r>
            <w:r w:rsidR="00F15516">
              <w:rPr>
                <w:noProof/>
                <w:webHidden/>
              </w:rPr>
              <w:t>5</w:t>
            </w:r>
            <w:r w:rsidR="00143690">
              <w:rPr>
                <w:noProof/>
                <w:webHidden/>
              </w:rPr>
              <w:fldChar w:fldCharType="end"/>
            </w:r>
          </w:hyperlink>
        </w:p>
        <w:p w14:paraId="45AC77E1" w14:textId="4ED72F07" w:rsidR="00143690" w:rsidRDefault="00702356">
          <w:pPr>
            <w:pStyle w:val="31"/>
            <w:tabs>
              <w:tab w:val="left" w:pos="1540"/>
              <w:tab w:val="right" w:leader="dot" w:pos="9912"/>
            </w:tabs>
            <w:rPr>
              <w:rFonts w:asciiTheme="minorHAnsi" w:eastAsiaTheme="minorEastAsia" w:hAnsiTheme="minorHAnsi" w:cstheme="minorBidi"/>
              <w:noProof/>
              <w:sz w:val="22"/>
              <w:szCs w:val="22"/>
              <w:lang w:val="en-US" w:eastAsia="en-US"/>
            </w:rPr>
          </w:pPr>
          <w:hyperlink w:anchor="_Toc430461523" w:history="1">
            <w:r w:rsidR="00143690" w:rsidRPr="003E7B08">
              <w:rPr>
                <w:rStyle w:val="af6"/>
                <w:noProof/>
              </w:rPr>
              <w:t>3.2.1.3.</w:t>
            </w:r>
            <w:r w:rsidR="00143690">
              <w:rPr>
                <w:rFonts w:asciiTheme="minorHAnsi" w:eastAsiaTheme="minorEastAsia" w:hAnsiTheme="minorHAnsi" w:cstheme="minorBidi"/>
                <w:noProof/>
                <w:sz w:val="22"/>
                <w:szCs w:val="22"/>
                <w:lang w:val="en-US" w:eastAsia="en-US"/>
              </w:rPr>
              <w:tab/>
            </w:r>
            <w:r w:rsidR="00143690" w:rsidRPr="003E7B08">
              <w:rPr>
                <w:rStyle w:val="af6"/>
                <w:noProof/>
              </w:rPr>
              <w:t>Создание конических прямозубых зубчатых колес</w:t>
            </w:r>
            <w:r w:rsidR="00143690">
              <w:rPr>
                <w:noProof/>
                <w:webHidden/>
              </w:rPr>
              <w:tab/>
            </w:r>
            <w:r w:rsidR="00143690">
              <w:rPr>
                <w:noProof/>
                <w:webHidden/>
              </w:rPr>
              <w:fldChar w:fldCharType="begin"/>
            </w:r>
            <w:r w:rsidR="00143690">
              <w:rPr>
                <w:noProof/>
                <w:webHidden/>
              </w:rPr>
              <w:instrText xml:space="preserve"> PAGEREF _Toc430461523 \h </w:instrText>
            </w:r>
            <w:r w:rsidR="00143690">
              <w:rPr>
                <w:noProof/>
                <w:webHidden/>
              </w:rPr>
            </w:r>
            <w:r w:rsidR="00143690">
              <w:rPr>
                <w:noProof/>
                <w:webHidden/>
              </w:rPr>
              <w:fldChar w:fldCharType="separate"/>
            </w:r>
            <w:r w:rsidR="00F15516">
              <w:rPr>
                <w:noProof/>
                <w:webHidden/>
              </w:rPr>
              <w:t>5</w:t>
            </w:r>
            <w:r w:rsidR="00143690">
              <w:rPr>
                <w:noProof/>
                <w:webHidden/>
              </w:rPr>
              <w:fldChar w:fldCharType="end"/>
            </w:r>
          </w:hyperlink>
        </w:p>
        <w:p w14:paraId="047FC4B7" w14:textId="54495DE7" w:rsidR="00143690" w:rsidRDefault="00702356">
          <w:pPr>
            <w:pStyle w:val="31"/>
            <w:tabs>
              <w:tab w:val="left" w:pos="1540"/>
              <w:tab w:val="right" w:leader="dot" w:pos="9912"/>
            </w:tabs>
            <w:rPr>
              <w:rFonts w:asciiTheme="minorHAnsi" w:eastAsiaTheme="minorEastAsia" w:hAnsiTheme="minorHAnsi" w:cstheme="minorBidi"/>
              <w:noProof/>
              <w:sz w:val="22"/>
              <w:szCs w:val="22"/>
              <w:lang w:val="en-US" w:eastAsia="en-US"/>
            </w:rPr>
          </w:pPr>
          <w:hyperlink w:anchor="_Toc430461524" w:history="1">
            <w:r w:rsidR="00143690" w:rsidRPr="003E7B08">
              <w:rPr>
                <w:rStyle w:val="af6"/>
                <w:noProof/>
              </w:rPr>
              <w:t>3.2.1.4.</w:t>
            </w:r>
            <w:r w:rsidR="00143690">
              <w:rPr>
                <w:rFonts w:asciiTheme="minorHAnsi" w:eastAsiaTheme="minorEastAsia" w:hAnsiTheme="minorHAnsi" w:cstheme="minorBidi"/>
                <w:noProof/>
                <w:sz w:val="22"/>
                <w:szCs w:val="22"/>
                <w:lang w:val="en-US" w:eastAsia="en-US"/>
              </w:rPr>
              <w:tab/>
            </w:r>
            <w:r w:rsidR="00143690" w:rsidRPr="003E7B08">
              <w:rPr>
                <w:rStyle w:val="af6"/>
                <w:noProof/>
              </w:rPr>
              <w:t>Создание винтовых криволинейных зубчатых колес</w:t>
            </w:r>
            <w:r w:rsidR="00143690">
              <w:rPr>
                <w:noProof/>
                <w:webHidden/>
              </w:rPr>
              <w:tab/>
            </w:r>
            <w:r w:rsidR="00143690">
              <w:rPr>
                <w:noProof/>
                <w:webHidden/>
              </w:rPr>
              <w:fldChar w:fldCharType="begin"/>
            </w:r>
            <w:r w:rsidR="00143690">
              <w:rPr>
                <w:noProof/>
                <w:webHidden/>
              </w:rPr>
              <w:instrText xml:space="preserve"> PAGEREF _Toc430461524 \h </w:instrText>
            </w:r>
            <w:r w:rsidR="00143690">
              <w:rPr>
                <w:noProof/>
                <w:webHidden/>
              </w:rPr>
            </w:r>
            <w:r w:rsidR="00143690">
              <w:rPr>
                <w:noProof/>
                <w:webHidden/>
              </w:rPr>
              <w:fldChar w:fldCharType="separate"/>
            </w:r>
            <w:r w:rsidR="00F15516">
              <w:rPr>
                <w:noProof/>
                <w:webHidden/>
              </w:rPr>
              <w:t>6</w:t>
            </w:r>
            <w:r w:rsidR="00143690">
              <w:rPr>
                <w:noProof/>
                <w:webHidden/>
              </w:rPr>
              <w:fldChar w:fldCharType="end"/>
            </w:r>
          </w:hyperlink>
        </w:p>
        <w:p w14:paraId="34AA4905" w14:textId="43352E8D" w:rsidR="00143690" w:rsidRDefault="00702356">
          <w:pPr>
            <w:pStyle w:val="31"/>
            <w:tabs>
              <w:tab w:val="left" w:pos="1540"/>
              <w:tab w:val="right" w:leader="dot" w:pos="9912"/>
            </w:tabs>
            <w:rPr>
              <w:rFonts w:asciiTheme="minorHAnsi" w:eastAsiaTheme="minorEastAsia" w:hAnsiTheme="minorHAnsi" w:cstheme="minorBidi"/>
              <w:noProof/>
              <w:sz w:val="22"/>
              <w:szCs w:val="22"/>
              <w:lang w:val="en-US" w:eastAsia="en-US"/>
            </w:rPr>
          </w:pPr>
          <w:hyperlink w:anchor="_Toc430461525" w:history="1">
            <w:r w:rsidR="00143690" w:rsidRPr="003E7B08">
              <w:rPr>
                <w:rStyle w:val="af6"/>
                <w:noProof/>
              </w:rPr>
              <w:t>3.2.1.5.</w:t>
            </w:r>
            <w:r w:rsidR="00143690">
              <w:rPr>
                <w:rFonts w:asciiTheme="minorHAnsi" w:eastAsiaTheme="minorEastAsia" w:hAnsiTheme="minorHAnsi" w:cstheme="minorBidi"/>
                <w:noProof/>
                <w:sz w:val="22"/>
                <w:szCs w:val="22"/>
                <w:lang w:val="en-US" w:eastAsia="en-US"/>
              </w:rPr>
              <w:tab/>
            </w:r>
            <w:r w:rsidR="00143690" w:rsidRPr="003E7B08">
              <w:rPr>
                <w:rStyle w:val="af6"/>
                <w:noProof/>
              </w:rPr>
              <w:t>Алгоритм определения наличия пересечения цилиндров</w:t>
            </w:r>
            <w:r w:rsidR="00143690">
              <w:rPr>
                <w:noProof/>
                <w:webHidden/>
              </w:rPr>
              <w:tab/>
            </w:r>
            <w:r w:rsidR="00143690">
              <w:rPr>
                <w:noProof/>
                <w:webHidden/>
              </w:rPr>
              <w:fldChar w:fldCharType="begin"/>
            </w:r>
            <w:r w:rsidR="00143690">
              <w:rPr>
                <w:noProof/>
                <w:webHidden/>
              </w:rPr>
              <w:instrText xml:space="preserve"> PAGEREF _Toc430461525 \h </w:instrText>
            </w:r>
            <w:r w:rsidR="00143690">
              <w:rPr>
                <w:noProof/>
                <w:webHidden/>
              </w:rPr>
            </w:r>
            <w:r w:rsidR="00143690">
              <w:rPr>
                <w:noProof/>
                <w:webHidden/>
              </w:rPr>
              <w:fldChar w:fldCharType="separate"/>
            </w:r>
            <w:r w:rsidR="00F15516">
              <w:rPr>
                <w:noProof/>
                <w:webHidden/>
              </w:rPr>
              <w:t>7</w:t>
            </w:r>
            <w:r w:rsidR="00143690">
              <w:rPr>
                <w:noProof/>
                <w:webHidden/>
              </w:rPr>
              <w:fldChar w:fldCharType="end"/>
            </w:r>
          </w:hyperlink>
        </w:p>
        <w:p w14:paraId="03C00290" w14:textId="5BA86140" w:rsidR="00143690" w:rsidRDefault="00702356">
          <w:pPr>
            <w:pStyle w:val="31"/>
            <w:tabs>
              <w:tab w:val="left" w:pos="1320"/>
              <w:tab w:val="right" w:leader="dot" w:pos="9912"/>
            </w:tabs>
            <w:rPr>
              <w:rFonts w:asciiTheme="minorHAnsi" w:eastAsiaTheme="minorEastAsia" w:hAnsiTheme="minorHAnsi" w:cstheme="minorBidi"/>
              <w:noProof/>
              <w:sz w:val="22"/>
              <w:szCs w:val="22"/>
              <w:lang w:val="en-US" w:eastAsia="en-US"/>
            </w:rPr>
          </w:pPr>
          <w:hyperlink w:anchor="_Toc430461526" w:history="1">
            <w:r w:rsidR="00143690" w:rsidRPr="003E7B08">
              <w:rPr>
                <w:rStyle w:val="af6"/>
                <w:noProof/>
              </w:rPr>
              <w:t>3.2.2.</w:t>
            </w:r>
            <w:r w:rsidR="00143690">
              <w:rPr>
                <w:rFonts w:asciiTheme="minorHAnsi" w:eastAsiaTheme="minorEastAsia" w:hAnsiTheme="minorHAnsi" w:cstheme="minorBidi"/>
                <w:noProof/>
                <w:sz w:val="22"/>
                <w:szCs w:val="22"/>
                <w:lang w:val="en-US" w:eastAsia="en-US"/>
              </w:rPr>
              <w:tab/>
            </w:r>
            <w:r w:rsidR="00143690" w:rsidRPr="003E7B08">
              <w:rPr>
                <w:rStyle w:val="af6"/>
                <w:noProof/>
              </w:rPr>
              <w:t>Обоснование выбора алгоритма решения задачи</w:t>
            </w:r>
            <w:r w:rsidR="00143690">
              <w:rPr>
                <w:noProof/>
                <w:webHidden/>
              </w:rPr>
              <w:tab/>
            </w:r>
            <w:r w:rsidR="00143690">
              <w:rPr>
                <w:noProof/>
                <w:webHidden/>
              </w:rPr>
              <w:fldChar w:fldCharType="begin"/>
            </w:r>
            <w:r w:rsidR="00143690">
              <w:rPr>
                <w:noProof/>
                <w:webHidden/>
              </w:rPr>
              <w:instrText xml:space="preserve"> PAGEREF _Toc430461526 \h </w:instrText>
            </w:r>
            <w:r w:rsidR="00143690">
              <w:rPr>
                <w:noProof/>
                <w:webHidden/>
              </w:rPr>
            </w:r>
            <w:r w:rsidR="00143690">
              <w:rPr>
                <w:noProof/>
                <w:webHidden/>
              </w:rPr>
              <w:fldChar w:fldCharType="separate"/>
            </w:r>
            <w:r w:rsidR="00F15516">
              <w:rPr>
                <w:noProof/>
                <w:webHidden/>
              </w:rPr>
              <w:t>7</w:t>
            </w:r>
            <w:r w:rsidR="00143690">
              <w:rPr>
                <w:noProof/>
                <w:webHidden/>
              </w:rPr>
              <w:fldChar w:fldCharType="end"/>
            </w:r>
          </w:hyperlink>
        </w:p>
        <w:p w14:paraId="782EF532" w14:textId="6E8C05FB" w:rsidR="00143690" w:rsidRDefault="00702356">
          <w:pPr>
            <w:pStyle w:val="31"/>
            <w:tabs>
              <w:tab w:val="left" w:pos="1320"/>
              <w:tab w:val="right" w:leader="dot" w:pos="9912"/>
            </w:tabs>
            <w:rPr>
              <w:rFonts w:asciiTheme="minorHAnsi" w:eastAsiaTheme="minorEastAsia" w:hAnsiTheme="minorHAnsi" w:cstheme="minorBidi"/>
              <w:noProof/>
              <w:sz w:val="22"/>
              <w:szCs w:val="22"/>
              <w:lang w:val="en-US" w:eastAsia="en-US"/>
            </w:rPr>
          </w:pPr>
          <w:hyperlink w:anchor="_Toc430461527" w:history="1">
            <w:r w:rsidR="00143690" w:rsidRPr="003E7B08">
              <w:rPr>
                <w:rStyle w:val="af6"/>
                <w:noProof/>
              </w:rPr>
              <w:t>3.2.3.</w:t>
            </w:r>
            <w:r w:rsidR="00143690">
              <w:rPr>
                <w:rFonts w:asciiTheme="minorHAnsi" w:eastAsiaTheme="minorEastAsia" w:hAnsiTheme="minorHAnsi" w:cstheme="minorBidi"/>
                <w:noProof/>
                <w:sz w:val="22"/>
                <w:szCs w:val="22"/>
                <w:lang w:val="en-US" w:eastAsia="en-US"/>
              </w:rPr>
              <w:tab/>
            </w:r>
            <w:r w:rsidR="00143690" w:rsidRPr="003E7B08">
              <w:rPr>
                <w:rStyle w:val="af6"/>
                <w:noProof/>
              </w:rPr>
              <w:t>Возможные взаимодействия программы с другими программами</w:t>
            </w:r>
            <w:r w:rsidR="00143690">
              <w:rPr>
                <w:noProof/>
                <w:webHidden/>
              </w:rPr>
              <w:tab/>
            </w:r>
            <w:r w:rsidR="00143690">
              <w:rPr>
                <w:noProof/>
                <w:webHidden/>
              </w:rPr>
              <w:fldChar w:fldCharType="begin"/>
            </w:r>
            <w:r w:rsidR="00143690">
              <w:rPr>
                <w:noProof/>
                <w:webHidden/>
              </w:rPr>
              <w:instrText xml:space="preserve"> PAGEREF _Toc430461527 \h </w:instrText>
            </w:r>
            <w:r w:rsidR="00143690">
              <w:rPr>
                <w:noProof/>
                <w:webHidden/>
              </w:rPr>
            </w:r>
            <w:r w:rsidR="00143690">
              <w:rPr>
                <w:noProof/>
                <w:webHidden/>
              </w:rPr>
              <w:fldChar w:fldCharType="separate"/>
            </w:r>
            <w:r w:rsidR="00F15516">
              <w:rPr>
                <w:noProof/>
                <w:webHidden/>
              </w:rPr>
              <w:t>8</w:t>
            </w:r>
            <w:r w:rsidR="00143690">
              <w:rPr>
                <w:noProof/>
                <w:webHidden/>
              </w:rPr>
              <w:fldChar w:fldCharType="end"/>
            </w:r>
          </w:hyperlink>
        </w:p>
        <w:p w14:paraId="3C8189C8" w14:textId="629F297A" w:rsidR="00143690" w:rsidRDefault="00702356">
          <w:pPr>
            <w:pStyle w:val="21"/>
            <w:tabs>
              <w:tab w:val="left" w:pos="880"/>
              <w:tab w:val="right" w:leader="dot" w:pos="9912"/>
            </w:tabs>
            <w:rPr>
              <w:rFonts w:asciiTheme="minorHAnsi" w:eastAsiaTheme="minorEastAsia" w:hAnsiTheme="minorHAnsi" w:cstheme="minorBidi"/>
              <w:noProof/>
              <w:sz w:val="22"/>
              <w:szCs w:val="22"/>
              <w:lang w:val="en-US" w:eastAsia="en-US"/>
            </w:rPr>
          </w:pPr>
          <w:hyperlink w:anchor="_Toc430461528" w:history="1">
            <w:r w:rsidR="00143690" w:rsidRPr="003E7B08">
              <w:rPr>
                <w:rStyle w:val="af6"/>
                <w:noProof/>
              </w:rPr>
              <w:t>3.3.</w:t>
            </w:r>
            <w:r w:rsidR="00143690">
              <w:rPr>
                <w:rFonts w:asciiTheme="minorHAnsi" w:eastAsiaTheme="minorEastAsia" w:hAnsiTheme="minorHAnsi" w:cstheme="minorBidi"/>
                <w:noProof/>
                <w:sz w:val="22"/>
                <w:szCs w:val="22"/>
                <w:lang w:val="en-US" w:eastAsia="en-US"/>
              </w:rPr>
              <w:tab/>
            </w:r>
            <w:r w:rsidR="00143690" w:rsidRPr="003E7B08">
              <w:rPr>
                <w:rStyle w:val="af6"/>
                <w:noProof/>
              </w:rPr>
              <w:t>Описание и обоснование выбора метода организации входных и выходных данных</w:t>
            </w:r>
            <w:r w:rsidR="00143690">
              <w:rPr>
                <w:noProof/>
                <w:webHidden/>
              </w:rPr>
              <w:tab/>
            </w:r>
            <w:r w:rsidR="00143690">
              <w:rPr>
                <w:noProof/>
                <w:webHidden/>
              </w:rPr>
              <w:fldChar w:fldCharType="begin"/>
            </w:r>
            <w:r w:rsidR="00143690">
              <w:rPr>
                <w:noProof/>
                <w:webHidden/>
              </w:rPr>
              <w:instrText xml:space="preserve"> PAGEREF _Toc430461528 \h </w:instrText>
            </w:r>
            <w:r w:rsidR="00143690">
              <w:rPr>
                <w:noProof/>
                <w:webHidden/>
              </w:rPr>
            </w:r>
            <w:r w:rsidR="00143690">
              <w:rPr>
                <w:noProof/>
                <w:webHidden/>
              </w:rPr>
              <w:fldChar w:fldCharType="separate"/>
            </w:r>
            <w:r w:rsidR="00F15516">
              <w:rPr>
                <w:noProof/>
                <w:webHidden/>
              </w:rPr>
              <w:t>8</w:t>
            </w:r>
            <w:r w:rsidR="00143690">
              <w:rPr>
                <w:noProof/>
                <w:webHidden/>
              </w:rPr>
              <w:fldChar w:fldCharType="end"/>
            </w:r>
          </w:hyperlink>
        </w:p>
        <w:p w14:paraId="508F98FE" w14:textId="1DFD86CC" w:rsidR="00143690" w:rsidRDefault="00702356">
          <w:pPr>
            <w:pStyle w:val="21"/>
            <w:tabs>
              <w:tab w:val="left" w:pos="880"/>
              <w:tab w:val="right" w:leader="dot" w:pos="9912"/>
            </w:tabs>
            <w:rPr>
              <w:rFonts w:asciiTheme="minorHAnsi" w:eastAsiaTheme="minorEastAsia" w:hAnsiTheme="minorHAnsi" w:cstheme="minorBidi"/>
              <w:noProof/>
              <w:sz w:val="22"/>
              <w:szCs w:val="22"/>
              <w:lang w:val="en-US" w:eastAsia="en-US"/>
            </w:rPr>
          </w:pPr>
          <w:hyperlink w:anchor="_Toc430461529" w:history="1">
            <w:r w:rsidR="00143690" w:rsidRPr="003E7B08">
              <w:rPr>
                <w:rStyle w:val="af6"/>
                <w:noProof/>
              </w:rPr>
              <w:t>3.4.</w:t>
            </w:r>
            <w:r w:rsidR="00143690">
              <w:rPr>
                <w:rFonts w:asciiTheme="minorHAnsi" w:eastAsiaTheme="minorEastAsia" w:hAnsiTheme="minorHAnsi" w:cstheme="minorBidi"/>
                <w:noProof/>
                <w:sz w:val="22"/>
                <w:szCs w:val="22"/>
                <w:lang w:val="en-US" w:eastAsia="en-US"/>
              </w:rPr>
              <w:tab/>
            </w:r>
            <w:r w:rsidR="00143690" w:rsidRPr="003E7B08">
              <w:rPr>
                <w:rStyle w:val="af6"/>
                <w:noProof/>
              </w:rPr>
              <w:t>Описание и обоснование выбора состава технических и программных средств</w:t>
            </w:r>
            <w:r w:rsidR="00143690">
              <w:rPr>
                <w:noProof/>
                <w:webHidden/>
              </w:rPr>
              <w:tab/>
            </w:r>
            <w:r w:rsidR="00143690">
              <w:rPr>
                <w:noProof/>
                <w:webHidden/>
              </w:rPr>
              <w:fldChar w:fldCharType="begin"/>
            </w:r>
            <w:r w:rsidR="00143690">
              <w:rPr>
                <w:noProof/>
                <w:webHidden/>
              </w:rPr>
              <w:instrText xml:space="preserve"> PAGEREF _Toc430461529 \h </w:instrText>
            </w:r>
            <w:r w:rsidR="00143690">
              <w:rPr>
                <w:noProof/>
                <w:webHidden/>
              </w:rPr>
            </w:r>
            <w:r w:rsidR="00143690">
              <w:rPr>
                <w:noProof/>
                <w:webHidden/>
              </w:rPr>
              <w:fldChar w:fldCharType="separate"/>
            </w:r>
            <w:r w:rsidR="00F15516">
              <w:rPr>
                <w:noProof/>
                <w:webHidden/>
              </w:rPr>
              <w:t>8</w:t>
            </w:r>
            <w:r w:rsidR="00143690">
              <w:rPr>
                <w:noProof/>
                <w:webHidden/>
              </w:rPr>
              <w:fldChar w:fldCharType="end"/>
            </w:r>
          </w:hyperlink>
        </w:p>
        <w:p w14:paraId="2FED3239" w14:textId="1C684160" w:rsidR="00143690" w:rsidRDefault="00702356">
          <w:pPr>
            <w:pStyle w:val="11"/>
            <w:tabs>
              <w:tab w:val="left" w:pos="480"/>
              <w:tab w:val="right" w:leader="dot" w:pos="9912"/>
            </w:tabs>
            <w:rPr>
              <w:rFonts w:asciiTheme="minorHAnsi" w:eastAsiaTheme="minorEastAsia" w:hAnsiTheme="minorHAnsi" w:cstheme="minorBidi"/>
              <w:noProof/>
              <w:sz w:val="22"/>
              <w:szCs w:val="22"/>
              <w:lang w:val="en-US" w:eastAsia="en-US"/>
            </w:rPr>
          </w:pPr>
          <w:hyperlink w:anchor="_Toc430461530" w:history="1">
            <w:r w:rsidR="00143690" w:rsidRPr="003E7B08">
              <w:rPr>
                <w:rStyle w:val="af6"/>
                <w:noProof/>
              </w:rPr>
              <w:t>4.</w:t>
            </w:r>
            <w:r w:rsidR="00143690">
              <w:rPr>
                <w:rFonts w:asciiTheme="minorHAnsi" w:eastAsiaTheme="minorEastAsia" w:hAnsiTheme="minorHAnsi" w:cstheme="minorBidi"/>
                <w:noProof/>
                <w:sz w:val="22"/>
                <w:szCs w:val="22"/>
                <w:lang w:val="en-US" w:eastAsia="en-US"/>
              </w:rPr>
              <w:tab/>
            </w:r>
            <w:r w:rsidR="00143690" w:rsidRPr="003E7B08">
              <w:rPr>
                <w:rStyle w:val="af6"/>
                <w:noProof/>
              </w:rPr>
              <w:t>ТЕХНИКО-ЭКОНОМИЧЕСКИЕ ПОКАЗАТЕЛИ</w:t>
            </w:r>
            <w:r w:rsidR="00143690">
              <w:rPr>
                <w:noProof/>
                <w:webHidden/>
              </w:rPr>
              <w:tab/>
            </w:r>
            <w:r w:rsidR="00143690">
              <w:rPr>
                <w:noProof/>
                <w:webHidden/>
              </w:rPr>
              <w:fldChar w:fldCharType="begin"/>
            </w:r>
            <w:r w:rsidR="00143690">
              <w:rPr>
                <w:noProof/>
                <w:webHidden/>
              </w:rPr>
              <w:instrText xml:space="preserve"> PAGEREF _Toc430461530 \h </w:instrText>
            </w:r>
            <w:r w:rsidR="00143690">
              <w:rPr>
                <w:noProof/>
                <w:webHidden/>
              </w:rPr>
            </w:r>
            <w:r w:rsidR="00143690">
              <w:rPr>
                <w:noProof/>
                <w:webHidden/>
              </w:rPr>
              <w:fldChar w:fldCharType="separate"/>
            </w:r>
            <w:r w:rsidR="00F15516">
              <w:rPr>
                <w:noProof/>
                <w:webHidden/>
              </w:rPr>
              <w:t>9</w:t>
            </w:r>
            <w:r w:rsidR="00143690">
              <w:rPr>
                <w:noProof/>
                <w:webHidden/>
              </w:rPr>
              <w:fldChar w:fldCharType="end"/>
            </w:r>
          </w:hyperlink>
        </w:p>
        <w:p w14:paraId="39AC8867" w14:textId="41ADCB98" w:rsidR="00143690" w:rsidRDefault="00702356">
          <w:pPr>
            <w:pStyle w:val="21"/>
            <w:tabs>
              <w:tab w:val="left" w:pos="880"/>
              <w:tab w:val="right" w:leader="dot" w:pos="9912"/>
            </w:tabs>
            <w:rPr>
              <w:rFonts w:asciiTheme="minorHAnsi" w:eastAsiaTheme="minorEastAsia" w:hAnsiTheme="minorHAnsi" w:cstheme="minorBidi"/>
              <w:noProof/>
              <w:sz w:val="22"/>
              <w:szCs w:val="22"/>
              <w:lang w:val="en-US" w:eastAsia="en-US"/>
            </w:rPr>
          </w:pPr>
          <w:hyperlink w:anchor="_Toc430461531" w:history="1">
            <w:r w:rsidR="00143690" w:rsidRPr="003E7B08">
              <w:rPr>
                <w:rStyle w:val="af6"/>
                <w:noProof/>
              </w:rPr>
              <w:t>4.1.</w:t>
            </w:r>
            <w:r w:rsidR="00143690">
              <w:rPr>
                <w:rFonts w:asciiTheme="minorHAnsi" w:eastAsiaTheme="minorEastAsia" w:hAnsiTheme="minorHAnsi" w:cstheme="minorBidi"/>
                <w:noProof/>
                <w:sz w:val="22"/>
                <w:szCs w:val="22"/>
                <w:lang w:val="en-US" w:eastAsia="en-US"/>
              </w:rPr>
              <w:tab/>
            </w:r>
            <w:r w:rsidR="00143690" w:rsidRPr="003E7B08">
              <w:rPr>
                <w:rStyle w:val="af6"/>
                <w:noProof/>
              </w:rPr>
              <w:t>Предполагаемая потребность</w:t>
            </w:r>
            <w:r w:rsidR="00143690">
              <w:rPr>
                <w:noProof/>
                <w:webHidden/>
              </w:rPr>
              <w:tab/>
            </w:r>
            <w:r w:rsidR="00143690">
              <w:rPr>
                <w:noProof/>
                <w:webHidden/>
              </w:rPr>
              <w:fldChar w:fldCharType="begin"/>
            </w:r>
            <w:r w:rsidR="00143690">
              <w:rPr>
                <w:noProof/>
                <w:webHidden/>
              </w:rPr>
              <w:instrText xml:space="preserve"> PAGEREF _Toc430461531 \h </w:instrText>
            </w:r>
            <w:r w:rsidR="00143690">
              <w:rPr>
                <w:noProof/>
                <w:webHidden/>
              </w:rPr>
            </w:r>
            <w:r w:rsidR="00143690">
              <w:rPr>
                <w:noProof/>
                <w:webHidden/>
              </w:rPr>
              <w:fldChar w:fldCharType="separate"/>
            </w:r>
            <w:r w:rsidR="00F15516">
              <w:rPr>
                <w:noProof/>
                <w:webHidden/>
              </w:rPr>
              <w:t>9</w:t>
            </w:r>
            <w:r w:rsidR="00143690">
              <w:rPr>
                <w:noProof/>
                <w:webHidden/>
              </w:rPr>
              <w:fldChar w:fldCharType="end"/>
            </w:r>
          </w:hyperlink>
        </w:p>
        <w:p w14:paraId="2AF9AD23" w14:textId="17E63DDB" w:rsidR="00143690" w:rsidRDefault="00702356">
          <w:pPr>
            <w:pStyle w:val="21"/>
            <w:tabs>
              <w:tab w:val="left" w:pos="880"/>
              <w:tab w:val="right" w:leader="dot" w:pos="9912"/>
            </w:tabs>
            <w:rPr>
              <w:rFonts w:asciiTheme="minorHAnsi" w:eastAsiaTheme="minorEastAsia" w:hAnsiTheme="minorHAnsi" w:cstheme="minorBidi"/>
              <w:noProof/>
              <w:sz w:val="22"/>
              <w:szCs w:val="22"/>
              <w:lang w:val="en-US" w:eastAsia="en-US"/>
            </w:rPr>
          </w:pPr>
          <w:hyperlink w:anchor="_Toc430461532" w:history="1">
            <w:r w:rsidR="00143690" w:rsidRPr="003E7B08">
              <w:rPr>
                <w:rStyle w:val="af6"/>
                <w:noProof/>
              </w:rPr>
              <w:t>4.2.</w:t>
            </w:r>
            <w:r w:rsidR="00143690">
              <w:rPr>
                <w:rFonts w:asciiTheme="minorHAnsi" w:eastAsiaTheme="minorEastAsia" w:hAnsiTheme="minorHAnsi" w:cstheme="minorBidi"/>
                <w:noProof/>
                <w:sz w:val="22"/>
                <w:szCs w:val="22"/>
                <w:lang w:val="en-US" w:eastAsia="en-US"/>
              </w:rPr>
              <w:tab/>
            </w:r>
            <w:r w:rsidR="00143690" w:rsidRPr="003E7B08">
              <w:rPr>
                <w:rStyle w:val="af6"/>
                <w:noProof/>
              </w:rPr>
              <w:t>Экономические преимущества разработки по сравнению с отечественными и зарубежными аналогами</w:t>
            </w:r>
            <w:r w:rsidR="00143690">
              <w:rPr>
                <w:noProof/>
                <w:webHidden/>
              </w:rPr>
              <w:tab/>
            </w:r>
            <w:r w:rsidR="00143690">
              <w:rPr>
                <w:noProof/>
                <w:webHidden/>
              </w:rPr>
              <w:fldChar w:fldCharType="begin"/>
            </w:r>
            <w:r w:rsidR="00143690">
              <w:rPr>
                <w:noProof/>
                <w:webHidden/>
              </w:rPr>
              <w:instrText xml:space="preserve"> PAGEREF _Toc430461532 \h </w:instrText>
            </w:r>
            <w:r w:rsidR="00143690">
              <w:rPr>
                <w:noProof/>
                <w:webHidden/>
              </w:rPr>
            </w:r>
            <w:r w:rsidR="00143690">
              <w:rPr>
                <w:noProof/>
                <w:webHidden/>
              </w:rPr>
              <w:fldChar w:fldCharType="separate"/>
            </w:r>
            <w:r w:rsidR="00F15516">
              <w:rPr>
                <w:noProof/>
                <w:webHidden/>
              </w:rPr>
              <w:t>9</w:t>
            </w:r>
            <w:r w:rsidR="00143690">
              <w:rPr>
                <w:noProof/>
                <w:webHidden/>
              </w:rPr>
              <w:fldChar w:fldCharType="end"/>
            </w:r>
          </w:hyperlink>
        </w:p>
        <w:p w14:paraId="4773E9C3" w14:textId="7E0A821A" w:rsidR="00143690" w:rsidRDefault="00702356">
          <w:pPr>
            <w:pStyle w:val="11"/>
            <w:tabs>
              <w:tab w:val="left" w:pos="480"/>
              <w:tab w:val="right" w:leader="dot" w:pos="9912"/>
            </w:tabs>
            <w:rPr>
              <w:rFonts w:asciiTheme="minorHAnsi" w:eastAsiaTheme="minorEastAsia" w:hAnsiTheme="minorHAnsi" w:cstheme="minorBidi"/>
              <w:noProof/>
              <w:sz w:val="22"/>
              <w:szCs w:val="22"/>
              <w:lang w:val="en-US" w:eastAsia="en-US"/>
            </w:rPr>
          </w:pPr>
          <w:hyperlink w:anchor="_Toc430461533" w:history="1">
            <w:r w:rsidR="00143690" w:rsidRPr="003E7B08">
              <w:rPr>
                <w:rStyle w:val="af6"/>
                <w:noProof/>
              </w:rPr>
              <w:t>5.</w:t>
            </w:r>
            <w:r w:rsidR="00143690">
              <w:rPr>
                <w:rFonts w:asciiTheme="minorHAnsi" w:eastAsiaTheme="minorEastAsia" w:hAnsiTheme="minorHAnsi" w:cstheme="minorBidi"/>
                <w:noProof/>
                <w:sz w:val="22"/>
                <w:szCs w:val="22"/>
                <w:lang w:val="en-US" w:eastAsia="en-US"/>
              </w:rPr>
              <w:tab/>
            </w:r>
            <w:r w:rsidR="00143690" w:rsidRPr="003E7B08">
              <w:rPr>
                <w:rStyle w:val="af6"/>
                <w:noProof/>
              </w:rPr>
              <w:t>ИСТОЧНИКИ, ИСПОЛЬЗОВАННЫЕ ПРИ РАЗРАБОТКЕ</w:t>
            </w:r>
            <w:r w:rsidR="00143690">
              <w:rPr>
                <w:noProof/>
                <w:webHidden/>
              </w:rPr>
              <w:tab/>
            </w:r>
            <w:r w:rsidR="00143690">
              <w:rPr>
                <w:noProof/>
                <w:webHidden/>
              </w:rPr>
              <w:fldChar w:fldCharType="begin"/>
            </w:r>
            <w:r w:rsidR="00143690">
              <w:rPr>
                <w:noProof/>
                <w:webHidden/>
              </w:rPr>
              <w:instrText xml:space="preserve"> PAGEREF _Toc430461533 \h </w:instrText>
            </w:r>
            <w:r w:rsidR="00143690">
              <w:rPr>
                <w:noProof/>
                <w:webHidden/>
              </w:rPr>
            </w:r>
            <w:r w:rsidR="00143690">
              <w:rPr>
                <w:noProof/>
                <w:webHidden/>
              </w:rPr>
              <w:fldChar w:fldCharType="separate"/>
            </w:r>
            <w:r w:rsidR="00F15516">
              <w:rPr>
                <w:noProof/>
                <w:webHidden/>
              </w:rPr>
              <w:t>10</w:t>
            </w:r>
            <w:r w:rsidR="00143690">
              <w:rPr>
                <w:noProof/>
                <w:webHidden/>
              </w:rPr>
              <w:fldChar w:fldCharType="end"/>
            </w:r>
          </w:hyperlink>
        </w:p>
        <w:p w14:paraId="44DBB3B5" w14:textId="2841B7E6" w:rsidR="00143690" w:rsidRDefault="00702356">
          <w:pPr>
            <w:pStyle w:val="11"/>
            <w:tabs>
              <w:tab w:val="right" w:leader="dot" w:pos="9912"/>
            </w:tabs>
            <w:rPr>
              <w:rFonts w:asciiTheme="minorHAnsi" w:eastAsiaTheme="minorEastAsia" w:hAnsiTheme="minorHAnsi" w:cstheme="minorBidi"/>
              <w:noProof/>
              <w:sz w:val="22"/>
              <w:szCs w:val="22"/>
              <w:lang w:val="en-US" w:eastAsia="en-US"/>
            </w:rPr>
          </w:pPr>
          <w:hyperlink w:anchor="_Toc430461534" w:history="1">
            <w:r w:rsidR="00143690" w:rsidRPr="003E7B08">
              <w:rPr>
                <w:rStyle w:val="af6"/>
                <w:rFonts w:eastAsia="Calibri"/>
                <w:noProof/>
              </w:rPr>
              <w:t>ОПИСАНИЕ И ФУНКЦИОНАЛЬНОЕ НАЗНАЧЕНИЕ ОСНОВНЫХ МОДУЛЕЙ</w:t>
            </w:r>
            <w:r w:rsidR="00143690">
              <w:rPr>
                <w:noProof/>
                <w:webHidden/>
              </w:rPr>
              <w:tab/>
            </w:r>
            <w:r w:rsidR="00143690">
              <w:rPr>
                <w:noProof/>
                <w:webHidden/>
              </w:rPr>
              <w:fldChar w:fldCharType="begin"/>
            </w:r>
            <w:r w:rsidR="00143690">
              <w:rPr>
                <w:noProof/>
                <w:webHidden/>
              </w:rPr>
              <w:instrText xml:space="preserve"> PAGEREF _Toc430461534 \h </w:instrText>
            </w:r>
            <w:r w:rsidR="00143690">
              <w:rPr>
                <w:noProof/>
                <w:webHidden/>
              </w:rPr>
            </w:r>
            <w:r w:rsidR="00143690">
              <w:rPr>
                <w:noProof/>
                <w:webHidden/>
              </w:rPr>
              <w:fldChar w:fldCharType="separate"/>
            </w:r>
            <w:r w:rsidR="00F15516">
              <w:rPr>
                <w:noProof/>
                <w:webHidden/>
              </w:rPr>
              <w:t>11</w:t>
            </w:r>
            <w:r w:rsidR="00143690">
              <w:rPr>
                <w:noProof/>
                <w:webHidden/>
              </w:rPr>
              <w:fldChar w:fldCharType="end"/>
            </w:r>
          </w:hyperlink>
        </w:p>
        <w:p w14:paraId="3B8A06BD" w14:textId="2759EF25" w:rsidR="00143690" w:rsidRDefault="00702356">
          <w:pPr>
            <w:pStyle w:val="11"/>
            <w:tabs>
              <w:tab w:val="right" w:leader="dot" w:pos="9912"/>
            </w:tabs>
            <w:rPr>
              <w:rFonts w:asciiTheme="minorHAnsi" w:eastAsiaTheme="minorEastAsia" w:hAnsiTheme="minorHAnsi" w:cstheme="minorBidi"/>
              <w:noProof/>
              <w:sz w:val="22"/>
              <w:szCs w:val="22"/>
              <w:lang w:val="en-US" w:eastAsia="en-US"/>
            </w:rPr>
          </w:pPr>
          <w:hyperlink w:anchor="_Toc430461535" w:history="1">
            <w:r w:rsidR="00143690" w:rsidRPr="003E7B08">
              <w:rPr>
                <w:rStyle w:val="af6"/>
                <w:rFonts w:eastAsia="Calibri"/>
                <w:noProof/>
              </w:rPr>
              <w:t>ЛИСТ РЕГИСТРАЦИИ ИЗМЕНЕНИЙ</w:t>
            </w:r>
            <w:r w:rsidR="00143690">
              <w:rPr>
                <w:noProof/>
                <w:webHidden/>
              </w:rPr>
              <w:tab/>
            </w:r>
            <w:r w:rsidR="00143690">
              <w:rPr>
                <w:noProof/>
                <w:webHidden/>
              </w:rPr>
              <w:fldChar w:fldCharType="begin"/>
            </w:r>
            <w:r w:rsidR="00143690">
              <w:rPr>
                <w:noProof/>
                <w:webHidden/>
              </w:rPr>
              <w:instrText xml:space="preserve"> PAGEREF _Toc430461535 \h </w:instrText>
            </w:r>
            <w:r w:rsidR="00143690">
              <w:rPr>
                <w:noProof/>
                <w:webHidden/>
              </w:rPr>
            </w:r>
            <w:r w:rsidR="00143690">
              <w:rPr>
                <w:noProof/>
                <w:webHidden/>
              </w:rPr>
              <w:fldChar w:fldCharType="separate"/>
            </w:r>
            <w:r w:rsidR="00F15516">
              <w:rPr>
                <w:noProof/>
                <w:webHidden/>
              </w:rPr>
              <w:t>12</w:t>
            </w:r>
            <w:r w:rsidR="00143690">
              <w:rPr>
                <w:noProof/>
                <w:webHidden/>
              </w:rPr>
              <w:fldChar w:fldCharType="end"/>
            </w:r>
          </w:hyperlink>
        </w:p>
        <w:p w14:paraId="39314E49" w14:textId="77777777" w:rsidR="00967BFA" w:rsidRPr="00967BFA" w:rsidRDefault="00967BFA">
          <w:r w:rsidRPr="00967BFA">
            <w:rPr>
              <w:b/>
              <w:bCs/>
            </w:rPr>
            <w:fldChar w:fldCharType="end"/>
          </w:r>
        </w:p>
      </w:sdtContent>
    </w:sdt>
    <w:p w14:paraId="33952741" w14:textId="77777777" w:rsidR="00967BFA" w:rsidRPr="00967BFA" w:rsidRDefault="00967BFA" w:rsidP="00967BFA"/>
    <w:p w14:paraId="7C0FAF31" w14:textId="77777777" w:rsidR="00967BFA" w:rsidRPr="00967BFA" w:rsidRDefault="00967BFA">
      <w:pPr>
        <w:spacing w:after="160" w:line="259" w:lineRule="auto"/>
      </w:pPr>
      <w:r w:rsidRPr="00967BFA">
        <w:br w:type="page"/>
      </w:r>
    </w:p>
    <w:p w14:paraId="00C0EF0E" w14:textId="77777777" w:rsidR="0057598B" w:rsidRPr="00790C10" w:rsidRDefault="0057598B" w:rsidP="00E51662">
      <w:pPr>
        <w:pStyle w:val="1"/>
        <w:tabs>
          <w:tab w:val="clear" w:pos="717"/>
          <w:tab w:val="clear" w:pos="3960"/>
          <w:tab w:val="clear" w:pos="4680"/>
        </w:tabs>
        <w:ind w:left="0" w:hanging="284"/>
      </w:pPr>
      <w:bookmarkStart w:id="0" w:name="_Toc418819718"/>
      <w:bookmarkStart w:id="1" w:name="_Toc418822619"/>
      <w:bookmarkStart w:id="2" w:name="_Toc418824994"/>
      <w:bookmarkStart w:id="3" w:name="_Toc430461508"/>
      <w:r w:rsidRPr="004042FB">
        <w:lastRenderedPageBreak/>
        <w:t>ВВЕДЕНИЕ</w:t>
      </w:r>
      <w:bookmarkEnd w:id="0"/>
      <w:bookmarkEnd w:id="1"/>
      <w:bookmarkEnd w:id="2"/>
      <w:bookmarkEnd w:id="3"/>
    </w:p>
    <w:p w14:paraId="049F9021" w14:textId="77777777" w:rsidR="0057598B" w:rsidRPr="0049791C" w:rsidRDefault="0057598B" w:rsidP="00E51662">
      <w:pPr>
        <w:pStyle w:val="2"/>
        <w:tabs>
          <w:tab w:val="clear" w:pos="1149"/>
          <w:tab w:val="clear" w:pos="1560"/>
        </w:tabs>
        <w:ind w:left="567" w:hanging="567"/>
      </w:pPr>
      <w:bookmarkStart w:id="4" w:name="_Toc418819719"/>
      <w:bookmarkStart w:id="5" w:name="_Toc418822620"/>
      <w:bookmarkStart w:id="6" w:name="_Toc418924131"/>
      <w:bookmarkStart w:id="7" w:name="_Toc430461509"/>
      <w:bookmarkStart w:id="8" w:name="_Toc418819721"/>
      <w:bookmarkStart w:id="9" w:name="_Toc418822622"/>
      <w:bookmarkStart w:id="10" w:name="_Toc418824997"/>
      <w:r w:rsidRPr="004042FB">
        <w:t>Наименование</w:t>
      </w:r>
      <w:r w:rsidRPr="0049791C">
        <w:t xml:space="preserve"> программы</w:t>
      </w:r>
      <w:bookmarkEnd w:id="4"/>
      <w:bookmarkEnd w:id="5"/>
      <w:bookmarkEnd w:id="6"/>
      <w:bookmarkEnd w:id="7"/>
    </w:p>
    <w:p w14:paraId="786903A0" w14:textId="77777777" w:rsidR="0057598B" w:rsidRDefault="0057598B" w:rsidP="00E51662">
      <w:pPr>
        <w:spacing w:after="360" w:line="288" w:lineRule="auto"/>
        <w:ind w:left="567" w:firstLine="567"/>
        <w:jc w:val="both"/>
      </w:pPr>
      <w:r>
        <w:t>Наименование программы – «</w:t>
      </w:r>
      <w:r w:rsidR="00B10052">
        <w:t>Программа визуального моделирования</w:t>
      </w:r>
      <w:r w:rsidR="00C326F5">
        <w:t xml:space="preserve"> зубчатой передачи</w:t>
      </w:r>
      <w:r w:rsidRPr="004F3DC2">
        <w:t>».</w:t>
      </w:r>
    </w:p>
    <w:p w14:paraId="6FBCFAF4" w14:textId="77777777" w:rsidR="0057598B" w:rsidRDefault="0057598B" w:rsidP="00E51662">
      <w:pPr>
        <w:pStyle w:val="2"/>
        <w:tabs>
          <w:tab w:val="clear" w:pos="1149"/>
          <w:tab w:val="clear" w:pos="1560"/>
        </w:tabs>
        <w:ind w:left="567" w:hanging="567"/>
      </w:pPr>
      <w:bookmarkStart w:id="11" w:name="_Toc418819720"/>
      <w:bookmarkStart w:id="12" w:name="_Toc418822621"/>
      <w:bookmarkStart w:id="13" w:name="_Toc418924132"/>
      <w:bookmarkStart w:id="14" w:name="_Toc430461510"/>
      <w:r>
        <w:t>Условное обозначение темы разработки</w:t>
      </w:r>
      <w:bookmarkEnd w:id="11"/>
      <w:bookmarkEnd w:id="12"/>
      <w:bookmarkEnd w:id="13"/>
      <w:bookmarkEnd w:id="14"/>
    </w:p>
    <w:p w14:paraId="3FF45DE6" w14:textId="77777777" w:rsidR="0057598B" w:rsidRDefault="0057598B" w:rsidP="00E51662">
      <w:pPr>
        <w:spacing w:after="360" w:line="288" w:lineRule="auto"/>
        <w:ind w:left="567" w:firstLine="567"/>
        <w:jc w:val="both"/>
      </w:pPr>
      <w:r>
        <w:t>Условное обозначение темы разработки – «</w:t>
      </w:r>
      <w:r w:rsidR="00C326F5">
        <w:t>Симулятор зубчатой передачи</w:t>
      </w:r>
      <w:r w:rsidRPr="004F3DC2">
        <w:t>»</w:t>
      </w:r>
      <w:r>
        <w:t>.</w:t>
      </w:r>
    </w:p>
    <w:p w14:paraId="1CC312C1" w14:textId="77777777" w:rsidR="0057598B" w:rsidRDefault="0057598B" w:rsidP="00E51662">
      <w:pPr>
        <w:pStyle w:val="2"/>
        <w:tabs>
          <w:tab w:val="clear" w:pos="1149"/>
          <w:tab w:val="clear" w:pos="1560"/>
        </w:tabs>
        <w:ind w:left="567" w:hanging="567"/>
      </w:pPr>
      <w:bookmarkStart w:id="15" w:name="_Toc418924135"/>
      <w:bookmarkStart w:id="16" w:name="_Toc430461511"/>
      <w:bookmarkEnd w:id="8"/>
      <w:bookmarkEnd w:id="9"/>
      <w:bookmarkEnd w:id="10"/>
      <w:r>
        <w:t>Документы, на основании которых ведется разработка</w:t>
      </w:r>
      <w:bookmarkEnd w:id="15"/>
      <w:bookmarkEnd w:id="16"/>
    </w:p>
    <w:p w14:paraId="02B3338F" w14:textId="552985DB" w:rsidR="0057598B" w:rsidRDefault="0057598B" w:rsidP="00E51662">
      <w:pPr>
        <w:spacing w:after="360" w:line="288" w:lineRule="auto"/>
        <w:ind w:left="567" w:firstLine="567"/>
        <w:jc w:val="both"/>
      </w:pPr>
      <w:r>
        <w:t xml:space="preserve">Разработка ведется на основании приказа Национального исследовательского университета «Высшая школа экономики» № </w:t>
      </w:r>
      <w:r w:rsidR="00702356" w:rsidRPr="00702356">
        <w:t xml:space="preserve">________________ </w:t>
      </w:r>
      <w:r w:rsidR="00702356">
        <w:t>от __________ «наименование приказа»</w:t>
      </w:r>
      <w:bookmarkStart w:id="17" w:name="_GoBack"/>
      <w:bookmarkEnd w:id="17"/>
    </w:p>
    <w:p w14:paraId="2FCDA654" w14:textId="77777777" w:rsidR="0057598B" w:rsidRDefault="0057598B" w:rsidP="0057598B">
      <w:pPr>
        <w:spacing w:after="160" w:line="259" w:lineRule="auto"/>
      </w:pPr>
    </w:p>
    <w:p w14:paraId="7F72B2E4" w14:textId="77777777" w:rsidR="0057598B" w:rsidRDefault="0057598B" w:rsidP="0057598B">
      <w:pPr>
        <w:spacing w:after="160" w:line="259" w:lineRule="auto"/>
      </w:pPr>
    </w:p>
    <w:p w14:paraId="6E45C585" w14:textId="77777777" w:rsidR="0057598B" w:rsidRDefault="0057598B">
      <w:pPr>
        <w:spacing w:after="160" w:line="259" w:lineRule="auto"/>
      </w:pPr>
      <w:r>
        <w:br w:type="page"/>
      </w:r>
    </w:p>
    <w:p w14:paraId="05B7605A" w14:textId="77777777" w:rsidR="0057598B" w:rsidRPr="00A22CF2" w:rsidRDefault="0057598B" w:rsidP="0057598B">
      <w:pPr>
        <w:pStyle w:val="1"/>
      </w:pPr>
      <w:bookmarkStart w:id="18" w:name="_Toc418819722"/>
      <w:bookmarkStart w:id="19" w:name="_Toc418822623"/>
      <w:bookmarkStart w:id="20" w:name="_Toc418824998"/>
      <w:bookmarkStart w:id="21" w:name="_Toc430461512"/>
      <w:r w:rsidRPr="00A22CF2">
        <w:lastRenderedPageBreak/>
        <w:t>НАЗНАЧЕНИЕ И ОБЛАСТЬ ПРИМЕНЕНИЯ</w:t>
      </w:r>
      <w:bookmarkEnd w:id="18"/>
      <w:bookmarkEnd w:id="19"/>
      <w:bookmarkEnd w:id="20"/>
      <w:bookmarkEnd w:id="21"/>
    </w:p>
    <w:p w14:paraId="66F818DC" w14:textId="77777777" w:rsidR="0057598B" w:rsidRDefault="0057598B" w:rsidP="00E51662">
      <w:pPr>
        <w:pStyle w:val="2"/>
        <w:tabs>
          <w:tab w:val="clear" w:pos="1149"/>
          <w:tab w:val="clear" w:pos="1560"/>
        </w:tabs>
        <w:ind w:left="567" w:hanging="567"/>
      </w:pPr>
      <w:bookmarkStart w:id="22" w:name="_Toc418819723"/>
      <w:bookmarkStart w:id="23" w:name="_Toc418822624"/>
      <w:bookmarkStart w:id="24" w:name="_Toc418824999"/>
      <w:bookmarkStart w:id="25" w:name="_Toc430461513"/>
      <w:r w:rsidRPr="00A22CF2">
        <w:t>Назначение программы</w:t>
      </w:r>
      <w:bookmarkEnd w:id="22"/>
      <w:bookmarkEnd w:id="23"/>
      <w:bookmarkEnd w:id="24"/>
      <w:bookmarkEnd w:id="25"/>
    </w:p>
    <w:p w14:paraId="56DEAAA7" w14:textId="77777777" w:rsidR="0057598B" w:rsidRPr="0049791C" w:rsidRDefault="0057598B" w:rsidP="00E51662">
      <w:pPr>
        <w:pStyle w:val="3"/>
        <w:tabs>
          <w:tab w:val="clear" w:pos="1560"/>
          <w:tab w:val="clear" w:pos="1797"/>
        </w:tabs>
        <w:ind w:left="1134" w:hanging="567"/>
      </w:pPr>
      <w:bookmarkStart w:id="26" w:name="_Toc418819724"/>
      <w:bookmarkStart w:id="27" w:name="_Toc418822625"/>
      <w:bookmarkStart w:id="28" w:name="_Toc418825000"/>
      <w:bookmarkStart w:id="29" w:name="_Toc430461514"/>
      <w:r w:rsidRPr="0049791C">
        <w:t>Функциональное назначение</w:t>
      </w:r>
      <w:bookmarkEnd w:id="26"/>
      <w:bookmarkEnd w:id="27"/>
      <w:bookmarkEnd w:id="28"/>
      <w:bookmarkEnd w:id="29"/>
    </w:p>
    <w:p w14:paraId="3745B6BD" w14:textId="77777777" w:rsidR="007B32E7" w:rsidRDefault="007B32E7" w:rsidP="00E51662">
      <w:pPr>
        <w:spacing w:line="288" w:lineRule="auto"/>
        <w:ind w:left="1134" w:firstLine="567"/>
        <w:jc w:val="both"/>
      </w:pPr>
      <w:bookmarkStart w:id="30" w:name="_Toc418819725"/>
      <w:bookmarkStart w:id="31" w:name="_Toc418822626"/>
      <w:bookmarkStart w:id="32" w:name="_Toc418924139"/>
      <w:r w:rsidRPr="008705AC">
        <w:t xml:space="preserve">Функциональным назначением программы является </w:t>
      </w:r>
      <w:r w:rsidR="00C326F5" w:rsidRPr="00C326F5">
        <w:t>3</w:t>
      </w:r>
      <w:r w:rsidR="00C326F5">
        <w:rPr>
          <w:lang w:val="en-US"/>
        </w:rPr>
        <w:t>D</w:t>
      </w:r>
      <w:r w:rsidR="00C326F5" w:rsidRPr="00C326F5">
        <w:t xml:space="preserve"> </w:t>
      </w:r>
      <w:r w:rsidR="00C326F5">
        <w:t>моделирование зубчат</w:t>
      </w:r>
      <w:r w:rsidR="0003436C">
        <w:t>ых</w:t>
      </w:r>
      <w:r w:rsidR="00C326F5">
        <w:t xml:space="preserve"> </w:t>
      </w:r>
      <w:r w:rsidR="0003436C">
        <w:t>передач: цилиндрических прямозубых с параллельными осями, конических прямозубых с пересекающимися осями и винтовых криволинейных со скрещивающимися осями.</w:t>
      </w:r>
    </w:p>
    <w:p w14:paraId="088043FC" w14:textId="77777777" w:rsidR="007B32E7" w:rsidRDefault="007B32E7" w:rsidP="007B32E7">
      <w:pPr>
        <w:tabs>
          <w:tab w:val="left" w:pos="851"/>
          <w:tab w:val="left" w:pos="1560"/>
        </w:tabs>
        <w:spacing w:line="288" w:lineRule="auto"/>
        <w:ind w:left="851" w:firstLine="567"/>
        <w:jc w:val="both"/>
      </w:pPr>
    </w:p>
    <w:p w14:paraId="3BBCCD6C" w14:textId="77777777" w:rsidR="0057598B" w:rsidRPr="00A22CF2" w:rsidRDefault="0057598B" w:rsidP="00E51662">
      <w:pPr>
        <w:pStyle w:val="3"/>
        <w:tabs>
          <w:tab w:val="clear" w:pos="1560"/>
          <w:tab w:val="clear" w:pos="1797"/>
        </w:tabs>
        <w:ind w:left="1134" w:hanging="567"/>
      </w:pPr>
      <w:bookmarkStart w:id="33" w:name="_Toc430461515"/>
      <w:r>
        <w:t>Эксплуатационное назначение</w:t>
      </w:r>
      <w:bookmarkEnd w:id="30"/>
      <w:bookmarkEnd w:id="31"/>
      <w:bookmarkEnd w:id="32"/>
      <w:bookmarkEnd w:id="33"/>
    </w:p>
    <w:p w14:paraId="55218EE3" w14:textId="77777777" w:rsidR="007B32E7" w:rsidRPr="002A1735" w:rsidRDefault="007B32E7" w:rsidP="00E51662">
      <w:pPr>
        <w:spacing w:line="288" w:lineRule="auto"/>
        <w:ind w:left="1134" w:firstLine="567"/>
        <w:jc w:val="both"/>
      </w:pPr>
      <w:r w:rsidRPr="002A1735">
        <w:t xml:space="preserve">Эксплуатационным назначением программы является </w:t>
      </w:r>
      <w:r w:rsidR="005C2287">
        <w:t>предоставление пользователям удобный кроссплатформенный симулятор зубчатых передач, доступ к которому можно легко получить. Программа может быть использована в учебных целях для демонстрации</w:t>
      </w:r>
      <w:r w:rsidR="00316118">
        <w:t xml:space="preserve"> различных зубчатых передач и их взаимодействия.</w:t>
      </w:r>
    </w:p>
    <w:p w14:paraId="03736E77" w14:textId="77777777" w:rsidR="0057598B" w:rsidRPr="004F577D" w:rsidRDefault="0057598B" w:rsidP="0057598B">
      <w:pPr>
        <w:tabs>
          <w:tab w:val="left" w:pos="851"/>
          <w:tab w:val="left" w:pos="1560"/>
        </w:tabs>
        <w:spacing w:line="288" w:lineRule="auto"/>
        <w:jc w:val="both"/>
      </w:pPr>
    </w:p>
    <w:p w14:paraId="7E617017" w14:textId="77777777" w:rsidR="0057598B" w:rsidRPr="004F577D" w:rsidRDefault="0057598B" w:rsidP="00E51662">
      <w:pPr>
        <w:pStyle w:val="2"/>
        <w:tabs>
          <w:tab w:val="clear" w:pos="1149"/>
          <w:tab w:val="clear" w:pos="1560"/>
        </w:tabs>
        <w:ind w:left="1134" w:hanging="567"/>
      </w:pPr>
      <w:bookmarkStart w:id="34" w:name="_Toc418819726"/>
      <w:bookmarkStart w:id="35" w:name="_Toc418822627"/>
      <w:bookmarkStart w:id="36" w:name="_Toc418825002"/>
      <w:bookmarkStart w:id="37" w:name="_Toc430461516"/>
      <w:r w:rsidRPr="004F577D">
        <w:t>Область применения программы</w:t>
      </w:r>
      <w:bookmarkEnd w:id="34"/>
      <w:bookmarkEnd w:id="35"/>
      <w:bookmarkEnd w:id="36"/>
      <w:bookmarkEnd w:id="37"/>
    </w:p>
    <w:p w14:paraId="7B1630A4" w14:textId="77777777" w:rsidR="004F577D" w:rsidRDefault="00C73513" w:rsidP="005C2287">
      <w:pPr>
        <w:spacing w:after="360" w:line="288" w:lineRule="auto"/>
        <w:ind w:left="1134" w:firstLine="567"/>
        <w:jc w:val="both"/>
      </w:pPr>
      <w:r>
        <w:t xml:space="preserve">Симулятор зубчатой передачи </w:t>
      </w:r>
      <w:r w:rsidR="007B32E7">
        <w:t xml:space="preserve">применяется для </w:t>
      </w:r>
      <w:r w:rsidR="005C2287">
        <w:t>учебн</w:t>
      </w:r>
      <w:r>
        <w:t>ой</w:t>
      </w:r>
      <w:r w:rsidR="005C2287">
        <w:t xml:space="preserve"> демонстрации различных зубчатых передач и их взаимодействия.</w:t>
      </w:r>
    </w:p>
    <w:p w14:paraId="1D550163" w14:textId="77777777" w:rsidR="004F577D" w:rsidRDefault="004F577D">
      <w:pPr>
        <w:spacing w:after="160" w:line="259" w:lineRule="auto"/>
      </w:pPr>
      <w:r>
        <w:br w:type="page"/>
      </w:r>
    </w:p>
    <w:p w14:paraId="6122E58A" w14:textId="77777777" w:rsidR="004F577D" w:rsidRPr="007A53A5" w:rsidRDefault="004F577D" w:rsidP="004F577D">
      <w:pPr>
        <w:pStyle w:val="1"/>
      </w:pPr>
      <w:bookmarkStart w:id="38" w:name="_Toc418819727"/>
      <w:bookmarkStart w:id="39" w:name="_Toc418822628"/>
      <w:bookmarkStart w:id="40" w:name="_Toc418825003"/>
      <w:bookmarkStart w:id="41" w:name="_Toc430461517"/>
      <w:r w:rsidRPr="0019087A">
        <w:lastRenderedPageBreak/>
        <w:t xml:space="preserve">ТЕХНИЧЕСКИЕ </w:t>
      </w:r>
      <w:r w:rsidRPr="00055CE0">
        <w:t>ХАРАКТЕРИСТИКИ</w:t>
      </w:r>
      <w:bookmarkEnd w:id="38"/>
      <w:bookmarkEnd w:id="39"/>
      <w:bookmarkEnd w:id="40"/>
      <w:bookmarkEnd w:id="41"/>
    </w:p>
    <w:p w14:paraId="12CCD047" w14:textId="77777777" w:rsidR="004F577D" w:rsidRDefault="004F577D" w:rsidP="00E51662">
      <w:pPr>
        <w:pStyle w:val="2"/>
        <w:tabs>
          <w:tab w:val="clear" w:pos="1149"/>
          <w:tab w:val="clear" w:pos="1560"/>
        </w:tabs>
        <w:ind w:left="567" w:hanging="567"/>
      </w:pPr>
      <w:r w:rsidRPr="0019087A">
        <w:t xml:space="preserve"> </w:t>
      </w:r>
      <w:bookmarkStart w:id="42" w:name="_Toc418819728"/>
      <w:bookmarkStart w:id="43" w:name="_Toc418822629"/>
      <w:bookmarkStart w:id="44" w:name="_Toc418825004"/>
      <w:bookmarkStart w:id="45" w:name="_Toc430461518"/>
      <w:r w:rsidRPr="0019087A">
        <w:t>Постановка задачи на разработку программы</w:t>
      </w:r>
      <w:bookmarkEnd w:id="42"/>
      <w:bookmarkEnd w:id="43"/>
      <w:bookmarkEnd w:id="44"/>
      <w:bookmarkEnd w:id="45"/>
    </w:p>
    <w:p w14:paraId="565EF1E8" w14:textId="77777777" w:rsidR="00161A2F" w:rsidRPr="00161A2F" w:rsidRDefault="004F577D" w:rsidP="00161A2F">
      <w:pPr>
        <w:spacing w:line="288" w:lineRule="auto"/>
        <w:ind w:left="1134" w:firstLine="567"/>
        <w:jc w:val="both"/>
      </w:pPr>
      <w:r>
        <w:t xml:space="preserve">Постановка задачи – разработка </w:t>
      </w:r>
      <w:r w:rsidR="007B32E7">
        <w:t xml:space="preserve">программы </w:t>
      </w:r>
      <w:r w:rsidR="00161A2F" w:rsidRPr="00C326F5">
        <w:t>3</w:t>
      </w:r>
      <w:r w:rsidR="00161A2F">
        <w:rPr>
          <w:lang w:val="en-US"/>
        </w:rPr>
        <w:t>D</w:t>
      </w:r>
      <w:r w:rsidR="00161A2F" w:rsidRPr="00C326F5">
        <w:t xml:space="preserve"> </w:t>
      </w:r>
      <w:r w:rsidR="00161A2F">
        <w:t xml:space="preserve">моделирования зубчатых передач: цилиндрических прямозубых с параллельными осями, конических прямозубых с пересекающимися осями и винтовых криволинейных со скрещивающимися осями. Зубчатые передачи должны соединятся с валами и друг с другом и поддерживать вращение. Программа должна быть реализована, в виде одностраничного веб-приложения с использованием </w:t>
      </w:r>
      <w:r w:rsidR="00161A2F">
        <w:rPr>
          <w:lang w:val="en-US"/>
        </w:rPr>
        <w:t>WebGL</w:t>
      </w:r>
      <w:r w:rsidR="00161A2F">
        <w:t>.</w:t>
      </w:r>
    </w:p>
    <w:p w14:paraId="13734161" w14:textId="77777777" w:rsidR="004F577D" w:rsidRDefault="00BD306C" w:rsidP="00161A2F">
      <w:pPr>
        <w:widowControl w:val="0"/>
        <w:spacing w:line="288" w:lineRule="auto"/>
        <w:ind w:left="567" w:firstLine="567"/>
        <w:jc w:val="both"/>
      </w:pPr>
      <w:r>
        <w:tab/>
      </w:r>
    </w:p>
    <w:p w14:paraId="479FCF86" w14:textId="77777777" w:rsidR="004F577D" w:rsidRDefault="004F577D" w:rsidP="00E51662">
      <w:pPr>
        <w:pStyle w:val="2"/>
        <w:tabs>
          <w:tab w:val="clear" w:pos="1149"/>
          <w:tab w:val="clear" w:pos="1560"/>
        </w:tabs>
        <w:ind w:left="567" w:hanging="567"/>
      </w:pPr>
      <w:bookmarkStart w:id="46" w:name="_Toc418819729"/>
      <w:bookmarkStart w:id="47" w:name="_Toc418822630"/>
      <w:bookmarkStart w:id="48" w:name="_Toc418825005"/>
      <w:bookmarkStart w:id="49" w:name="_Toc430461519"/>
      <w:r w:rsidRPr="00861CFE">
        <w:t>Описание алгоритма и</w:t>
      </w:r>
      <w:r>
        <w:t xml:space="preserve"> </w:t>
      </w:r>
      <w:r w:rsidRPr="00861CFE">
        <w:t>функционирования программы</w:t>
      </w:r>
      <w:bookmarkEnd w:id="46"/>
      <w:bookmarkEnd w:id="47"/>
      <w:bookmarkEnd w:id="48"/>
      <w:bookmarkEnd w:id="49"/>
    </w:p>
    <w:p w14:paraId="58E924BD" w14:textId="77777777" w:rsidR="001B1932" w:rsidRPr="0049791C" w:rsidRDefault="001B1932" w:rsidP="00E51662">
      <w:pPr>
        <w:pStyle w:val="3"/>
        <w:tabs>
          <w:tab w:val="clear" w:pos="1560"/>
          <w:tab w:val="clear" w:pos="1797"/>
        </w:tabs>
        <w:ind w:left="1134" w:hanging="567"/>
      </w:pPr>
      <w:bookmarkStart w:id="50" w:name="_Toc418819730"/>
      <w:bookmarkStart w:id="51" w:name="_Toc418822631"/>
      <w:bookmarkStart w:id="52" w:name="_Toc418825006"/>
      <w:bookmarkStart w:id="53" w:name="_Toc430461520"/>
      <w:r>
        <w:t>Описание алгоритма программы</w:t>
      </w:r>
      <w:bookmarkEnd w:id="50"/>
      <w:bookmarkEnd w:id="51"/>
      <w:bookmarkEnd w:id="52"/>
      <w:bookmarkEnd w:id="53"/>
    </w:p>
    <w:p w14:paraId="0333576E" w14:textId="77777777" w:rsidR="00932EAB" w:rsidRDefault="00E549B1" w:rsidP="00E51662">
      <w:pPr>
        <w:spacing w:line="288" w:lineRule="auto"/>
        <w:ind w:left="1134" w:firstLine="567"/>
        <w:jc w:val="both"/>
      </w:pPr>
      <w:r>
        <w:t>Программа состоит из нескольких алгоритмов, реализующих различные функции программы:</w:t>
      </w:r>
    </w:p>
    <w:p w14:paraId="63ADD899" w14:textId="77777777" w:rsidR="00E549B1" w:rsidRDefault="00E549B1" w:rsidP="00E549B1">
      <w:pPr>
        <w:pStyle w:val="af0"/>
        <w:numPr>
          <w:ilvl w:val="0"/>
          <w:numId w:val="17"/>
        </w:numPr>
        <w:spacing w:line="288" w:lineRule="auto"/>
        <w:jc w:val="both"/>
      </w:pPr>
      <w:r>
        <w:t>Создание</w:t>
      </w:r>
      <w:r w:rsidR="00883DBD">
        <w:t xml:space="preserve"> профиля зуба </w:t>
      </w:r>
      <w:proofErr w:type="spellStart"/>
      <w:r w:rsidR="00883DBD">
        <w:t>эвольвентного</w:t>
      </w:r>
      <w:proofErr w:type="spellEnd"/>
      <w:r w:rsidR="00883DBD">
        <w:t xml:space="preserve"> зацепления</w:t>
      </w:r>
    </w:p>
    <w:p w14:paraId="1F5B43EC" w14:textId="77777777" w:rsidR="00883DBD" w:rsidRDefault="00883DBD" w:rsidP="00E549B1">
      <w:pPr>
        <w:pStyle w:val="af0"/>
        <w:numPr>
          <w:ilvl w:val="0"/>
          <w:numId w:val="17"/>
        </w:numPr>
        <w:spacing w:line="288" w:lineRule="auto"/>
        <w:jc w:val="both"/>
      </w:pPr>
      <w:r>
        <w:t xml:space="preserve">Создание цилиндрических прямозубых </w:t>
      </w:r>
      <w:r w:rsidR="009037EA">
        <w:t>зубчатых колес</w:t>
      </w:r>
    </w:p>
    <w:p w14:paraId="0B497327" w14:textId="77777777" w:rsidR="00883DBD" w:rsidRDefault="00883DBD" w:rsidP="00E549B1">
      <w:pPr>
        <w:pStyle w:val="af0"/>
        <w:numPr>
          <w:ilvl w:val="0"/>
          <w:numId w:val="17"/>
        </w:numPr>
        <w:spacing w:line="288" w:lineRule="auto"/>
        <w:jc w:val="both"/>
      </w:pPr>
      <w:r>
        <w:t xml:space="preserve">Создание конических прямозубых </w:t>
      </w:r>
      <w:r w:rsidR="009037EA">
        <w:t>зубчатых колес</w:t>
      </w:r>
    </w:p>
    <w:p w14:paraId="1BD35E69" w14:textId="77777777" w:rsidR="00883DBD" w:rsidRDefault="00883DBD" w:rsidP="00E549B1">
      <w:pPr>
        <w:pStyle w:val="af0"/>
        <w:numPr>
          <w:ilvl w:val="0"/>
          <w:numId w:val="17"/>
        </w:numPr>
        <w:spacing w:line="288" w:lineRule="auto"/>
        <w:jc w:val="both"/>
      </w:pPr>
      <w:r>
        <w:t xml:space="preserve">Создание винтовых криволинейных </w:t>
      </w:r>
      <w:r w:rsidR="009037EA">
        <w:t>зубчатых колес</w:t>
      </w:r>
    </w:p>
    <w:p w14:paraId="16D9A150" w14:textId="77777777" w:rsidR="00883DBD" w:rsidRDefault="00883DBD" w:rsidP="00E549B1">
      <w:pPr>
        <w:pStyle w:val="af0"/>
        <w:numPr>
          <w:ilvl w:val="0"/>
          <w:numId w:val="17"/>
        </w:numPr>
        <w:spacing w:line="288" w:lineRule="auto"/>
        <w:jc w:val="both"/>
      </w:pPr>
      <w:r>
        <w:t>Алгоритм определения</w:t>
      </w:r>
      <w:r w:rsidR="00A57871">
        <w:t xml:space="preserve"> наличия</w:t>
      </w:r>
      <w:r>
        <w:t xml:space="preserve"> пересечения </w:t>
      </w:r>
      <w:r w:rsidR="00A57871">
        <w:t>цилиндров</w:t>
      </w:r>
    </w:p>
    <w:p w14:paraId="360E3242" w14:textId="77777777" w:rsidR="00E549B1" w:rsidRDefault="00E549B1" w:rsidP="00E51662">
      <w:pPr>
        <w:spacing w:line="288" w:lineRule="auto"/>
        <w:ind w:left="1134" w:firstLine="567"/>
        <w:jc w:val="both"/>
      </w:pPr>
    </w:p>
    <w:p w14:paraId="59AAF0A8" w14:textId="77777777" w:rsidR="009E06F8" w:rsidRDefault="009E06F8" w:rsidP="00932EAB">
      <w:pPr>
        <w:tabs>
          <w:tab w:val="left" w:pos="1560"/>
        </w:tabs>
        <w:spacing w:line="288" w:lineRule="auto"/>
        <w:ind w:left="851" w:firstLine="567"/>
        <w:jc w:val="both"/>
      </w:pPr>
    </w:p>
    <w:p w14:paraId="0DDF3F57" w14:textId="77777777" w:rsidR="009E06F8" w:rsidRDefault="00A57871" w:rsidP="00E51662">
      <w:pPr>
        <w:pStyle w:val="3"/>
        <w:numPr>
          <w:ilvl w:val="3"/>
          <w:numId w:val="1"/>
        </w:numPr>
        <w:tabs>
          <w:tab w:val="clear" w:pos="1560"/>
        </w:tabs>
        <w:ind w:left="1701" w:hanging="567"/>
      </w:pPr>
      <w:bookmarkStart w:id="54" w:name="_Toc430461521"/>
      <w:r>
        <w:t>Создание профиля зуба</w:t>
      </w:r>
      <w:r w:rsidR="009E06F8">
        <w:t xml:space="preserve"> </w:t>
      </w:r>
      <w:proofErr w:type="spellStart"/>
      <w:r>
        <w:t>эвольвентного</w:t>
      </w:r>
      <w:proofErr w:type="spellEnd"/>
      <w:r>
        <w:t xml:space="preserve"> соединения</w:t>
      </w:r>
      <w:bookmarkEnd w:id="54"/>
    </w:p>
    <w:p w14:paraId="488DAC12" w14:textId="77777777" w:rsidR="0085105C" w:rsidRDefault="00807BCA" w:rsidP="006948DF">
      <w:pPr>
        <w:tabs>
          <w:tab w:val="left" w:pos="1560"/>
        </w:tabs>
        <w:spacing w:line="288" w:lineRule="auto"/>
        <w:ind w:left="1418" w:firstLine="709"/>
        <w:jc w:val="both"/>
      </w:pPr>
      <w:r>
        <w:t>Для построения профиля зуба использу</w:t>
      </w:r>
      <w:r w:rsidR="003E149F">
        <w:t>ются две эвольвенты</w:t>
      </w:r>
      <w:r>
        <w:t xml:space="preserve"> окружности. </w:t>
      </w:r>
      <w:r w:rsidR="003E149F">
        <w:t>Эвольвента</w:t>
      </w:r>
      <w:r>
        <w:t xml:space="preserve"> описывается следующими параметрическими уравнениями:</w:t>
      </w:r>
    </w:p>
    <w:p w14:paraId="7E0F029B" w14:textId="77777777" w:rsidR="00807BCA" w:rsidRPr="00807BCA" w:rsidRDefault="00702356" w:rsidP="00807BCA">
      <w:pPr>
        <w:tabs>
          <w:tab w:val="left" w:pos="1560"/>
        </w:tabs>
        <w:spacing w:line="288" w:lineRule="auto"/>
        <w:ind w:left="1418" w:firstLine="709"/>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x=r*</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+r*θ*</m:t>
                  </m:r>
                  <m:r>
                    <m:rPr>
                      <m:sty m:val="p"/>
                    </m:rPr>
                    <w:rPr>
                      <w:rFonts w:ascii="Cambria Math" w:hAnsi="Cambria Math"/>
                    </w:rPr>
                    <m:t>sin⁡</m:t>
                  </m:r>
                  <m:r>
                    <w:rPr>
                      <w:rFonts w:ascii="Cambria Math" w:hAnsi="Cambria Math"/>
                    </w:rPr>
                    <m:t>(θ)</m:t>
                  </m:r>
                </m:e>
                <m:e>
                  <m:r>
                    <w:rPr>
                      <w:rFonts w:ascii="Cambria Math" w:hAnsi="Cambria Math"/>
                    </w:rPr>
                    <m:t>y=r*</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-r*θ*</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e>
              </m:eqArr>
            </m:e>
          </m:d>
        </m:oMath>
      </m:oMathPara>
    </w:p>
    <w:p w14:paraId="20E3ECDF" w14:textId="77777777" w:rsidR="00807BCA" w:rsidRDefault="00807BCA" w:rsidP="00807BCA">
      <w:pPr>
        <w:tabs>
          <w:tab w:val="left" w:pos="1560"/>
        </w:tabs>
        <w:spacing w:line="288" w:lineRule="auto"/>
        <w:ind w:left="1418" w:firstLine="709"/>
        <w:jc w:val="both"/>
      </w:pPr>
      <w:r>
        <w:t xml:space="preserve">Где </w:t>
      </w:r>
      <m:oMath>
        <m:r>
          <w:rPr>
            <w:rFonts w:ascii="Cambria Math" w:hAnsi="Cambria Math"/>
          </w:rPr>
          <m:t>r</m:t>
        </m:r>
      </m:oMath>
      <w:r w:rsidRPr="00807BCA">
        <w:t xml:space="preserve"> –</w:t>
      </w:r>
      <w:r>
        <w:t xml:space="preserve"> радиус окружности, </w:t>
      </w:r>
      <m:oMath>
        <m:r>
          <w:rPr>
            <w:rFonts w:ascii="Cambria Math" w:hAnsi="Cambria Math"/>
          </w:rPr>
          <m:t>θ</m:t>
        </m:r>
      </m:oMath>
      <w:r>
        <w:t xml:space="preserve"> – угол поворота</w:t>
      </w:r>
      <w:r w:rsidR="00517DBC">
        <w:t xml:space="preserve"> в радианах</w:t>
      </w:r>
      <w:r>
        <w:t>.</w:t>
      </w:r>
    </w:p>
    <w:p w14:paraId="6302E487" w14:textId="77777777" w:rsidR="00807BCA" w:rsidRDefault="00147B35" w:rsidP="00807BCA">
      <w:pPr>
        <w:tabs>
          <w:tab w:val="left" w:pos="1560"/>
        </w:tabs>
        <w:spacing w:line="288" w:lineRule="auto"/>
        <w:ind w:left="1418" w:firstLine="709"/>
        <w:jc w:val="both"/>
      </w:pPr>
      <w:r>
        <w:t>Профиль зуба начинается с основной окружности (</w:t>
      </w:r>
      <w:r>
        <w:rPr>
          <w:lang w:val="en-US"/>
        </w:rPr>
        <w:t>base</w:t>
      </w:r>
      <w:r w:rsidRPr="00147B35">
        <w:t xml:space="preserve"> </w:t>
      </w:r>
      <w:r>
        <w:rPr>
          <w:lang w:val="en-US"/>
        </w:rPr>
        <w:t>circle</w:t>
      </w:r>
      <w:r w:rsidRPr="00147B35">
        <w:t xml:space="preserve">), </w:t>
      </w:r>
      <w:r>
        <w:t xml:space="preserve">поэтому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oMath>
      <w:r w:rsidRPr="00147B35">
        <w:t xml:space="preserve">. </w:t>
      </w:r>
      <w:r w:rsidR="00646E38">
        <w:t>Чтобы найти максимальный угол поворота, п</w:t>
      </w:r>
      <w:r w:rsidR="00DD1029">
        <w:t>редставим уравнения выше в полярных координатах.</w:t>
      </w:r>
    </w:p>
    <w:p w14:paraId="0105EDC2" w14:textId="77777777" w:rsidR="00DD1029" w:rsidRPr="00807BCA" w:rsidRDefault="00702356" w:rsidP="00DD1029">
      <w:pPr>
        <w:tabs>
          <w:tab w:val="left" w:pos="1560"/>
        </w:tabs>
        <w:spacing w:line="288" w:lineRule="auto"/>
        <w:ind w:left="1418" w:firstLine="709"/>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m:t>
                  </m:r>
                  <m:r>
                    <m:rPr>
                      <m:sty m:val="p"/>
                    </m:rPr>
                    <w:rPr>
                      <w:rFonts w:ascii="Cambria Math" w:hAnsi="Cambria Math"/>
                    </w:rPr>
                    <m:t>cos⁡</m:t>
                  </m:r>
                  <m:r>
                    <w:rPr>
                      <w:rFonts w:ascii="Cambria Math" w:hAnsi="Cambria Math"/>
                    </w:rPr>
                    <m:t>(φ)=</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*θ*</m:t>
                  </m:r>
                  <m:r>
                    <m:rPr>
                      <m:sty m:val="p"/>
                    </m:rPr>
                    <w:rPr>
                      <w:rFonts w:ascii="Cambria Math" w:hAnsi="Cambria Math"/>
                    </w:rPr>
                    <m:t>sin⁡</m:t>
                  </m:r>
                  <m:r>
                    <w:rPr>
                      <w:rFonts w:ascii="Cambria Math" w:hAnsi="Cambria Math"/>
                    </w:rPr>
                    <m:t>(θ)</m:t>
                  </m:r>
                </m:e>
                <m:e>
                  <m:r>
                    <w:rPr>
                      <w:rFonts w:ascii="Cambria Math" w:hAnsi="Cambria Math"/>
                    </w:rPr>
                    <m:t>r*</m:t>
                  </m:r>
                  <m:r>
                    <m:rPr>
                      <m:sty m:val="p"/>
                    </m:rPr>
                    <w:rPr>
                      <w:rFonts w:ascii="Cambria Math" w:hAnsi="Cambria Math"/>
                    </w:rPr>
                    <m:t>cos⁡</m:t>
                  </m:r>
                  <m:r>
                    <w:rPr>
                      <w:rFonts w:ascii="Cambria Math" w:hAnsi="Cambria Math"/>
                    </w:rPr>
                    <m:t>(φ)=</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*θ*</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e>
              </m:eqArr>
            </m:e>
          </m:d>
        </m:oMath>
      </m:oMathPara>
    </w:p>
    <w:p w14:paraId="5B7ECF5E" w14:textId="77777777" w:rsidR="00DD1029" w:rsidRDefault="00C04C72" w:rsidP="00807BCA">
      <w:pPr>
        <w:tabs>
          <w:tab w:val="left" w:pos="1560"/>
        </w:tabs>
        <w:spacing w:line="288" w:lineRule="auto"/>
        <w:ind w:left="1418" w:firstLine="709"/>
        <w:jc w:val="both"/>
      </w:pPr>
      <w:r>
        <w:t xml:space="preserve">Возведем в квадрат обе части уравнений и сложим. </w:t>
      </w:r>
      <w:r w:rsidR="00646E38">
        <w:t>Получается</w:t>
      </w:r>
    </w:p>
    <w:p w14:paraId="2AE62337" w14:textId="77777777" w:rsidR="00646E38" w:rsidRPr="00646E38" w:rsidRDefault="00702356" w:rsidP="00646E38">
      <w:pPr>
        <w:tabs>
          <w:tab w:val="left" w:pos="1560"/>
        </w:tabs>
        <w:spacing w:line="288" w:lineRule="auto"/>
        <w:ind w:left="1418" w:firstLine="709"/>
        <w:jc w:val="both"/>
        <w:rPr>
          <w:lang w:val="en-US"/>
        </w:rPr>
      </w:pPr>
      <m:oMathPara>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b</m:t>
              </m:r>
            </m:sub>
            <m:sup>
              <m:r>
                <w:rPr>
                  <w:rFonts w:ascii="Cambria Math" w:hAnsi="Cambria Math"/>
                  <w:lang w:val="en-US"/>
                </w:rPr>
                <m:t>2</m:t>
              </m:r>
            </m:sup>
          </m:sSubSup>
          <m:r>
            <w:rPr>
              <w:rFonts w:ascii="Cambria Math" w:hAnsi="Cambria Math"/>
              <w:lang w:val="en-US"/>
            </w:rPr>
            <m:t>*(1+</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r>
            <w:rPr>
              <w:rFonts w:ascii="Cambria Math" w:hAnsi="Cambria Math"/>
              <w:lang w:val="en-US"/>
            </w:rPr>
            <m:t xml:space="preserve">) </m:t>
          </m:r>
        </m:oMath>
      </m:oMathPara>
    </w:p>
    <w:p w14:paraId="59E1C0A8" w14:textId="77777777" w:rsidR="00646E38" w:rsidRPr="00646E38" w:rsidRDefault="00646E38" w:rsidP="00646E38">
      <w:pPr>
        <w:tabs>
          <w:tab w:val="left" w:pos="1560"/>
        </w:tabs>
        <w:spacing w:line="288" w:lineRule="auto"/>
        <w:ind w:left="1418" w:firstLine="709"/>
        <w:jc w:val="both"/>
        <w:rPr>
          <w:i/>
        </w:rPr>
      </w:pPr>
      <w:r>
        <w:t>Так как профиль зуба заканчивается у окружности вершин зубьев (</w:t>
      </w:r>
      <w:r>
        <w:rPr>
          <w:lang w:val="en-US"/>
        </w:rPr>
        <w:t>outside</w:t>
      </w:r>
      <w:r w:rsidRPr="00DD1029">
        <w:t xml:space="preserve"> </w:t>
      </w:r>
      <w:r>
        <w:rPr>
          <w:lang w:val="en-US"/>
        </w:rPr>
        <w:t>circle</w:t>
      </w:r>
      <w:r w:rsidRPr="00DD1029">
        <w:t>)</w:t>
      </w:r>
      <w:r>
        <w:t xml:space="preserve">, то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a</m:t>
            </m:r>
          </m:sub>
        </m:sSub>
      </m:oMath>
      <w:r w:rsidRPr="00646E38">
        <w:t xml:space="preserve">. </w:t>
      </w:r>
      <w:r>
        <w:t xml:space="preserve">Из уравнения выше мы можем найти, что максимальный угол поворота (у </w:t>
      </w:r>
      <w:r>
        <w:rPr>
          <w:lang w:val="en-US"/>
        </w:rPr>
        <w:t>outside</w:t>
      </w:r>
      <w:r w:rsidRPr="00646E38">
        <w:t xml:space="preserve"> </w:t>
      </w:r>
      <w:r>
        <w:rPr>
          <w:lang w:val="en-US"/>
        </w:rPr>
        <w:t>circle</w:t>
      </w:r>
      <w:r w:rsidRPr="00646E38">
        <w:t xml:space="preserve">) </w:t>
      </w:r>
      <w:r>
        <w:t xml:space="preserve">равен </w:t>
      </w:r>
      <m:oMath>
        <m:sSub>
          <m:sSubPr>
            <m:ctrlPr>
              <w:rPr>
                <w:rFonts w:ascii="Cambria Math" w:hAnsi="Cambria Math"/>
                <w:i/>
                <w:lang w:val="en-US"/>
              </w:rPr>
            </m:ctrlPr>
          </m:sSubPr>
          <m:e>
            <m:r>
              <w:rPr>
                <w:rFonts w:ascii="Cambria Math" w:hAnsi="Cambria Math"/>
              </w:rPr>
              <m:t>θ</m:t>
            </m:r>
            <m:ctrlPr>
              <w:rPr>
                <w:rFonts w:ascii="Cambria Math" w:hAnsi="Cambria Math"/>
                <w:i/>
              </w:rPr>
            </m:ctrlPr>
          </m:e>
          <m:sub>
            <m:r>
              <w:rPr>
                <w:rFonts w:ascii="Cambria Math" w:hAnsi="Cambria Math"/>
                <w:lang w:val="en-US"/>
              </w:rPr>
              <m:t>o</m:t>
            </m:r>
          </m:sub>
        </m:sSub>
        <m:r>
          <w:rPr>
            <w:rFonts w:ascii="Cambria Math" w:hAnsi="Cambria Math"/>
          </w:rPr>
          <m:t>=</m:t>
        </m:r>
        <m:f>
          <m:fPr>
            <m:ctrlPr>
              <w:rPr>
                <w:rFonts w:ascii="Cambria Math" w:hAnsi="Cambria Math"/>
                <w:i/>
                <w:lang w:val="en-US"/>
              </w:rPr>
            </m:ctrlPr>
          </m:fPr>
          <m:num>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m:t>
                    </m:r>
                  </m:sub>
                  <m:sup>
                    <m:r>
                      <w:rPr>
                        <w:rFonts w:ascii="Cambria Math" w:hAnsi="Cambria Math"/>
                      </w:rPr>
                      <m:t>2</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b</m:t>
                    </m:r>
                  </m:sub>
                  <m:sup>
                    <m:r>
                      <w:rPr>
                        <w:rFonts w:ascii="Cambria Math" w:hAnsi="Cambria Math"/>
                      </w:rPr>
                      <m:t>2</m:t>
                    </m:r>
                  </m:sup>
                </m:sSubSup>
              </m:e>
            </m:rad>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b</m:t>
                </m:r>
              </m:sub>
            </m:sSub>
          </m:den>
        </m:f>
      </m:oMath>
    </w:p>
    <w:p w14:paraId="44A8D867" w14:textId="77777777" w:rsidR="00646E38" w:rsidRDefault="003E149F" w:rsidP="00646E38">
      <w:pPr>
        <w:tabs>
          <w:tab w:val="left" w:pos="1560"/>
        </w:tabs>
        <w:spacing w:line="288" w:lineRule="auto"/>
        <w:ind w:left="1418" w:firstLine="709"/>
        <w:jc w:val="both"/>
      </w:pPr>
      <w:r>
        <w:t xml:space="preserve">Чтобы построить </w:t>
      </w:r>
      <w:r w:rsidR="004450E3">
        <w:t>первую сторону</w:t>
      </w:r>
      <w:r>
        <w:t xml:space="preserve"> зуба нужно построить эвольвенту, повернуть ее </w:t>
      </w:r>
      <w:r w:rsidR="004450E3">
        <w:t xml:space="preserve">на половину угла зуба у основной окружности </w:t>
      </w:r>
      <m:oMath>
        <m:f>
          <m:fPr>
            <m:ctrlPr>
              <w:rPr>
                <w:rFonts w:ascii="Cambria Math" w:hAnsi="Cambria Math"/>
                <w:i/>
              </w:rPr>
            </m:ctrlPr>
          </m:fPr>
          <m:num>
            <m:r>
              <w:rPr>
                <w:rFonts w:ascii="Cambria Math" w:hAnsi="Cambria Math"/>
              </w:rPr>
              <m:t>π</m:t>
            </m:r>
          </m:num>
          <m:den>
            <m:r>
              <w:rPr>
                <w:rFonts w:ascii="Cambria Math" w:hAnsi="Cambria Math"/>
              </w:rPr>
              <m:t>2*N</m:t>
            </m:r>
          </m:den>
        </m:f>
        <m:r>
          <w:rPr>
            <w:rFonts w:ascii="Cambria Math" w:hAnsi="Cambria Math"/>
          </w:rPr>
          <m:t>+</m:t>
        </m:r>
        <m:func>
          <m:funcPr>
            <m:ctrlPr>
              <w:rPr>
                <w:rFonts w:ascii="Cambria Math" w:hAnsi="Cambria Math"/>
                <w:lang w:val="en-US"/>
              </w:rPr>
            </m:ctrlPr>
          </m:funcPr>
          <m:fName>
            <m:r>
              <m:rPr>
                <m:sty m:val="p"/>
              </m:rPr>
              <w:rPr>
                <w:rFonts w:ascii="Cambria Math" w:hAnsi="Cambria Math"/>
                <w:lang w:val="en-US"/>
              </w:rPr>
              <m:t>tan</m:t>
            </m:r>
          </m:fName>
          <m:e>
            <m:d>
              <m:dPr>
                <m:ctrlPr>
                  <w:rPr>
                    <w:rFonts w:ascii="Cambria Math" w:hAnsi="Cambria Math"/>
                    <w:i/>
                    <w:lang w:val="en-US"/>
                  </w:rPr>
                </m:ctrlPr>
              </m:dPr>
              <m:e>
                <m:r>
                  <w:rPr>
                    <w:rFonts w:ascii="Cambria Math" w:hAnsi="Cambria Math"/>
                    <w:lang w:val="en-US"/>
                  </w:rPr>
                  <m:t>α</m:t>
                </m:r>
              </m:e>
            </m:d>
          </m:e>
        </m:func>
        <m:r>
          <w:rPr>
            <w:rFonts w:ascii="Cambria Math" w:hAnsi="Cambria Math"/>
          </w:rPr>
          <m:t>-</m:t>
        </m:r>
        <m:r>
          <w:rPr>
            <w:rFonts w:ascii="Cambria Math" w:hAnsi="Cambria Math"/>
            <w:lang w:val="en-US"/>
          </w:rPr>
          <m:t>α</m:t>
        </m:r>
      </m:oMath>
      <w:r w:rsidR="004450E3" w:rsidRPr="004450E3">
        <w:t xml:space="preserve">, </w:t>
      </w:r>
      <w:r w:rsidR="004450E3">
        <w:t xml:space="preserve">где </w:t>
      </w:r>
      <m:oMath>
        <m:r>
          <w:rPr>
            <w:rFonts w:ascii="Cambria Math" w:hAnsi="Cambria Math"/>
          </w:rPr>
          <m:t>N</m:t>
        </m:r>
      </m:oMath>
      <w:r w:rsidR="004450E3" w:rsidRPr="004450E3">
        <w:t xml:space="preserve"> </w:t>
      </w:r>
      <w:r w:rsidR="004450E3">
        <w:t>–</w:t>
      </w:r>
      <w:r w:rsidR="004450E3" w:rsidRPr="004450E3">
        <w:t xml:space="preserve"> </w:t>
      </w:r>
      <w:r w:rsidR="004450E3">
        <w:t xml:space="preserve">количество зубцов в шестеренке, </w:t>
      </w:r>
      <m:oMath>
        <m:r>
          <w:rPr>
            <w:rFonts w:ascii="Cambria Math" w:hAnsi="Cambria Math"/>
          </w:rPr>
          <m:t>α</m:t>
        </m:r>
      </m:oMath>
      <w:r w:rsidR="004450E3" w:rsidRPr="004450E3">
        <w:t xml:space="preserve"> </w:t>
      </w:r>
      <w:r w:rsidR="004450E3">
        <w:t>–</w:t>
      </w:r>
      <w:r w:rsidR="004450E3" w:rsidRPr="004450E3">
        <w:t xml:space="preserve"> </w:t>
      </w:r>
      <w:r w:rsidR="004450E3">
        <w:t>угол зацепления</w:t>
      </w:r>
    </w:p>
    <w:p w14:paraId="1C82CC6C" w14:textId="77777777" w:rsidR="004450E3" w:rsidRDefault="004450E3" w:rsidP="00646E38">
      <w:pPr>
        <w:tabs>
          <w:tab w:val="left" w:pos="1560"/>
        </w:tabs>
        <w:spacing w:line="288" w:lineRule="auto"/>
        <w:ind w:left="1418" w:firstLine="709"/>
        <w:jc w:val="both"/>
      </w:pPr>
      <w:r>
        <w:lastRenderedPageBreak/>
        <w:t xml:space="preserve">Чтобы построить вторую половину зуба нужно отразить первую сторону относительно оси </w:t>
      </w:r>
      <m:oMath>
        <m:r>
          <w:rPr>
            <w:rFonts w:ascii="Cambria Math" w:hAnsi="Cambria Math"/>
          </w:rPr>
          <m:t>X</m:t>
        </m:r>
      </m:oMath>
      <w:r w:rsidRPr="004450E3">
        <w:t xml:space="preserve">. </w:t>
      </w:r>
    </w:p>
    <w:p w14:paraId="60E91F61" w14:textId="77777777" w:rsidR="004450E3" w:rsidRPr="00AE6AEC" w:rsidRDefault="004450E3" w:rsidP="00646E38">
      <w:pPr>
        <w:tabs>
          <w:tab w:val="left" w:pos="1560"/>
        </w:tabs>
        <w:spacing w:line="288" w:lineRule="auto"/>
        <w:ind w:left="1418" w:firstLine="709"/>
        <w:jc w:val="both"/>
      </w:pPr>
      <w:r>
        <w:t>Чтобы закончить профиль зуба нужно провести отрезки, идущие из концов эвольвент центру и заканчивающихся у окружности впадин зубьев (</w:t>
      </w:r>
      <w:r w:rsidR="00AE6AEC">
        <w:rPr>
          <w:lang w:val="en-US"/>
        </w:rPr>
        <w:t>root</w:t>
      </w:r>
      <w:r w:rsidR="00AE6AEC" w:rsidRPr="00AE6AEC">
        <w:t xml:space="preserve"> </w:t>
      </w:r>
      <w:r w:rsidR="0024302A">
        <w:rPr>
          <w:lang w:val="en-US"/>
        </w:rPr>
        <w:t>circle</w:t>
      </w:r>
      <w:r w:rsidR="00AE6AEC" w:rsidRPr="00AE6AEC">
        <w:t>)</w:t>
      </w:r>
    </w:p>
    <w:p w14:paraId="6A65A567" w14:textId="77777777" w:rsidR="00147B35" w:rsidRPr="0068369C" w:rsidRDefault="00147B35" w:rsidP="00807BCA">
      <w:pPr>
        <w:tabs>
          <w:tab w:val="left" w:pos="1560"/>
        </w:tabs>
        <w:spacing w:line="288" w:lineRule="auto"/>
        <w:ind w:left="1418" w:firstLine="709"/>
        <w:jc w:val="both"/>
      </w:pPr>
    </w:p>
    <w:p w14:paraId="5887401A" w14:textId="77777777" w:rsidR="00147B35" w:rsidRPr="00147B35" w:rsidRDefault="00147B35" w:rsidP="00807BCA">
      <w:pPr>
        <w:tabs>
          <w:tab w:val="left" w:pos="1560"/>
        </w:tabs>
        <w:spacing w:line="288" w:lineRule="auto"/>
        <w:ind w:left="1418" w:firstLine="709"/>
        <w:jc w:val="both"/>
      </w:pPr>
    </w:p>
    <w:p w14:paraId="57B2FD8F" w14:textId="77777777" w:rsidR="0085105C" w:rsidRDefault="00517DBC" w:rsidP="00E51662">
      <w:pPr>
        <w:pStyle w:val="3"/>
        <w:numPr>
          <w:ilvl w:val="3"/>
          <w:numId w:val="1"/>
        </w:numPr>
        <w:tabs>
          <w:tab w:val="clear" w:pos="1560"/>
        </w:tabs>
        <w:ind w:left="1701" w:hanging="567"/>
      </w:pPr>
      <w:bookmarkStart w:id="55" w:name="_Toc430461522"/>
      <w:r>
        <w:t xml:space="preserve">Создание цилиндрических прямозубых </w:t>
      </w:r>
      <w:r w:rsidR="007F05AB">
        <w:t>зубчатых колес</w:t>
      </w:r>
      <w:bookmarkEnd w:id="55"/>
    </w:p>
    <w:p w14:paraId="08B6482B" w14:textId="77777777" w:rsidR="0068369C" w:rsidRDefault="00AE6AEC" w:rsidP="00E51662">
      <w:pPr>
        <w:spacing w:line="288" w:lineRule="auto"/>
        <w:ind w:left="1701" w:firstLine="567"/>
        <w:jc w:val="both"/>
      </w:pPr>
      <w:r>
        <w:t xml:space="preserve">На вход алгоритму даются </w:t>
      </w:r>
      <m:oMath>
        <m:r>
          <w:rPr>
            <w:rFonts w:ascii="Cambria Math" w:hAnsi="Cambria Math"/>
          </w:rPr>
          <m:t>N</m:t>
        </m:r>
      </m:oMath>
      <w:r w:rsidR="00200849">
        <w:t xml:space="preserve"> </w:t>
      </w:r>
      <w:r>
        <w:t>– количество зубцов</w:t>
      </w:r>
      <w:r w:rsidR="007F05AB">
        <w:t xml:space="preserve"> у колеса, </w:t>
      </w:r>
      <m:oMath>
        <m:r>
          <w:rPr>
            <w:rFonts w:ascii="Cambria Math" w:hAnsi="Cambria Math"/>
          </w:rPr>
          <m:t>α</m:t>
        </m:r>
      </m:oMath>
      <w:r w:rsidR="007F05AB" w:rsidRPr="004450E3">
        <w:t xml:space="preserve"> </w:t>
      </w:r>
      <w:r w:rsidR="007F05AB">
        <w:t>–</w:t>
      </w:r>
      <w:r w:rsidR="007F05AB" w:rsidRPr="004450E3">
        <w:t xml:space="preserve"> </w:t>
      </w:r>
      <w:r w:rsidR="007F05AB">
        <w:t xml:space="preserve">угол зацепления, </w:t>
      </w:r>
      <m:oMath>
        <m:r>
          <w:rPr>
            <w:rFonts w:ascii="Cambria Math" w:hAnsi="Cambria Math"/>
          </w:rPr>
          <m:t>w</m:t>
        </m:r>
      </m:oMath>
      <w:r w:rsidR="007F05AB" w:rsidRPr="007F05AB">
        <w:t xml:space="preserve"> </w:t>
      </w:r>
      <w:r w:rsidR="007F05AB">
        <w:t>–</w:t>
      </w:r>
      <w:r w:rsidR="007F05AB" w:rsidRPr="007F05AB">
        <w:t xml:space="preserve"> </w:t>
      </w:r>
      <w:r w:rsidR="007F05AB">
        <w:t xml:space="preserve">ширина колеса, </w:t>
      </w:r>
      <m:oMath>
        <m:r>
          <w:rPr>
            <w:rFonts w:ascii="Cambria Math" w:hAnsi="Cambria Math"/>
          </w:rPr>
          <m:t>m</m:t>
        </m:r>
      </m:oMath>
      <w:r w:rsidR="005E7B25" w:rsidRPr="005E7B25">
        <w:t xml:space="preserve"> </w:t>
      </w:r>
      <w:r w:rsidR="005E7B25">
        <w:t>–</w:t>
      </w:r>
      <w:r w:rsidR="005E7B25" w:rsidRPr="005E7B25">
        <w:t xml:space="preserve"> </w:t>
      </w:r>
      <w:r w:rsidR="005E7B25">
        <w:t>модуль</w:t>
      </w:r>
      <w:r w:rsidR="0068369C">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rPr>
          <w:br/>
        </m:r>
      </m:oMath>
      <w:r w:rsidR="0068369C" w:rsidRPr="0068369C">
        <w:t>-</w:t>
      </w:r>
      <w:r w:rsidR="0068369C">
        <w:t>радиус вала</w:t>
      </w:r>
      <w:r w:rsidR="005E7B25">
        <w:t>.</w:t>
      </w:r>
      <w:r w:rsidR="0068369C">
        <w:t xml:space="preserve"> </w:t>
      </w:r>
    </w:p>
    <w:p w14:paraId="53FB5EB4" w14:textId="77777777" w:rsidR="0068369C" w:rsidRDefault="0068369C" w:rsidP="00E51662">
      <w:pPr>
        <w:spacing w:line="288" w:lineRule="auto"/>
        <w:ind w:left="1701" w:firstLine="567"/>
        <w:jc w:val="both"/>
      </w:pPr>
      <w:r>
        <w:t>Вначале высчитываются все необходимые значения</w:t>
      </w:r>
    </w:p>
    <w:p w14:paraId="6D6D0B5C" w14:textId="77777777" w:rsidR="0068369C" w:rsidRDefault="0068369C" w:rsidP="0068369C">
      <w:pPr>
        <w:pStyle w:val="af0"/>
        <w:numPr>
          <w:ilvl w:val="0"/>
          <w:numId w:val="18"/>
        </w:numPr>
        <w:spacing w:line="288" w:lineRule="auto"/>
        <w:jc w:val="both"/>
      </w:pPr>
      <m:oMath>
        <m:r>
          <w:rPr>
            <w:rFonts w:ascii="Cambria Math" w:hAnsi="Cambria Math"/>
          </w:rPr>
          <m:t>d=m*N</m:t>
        </m:r>
      </m:oMath>
      <w:r w:rsidRPr="0068369C">
        <w:t xml:space="preserve"> – </w:t>
      </w:r>
      <w:r>
        <w:t>диаметр длительной окружности (</w:t>
      </w:r>
      <w:r>
        <w:rPr>
          <w:lang w:val="en-US"/>
        </w:rPr>
        <w:t>pitch</w:t>
      </w:r>
      <w:r w:rsidRPr="0068369C">
        <w:t xml:space="preserve"> </w:t>
      </w:r>
      <w:r>
        <w:rPr>
          <w:lang w:val="en-US"/>
        </w:rPr>
        <w:t>circle</w:t>
      </w:r>
      <w:r w:rsidRPr="0068369C">
        <w:t xml:space="preserve"> </w:t>
      </w:r>
      <w:r>
        <w:rPr>
          <w:lang w:val="en-US"/>
        </w:rPr>
        <w:t>diameter</w:t>
      </w:r>
      <w:r w:rsidRPr="0068369C">
        <w:t>)</w:t>
      </w:r>
    </w:p>
    <w:p w14:paraId="0B59BED0" w14:textId="77777777" w:rsidR="00200849" w:rsidRDefault="00702356" w:rsidP="0068369C">
      <w:pPr>
        <w:pStyle w:val="af0"/>
        <w:numPr>
          <w:ilvl w:val="0"/>
          <w:numId w:val="18"/>
        </w:numPr>
        <w:spacing w:line="288" w:lineRule="auto"/>
        <w:jc w:val="both"/>
      </w:pP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cos⁡</m:t>
            </m:r>
            <m:r>
              <w:rPr>
                <w:rFonts w:ascii="Cambria Math" w:hAnsi="Cambria Math"/>
              </w:rPr>
              <m:t>(α)</m:t>
            </m:r>
          </m:num>
          <m:den>
            <m:r>
              <w:rPr>
                <w:rFonts w:ascii="Cambria Math" w:hAnsi="Cambria Math"/>
              </w:rPr>
              <m:t>2</m:t>
            </m:r>
          </m:den>
        </m:f>
      </m:oMath>
      <w:r w:rsidR="0068369C">
        <w:t xml:space="preserve"> </w:t>
      </w:r>
      <w:r w:rsidR="0068369C" w:rsidRPr="0068369C">
        <w:t xml:space="preserve"> - </w:t>
      </w:r>
      <w:r w:rsidR="0068369C">
        <w:t>радиус основной окружности (</w:t>
      </w:r>
      <w:r w:rsidR="0068369C">
        <w:rPr>
          <w:lang w:val="en-US"/>
        </w:rPr>
        <w:t>base</w:t>
      </w:r>
      <w:r w:rsidR="0068369C" w:rsidRPr="00147B35">
        <w:t xml:space="preserve"> </w:t>
      </w:r>
      <w:r w:rsidR="0068369C">
        <w:rPr>
          <w:lang w:val="en-US"/>
        </w:rPr>
        <w:t>circle</w:t>
      </w:r>
      <w:r w:rsidR="0024302A" w:rsidRPr="0024302A">
        <w:t xml:space="preserve"> </w:t>
      </w:r>
      <w:r w:rsidR="0024302A">
        <w:rPr>
          <w:lang w:val="en-US"/>
        </w:rPr>
        <w:t>radius</w:t>
      </w:r>
      <w:r w:rsidR="0068369C">
        <w:t>)</w:t>
      </w:r>
    </w:p>
    <w:p w14:paraId="0CF9E4BE" w14:textId="77777777" w:rsidR="0068369C" w:rsidRDefault="00702356" w:rsidP="0068369C">
      <w:pPr>
        <w:pStyle w:val="af0"/>
        <w:numPr>
          <w:ilvl w:val="0"/>
          <w:numId w:val="18"/>
        </w:numPr>
        <w:spacing w:line="288" w:lineRule="auto"/>
        <w:jc w:val="both"/>
      </w:p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N+2</m:t>
                </m:r>
              </m:e>
            </m:d>
            <m:r>
              <w:rPr>
                <w:rFonts w:ascii="Cambria Math" w:hAnsi="Cambria Math"/>
              </w:rPr>
              <m:t>*m</m:t>
            </m:r>
          </m:num>
          <m:den>
            <m:r>
              <w:rPr>
                <w:rFonts w:ascii="Cambria Math" w:hAnsi="Cambria Math"/>
              </w:rPr>
              <m:t>2</m:t>
            </m:r>
          </m:den>
        </m:f>
      </m:oMath>
      <w:r w:rsidR="0024302A" w:rsidRPr="0024302A">
        <w:t xml:space="preserve">  - </w:t>
      </w:r>
      <w:r w:rsidR="0024302A">
        <w:t>радиус окружности вершин зубьев (</w:t>
      </w:r>
      <w:r w:rsidR="0024302A">
        <w:rPr>
          <w:lang w:val="en-US"/>
        </w:rPr>
        <w:t>outside</w:t>
      </w:r>
      <w:r w:rsidR="0024302A" w:rsidRPr="00DD1029">
        <w:t xml:space="preserve"> </w:t>
      </w:r>
      <w:r w:rsidR="0024302A">
        <w:rPr>
          <w:lang w:val="en-US"/>
        </w:rPr>
        <w:t>circle</w:t>
      </w:r>
      <w:r w:rsidR="0024302A">
        <w:t xml:space="preserve"> </w:t>
      </w:r>
      <w:r w:rsidR="0024302A">
        <w:rPr>
          <w:lang w:val="en-US"/>
        </w:rPr>
        <w:t>radius</w:t>
      </w:r>
      <w:r w:rsidR="0024302A" w:rsidRPr="00DD1029">
        <w:t>)</w:t>
      </w:r>
    </w:p>
    <w:p w14:paraId="69C902D2" w14:textId="77777777" w:rsidR="0024302A" w:rsidRPr="0024302A" w:rsidRDefault="00702356" w:rsidP="0024302A">
      <w:pPr>
        <w:pStyle w:val="af0"/>
        <w:numPr>
          <w:ilvl w:val="0"/>
          <w:numId w:val="18"/>
        </w:numPr>
        <w:tabs>
          <w:tab w:val="left" w:pos="1560"/>
        </w:tabs>
        <w:spacing w:line="288" w:lineRule="auto"/>
        <w:jc w:val="both"/>
      </w:pP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f</m:t>
            </m:r>
          </m:sub>
        </m:sSub>
        <m:r>
          <m:rPr>
            <m:sty m:val="p"/>
          </m:rPr>
          <w:rPr>
            <w:rFonts w:ascii="Cambria Math"/>
          </w:rPr>
          <m:t>=</m:t>
        </m:r>
        <m:f>
          <m:fPr>
            <m:ctrlPr>
              <w:rPr>
                <w:rFonts w:ascii="Cambria Math" w:hAnsi="Cambria Math"/>
                <w:lang w:val="en-US"/>
              </w:rPr>
            </m:ctrlPr>
          </m:fPr>
          <m:num>
            <m:d>
              <m:dPr>
                <m:ctrlPr>
                  <w:rPr>
                    <w:rFonts w:ascii="Cambria Math" w:hAnsi="Cambria Math"/>
                    <w:lang w:val="en-US"/>
                  </w:rPr>
                </m:ctrlPr>
              </m:dPr>
              <m:e>
                <m:r>
                  <m:rPr>
                    <m:sty m:val="p"/>
                  </m:rPr>
                  <w:rPr>
                    <w:rFonts w:ascii="Cambria Math"/>
                    <w:lang w:val="en-US"/>
                  </w:rPr>
                  <m:t>N</m:t>
                </m:r>
                <m:r>
                  <m:rPr>
                    <m:sty m:val="p"/>
                  </m:rPr>
                  <w:rPr>
                    <w:rFonts w:ascii="Cambria Math"/>
                  </w:rPr>
                  <m:t>-</m:t>
                </m:r>
                <m:r>
                  <m:rPr>
                    <m:sty m:val="p"/>
                  </m:rPr>
                  <w:rPr>
                    <w:rFonts w:ascii="Cambria Math"/>
                  </w:rPr>
                  <m:t>2</m:t>
                </m:r>
              </m:e>
            </m:d>
            <m:r>
              <m:rPr>
                <m:sty m:val="p"/>
              </m:rPr>
              <w:rPr>
                <w:rFonts w:ascii="Cambria Math" w:hAnsi="Cambria Math" w:cs="Cambria Math"/>
              </w:rPr>
              <m:t>*</m:t>
            </m:r>
            <m:r>
              <m:rPr>
                <m:sty m:val="p"/>
              </m:rPr>
              <w:rPr>
                <w:rFonts w:ascii="Cambria Math"/>
                <w:lang w:val="en-US"/>
              </w:rPr>
              <m:t>m</m:t>
            </m:r>
          </m:num>
          <m:den>
            <m:r>
              <m:rPr>
                <m:sty m:val="p"/>
              </m:rPr>
              <w:rPr>
                <w:rFonts w:ascii="Cambria Math"/>
              </w:rPr>
              <m:t>2</m:t>
            </m:r>
          </m:den>
        </m:f>
        <m:r>
          <m:rPr>
            <m:sty m:val="p"/>
          </m:rPr>
          <w:rPr>
            <w:rFonts w:ascii="Cambria Math"/>
          </w:rPr>
          <m:t xml:space="preserve"> </m:t>
        </m:r>
      </m:oMath>
      <w:r w:rsidR="0024302A" w:rsidRPr="0024302A">
        <w:t xml:space="preserve"> - </w:t>
      </w:r>
      <w:r w:rsidR="0024302A">
        <w:t>радиус</w:t>
      </w:r>
      <w:r w:rsidR="0024302A" w:rsidRPr="0024302A">
        <w:t xml:space="preserve"> </w:t>
      </w:r>
      <w:r w:rsidR="0024302A">
        <w:t>окружности впадин зубьев (</w:t>
      </w:r>
      <w:r w:rsidR="0024302A" w:rsidRPr="0024302A">
        <w:rPr>
          <w:lang w:val="en-US"/>
        </w:rPr>
        <w:t>root</w:t>
      </w:r>
      <w:r w:rsidR="0024302A" w:rsidRPr="0024302A">
        <w:t xml:space="preserve"> </w:t>
      </w:r>
      <w:r w:rsidR="0024302A">
        <w:rPr>
          <w:lang w:val="en-US"/>
        </w:rPr>
        <w:t>circle</w:t>
      </w:r>
      <w:r w:rsidR="0024302A" w:rsidRPr="00AE6AEC">
        <w:t xml:space="preserve"> </w:t>
      </w:r>
      <w:r w:rsidR="0024302A" w:rsidRPr="0024302A">
        <w:rPr>
          <w:lang w:val="en-US"/>
        </w:rPr>
        <w:t>radius</w:t>
      </w:r>
      <w:r w:rsidR="0024302A" w:rsidRPr="00AE6AEC">
        <w:t>)</w:t>
      </w:r>
    </w:p>
    <w:p w14:paraId="5F7E1C29" w14:textId="77777777" w:rsidR="00D454C7" w:rsidRDefault="0024302A" w:rsidP="006948DF">
      <w:pPr>
        <w:tabs>
          <w:tab w:val="left" w:pos="1560"/>
        </w:tabs>
        <w:spacing w:line="288" w:lineRule="auto"/>
        <w:ind w:left="1418" w:firstLine="709"/>
        <w:jc w:val="both"/>
      </w:pPr>
      <w:r>
        <w:t xml:space="preserve">Далее строится колесо без зубьев, имеющее внутренний радиус равный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внешний равный </w:t>
      </w: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f</m:t>
            </m:r>
          </m:sub>
        </m:sSub>
      </m:oMath>
      <w:r>
        <w:t xml:space="preserve"> и ширину равную  </w:t>
      </w:r>
      <m:oMath>
        <m:r>
          <w:rPr>
            <w:rFonts w:ascii="Cambria Math" w:hAnsi="Cambria Math"/>
          </w:rPr>
          <m:t>w</m:t>
        </m:r>
      </m:oMath>
      <w:r>
        <w:t>.</w:t>
      </w:r>
    </w:p>
    <w:p w14:paraId="040B43FD" w14:textId="77777777" w:rsidR="0024302A" w:rsidRDefault="0024302A" w:rsidP="006948DF">
      <w:pPr>
        <w:tabs>
          <w:tab w:val="left" w:pos="1560"/>
        </w:tabs>
        <w:spacing w:line="288" w:lineRule="auto"/>
        <w:ind w:left="1418" w:firstLine="709"/>
        <w:jc w:val="both"/>
      </w:pPr>
      <w:r>
        <w:t xml:space="preserve">После этого строятся зубья, как описано в 3.2.1.1 и с шириной </w:t>
      </w:r>
      <m:oMath>
        <m:r>
          <w:rPr>
            <w:rFonts w:ascii="Cambria Math" w:hAnsi="Cambria Math"/>
          </w:rPr>
          <m:t>w</m:t>
        </m:r>
      </m:oMath>
      <w:r>
        <w:t xml:space="preserve">. Эти зубья расположены на расстоянии </w:t>
      </w:r>
      <m:oMath>
        <m:f>
          <m:fPr>
            <m:ctrlPr>
              <w:rPr>
                <w:rFonts w:ascii="Cambria Math" w:hAnsi="Cambria Math"/>
                <w:i/>
              </w:rPr>
            </m:ctrlPr>
          </m:fPr>
          <m:num>
            <m:r>
              <w:rPr>
                <w:rFonts w:ascii="Cambria Math" w:hAnsi="Cambria Math"/>
              </w:rPr>
              <m:t>2*π</m:t>
            </m:r>
          </m:num>
          <m:den>
            <m:r>
              <w:rPr>
                <w:rFonts w:ascii="Cambria Math" w:hAnsi="Cambria Math"/>
              </w:rPr>
              <m:t>N</m:t>
            </m:r>
          </m:den>
        </m:f>
      </m:oMath>
      <w:r w:rsidRPr="0024302A">
        <w:t xml:space="preserve"> </w:t>
      </w:r>
      <w:r>
        <w:t xml:space="preserve"> радиан друг от друга.</w:t>
      </w:r>
    </w:p>
    <w:p w14:paraId="3F3BF463" w14:textId="77777777" w:rsidR="0024302A" w:rsidRDefault="0024302A" w:rsidP="0024302A">
      <w:pPr>
        <w:pStyle w:val="3"/>
        <w:numPr>
          <w:ilvl w:val="3"/>
          <w:numId w:val="1"/>
        </w:numPr>
        <w:tabs>
          <w:tab w:val="clear" w:pos="1560"/>
        </w:tabs>
        <w:ind w:left="1701" w:hanging="567"/>
      </w:pPr>
      <w:bookmarkStart w:id="56" w:name="_Toc430461523"/>
      <w:r>
        <w:t xml:space="preserve">Создание </w:t>
      </w:r>
      <w:r w:rsidR="00C51178">
        <w:t>конических</w:t>
      </w:r>
      <w:r>
        <w:t xml:space="preserve"> прямозубых зубчатых колес</w:t>
      </w:r>
      <w:bookmarkEnd w:id="56"/>
    </w:p>
    <w:p w14:paraId="7A1B4BA2" w14:textId="77777777" w:rsidR="0024302A" w:rsidRPr="003A6A78" w:rsidRDefault="0024302A" w:rsidP="0024302A">
      <w:pPr>
        <w:spacing w:line="288" w:lineRule="auto"/>
        <w:ind w:left="1701" w:firstLine="567"/>
        <w:jc w:val="both"/>
      </w:pPr>
      <w:r>
        <w:t xml:space="preserve">На вход алгоритму даются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 количество зубцов у колеса,</w:t>
      </w:r>
      <w:r w:rsidR="003A6A78">
        <w:t xml:space="preserve">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3A6A78">
        <w:t xml:space="preserve"> – количество зубцов у колеса, </w:t>
      </w:r>
      <w:r>
        <w:t xml:space="preserve"> </w:t>
      </w:r>
      <m:oMath>
        <m:r>
          <w:rPr>
            <w:rFonts w:ascii="Cambria Math" w:hAnsi="Cambria Math"/>
          </w:rPr>
          <m:t>α</m:t>
        </m:r>
      </m:oMath>
      <w:r w:rsidRPr="004450E3">
        <w:t xml:space="preserve"> </w:t>
      </w:r>
      <w:r>
        <w:t>–</w:t>
      </w:r>
      <w:r w:rsidRPr="004450E3">
        <w:t xml:space="preserve"> </w:t>
      </w:r>
      <w:r>
        <w:t xml:space="preserve">угол зацепления, </w:t>
      </w:r>
      <m:oMath>
        <m:r>
          <w:rPr>
            <w:rFonts w:ascii="Cambria Math" w:hAnsi="Cambria Math"/>
          </w:rPr>
          <m:t>w</m:t>
        </m:r>
      </m:oMath>
      <w:r w:rsidRPr="007F05AB">
        <w:t xml:space="preserve"> </w:t>
      </w:r>
      <w:r>
        <w:t>–</w:t>
      </w:r>
      <w:r w:rsidRPr="007F05AB">
        <w:t xml:space="preserve"> </w:t>
      </w:r>
      <w:r>
        <w:t xml:space="preserve">ширина колеса, </w:t>
      </w:r>
      <m:oMath>
        <m:r>
          <w:rPr>
            <w:rFonts w:ascii="Cambria Math" w:hAnsi="Cambria Math"/>
          </w:rPr>
          <m:t>m</m:t>
        </m:r>
      </m:oMath>
      <w:r w:rsidRPr="005E7B25">
        <w:t xml:space="preserve"> </w:t>
      </w:r>
      <w:r>
        <w:t>–</w:t>
      </w:r>
      <w:r w:rsidRPr="005E7B25">
        <w:t xml:space="preserve"> </w:t>
      </w:r>
      <w:r>
        <w:t xml:space="preserve">модуль, </w:t>
      </w:r>
      <m:oMath>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rPr>
          <w:br/>
        </m:r>
      </m:oMath>
      <w:r w:rsidRPr="0068369C">
        <w:t>-</w:t>
      </w:r>
      <w:r>
        <w:t xml:space="preserve">радиус вала. </w:t>
      </w:r>
    </w:p>
    <w:p w14:paraId="0431859C" w14:textId="77777777" w:rsidR="0024302A" w:rsidRDefault="0024302A" w:rsidP="0024302A">
      <w:pPr>
        <w:spacing w:line="288" w:lineRule="auto"/>
        <w:ind w:left="1701" w:firstLine="567"/>
        <w:jc w:val="both"/>
      </w:pPr>
      <w:r>
        <w:t>Вначале высчитываются все необходимые значения</w:t>
      </w:r>
    </w:p>
    <w:p w14:paraId="7ADF599B" w14:textId="77777777" w:rsidR="0024302A" w:rsidRDefault="0024302A" w:rsidP="0024302A">
      <w:pPr>
        <w:pStyle w:val="af0"/>
        <w:numPr>
          <w:ilvl w:val="0"/>
          <w:numId w:val="18"/>
        </w:numPr>
        <w:spacing w:line="288" w:lineRule="auto"/>
        <w:jc w:val="both"/>
      </w:pPr>
      <m:oMath>
        <m:r>
          <w:rPr>
            <w:rFonts w:ascii="Cambria Math" w:hAnsi="Cambria Math"/>
          </w:rPr>
          <m:t>d=m*N</m:t>
        </m:r>
      </m:oMath>
      <w:r w:rsidRPr="0068369C">
        <w:t xml:space="preserve"> – </w:t>
      </w:r>
      <w:r>
        <w:t>диаметр длительной окружности (</w:t>
      </w:r>
      <w:r>
        <w:rPr>
          <w:lang w:val="en-US"/>
        </w:rPr>
        <w:t>pitch</w:t>
      </w:r>
      <w:r w:rsidRPr="0068369C">
        <w:t xml:space="preserve"> </w:t>
      </w:r>
      <w:r>
        <w:rPr>
          <w:lang w:val="en-US"/>
        </w:rPr>
        <w:t>circle</w:t>
      </w:r>
      <w:r w:rsidRPr="0068369C">
        <w:t xml:space="preserve"> </w:t>
      </w:r>
      <w:r>
        <w:rPr>
          <w:lang w:val="en-US"/>
        </w:rPr>
        <w:t>diameter</w:t>
      </w:r>
      <w:r w:rsidRPr="0068369C">
        <w:t>)</w:t>
      </w:r>
      <w:r w:rsidR="00135A8A">
        <w:t>\</w:t>
      </w:r>
    </w:p>
    <w:p w14:paraId="657D8864" w14:textId="77777777" w:rsidR="00135A8A" w:rsidRDefault="00AB2FF0" w:rsidP="00AB2FF0">
      <w:pPr>
        <w:pStyle w:val="af0"/>
        <w:numPr>
          <w:ilvl w:val="0"/>
          <w:numId w:val="18"/>
        </w:numPr>
        <w:spacing w:line="288" w:lineRule="auto"/>
        <w:jc w:val="both"/>
      </w:pPr>
      <m:oMath>
        <m:r>
          <w:rPr>
            <w:rFonts w:ascii="Cambria Math" w:hAnsi="Cambria Math"/>
            <w:lang w:val="en-US"/>
          </w:rPr>
          <m:t>δ</m:t>
        </m:r>
        <m:r>
          <w:rPr>
            <w:rFonts w:ascii="Cambria Math" w:hAnsi="Cambria Math"/>
          </w:rPr>
          <m:t>=</m:t>
        </m:r>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lang w:val="en-US"/>
                  </w:rPr>
                  <m:t>tan</m:t>
                </m:r>
                <m:ctrlPr>
                  <w:rPr>
                    <w:rFonts w:ascii="Cambria Math" w:hAnsi="Cambria Math"/>
                    <w:lang w:val="en-US"/>
                  </w:rPr>
                </m:ctrlPr>
              </m:e>
              <m:sup>
                <m:r>
                  <w:rPr>
                    <w:rFonts w:ascii="Cambria Math" w:hAnsi="Cambria Math"/>
                  </w:rPr>
                  <m:t>-1</m:t>
                </m:r>
                <m:ctrlPr>
                  <w:rPr>
                    <w:rFonts w:ascii="Cambria Math" w:hAnsi="Cambria Math"/>
                    <w:lang w:val="en-US"/>
                  </w:rPr>
                </m:ctrlPr>
              </m:sup>
            </m:sSup>
          </m:fName>
          <m:e>
            <m:r>
              <w:rPr>
                <w:rFonts w:ascii="Cambria Math" w:hAnsi="Cambria Math"/>
              </w:rPr>
              <m:t>(</m:t>
            </m:r>
          </m:e>
        </m:func>
        <m:sSub>
          <m:sSubPr>
            <m:ctrlPr>
              <w:rPr>
                <w:rFonts w:ascii="Cambria Math" w:hAnsi="Cambria Math"/>
                <w:i/>
                <w:lang w:val="en-US"/>
              </w:rPr>
            </m:ctrlPr>
          </m:sSubPr>
          <m:e>
            <m:r>
              <w:rPr>
                <w:rFonts w:ascii="Cambria Math" w:hAnsi="Cambria Math"/>
                <w:lang w:val="en-US"/>
              </w:rPr>
              <m:t>N</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rPr>
              <m:t>2</m:t>
            </m:r>
          </m:sub>
        </m:sSub>
        <m:r>
          <w:rPr>
            <w:rFonts w:ascii="Cambria Math" w:hAnsi="Cambria Math"/>
          </w:rPr>
          <m:t>)</m:t>
        </m:r>
      </m:oMath>
      <w:r w:rsidRPr="00AB2FF0">
        <w:t xml:space="preserve"> - угол делительного конуса (</w:t>
      </w:r>
      <w:r>
        <w:rPr>
          <w:lang w:val="en-US"/>
        </w:rPr>
        <w:t>pitch</w:t>
      </w:r>
      <w:r w:rsidRPr="00AB2FF0">
        <w:t xml:space="preserve"> </w:t>
      </w:r>
      <w:r>
        <w:rPr>
          <w:lang w:val="en-US"/>
        </w:rPr>
        <w:t>cone</w:t>
      </w:r>
      <w:r w:rsidRPr="00AB2FF0">
        <w:t xml:space="preserve"> </w:t>
      </w:r>
      <w:r>
        <w:rPr>
          <w:lang w:val="en-US"/>
        </w:rPr>
        <w:t>angle</w:t>
      </w:r>
      <w:r w:rsidRPr="00AB2FF0">
        <w:t>)</w:t>
      </w:r>
    </w:p>
    <w:p w14:paraId="1BE6528D" w14:textId="77777777" w:rsidR="00AB2FF0" w:rsidRDefault="00702356" w:rsidP="00AB2FF0">
      <w:pPr>
        <w:pStyle w:val="af0"/>
        <w:numPr>
          <w:ilvl w:val="0"/>
          <w:numId w:val="18"/>
        </w:numPr>
        <w:spacing w:line="288" w:lineRule="auto"/>
        <w:jc w:val="both"/>
      </w:pP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2*</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δ</m:t>
                    </m:r>
                  </m:e>
                </m:d>
              </m:e>
            </m:func>
          </m:den>
        </m:f>
      </m:oMath>
      <w:r w:rsidR="00AB2FF0" w:rsidRPr="00775319">
        <w:t xml:space="preserve"> –</w:t>
      </w:r>
      <w:r w:rsidR="005C5894">
        <w:t xml:space="preserve"> </w:t>
      </w:r>
      <w:r w:rsidR="00182A60">
        <w:t>конусное расстояние</w:t>
      </w:r>
    </w:p>
    <w:p w14:paraId="6DF9A61D" w14:textId="77777777" w:rsidR="005C5894" w:rsidRDefault="00702356" w:rsidP="005C5894">
      <w:pPr>
        <w:pStyle w:val="af0"/>
        <w:numPr>
          <w:ilvl w:val="0"/>
          <w:numId w:val="18"/>
        </w:numPr>
        <w:spacing w:line="288" w:lineRule="auto"/>
        <w:jc w:val="both"/>
      </w:pPr>
      <m:oMath>
        <m:sSub>
          <m:sSubPr>
            <m:ctrlPr>
              <w:rPr>
                <w:rFonts w:ascii="Cambria Math" w:hAnsi="Cambria Math"/>
                <w:i/>
              </w:rPr>
            </m:ctrlPr>
          </m:sSubPr>
          <m:e>
            <m:r>
              <w:rPr>
                <w:rFonts w:ascii="Cambria Math" w:hAnsi="Cambria Math"/>
              </w:rPr>
              <m:t>R</m:t>
            </m:r>
          </m:e>
          <m:sub>
            <m:r>
              <w:rPr>
                <w:rFonts w:ascii="Cambria Math" w:hAnsi="Cambria Math"/>
                <w:lang w:val="en-US"/>
              </w:rPr>
              <m:t>eb</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2*</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δ</m:t>
                    </m:r>
                  </m:e>
                </m:d>
              </m:e>
            </m:func>
          </m:den>
        </m:f>
      </m:oMath>
      <w:r w:rsidR="005C5894" w:rsidRPr="00775319">
        <w:t xml:space="preserve"> </w:t>
      </w:r>
      <w:r w:rsidR="00182A60" w:rsidRPr="00775319">
        <w:t>–</w:t>
      </w:r>
      <w:r w:rsidR="00182A60">
        <w:t xml:space="preserve"> </w:t>
      </w:r>
      <w:r w:rsidR="00182A60" w:rsidRPr="00182A60">
        <w:t>заднее</w:t>
      </w:r>
      <w:r w:rsidR="00182A60">
        <w:t xml:space="preserve"> конусное расстояние</w:t>
      </w:r>
    </w:p>
    <w:p w14:paraId="1D669DE6" w14:textId="77777777" w:rsidR="00182A60" w:rsidRDefault="00702356" w:rsidP="005C5894">
      <w:pPr>
        <w:pStyle w:val="af0"/>
        <w:numPr>
          <w:ilvl w:val="0"/>
          <w:numId w:val="18"/>
        </w:numPr>
        <w:spacing w:line="288"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m:t>
        </m:r>
      </m:oMath>
      <w:r w:rsidR="00182A60" w:rsidRPr="00182A60">
        <w:t xml:space="preserve"> </w:t>
      </w:r>
      <w:r w:rsidR="00182A60">
        <w:t>–</w:t>
      </w:r>
      <w:r w:rsidR="00182A60" w:rsidRPr="00182A60">
        <w:t xml:space="preserve"> </w:t>
      </w:r>
      <w:r w:rsidR="00182A60">
        <w:t>высота головки зуба</w:t>
      </w:r>
      <w:r w:rsidR="007A29AE" w:rsidRPr="007A29AE">
        <w:t xml:space="preserve"> (</w:t>
      </w:r>
      <w:r w:rsidR="007A29AE">
        <w:rPr>
          <w:lang w:val="en-US"/>
        </w:rPr>
        <w:t>addendum</w:t>
      </w:r>
      <w:r w:rsidR="007A29AE" w:rsidRPr="007A29AE">
        <w:t>)</w:t>
      </w:r>
    </w:p>
    <w:p w14:paraId="04C441AC" w14:textId="77777777" w:rsidR="00182A60" w:rsidRPr="00182A60" w:rsidRDefault="00702356" w:rsidP="00182A60">
      <w:pPr>
        <w:pStyle w:val="af0"/>
        <w:numPr>
          <w:ilvl w:val="0"/>
          <w:numId w:val="18"/>
        </w:numPr>
        <w:spacing w:line="288" w:lineRule="auto"/>
        <w:jc w:val="both"/>
      </w:pPr>
      <m:oMath>
        <m:sSub>
          <m:sSubPr>
            <m:ctrlPr>
              <w:rPr>
                <w:rFonts w:ascii="Cambria Math" w:hAnsi="Cambria Math"/>
                <w:i/>
              </w:rPr>
            </m:ctrlPr>
          </m:sSubPr>
          <m:e>
            <m:r>
              <w:rPr>
                <w:rFonts w:ascii="Cambria Math" w:hAnsi="Cambria Math"/>
              </w:rPr>
              <m:t>h</m:t>
            </m:r>
          </m:e>
          <m:sub>
            <m:r>
              <w:rPr>
                <w:rFonts w:ascii="Cambria Math" w:hAnsi="Cambria Math"/>
              </w:rPr>
              <m:t>b</m:t>
            </m:r>
          </m:sub>
        </m:sSub>
        <m:r>
          <w:rPr>
            <w:rFonts w:ascii="Cambria Math" w:hAnsi="Cambria Math"/>
          </w:rPr>
          <m:t>=1.25*m</m:t>
        </m:r>
      </m:oMath>
      <w:r w:rsidR="00182A60" w:rsidRPr="007A29AE">
        <w:t xml:space="preserve"> – </w:t>
      </w:r>
      <w:r w:rsidR="00182A60">
        <w:t>высота ножки</w:t>
      </w:r>
      <w:r w:rsidR="007A29AE" w:rsidRPr="007A29AE">
        <w:t xml:space="preserve"> (</w:t>
      </w:r>
      <w:r w:rsidR="007A29AE">
        <w:rPr>
          <w:lang w:val="en-US"/>
        </w:rPr>
        <w:t>dedendum</w:t>
      </w:r>
      <w:r w:rsidR="007A29AE" w:rsidRPr="007A29AE">
        <w:t>)</w:t>
      </w:r>
    </w:p>
    <w:p w14:paraId="7818110A" w14:textId="77777777" w:rsidR="00182A60" w:rsidRDefault="00702356" w:rsidP="005C5894">
      <w:pPr>
        <w:pStyle w:val="af0"/>
        <w:numPr>
          <w:ilvl w:val="0"/>
          <w:numId w:val="18"/>
        </w:numPr>
        <w:spacing w:line="288" w:lineRule="auto"/>
        <w:jc w:val="both"/>
      </w:pPr>
      <m:oMath>
        <m:sSub>
          <m:sSubPr>
            <m:ctrlPr>
              <w:rPr>
                <w:rFonts w:ascii="Cambria Math" w:hAnsi="Cambria Math"/>
                <w:i/>
              </w:rPr>
            </m:ctrlPr>
          </m:sSubPr>
          <m:e>
            <m:r>
              <w:rPr>
                <w:rFonts w:ascii="Cambria Math" w:hAnsi="Cambria Math"/>
              </w:rPr>
              <m:t>r</m:t>
            </m:r>
          </m:e>
          <m:sub>
            <m:r>
              <w:rPr>
                <w:rFonts w:ascii="Cambria Math" w:hAnsi="Cambria Math"/>
              </w:rPr>
              <m:t>bottom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eb</m:t>
            </m:r>
          </m:sub>
        </m:sSub>
        <m:r>
          <w:rPr>
            <w:rFonts w:ascii="Cambria Math" w:hAnsi="Cambria Math"/>
          </w:rPr>
          <m:t>-</m:t>
        </m:r>
        <m:sSub>
          <m:sSubPr>
            <m:ctrlPr>
              <w:rPr>
                <w:rFonts w:ascii="Cambria Math" w:hAnsi="Cambria Math"/>
                <w:i/>
                <w:lang w:val="en-US"/>
              </w:rPr>
            </m:ctrlPr>
          </m:sSubPr>
          <m:e>
            <m:r>
              <w:rPr>
                <w:rFonts w:ascii="Cambria Math" w:hAnsi="Cambria Math"/>
              </w:rPr>
              <m:t>h</m:t>
            </m:r>
            <m:ctrlPr>
              <w:rPr>
                <w:rFonts w:ascii="Cambria Math" w:hAnsi="Cambria Math"/>
                <w:i/>
              </w:rPr>
            </m:ctrlPr>
          </m:e>
          <m:sub>
            <m:r>
              <w:rPr>
                <w:rFonts w:ascii="Cambria Math" w:hAnsi="Cambria Math"/>
                <w:lang w:val="en-US"/>
              </w:rPr>
              <m:t>b</m:t>
            </m:r>
          </m:sub>
        </m:sSub>
        <m:r>
          <w:rPr>
            <w:rFonts w:ascii="Cambria Math" w:hAnsi="Cambria Math"/>
          </w:rPr>
          <m:t>)*</m:t>
        </m:r>
        <m:r>
          <m:rPr>
            <m:sty m:val="p"/>
          </m:rPr>
          <w:rPr>
            <w:rFonts w:ascii="Cambria Math" w:hAnsi="Cambria Math"/>
            <w:lang w:val="en-US"/>
          </w:rPr>
          <m:t>cos</m:t>
        </m:r>
        <m:r>
          <m:rPr>
            <m:sty m:val="p"/>
          </m:rPr>
          <w:rPr>
            <w:rFonts w:ascii="Cambria Math" w:hAnsi="Cambria Math"/>
          </w:rPr>
          <m:t>⁡</m:t>
        </m:r>
        <m:r>
          <w:rPr>
            <w:rFonts w:ascii="Cambria Math" w:hAnsi="Cambria Math"/>
          </w:rPr>
          <m:t>(</m:t>
        </m:r>
        <m:r>
          <w:rPr>
            <w:rFonts w:ascii="Cambria Math" w:hAnsi="Cambria Math"/>
            <w:lang w:val="en-US"/>
          </w:rPr>
          <m:t>δ</m:t>
        </m:r>
        <m:r>
          <w:rPr>
            <w:rFonts w:ascii="Cambria Math" w:hAnsi="Cambria Math"/>
          </w:rPr>
          <m:t>)</m:t>
        </m:r>
      </m:oMath>
      <w:r w:rsidR="00182A60" w:rsidRPr="00182A60">
        <w:t xml:space="preserve"> </w:t>
      </w:r>
      <w:r w:rsidR="00182A60">
        <w:t>–</w:t>
      </w:r>
      <w:r w:rsidR="00182A60" w:rsidRPr="00182A60">
        <w:t xml:space="preserve"> </w:t>
      </w:r>
      <w:r w:rsidR="00182A60">
        <w:t>нижний (больший) радиус колеса</w:t>
      </w:r>
    </w:p>
    <w:p w14:paraId="4E529741" w14:textId="77777777" w:rsidR="00182A60" w:rsidRDefault="00702356" w:rsidP="005C5894">
      <w:pPr>
        <w:pStyle w:val="af0"/>
        <w:numPr>
          <w:ilvl w:val="0"/>
          <w:numId w:val="18"/>
        </w:numPr>
        <w:spacing w:line="288" w:lineRule="auto"/>
        <w:jc w:val="both"/>
      </w:pPr>
      <m:oMath>
        <m:sSub>
          <m:sSubPr>
            <m:ctrlPr>
              <w:rPr>
                <w:rFonts w:ascii="Cambria Math" w:hAnsi="Cambria Math"/>
                <w:i/>
              </w:rPr>
            </m:ctrlPr>
          </m:sSubPr>
          <m:e>
            <m:r>
              <w:rPr>
                <w:rFonts w:ascii="Cambria Math" w:hAnsi="Cambria Math"/>
              </w:rPr>
              <m:t>r</m:t>
            </m:r>
          </m:e>
          <m:sub>
            <m:r>
              <w:rPr>
                <w:rFonts w:ascii="Cambria Math" w:hAnsi="Cambria Math"/>
              </w:rPr>
              <m:t>top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bottom</m:t>
            </m:r>
          </m:sub>
        </m:sSub>
        <m:r>
          <w:rPr>
            <w:rFonts w:ascii="Cambria Math" w:hAnsi="Cambria Math"/>
          </w:rPr>
          <m:t>-w*</m:t>
        </m:r>
        <m:r>
          <m:rPr>
            <m:sty m:val="p"/>
          </m:rPr>
          <w:rPr>
            <w:rFonts w:ascii="Cambria Math" w:hAnsi="Cambria Math"/>
          </w:rPr>
          <m:t>tan⁡</m:t>
        </m:r>
        <m:r>
          <w:rPr>
            <w:rFonts w:ascii="Cambria Math" w:hAnsi="Cambria Math"/>
          </w:rPr>
          <m:t>(δ)</m:t>
        </m:r>
      </m:oMath>
      <w:r w:rsidR="00182A60" w:rsidRPr="00182A60">
        <w:t xml:space="preserve"> </w:t>
      </w:r>
      <w:r w:rsidR="00182A60">
        <w:t>–</w:t>
      </w:r>
      <w:r w:rsidR="00182A60" w:rsidRPr="00182A60">
        <w:t xml:space="preserve"> </w:t>
      </w:r>
      <w:r w:rsidR="00182A60">
        <w:t>верхний (меньший) радиус колеса</w:t>
      </w:r>
    </w:p>
    <w:p w14:paraId="518184BC" w14:textId="77777777" w:rsidR="007A29AE" w:rsidRDefault="007A29AE" w:rsidP="005C5894">
      <w:pPr>
        <w:pStyle w:val="af0"/>
        <w:numPr>
          <w:ilvl w:val="0"/>
          <w:numId w:val="18"/>
        </w:numPr>
        <w:spacing w:line="288" w:lineRule="auto"/>
        <w:jc w:val="both"/>
      </w:pPr>
      <m:oMath>
        <m:r>
          <w:rPr>
            <w:rFonts w:ascii="Cambria Math" w:hAnsi="Cambria Math"/>
          </w:rPr>
          <m:t>b=</m:t>
        </m:r>
        <m:f>
          <m:fPr>
            <m:ctrlPr>
              <w:rPr>
                <w:rFonts w:ascii="Cambria Math" w:hAnsi="Cambria Math"/>
                <w:i/>
              </w:rPr>
            </m:ctrlPr>
          </m:fPr>
          <m:num>
            <m:r>
              <w:rPr>
                <w:rFonts w:ascii="Cambria Math" w:hAnsi="Cambria Math"/>
              </w:rPr>
              <m:t>w</m:t>
            </m:r>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δ</m:t>
                    </m:r>
                  </m:e>
                </m:d>
              </m:e>
            </m:func>
          </m:den>
        </m:f>
      </m:oMath>
      <w:r w:rsidRPr="007A29AE">
        <w:t xml:space="preserve"> – </w:t>
      </w:r>
      <w:r>
        <w:t>длина зуба (</w:t>
      </w:r>
      <w:r>
        <w:rPr>
          <w:lang w:val="en-US"/>
        </w:rPr>
        <w:t>face width)</w:t>
      </w:r>
    </w:p>
    <w:p w14:paraId="70CDFE41" w14:textId="77777777" w:rsidR="007A29AE" w:rsidRPr="00182A60" w:rsidRDefault="00702356" w:rsidP="007A29AE">
      <w:pPr>
        <w:pStyle w:val="af0"/>
        <w:numPr>
          <w:ilvl w:val="0"/>
          <w:numId w:val="18"/>
        </w:numPr>
        <w:spacing w:line="288" w:lineRule="auto"/>
        <w:jc w:val="both"/>
      </w:pP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cos⁡</m:t>
            </m:r>
            <m:r>
              <w:rPr>
                <w:rFonts w:ascii="Cambria Math" w:hAnsi="Cambria Math"/>
              </w:rPr>
              <m:t>(α)</m:t>
            </m:r>
          </m:num>
          <m:den>
            <m:r>
              <w:rPr>
                <w:rFonts w:ascii="Cambria Math" w:hAnsi="Cambria Math"/>
              </w:rPr>
              <m:t>2</m:t>
            </m:r>
          </m:den>
        </m:f>
      </m:oMath>
      <w:r w:rsidR="007A29AE">
        <w:t xml:space="preserve"> </w:t>
      </w:r>
      <w:r w:rsidR="007A29AE" w:rsidRPr="0068369C">
        <w:t xml:space="preserve"> - </w:t>
      </w:r>
      <w:r w:rsidR="007A29AE">
        <w:t>радиус основной окружности (</w:t>
      </w:r>
      <w:r w:rsidR="007A29AE">
        <w:rPr>
          <w:lang w:val="en-US"/>
        </w:rPr>
        <w:t>base</w:t>
      </w:r>
      <w:r w:rsidR="007A29AE" w:rsidRPr="00147B35">
        <w:t xml:space="preserve"> </w:t>
      </w:r>
      <w:r w:rsidR="007A29AE">
        <w:rPr>
          <w:lang w:val="en-US"/>
        </w:rPr>
        <w:t>circle</w:t>
      </w:r>
      <w:r w:rsidR="007A29AE" w:rsidRPr="0024302A">
        <w:t xml:space="preserve"> </w:t>
      </w:r>
      <w:r w:rsidR="007A29AE">
        <w:rPr>
          <w:lang w:val="en-US"/>
        </w:rPr>
        <w:t>radius</w:t>
      </w:r>
      <w:r w:rsidR="007A29AE">
        <w:t>)</w:t>
      </w:r>
    </w:p>
    <w:p w14:paraId="299FFB47" w14:textId="77777777" w:rsidR="0024302A" w:rsidRDefault="00702356" w:rsidP="0024302A">
      <w:pPr>
        <w:pStyle w:val="af0"/>
        <w:numPr>
          <w:ilvl w:val="0"/>
          <w:numId w:val="18"/>
        </w:numPr>
        <w:spacing w:line="288" w:lineRule="auto"/>
        <w:jc w:val="both"/>
      </w:p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N+2</m:t>
                </m:r>
              </m:e>
            </m:d>
            <m:r>
              <w:rPr>
                <w:rFonts w:ascii="Cambria Math" w:hAnsi="Cambria Math"/>
              </w:rPr>
              <m:t>*m</m:t>
            </m:r>
          </m:num>
          <m:den>
            <m:r>
              <w:rPr>
                <w:rFonts w:ascii="Cambria Math" w:hAnsi="Cambria Math"/>
              </w:rPr>
              <m:t>2</m:t>
            </m:r>
          </m:den>
        </m:f>
      </m:oMath>
      <w:r w:rsidR="0024302A" w:rsidRPr="0024302A">
        <w:t xml:space="preserve">  - </w:t>
      </w:r>
      <w:r w:rsidR="0024302A">
        <w:t>радиус окружности вершин зубьев (</w:t>
      </w:r>
      <w:r w:rsidR="0024302A">
        <w:rPr>
          <w:lang w:val="en-US"/>
        </w:rPr>
        <w:t>outside</w:t>
      </w:r>
      <w:r w:rsidR="0024302A" w:rsidRPr="00DD1029">
        <w:t xml:space="preserve"> </w:t>
      </w:r>
      <w:r w:rsidR="0024302A">
        <w:rPr>
          <w:lang w:val="en-US"/>
        </w:rPr>
        <w:t>circle</w:t>
      </w:r>
      <w:r w:rsidR="0024302A">
        <w:t xml:space="preserve"> </w:t>
      </w:r>
      <w:r w:rsidR="0024302A">
        <w:rPr>
          <w:lang w:val="en-US"/>
        </w:rPr>
        <w:t>radius</w:t>
      </w:r>
      <w:r w:rsidR="0024302A" w:rsidRPr="00DD1029">
        <w:t>)</w:t>
      </w:r>
    </w:p>
    <w:p w14:paraId="7977896A" w14:textId="77777777" w:rsidR="0024302A" w:rsidRPr="0024302A" w:rsidRDefault="00702356" w:rsidP="0024302A">
      <w:pPr>
        <w:pStyle w:val="af0"/>
        <w:numPr>
          <w:ilvl w:val="0"/>
          <w:numId w:val="18"/>
        </w:numPr>
        <w:tabs>
          <w:tab w:val="left" w:pos="1560"/>
        </w:tabs>
        <w:spacing w:line="288" w:lineRule="auto"/>
        <w:jc w:val="both"/>
      </w:pP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f</m:t>
            </m:r>
          </m:sub>
        </m:sSub>
        <m:r>
          <m:rPr>
            <m:sty m:val="p"/>
          </m:rPr>
          <w:rPr>
            <w:rFonts w:ascii="Cambria Math"/>
          </w:rPr>
          <m:t>=</m:t>
        </m:r>
        <m:f>
          <m:fPr>
            <m:ctrlPr>
              <w:rPr>
                <w:rFonts w:ascii="Cambria Math" w:hAnsi="Cambria Math"/>
                <w:lang w:val="en-US"/>
              </w:rPr>
            </m:ctrlPr>
          </m:fPr>
          <m:num>
            <m:d>
              <m:dPr>
                <m:ctrlPr>
                  <w:rPr>
                    <w:rFonts w:ascii="Cambria Math" w:hAnsi="Cambria Math"/>
                    <w:lang w:val="en-US"/>
                  </w:rPr>
                </m:ctrlPr>
              </m:dPr>
              <m:e>
                <m:r>
                  <m:rPr>
                    <m:sty m:val="p"/>
                  </m:rPr>
                  <w:rPr>
                    <w:rFonts w:ascii="Cambria Math"/>
                    <w:lang w:val="en-US"/>
                  </w:rPr>
                  <m:t>N</m:t>
                </m:r>
                <m:r>
                  <m:rPr>
                    <m:sty m:val="p"/>
                  </m:rPr>
                  <w:rPr>
                    <w:rFonts w:ascii="Cambria Math"/>
                  </w:rPr>
                  <m:t>-</m:t>
                </m:r>
                <m:r>
                  <m:rPr>
                    <m:sty m:val="p"/>
                  </m:rPr>
                  <w:rPr>
                    <w:rFonts w:ascii="Cambria Math"/>
                  </w:rPr>
                  <m:t>2.5</m:t>
                </m:r>
              </m:e>
            </m:d>
            <m:r>
              <m:rPr>
                <m:sty m:val="p"/>
              </m:rPr>
              <w:rPr>
                <w:rFonts w:ascii="Cambria Math" w:hAnsi="Cambria Math" w:cs="Cambria Math"/>
              </w:rPr>
              <m:t>*</m:t>
            </m:r>
            <m:r>
              <m:rPr>
                <m:sty m:val="p"/>
              </m:rPr>
              <w:rPr>
                <w:rFonts w:ascii="Cambria Math"/>
                <w:lang w:val="en-US"/>
              </w:rPr>
              <m:t>m</m:t>
            </m:r>
          </m:num>
          <m:den>
            <m:r>
              <m:rPr>
                <m:sty m:val="p"/>
              </m:rPr>
              <w:rPr>
                <w:rFonts w:ascii="Cambria Math"/>
              </w:rPr>
              <m:t>2</m:t>
            </m:r>
          </m:den>
        </m:f>
        <m:r>
          <m:rPr>
            <m:sty m:val="p"/>
          </m:rPr>
          <w:rPr>
            <w:rFonts w:ascii="Cambria Math"/>
          </w:rPr>
          <m:t xml:space="preserve"> </m:t>
        </m:r>
      </m:oMath>
      <w:r w:rsidR="0024302A" w:rsidRPr="0024302A">
        <w:t xml:space="preserve"> - </w:t>
      </w:r>
      <w:r w:rsidR="0024302A">
        <w:t>радиус</w:t>
      </w:r>
      <w:r w:rsidR="0024302A" w:rsidRPr="0024302A">
        <w:t xml:space="preserve"> </w:t>
      </w:r>
      <w:r w:rsidR="0024302A">
        <w:t>окружности впадин зубьев (</w:t>
      </w:r>
      <w:r w:rsidR="0024302A" w:rsidRPr="0024302A">
        <w:rPr>
          <w:lang w:val="en-US"/>
        </w:rPr>
        <w:t>root</w:t>
      </w:r>
      <w:r w:rsidR="0024302A" w:rsidRPr="0024302A">
        <w:t xml:space="preserve"> </w:t>
      </w:r>
      <w:r w:rsidR="0024302A">
        <w:rPr>
          <w:lang w:val="en-US"/>
        </w:rPr>
        <w:t>circle</w:t>
      </w:r>
      <w:r w:rsidR="0024302A" w:rsidRPr="00AE6AEC">
        <w:t xml:space="preserve"> </w:t>
      </w:r>
      <w:r w:rsidR="0024302A" w:rsidRPr="0024302A">
        <w:rPr>
          <w:lang w:val="en-US"/>
        </w:rPr>
        <w:t>radius</w:t>
      </w:r>
      <w:r w:rsidR="0024302A" w:rsidRPr="00AE6AEC">
        <w:t>)</w:t>
      </w:r>
    </w:p>
    <w:p w14:paraId="79DF914E" w14:textId="77777777" w:rsidR="0024302A" w:rsidRDefault="0024302A" w:rsidP="0024302A">
      <w:pPr>
        <w:tabs>
          <w:tab w:val="left" w:pos="1560"/>
        </w:tabs>
        <w:spacing w:line="288" w:lineRule="auto"/>
        <w:ind w:left="1418" w:firstLine="709"/>
        <w:jc w:val="both"/>
      </w:pPr>
      <w:r>
        <w:t xml:space="preserve">Далее строится колесо без зубьев, имеющее </w:t>
      </w:r>
      <w:r w:rsidR="00182A60">
        <w:t>с одной стороны</w:t>
      </w:r>
      <w:r>
        <w:t xml:space="preserve"> радиус равный </w:t>
      </w:r>
      <m:oMath>
        <m:sSub>
          <m:sSubPr>
            <m:ctrlPr>
              <w:rPr>
                <w:rFonts w:ascii="Cambria Math" w:hAnsi="Cambria Math"/>
                <w:i/>
              </w:rPr>
            </m:ctrlPr>
          </m:sSubPr>
          <m:e>
            <m:r>
              <w:rPr>
                <w:rFonts w:ascii="Cambria Math" w:hAnsi="Cambria Math"/>
              </w:rPr>
              <m:t>r</m:t>
            </m:r>
          </m:e>
          <m:sub>
            <m:r>
              <w:rPr>
                <w:rFonts w:ascii="Cambria Math" w:hAnsi="Cambria Math"/>
                <w:lang w:val="en-US"/>
              </w:rPr>
              <m:t>bottom</m:t>
            </m:r>
          </m:sub>
        </m:sSub>
      </m:oMath>
      <w:r>
        <w:t>,</w:t>
      </w:r>
      <w:r w:rsidR="00182A60" w:rsidRPr="00182A60">
        <w:t xml:space="preserve"> </w:t>
      </w:r>
      <w:r w:rsidR="00182A60">
        <w:rPr>
          <w:lang w:val="en-US"/>
        </w:rPr>
        <w:t>c</w:t>
      </w:r>
      <w:r w:rsidR="00182A60" w:rsidRPr="00182A60">
        <w:t xml:space="preserve"> </w:t>
      </w:r>
      <w:r w:rsidR="00182A60">
        <w:t xml:space="preserve">другой </w:t>
      </w:r>
      <m:oMath>
        <m:sSub>
          <m:sSubPr>
            <m:ctrlPr>
              <w:rPr>
                <w:rFonts w:ascii="Cambria Math" w:hAnsi="Cambria Math"/>
                <w:i/>
              </w:rPr>
            </m:ctrlPr>
          </m:sSubPr>
          <m:e>
            <m:r>
              <w:rPr>
                <w:rFonts w:ascii="Cambria Math" w:hAnsi="Cambria Math"/>
              </w:rPr>
              <m:t>r</m:t>
            </m:r>
          </m:e>
          <m:sub>
            <m:r>
              <w:rPr>
                <w:rFonts w:ascii="Cambria Math" w:hAnsi="Cambria Math"/>
              </w:rPr>
              <m:t>top</m:t>
            </m:r>
          </m:sub>
        </m:sSub>
      </m:oMath>
      <w:r>
        <w:t xml:space="preserve"> </w:t>
      </w:r>
      <w:r w:rsidR="007A29AE" w:rsidRPr="007A29AE">
        <w:t xml:space="preserve">, </w:t>
      </w:r>
      <w:r>
        <w:t xml:space="preserve"> </w:t>
      </w:r>
      <w:r w:rsidR="007A29AE">
        <w:t xml:space="preserve">внутренний радиус равный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7A29AE">
        <w:t xml:space="preserve"> </w:t>
      </w:r>
      <w:r>
        <w:t xml:space="preserve">и ширину равную  </w:t>
      </w:r>
      <m:oMath>
        <m:r>
          <w:rPr>
            <w:rFonts w:ascii="Cambria Math" w:hAnsi="Cambria Math"/>
          </w:rPr>
          <m:t>w</m:t>
        </m:r>
      </m:oMath>
      <w:r>
        <w:t>.</w:t>
      </w:r>
    </w:p>
    <w:p w14:paraId="10D64976" w14:textId="77777777" w:rsidR="009037EA" w:rsidRDefault="0024302A" w:rsidP="0024302A">
      <w:pPr>
        <w:tabs>
          <w:tab w:val="left" w:pos="1560"/>
        </w:tabs>
        <w:spacing w:line="288" w:lineRule="auto"/>
        <w:ind w:left="1418" w:firstLine="709"/>
        <w:jc w:val="both"/>
      </w:pPr>
      <w:r>
        <w:t>После этого строятся зубья</w:t>
      </w:r>
      <w:r w:rsidR="007A29AE">
        <w:t>. В начале создается профиль зуба с большей стороны по высчитанным параметрам</w:t>
      </w:r>
      <w:r>
        <w:t xml:space="preserve"> ка</w:t>
      </w:r>
      <w:r w:rsidR="007A29AE">
        <w:t xml:space="preserve">к описано в 3.2.1.1. Далее этот профиль сдвигается по оси </w:t>
      </w:r>
      <m:oMath>
        <m:r>
          <w:rPr>
            <w:rFonts w:ascii="Cambria Math" w:hAnsi="Cambria Math"/>
          </w:rPr>
          <m:t>X</m:t>
        </m:r>
      </m:oMath>
      <w:r w:rsidR="007A29AE">
        <w:t xml:space="preserve">  на расстояние </w:t>
      </w:r>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e</m:t>
            </m:r>
          </m:sub>
        </m:sSub>
      </m:oMath>
      <w:r w:rsidR="007A29AE">
        <w:t xml:space="preserve"> и поворачивается относительно оси </w:t>
      </w:r>
      <m:oMath>
        <m:r>
          <w:rPr>
            <w:rFonts w:ascii="Cambria Math" w:hAnsi="Cambria Math"/>
          </w:rPr>
          <m:t>Y</m:t>
        </m:r>
      </m:oMath>
      <w:r w:rsidR="007A29AE" w:rsidRPr="007A29AE">
        <w:t xml:space="preserve"> </w:t>
      </w:r>
      <w:r w:rsidR="007A29AE">
        <w:t xml:space="preserve">на </w:t>
      </w:r>
      <m:oMath>
        <m:r>
          <w:rPr>
            <w:rFonts w:ascii="Cambria Math" w:hAnsi="Cambria Math"/>
          </w:rPr>
          <m:t>–δ</m:t>
        </m:r>
      </m:oMath>
      <w:r w:rsidR="007A29AE" w:rsidRPr="007A29AE">
        <w:t xml:space="preserve"> </w:t>
      </w:r>
      <w:r w:rsidR="007A29AE">
        <w:t>радиан</w:t>
      </w:r>
      <w:r>
        <w:t>.</w:t>
      </w:r>
      <w:r w:rsidR="007A29AE">
        <w:t xml:space="preserve"> После этого создается меньший профиль зуба, путем переноса каждой точки большого профиля в сторону пересечения осей валов на расстояние </w:t>
      </w:r>
      <m:oMath>
        <m:r>
          <w:rPr>
            <w:rFonts w:ascii="Cambria Math" w:hAnsi="Cambria Math"/>
          </w:rPr>
          <m:t>b</m:t>
        </m:r>
      </m:oMath>
      <w:r w:rsidR="007A29AE" w:rsidRPr="007A29AE">
        <w:t>.</w:t>
      </w:r>
      <w:r>
        <w:t xml:space="preserve"> </w:t>
      </w:r>
      <w:r w:rsidR="009037EA" w:rsidRPr="009037EA">
        <w:t xml:space="preserve"> </w:t>
      </w:r>
      <w:r w:rsidR="009037EA">
        <w:t xml:space="preserve">Чтобы получить зуб, профили соединяются. </w:t>
      </w:r>
    </w:p>
    <w:p w14:paraId="07CCEB8B" w14:textId="77777777" w:rsidR="009037EA" w:rsidRDefault="0024302A" w:rsidP="009037EA">
      <w:pPr>
        <w:tabs>
          <w:tab w:val="left" w:pos="1560"/>
        </w:tabs>
        <w:spacing w:line="288" w:lineRule="auto"/>
        <w:ind w:left="1418" w:firstLine="709"/>
        <w:jc w:val="both"/>
      </w:pPr>
      <w:r>
        <w:t xml:space="preserve">Эти зубья расположены на расстоянии </w:t>
      </w:r>
      <m:oMath>
        <m:f>
          <m:fPr>
            <m:ctrlPr>
              <w:rPr>
                <w:rFonts w:ascii="Cambria Math" w:hAnsi="Cambria Math"/>
                <w:i/>
              </w:rPr>
            </m:ctrlPr>
          </m:fPr>
          <m:num>
            <m:r>
              <w:rPr>
                <w:rFonts w:ascii="Cambria Math" w:hAnsi="Cambria Math"/>
              </w:rPr>
              <m:t>2*π</m:t>
            </m:r>
          </m:num>
          <m:den>
            <m:r>
              <w:rPr>
                <w:rFonts w:ascii="Cambria Math" w:hAnsi="Cambria Math"/>
              </w:rPr>
              <m:t>N</m:t>
            </m:r>
          </m:den>
        </m:f>
      </m:oMath>
      <w:r w:rsidRPr="0024302A">
        <w:t xml:space="preserve"> </w:t>
      </w:r>
      <w:r>
        <w:t xml:space="preserve"> радиан друг от друга.</w:t>
      </w:r>
    </w:p>
    <w:p w14:paraId="5B74E566" w14:textId="77777777" w:rsidR="009037EA" w:rsidRDefault="009037EA" w:rsidP="009037EA">
      <w:pPr>
        <w:tabs>
          <w:tab w:val="left" w:pos="1560"/>
        </w:tabs>
        <w:spacing w:line="288" w:lineRule="auto"/>
        <w:ind w:left="1418" w:firstLine="709"/>
        <w:jc w:val="both"/>
      </w:pPr>
    </w:p>
    <w:p w14:paraId="2E9152D9" w14:textId="77777777" w:rsidR="009037EA" w:rsidRDefault="009037EA" w:rsidP="009037EA">
      <w:pPr>
        <w:pStyle w:val="3"/>
        <w:numPr>
          <w:ilvl w:val="3"/>
          <w:numId w:val="1"/>
        </w:numPr>
        <w:tabs>
          <w:tab w:val="clear" w:pos="1560"/>
        </w:tabs>
      </w:pPr>
      <w:r>
        <w:t xml:space="preserve"> </w:t>
      </w:r>
      <w:bookmarkStart w:id="57" w:name="_Toc430461524"/>
      <w:r w:rsidRPr="009037EA">
        <w:t>Создание винтовых криволинейных зубчатых колес</w:t>
      </w:r>
      <w:bookmarkEnd w:id="57"/>
    </w:p>
    <w:p w14:paraId="18240BAD" w14:textId="77777777" w:rsidR="0052419A" w:rsidRPr="0052419A" w:rsidRDefault="009037EA" w:rsidP="009037EA">
      <w:pPr>
        <w:spacing w:line="288" w:lineRule="auto"/>
        <w:ind w:left="1701" w:firstLine="567"/>
        <w:jc w:val="both"/>
      </w:pPr>
      <w:r>
        <w:t xml:space="preserve">На вход алгоритму даются </w:t>
      </w:r>
      <m:oMath>
        <m:r>
          <w:rPr>
            <w:rFonts w:ascii="Cambria Math" w:hAnsi="Cambria Math"/>
          </w:rPr>
          <m:t>N</m:t>
        </m:r>
      </m:oMath>
      <w:r>
        <w:t xml:space="preserve"> – количество зубцов у колеса, </w:t>
      </w:r>
      <m:oMath>
        <m:sSub>
          <m:sSubPr>
            <m:ctrlPr>
              <w:rPr>
                <w:rFonts w:ascii="Cambria Math" w:hAnsi="Cambria Math"/>
                <w:i/>
              </w:rPr>
            </m:ctrlPr>
          </m:sSubPr>
          <m:e>
            <m:r>
              <w:rPr>
                <w:rFonts w:ascii="Cambria Math" w:hAnsi="Cambria Math"/>
              </w:rPr>
              <m:t>α</m:t>
            </m:r>
          </m:e>
          <m:sub>
            <m:r>
              <w:rPr>
                <w:rFonts w:ascii="Cambria Math" w:hAnsi="Cambria Math"/>
              </w:rPr>
              <m:t>n</m:t>
            </m:r>
          </m:sub>
        </m:sSub>
      </m:oMath>
    </w:p>
    <w:p w14:paraId="39E0B235" w14:textId="77777777" w:rsidR="007F7165" w:rsidRPr="0052419A" w:rsidRDefault="009037EA" w:rsidP="009037EA">
      <w:pPr>
        <w:spacing w:line="288" w:lineRule="auto"/>
        <w:ind w:left="1701" w:firstLine="567"/>
        <w:jc w:val="both"/>
      </w:pPr>
      <w:r w:rsidRPr="004450E3">
        <w:t xml:space="preserve"> </w:t>
      </w:r>
      <w:r>
        <w:t>–</w:t>
      </w:r>
      <w:r w:rsidR="0052419A" w:rsidRPr="0052419A">
        <w:t xml:space="preserve"> </w:t>
      </w:r>
      <w:r w:rsidR="0052419A">
        <w:t>нормальный</w:t>
      </w:r>
      <w:r w:rsidRPr="004450E3">
        <w:t xml:space="preserve"> </w:t>
      </w:r>
      <w:r>
        <w:t xml:space="preserve">угол зацепления, </w:t>
      </w:r>
      <m:oMath>
        <m:r>
          <w:rPr>
            <w:rFonts w:ascii="Cambria Math" w:hAnsi="Cambria Math"/>
          </w:rPr>
          <m:t>β</m:t>
        </m:r>
      </m:oMath>
      <w:r w:rsidR="007F7165" w:rsidRPr="007F7165">
        <w:t xml:space="preserve"> </w:t>
      </w:r>
      <w:r w:rsidR="007F7165">
        <w:t>–</w:t>
      </w:r>
      <w:r w:rsidR="007F7165" w:rsidRPr="007F7165">
        <w:t xml:space="preserve"> </w:t>
      </w:r>
      <w:r w:rsidR="007F7165">
        <w:t>угол наклона линии зуба</w:t>
      </w:r>
      <w:r w:rsidR="007F7165" w:rsidRPr="007F7165">
        <w:t>,</w:t>
      </w:r>
      <w:r>
        <w:t xml:space="preserve"> </w:t>
      </w:r>
      <m:oMath>
        <m:r>
          <w:rPr>
            <w:rFonts w:ascii="Cambria Math" w:hAnsi="Cambria Math"/>
          </w:rPr>
          <m:t>w</m:t>
        </m:r>
      </m:oMath>
      <w:r w:rsidRPr="007F05AB">
        <w:t xml:space="preserve"> </w:t>
      </w:r>
      <w:r>
        <w:t>–</w:t>
      </w:r>
      <w:r w:rsidRPr="007F05AB">
        <w:t xml:space="preserve"> </w:t>
      </w:r>
      <w:r>
        <w:t xml:space="preserve">ширина колеса, </w:t>
      </w:r>
      <m:oMath>
        <m:sSub>
          <m:sSubPr>
            <m:ctrlPr>
              <w:rPr>
                <w:rFonts w:ascii="Cambria Math" w:hAnsi="Cambria Math"/>
                <w:i/>
              </w:rPr>
            </m:ctrlPr>
          </m:sSubPr>
          <m:e>
            <m:r>
              <w:rPr>
                <w:rFonts w:ascii="Cambria Math" w:hAnsi="Cambria Math"/>
              </w:rPr>
              <m:t>m</m:t>
            </m:r>
          </m:e>
          <m:sub>
            <m:r>
              <w:rPr>
                <w:rFonts w:ascii="Cambria Math" w:hAnsi="Cambria Math"/>
                <w:lang w:val="en-US"/>
              </w:rPr>
              <m:t>n</m:t>
            </m:r>
          </m:sub>
        </m:sSub>
      </m:oMath>
    </w:p>
    <w:p w14:paraId="7C21643B" w14:textId="77777777" w:rsidR="009037EA" w:rsidRPr="007F7165" w:rsidRDefault="009037EA" w:rsidP="009037EA">
      <w:pPr>
        <w:spacing w:line="288" w:lineRule="auto"/>
        <w:ind w:left="1701" w:firstLine="567"/>
        <w:jc w:val="both"/>
      </w:pPr>
      <w:r w:rsidRPr="005E7B25">
        <w:t xml:space="preserve"> </w:t>
      </w:r>
      <w:r>
        <w:t>–</w:t>
      </w:r>
      <w:r w:rsidRPr="005E7B25">
        <w:t xml:space="preserve"> </w:t>
      </w:r>
      <w:r w:rsidR="007F7165">
        <w:t>нормальный</w:t>
      </w:r>
      <w:r w:rsidR="007F7165" w:rsidRPr="007F7165">
        <w:t xml:space="preserve"> </w:t>
      </w:r>
      <w:r>
        <w:t xml:space="preserve">модуль, </w:t>
      </w:r>
      <m:oMath>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rPr>
          <w:br/>
        </m:r>
      </m:oMath>
      <w:r w:rsidRPr="0068369C">
        <w:t>-</w:t>
      </w:r>
      <w:r>
        <w:t xml:space="preserve">радиус вала. </w:t>
      </w:r>
    </w:p>
    <w:p w14:paraId="280F287E" w14:textId="77777777" w:rsidR="009037EA" w:rsidRDefault="009037EA" w:rsidP="009037EA">
      <w:pPr>
        <w:spacing w:line="288" w:lineRule="auto"/>
        <w:ind w:left="1701" w:firstLine="567"/>
        <w:jc w:val="both"/>
      </w:pPr>
      <w:r>
        <w:t>Вначале высчитываются все необходимые значения</w:t>
      </w:r>
    </w:p>
    <w:p w14:paraId="68912364" w14:textId="77777777" w:rsidR="009037EA" w:rsidRDefault="009037EA" w:rsidP="009037EA">
      <w:pPr>
        <w:pStyle w:val="af0"/>
        <w:numPr>
          <w:ilvl w:val="0"/>
          <w:numId w:val="18"/>
        </w:numPr>
        <w:spacing w:line="288" w:lineRule="auto"/>
        <w:jc w:val="both"/>
      </w:pPr>
      <m:oMath>
        <m:r>
          <w:rPr>
            <w:rFonts w:ascii="Cambria Math" w:hAnsi="Cambria Math"/>
          </w:rPr>
          <m:t>d=</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r>
              <w:rPr>
                <w:rFonts w:ascii="Cambria Math" w:hAnsi="Cambria Math"/>
              </w:rPr>
              <m:t>*N</m:t>
            </m:r>
          </m:num>
          <m:den>
            <m:r>
              <m:rPr>
                <m:sty m:val="p"/>
              </m:rPr>
              <w:rPr>
                <w:rFonts w:ascii="Cambria Math" w:hAnsi="Cambria Math"/>
              </w:rPr>
              <m:t>cos⁡</m:t>
            </m:r>
            <m:r>
              <w:rPr>
                <w:rFonts w:ascii="Cambria Math" w:hAnsi="Cambria Math"/>
              </w:rPr>
              <m:t>(β)</m:t>
            </m:r>
          </m:den>
        </m:f>
        <m:r>
          <w:rPr>
            <w:rFonts w:ascii="Cambria Math" w:hAnsi="Cambria Math"/>
          </w:rPr>
          <m:t xml:space="preserve"> </m:t>
        </m:r>
      </m:oMath>
      <w:r w:rsidRPr="0068369C">
        <w:t xml:space="preserve"> – </w:t>
      </w:r>
      <w:r>
        <w:t>диаметр длительной окружности (</w:t>
      </w:r>
      <w:r>
        <w:rPr>
          <w:lang w:val="en-US"/>
        </w:rPr>
        <w:t>pitch</w:t>
      </w:r>
      <w:r w:rsidRPr="0068369C">
        <w:t xml:space="preserve"> </w:t>
      </w:r>
      <w:r>
        <w:rPr>
          <w:lang w:val="en-US"/>
        </w:rPr>
        <w:t>circle</w:t>
      </w:r>
      <w:r w:rsidRPr="0068369C">
        <w:t xml:space="preserve"> </w:t>
      </w:r>
      <w:r>
        <w:rPr>
          <w:lang w:val="en-US"/>
        </w:rPr>
        <w:t>diameter</w:t>
      </w:r>
      <w:r w:rsidRPr="0068369C">
        <w:t>)</w:t>
      </w:r>
    </w:p>
    <w:p w14:paraId="2307A752" w14:textId="77777777" w:rsidR="0052419A" w:rsidRPr="0052419A" w:rsidRDefault="00702356" w:rsidP="009037EA">
      <w:pPr>
        <w:pStyle w:val="af0"/>
        <w:numPr>
          <w:ilvl w:val="0"/>
          <w:numId w:val="18"/>
        </w:numPr>
        <w:spacing w:line="288" w:lineRule="auto"/>
        <w:jc w:val="both"/>
        <w:rPr>
          <w:lang w:val="en-US"/>
        </w:rPr>
      </w:pPr>
      <m:oMath>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lang w:val="en-US"/>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lang w:val="en-US"/>
                  </w:rPr>
                  <m:t>tan</m:t>
                </m:r>
                <m:ctrlPr>
                  <w:rPr>
                    <w:rFonts w:ascii="Cambria Math" w:hAnsi="Cambria Math"/>
                  </w:rPr>
                </m:ctrlPr>
              </m:e>
              <m:sup>
                <m:r>
                  <w:rPr>
                    <w:rFonts w:ascii="Cambria Math" w:hAnsi="Cambria Math"/>
                    <w:lang w:val="en-US"/>
                  </w:rPr>
                  <m:t>-1</m:t>
                </m:r>
                <m:ctrlPr>
                  <w:rPr>
                    <w:rFonts w:ascii="Cambria Math" w:hAnsi="Cambria Math"/>
                  </w:rPr>
                </m:ctrlPr>
              </m:sup>
            </m:sSup>
          </m:fName>
          <m:e>
            <m:r>
              <w:rPr>
                <w:rFonts w:ascii="Cambria Math" w:hAnsi="Cambria Math"/>
                <w:lang w:val="en-US"/>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lang w:val="en-US"/>
                      </w:rPr>
                      <m:t>tan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n</m:t>
                            </m:r>
                          </m:sub>
                        </m:sSub>
                      </m:e>
                    </m:d>
                  </m:e>
                </m:func>
              </m:num>
              <m:den>
                <m:func>
                  <m:funcPr>
                    <m:ctrlPr>
                      <w:rPr>
                        <w:rFonts w:ascii="Cambria Math" w:hAnsi="Cambria Math"/>
                        <w:i/>
                      </w:rPr>
                    </m:ctrlPr>
                  </m:funcPr>
                  <m:fName>
                    <m:r>
                      <m:rPr>
                        <m:sty m:val="p"/>
                      </m:rPr>
                      <w:rPr>
                        <w:rFonts w:ascii="Cambria Math" w:hAnsi="Cambria Math"/>
                        <w:lang w:val="en-US"/>
                      </w:rPr>
                      <m:t>cos</m:t>
                    </m:r>
                  </m:fName>
                  <m:e>
                    <m:d>
                      <m:dPr>
                        <m:ctrlPr>
                          <w:rPr>
                            <w:rFonts w:ascii="Cambria Math" w:hAnsi="Cambria Math"/>
                            <w:i/>
                          </w:rPr>
                        </m:ctrlPr>
                      </m:dPr>
                      <m:e>
                        <m:r>
                          <w:rPr>
                            <w:rFonts w:ascii="Cambria Math" w:hAnsi="Cambria Math"/>
                          </w:rPr>
                          <m:t>β</m:t>
                        </m:r>
                      </m:e>
                    </m:d>
                  </m:e>
                </m:func>
              </m:den>
            </m:f>
            <m:r>
              <w:rPr>
                <w:rFonts w:ascii="Cambria Math" w:hAnsi="Cambria Math"/>
                <w:lang w:val="en-US"/>
              </w:rPr>
              <m:t>)</m:t>
            </m:r>
          </m:e>
        </m:func>
      </m:oMath>
      <w:r w:rsidR="0052419A" w:rsidRPr="0052419A">
        <w:rPr>
          <w:lang w:val="en-US"/>
        </w:rPr>
        <w:t xml:space="preserve"> – </w:t>
      </w:r>
      <w:r w:rsidR="0052419A">
        <w:t>окружной</w:t>
      </w:r>
      <w:r w:rsidR="0052419A" w:rsidRPr="0052419A">
        <w:rPr>
          <w:lang w:val="en-US"/>
        </w:rPr>
        <w:t xml:space="preserve"> </w:t>
      </w:r>
      <w:r w:rsidR="0052419A">
        <w:t>угол</w:t>
      </w:r>
      <w:r w:rsidR="0052419A" w:rsidRPr="0052419A">
        <w:rPr>
          <w:lang w:val="en-US"/>
        </w:rPr>
        <w:t xml:space="preserve"> </w:t>
      </w:r>
      <w:r w:rsidR="0052419A">
        <w:t>зацепления</w:t>
      </w:r>
      <w:r w:rsidR="0052419A" w:rsidRPr="0052419A">
        <w:rPr>
          <w:lang w:val="en-US"/>
        </w:rPr>
        <w:t xml:space="preserve"> (</w:t>
      </w:r>
      <w:r w:rsidR="0052419A">
        <w:rPr>
          <w:lang w:val="en-US"/>
        </w:rPr>
        <w:t>radial</w:t>
      </w:r>
      <w:r w:rsidR="0052419A" w:rsidRPr="0052419A">
        <w:rPr>
          <w:lang w:val="en-US"/>
        </w:rPr>
        <w:t xml:space="preserve"> </w:t>
      </w:r>
      <w:r w:rsidR="0052419A">
        <w:rPr>
          <w:lang w:val="en-US"/>
        </w:rPr>
        <w:t>pressure angle)</w:t>
      </w:r>
    </w:p>
    <w:p w14:paraId="77AAAF28" w14:textId="77777777" w:rsidR="009037EA" w:rsidRDefault="00702356" w:rsidP="009037EA">
      <w:pPr>
        <w:pStyle w:val="af0"/>
        <w:numPr>
          <w:ilvl w:val="0"/>
          <w:numId w:val="18"/>
        </w:numPr>
        <w:spacing w:line="288" w:lineRule="auto"/>
        <w:jc w:val="both"/>
      </w:pP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cos⁡</m:t>
            </m:r>
            <m:r>
              <w:rPr>
                <w:rFonts w:ascii="Cambria Math" w:hAnsi="Cambria Math"/>
              </w:rPr>
              <m:t>(</m:t>
            </m:r>
            <m:sSub>
              <m:sSubPr>
                <m:ctrlPr>
                  <w:rPr>
                    <w:rFonts w:ascii="Cambria Math" w:hAnsi="Cambria Math"/>
                    <w:i/>
                    <w:lang w:val="en-US"/>
                  </w:rPr>
                </m:ctrlPr>
              </m:sSubPr>
              <m:e>
                <m:r>
                  <w:rPr>
                    <w:rFonts w:ascii="Cambria Math" w:hAnsi="Cambria Math"/>
                  </w:rPr>
                  <m:t>α</m:t>
                </m:r>
                <m:ctrlPr>
                  <w:rPr>
                    <w:rFonts w:ascii="Cambria Math" w:hAnsi="Cambria Math"/>
                    <w:i/>
                  </w:rPr>
                </m:ctrlPr>
              </m:e>
              <m:sub>
                <m:r>
                  <w:rPr>
                    <w:rFonts w:ascii="Cambria Math" w:hAnsi="Cambria Math"/>
                    <w:lang w:val="en-US"/>
                  </w:rPr>
                  <m:t>t</m:t>
                </m:r>
              </m:sub>
            </m:sSub>
            <m:r>
              <w:rPr>
                <w:rFonts w:ascii="Cambria Math" w:hAnsi="Cambria Math"/>
              </w:rPr>
              <m:t>)</m:t>
            </m:r>
          </m:num>
          <m:den>
            <m:r>
              <w:rPr>
                <w:rFonts w:ascii="Cambria Math" w:hAnsi="Cambria Math"/>
              </w:rPr>
              <m:t>2</m:t>
            </m:r>
          </m:den>
        </m:f>
      </m:oMath>
      <w:r w:rsidR="009037EA">
        <w:t xml:space="preserve"> </w:t>
      </w:r>
      <w:r w:rsidR="009037EA" w:rsidRPr="0068369C">
        <w:t xml:space="preserve"> - </w:t>
      </w:r>
      <w:r w:rsidR="009037EA">
        <w:t>радиус основной окружности (</w:t>
      </w:r>
      <w:r w:rsidR="009037EA">
        <w:rPr>
          <w:lang w:val="en-US"/>
        </w:rPr>
        <w:t>base</w:t>
      </w:r>
      <w:r w:rsidR="009037EA" w:rsidRPr="00147B35">
        <w:t xml:space="preserve"> </w:t>
      </w:r>
      <w:r w:rsidR="009037EA">
        <w:rPr>
          <w:lang w:val="en-US"/>
        </w:rPr>
        <w:t>circle</w:t>
      </w:r>
      <w:r w:rsidR="009037EA" w:rsidRPr="0024302A">
        <w:t xml:space="preserve"> </w:t>
      </w:r>
      <w:r w:rsidR="009037EA">
        <w:rPr>
          <w:lang w:val="en-US"/>
        </w:rPr>
        <w:t>radius</w:t>
      </w:r>
      <w:r w:rsidR="009037EA">
        <w:t>)</w:t>
      </w:r>
    </w:p>
    <w:p w14:paraId="6A0E7E7A" w14:textId="77777777" w:rsidR="009037EA" w:rsidRDefault="00702356" w:rsidP="009037EA">
      <w:pPr>
        <w:pStyle w:val="af0"/>
        <w:numPr>
          <w:ilvl w:val="0"/>
          <w:numId w:val="18"/>
        </w:numPr>
        <w:spacing w:line="288" w:lineRule="auto"/>
        <w:jc w:val="both"/>
      </w:p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d+2*</m:t>
            </m:r>
            <m:sSub>
              <m:sSubPr>
                <m:ctrlPr>
                  <w:rPr>
                    <w:rFonts w:ascii="Cambria Math" w:hAnsi="Cambria Math"/>
                    <w:i/>
                  </w:rPr>
                </m:ctrlPr>
              </m:sSubPr>
              <m:e>
                <m:r>
                  <w:rPr>
                    <w:rFonts w:ascii="Cambria Math" w:hAnsi="Cambria Math"/>
                  </w:rPr>
                  <m:t>m</m:t>
                </m:r>
              </m:e>
              <m:sub>
                <m:r>
                  <w:rPr>
                    <w:rFonts w:ascii="Cambria Math" w:hAnsi="Cambria Math"/>
                  </w:rPr>
                  <m:t>n</m:t>
                </m:r>
              </m:sub>
            </m:sSub>
          </m:num>
          <m:den>
            <m:r>
              <w:rPr>
                <w:rFonts w:ascii="Cambria Math" w:hAnsi="Cambria Math"/>
              </w:rPr>
              <m:t>2</m:t>
            </m:r>
          </m:den>
        </m:f>
      </m:oMath>
      <w:r w:rsidR="009037EA" w:rsidRPr="0024302A">
        <w:t xml:space="preserve">  - </w:t>
      </w:r>
      <w:r w:rsidR="009037EA">
        <w:t>радиус окружности вершин зубьев (</w:t>
      </w:r>
      <w:r w:rsidR="009037EA">
        <w:rPr>
          <w:lang w:val="en-US"/>
        </w:rPr>
        <w:t>outside</w:t>
      </w:r>
      <w:r w:rsidR="009037EA" w:rsidRPr="00DD1029">
        <w:t xml:space="preserve"> </w:t>
      </w:r>
      <w:r w:rsidR="009037EA">
        <w:rPr>
          <w:lang w:val="en-US"/>
        </w:rPr>
        <w:t>circle</w:t>
      </w:r>
      <w:r w:rsidR="009037EA">
        <w:t xml:space="preserve"> </w:t>
      </w:r>
      <w:r w:rsidR="009037EA">
        <w:rPr>
          <w:lang w:val="en-US"/>
        </w:rPr>
        <w:t>radius</w:t>
      </w:r>
      <w:r w:rsidR="009037EA" w:rsidRPr="00DD1029">
        <w:t>)</w:t>
      </w:r>
    </w:p>
    <w:p w14:paraId="4916EC5B" w14:textId="77777777" w:rsidR="009037EA" w:rsidRPr="0024302A" w:rsidRDefault="00702356" w:rsidP="009037EA">
      <w:pPr>
        <w:pStyle w:val="af0"/>
        <w:numPr>
          <w:ilvl w:val="0"/>
          <w:numId w:val="18"/>
        </w:numPr>
        <w:tabs>
          <w:tab w:val="left" w:pos="1560"/>
        </w:tabs>
        <w:spacing w:line="288" w:lineRule="auto"/>
        <w:jc w:val="both"/>
      </w:pP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f</m:t>
            </m:r>
          </m:sub>
        </m:sSub>
        <m:r>
          <m:rPr>
            <m:sty m:val="p"/>
          </m:rPr>
          <w:rPr>
            <w:rFonts w:ascii="Cambria Math"/>
          </w:rPr>
          <m:t>=</m:t>
        </m:r>
        <m:f>
          <m:fPr>
            <m:ctrlPr>
              <w:rPr>
                <w:rFonts w:ascii="Cambria Math" w:hAnsi="Cambria Math"/>
                <w:lang w:val="en-US"/>
              </w:rPr>
            </m:ctrlPr>
          </m:fPr>
          <m:num>
            <m:r>
              <w:rPr>
                <w:rFonts w:ascii="Cambria Math" w:hAnsi="Cambria Math"/>
              </w:rPr>
              <m:t>d-2.4*</m:t>
            </m:r>
            <m:sSub>
              <m:sSubPr>
                <m:ctrlPr>
                  <w:rPr>
                    <w:rFonts w:ascii="Cambria Math" w:hAnsi="Cambria Math"/>
                    <w:i/>
                  </w:rPr>
                </m:ctrlPr>
              </m:sSubPr>
              <m:e>
                <m:r>
                  <w:rPr>
                    <w:rFonts w:ascii="Cambria Math" w:hAnsi="Cambria Math"/>
                  </w:rPr>
                  <m:t>m</m:t>
                </m:r>
              </m:e>
              <m:sub>
                <m:r>
                  <w:rPr>
                    <w:rFonts w:ascii="Cambria Math" w:hAnsi="Cambria Math"/>
                  </w:rPr>
                  <m:t>n</m:t>
                </m:r>
              </m:sub>
            </m:sSub>
          </m:num>
          <m:den>
            <m:r>
              <m:rPr>
                <m:sty m:val="p"/>
              </m:rPr>
              <w:rPr>
                <w:rFonts w:ascii="Cambria Math"/>
              </w:rPr>
              <m:t>2</m:t>
            </m:r>
          </m:den>
        </m:f>
        <m:r>
          <m:rPr>
            <m:sty m:val="p"/>
          </m:rPr>
          <w:rPr>
            <w:rFonts w:ascii="Cambria Math"/>
          </w:rPr>
          <m:t xml:space="preserve"> </m:t>
        </m:r>
      </m:oMath>
      <w:r w:rsidR="009037EA" w:rsidRPr="0024302A">
        <w:t xml:space="preserve"> - </w:t>
      </w:r>
      <w:r w:rsidR="009037EA">
        <w:t>радиус</w:t>
      </w:r>
      <w:r w:rsidR="009037EA" w:rsidRPr="0024302A">
        <w:t xml:space="preserve"> </w:t>
      </w:r>
      <w:r w:rsidR="009037EA">
        <w:t>окружности впадин зубьев (</w:t>
      </w:r>
      <w:r w:rsidR="009037EA" w:rsidRPr="0024302A">
        <w:rPr>
          <w:lang w:val="en-US"/>
        </w:rPr>
        <w:t>root</w:t>
      </w:r>
      <w:r w:rsidR="009037EA" w:rsidRPr="0024302A">
        <w:t xml:space="preserve"> </w:t>
      </w:r>
      <w:r w:rsidR="009037EA">
        <w:rPr>
          <w:lang w:val="en-US"/>
        </w:rPr>
        <w:t>circle</w:t>
      </w:r>
      <w:r w:rsidR="009037EA" w:rsidRPr="00AE6AEC">
        <w:t xml:space="preserve"> </w:t>
      </w:r>
      <w:r w:rsidR="009037EA" w:rsidRPr="0024302A">
        <w:rPr>
          <w:lang w:val="en-US"/>
        </w:rPr>
        <w:t>radius</w:t>
      </w:r>
      <w:r w:rsidR="009037EA" w:rsidRPr="00AE6AEC">
        <w:t>)</w:t>
      </w:r>
    </w:p>
    <w:p w14:paraId="0F763754" w14:textId="77777777" w:rsidR="009037EA" w:rsidRDefault="009037EA" w:rsidP="009037EA">
      <w:pPr>
        <w:tabs>
          <w:tab w:val="left" w:pos="1560"/>
        </w:tabs>
        <w:spacing w:line="288" w:lineRule="auto"/>
        <w:ind w:left="1418" w:firstLine="709"/>
        <w:jc w:val="both"/>
      </w:pPr>
      <w:r>
        <w:t xml:space="preserve">Далее строится колесо без зубьев, имеющее внутренний радиус равный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внешний равный </w:t>
      </w: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f</m:t>
            </m:r>
          </m:sub>
        </m:sSub>
      </m:oMath>
      <w:r>
        <w:t xml:space="preserve"> и ширину равную  </w:t>
      </w:r>
      <m:oMath>
        <m:r>
          <w:rPr>
            <w:rFonts w:ascii="Cambria Math" w:hAnsi="Cambria Math"/>
          </w:rPr>
          <m:t>w</m:t>
        </m:r>
      </m:oMath>
      <w:r>
        <w:t>.</w:t>
      </w:r>
    </w:p>
    <w:p w14:paraId="453543F1" w14:textId="77777777" w:rsidR="008E4D62" w:rsidRDefault="009037EA" w:rsidP="009037EA">
      <w:pPr>
        <w:tabs>
          <w:tab w:val="left" w:pos="1560"/>
        </w:tabs>
        <w:spacing w:line="288" w:lineRule="auto"/>
        <w:ind w:left="1418" w:firstLine="709"/>
        <w:jc w:val="both"/>
      </w:pPr>
      <w:r>
        <w:t>После этого строятся зубья</w:t>
      </w:r>
      <w:r w:rsidR="008E4D62">
        <w:t>.</w:t>
      </w:r>
      <w:r w:rsidR="008E4D62" w:rsidRPr="008E4D62">
        <w:t xml:space="preserve"> </w:t>
      </w:r>
      <w:r w:rsidR="008E4D62">
        <w:t xml:space="preserve">Зуб представляют собой движущийся по винтовой линии профиль зуба, описанный в </w:t>
      </w:r>
      <w:r>
        <w:t xml:space="preserve"> </w:t>
      </w:r>
      <w:r w:rsidR="008E4D62">
        <w:t xml:space="preserve">3.2.1.1 </w:t>
      </w:r>
      <w:r>
        <w:t xml:space="preserve">. </w:t>
      </w:r>
      <w:r w:rsidR="008E4D62">
        <w:t>Винтовая линия имеет следующие параметрические уравнения в цилиндрической системе координат.</w:t>
      </w:r>
    </w:p>
    <w:p w14:paraId="277C57C2" w14:textId="77777777" w:rsidR="008E4D62" w:rsidRPr="005F6792" w:rsidRDefault="00702356" w:rsidP="009037EA">
      <w:pPr>
        <w:tabs>
          <w:tab w:val="left" w:pos="1560"/>
        </w:tabs>
        <w:spacing w:line="288" w:lineRule="auto"/>
        <w:ind w:left="1418" w:firstLine="709"/>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2</m:t>
                      </m:r>
                    </m:den>
                  </m:f>
                </m:e>
                <m:e>
                  <m:r>
                    <w:rPr>
                      <w:rFonts w:ascii="Cambria Math" w:hAnsi="Cambria Math"/>
                    </w:rPr>
                    <m:t>φ</m:t>
                  </m:r>
                  <m:r>
                    <w:rPr>
                      <w:rFonts w:ascii="Cambria Math" w:hAnsi="Cambria Math"/>
                      <w:lang w:val="en-US"/>
                    </w:rPr>
                    <m:t>=atan2</m:t>
                  </m:r>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t</m:t>
                                  </m:r>
                                </m:e>
                              </m:d>
                            </m:e>
                          </m:func>
                        </m:e>
                      </m:func>
                    </m:e>
                  </m:d>
                </m:e>
                <m:e>
                  <m:r>
                    <w:rPr>
                      <w:rFonts w:ascii="Cambria Math" w:hAnsi="Cambria Math"/>
                    </w:rPr>
                    <m:t>z=</m:t>
                  </m:r>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tan</m:t>
                      </m:r>
                      <m:ctrlPr>
                        <w:rPr>
                          <w:rFonts w:ascii="Cambria Math" w:hAnsi="Cambria Math"/>
                          <w:i/>
                        </w:rPr>
                      </m:ctrlPr>
                    </m:fName>
                    <m:e>
                      <m:d>
                        <m:dPr>
                          <m:ctrlPr>
                            <w:rPr>
                              <w:rFonts w:ascii="Cambria Math" w:hAnsi="Cambria Math"/>
                              <w:i/>
                            </w:rPr>
                          </m:ctrlPr>
                        </m:dPr>
                        <m:e>
                          <m:r>
                            <w:rPr>
                              <w:rFonts w:ascii="Cambria Math" w:hAnsi="Cambria Math"/>
                            </w:rPr>
                            <m:t>β</m:t>
                          </m:r>
                        </m:e>
                      </m:d>
                    </m:e>
                  </m:func>
                  <m:r>
                    <w:rPr>
                      <w:rFonts w:ascii="Cambria Math" w:hAnsi="Cambria Math"/>
                    </w:rPr>
                    <m:t>*t</m:t>
                  </m:r>
                </m:e>
              </m:eqArr>
            </m:e>
          </m:d>
        </m:oMath>
      </m:oMathPara>
    </w:p>
    <w:p w14:paraId="683F73D5" w14:textId="77777777" w:rsidR="005F6792" w:rsidRPr="005F6792" w:rsidRDefault="005F6792" w:rsidP="009037EA">
      <w:pPr>
        <w:tabs>
          <w:tab w:val="left" w:pos="1560"/>
        </w:tabs>
        <w:spacing w:line="288" w:lineRule="auto"/>
        <w:ind w:left="1418" w:firstLine="709"/>
        <w:jc w:val="both"/>
      </w:pPr>
      <m:oMath>
        <m:r>
          <w:rPr>
            <w:rFonts w:ascii="Cambria Math" w:hAnsi="Cambria Math"/>
          </w:rPr>
          <m:t>t</m:t>
        </m:r>
      </m:oMath>
      <w:r w:rsidRPr="005F6792">
        <w:t xml:space="preserve"> </w:t>
      </w:r>
      <w:r>
        <w:t xml:space="preserve">имеет диапазон </w:t>
      </w:r>
      <m:oMath>
        <m:r>
          <w:rPr>
            <w:rFonts w:ascii="Cambria Math" w:hAnsi="Cambria Math"/>
          </w:rPr>
          <m:t xml:space="preserve">[0; </m:t>
        </m:r>
        <m:f>
          <m:fPr>
            <m:ctrlPr>
              <w:rPr>
                <w:rFonts w:ascii="Cambria Math" w:hAnsi="Cambria Math"/>
                <w:i/>
              </w:rPr>
            </m:ctrlPr>
          </m:fPr>
          <m:num>
            <m:r>
              <w:rPr>
                <w:rFonts w:ascii="Cambria Math" w:hAnsi="Cambria Math"/>
              </w:rPr>
              <m:t>w</m:t>
            </m:r>
          </m:num>
          <m:den>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tan</m:t>
                </m:r>
                <m:ctrlPr>
                  <w:rPr>
                    <w:rFonts w:ascii="Cambria Math" w:hAnsi="Cambria Math"/>
                    <w:i/>
                  </w:rPr>
                </m:ctrlPr>
              </m:fName>
              <m:e>
                <m:d>
                  <m:dPr>
                    <m:ctrlPr>
                      <w:rPr>
                        <w:rFonts w:ascii="Cambria Math" w:hAnsi="Cambria Math"/>
                        <w:i/>
                      </w:rPr>
                    </m:ctrlPr>
                  </m:dPr>
                  <m:e>
                    <m:r>
                      <w:rPr>
                        <w:rFonts w:ascii="Cambria Math" w:hAnsi="Cambria Math"/>
                      </w:rPr>
                      <m:t>β</m:t>
                    </m:r>
                  </m:e>
                </m:d>
              </m:e>
            </m:func>
          </m:den>
        </m:f>
        <m:r>
          <w:rPr>
            <w:rFonts w:ascii="Cambria Math" w:hAnsi="Cambria Math"/>
          </w:rPr>
          <m:t>]</m:t>
        </m:r>
      </m:oMath>
    </w:p>
    <w:p w14:paraId="654BA1B8" w14:textId="77777777" w:rsidR="009037EA" w:rsidRDefault="009037EA" w:rsidP="009037EA">
      <w:pPr>
        <w:tabs>
          <w:tab w:val="left" w:pos="1560"/>
        </w:tabs>
        <w:spacing w:line="288" w:lineRule="auto"/>
        <w:ind w:left="1418" w:firstLine="709"/>
        <w:jc w:val="both"/>
      </w:pPr>
      <w:r>
        <w:lastRenderedPageBreak/>
        <w:t xml:space="preserve">Эти зубья расположены на расстоянии </w:t>
      </w:r>
      <m:oMath>
        <m:f>
          <m:fPr>
            <m:ctrlPr>
              <w:rPr>
                <w:rFonts w:ascii="Cambria Math" w:hAnsi="Cambria Math"/>
                <w:i/>
              </w:rPr>
            </m:ctrlPr>
          </m:fPr>
          <m:num>
            <m:r>
              <w:rPr>
                <w:rFonts w:ascii="Cambria Math" w:hAnsi="Cambria Math"/>
              </w:rPr>
              <m:t>2*π</m:t>
            </m:r>
          </m:num>
          <m:den>
            <m:r>
              <w:rPr>
                <w:rFonts w:ascii="Cambria Math" w:hAnsi="Cambria Math"/>
              </w:rPr>
              <m:t>N</m:t>
            </m:r>
          </m:den>
        </m:f>
      </m:oMath>
      <w:r w:rsidRPr="0024302A">
        <w:t xml:space="preserve"> </w:t>
      </w:r>
      <w:r>
        <w:t xml:space="preserve"> радиан друг от друга.</w:t>
      </w:r>
    </w:p>
    <w:p w14:paraId="21880CE7" w14:textId="77777777" w:rsidR="009037EA" w:rsidRDefault="009037EA" w:rsidP="009037EA">
      <w:pPr>
        <w:tabs>
          <w:tab w:val="left" w:pos="1560"/>
        </w:tabs>
        <w:spacing w:line="288" w:lineRule="auto"/>
        <w:ind w:left="1418" w:firstLine="709"/>
        <w:jc w:val="both"/>
      </w:pPr>
    </w:p>
    <w:p w14:paraId="7B63B376" w14:textId="77777777" w:rsidR="00E26BA4" w:rsidRDefault="00E26BA4" w:rsidP="00E26BA4">
      <w:pPr>
        <w:pStyle w:val="3"/>
        <w:numPr>
          <w:ilvl w:val="3"/>
          <w:numId w:val="1"/>
        </w:numPr>
        <w:tabs>
          <w:tab w:val="clear" w:pos="1560"/>
        </w:tabs>
      </w:pPr>
      <w:r w:rsidRPr="00E26BA4">
        <w:t xml:space="preserve"> </w:t>
      </w:r>
      <w:bookmarkStart w:id="58" w:name="_Toc430461525"/>
      <w:r>
        <w:t>Алгоритм определения наличия пересечения цилиндров</w:t>
      </w:r>
      <w:bookmarkEnd w:id="58"/>
      <w:r w:rsidRPr="009037EA">
        <w:t xml:space="preserve"> </w:t>
      </w:r>
    </w:p>
    <w:p w14:paraId="3AE8A2E3" w14:textId="77777777" w:rsidR="00201A0A" w:rsidRDefault="00201A0A" w:rsidP="009037EA">
      <w:pPr>
        <w:tabs>
          <w:tab w:val="left" w:pos="1560"/>
        </w:tabs>
        <w:spacing w:line="288" w:lineRule="auto"/>
        <w:ind w:left="1418" w:firstLine="709"/>
        <w:jc w:val="both"/>
      </w:pPr>
      <w:r>
        <w:t>Для шестеренок и осей хорошо подходит цилиндр, как ограничивающая фигура. Поэтому</w:t>
      </w:r>
      <w:r w:rsidR="00861854">
        <w:t xml:space="preserve"> для определения пересечения шестеренок и осей используется алгоритм </w:t>
      </w:r>
      <w:r w:rsidR="00FB2B75">
        <w:t>пересечения цилиндров</w:t>
      </w:r>
      <w:r w:rsidR="00861854">
        <w:t>.</w:t>
      </w:r>
    </w:p>
    <w:p w14:paraId="09BDC366" w14:textId="77777777" w:rsidR="00201A0A" w:rsidRPr="00201A0A" w:rsidRDefault="00201A0A" w:rsidP="009037EA">
      <w:pPr>
        <w:tabs>
          <w:tab w:val="left" w:pos="1560"/>
        </w:tabs>
        <w:spacing w:line="288" w:lineRule="auto"/>
        <w:ind w:left="1418" w:firstLine="709"/>
        <w:jc w:val="both"/>
      </w:pPr>
      <w:r>
        <w:t xml:space="preserve">На вход алгоритму даются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oMath>
      <w:r w:rsidRPr="00201A0A">
        <w:t xml:space="preserve"> </w:t>
      </w:r>
      <w:r>
        <w:t xml:space="preserve">–центры цилиндров,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oMath>
      <w:r w:rsidRPr="00201A0A">
        <w:t xml:space="preserve"> </w:t>
      </w:r>
      <w:r>
        <w:t>–</w:t>
      </w:r>
      <w:r w:rsidRPr="00201A0A">
        <w:t xml:space="preserve"> </w:t>
      </w:r>
      <w:r>
        <w:t xml:space="preserve"> вектора направления осей цилиндров,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oMath>
      <w:r w:rsidRPr="00201A0A">
        <w:t xml:space="preserve"> </w:t>
      </w:r>
      <w:r>
        <w:t>–</w:t>
      </w:r>
      <w:r w:rsidRPr="00201A0A">
        <w:t xml:space="preserve"> </w:t>
      </w:r>
      <w:r>
        <w:t xml:space="preserve">радиусы цилиндров,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oMath>
      <w:r w:rsidRPr="00201A0A">
        <w:t xml:space="preserve"> – </w:t>
      </w:r>
      <w:r>
        <w:t>высоты цилиндров.</w:t>
      </w:r>
    </w:p>
    <w:p w14:paraId="4FFDC6DE" w14:textId="77777777" w:rsidR="00E26BA4" w:rsidRPr="0063224B" w:rsidRDefault="00C338FF" w:rsidP="009037EA">
      <w:pPr>
        <w:tabs>
          <w:tab w:val="left" w:pos="1560"/>
        </w:tabs>
        <w:spacing w:line="288" w:lineRule="auto"/>
        <w:ind w:left="1418" w:firstLine="709"/>
        <w:jc w:val="both"/>
      </w:pPr>
      <w:r>
        <w:t>Два цилиндра не пересекаются, если существ</w:t>
      </w:r>
      <w:r w:rsidR="007A70E3">
        <w:t>у</w:t>
      </w:r>
      <w:r w:rsidR="00FB2B75">
        <w:t xml:space="preserve">ет прямая, на которой их проекции не пересекаются. Пусть такая прямая называется разделяющей прямой. Так как параллельный перенос прямой разделяющей прямой является разделяющей прямой, то можно провести прямую через начало координат. Такая прямая будет определяться разделяющим вектором </w:t>
      </w:r>
      <m:oMath>
        <m:r>
          <w:rPr>
            <w:rFonts w:ascii="Cambria Math" w:hAnsi="Cambria Math"/>
          </w:rPr>
          <m:t>D</m:t>
        </m:r>
      </m:oMath>
      <w:r w:rsidR="00FB2B75">
        <w:t>.</w:t>
      </w:r>
      <w:r w:rsidR="0063224B" w:rsidRPr="0063224B">
        <w:t xml:space="preserve"> </w:t>
      </w:r>
    </w:p>
    <w:p w14:paraId="55C30FEF" w14:textId="77777777" w:rsidR="0063224B" w:rsidRDefault="0063224B" w:rsidP="009037EA">
      <w:pPr>
        <w:tabs>
          <w:tab w:val="left" w:pos="1560"/>
        </w:tabs>
        <w:spacing w:line="288" w:lineRule="auto"/>
        <w:ind w:left="1418" w:firstLine="709"/>
        <w:jc w:val="both"/>
      </w:pPr>
      <w:r>
        <w:t xml:space="preserve">Пусть </w:t>
      </w:r>
      <m:oMath>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rPr>
              <m:t>0</m:t>
            </m:r>
          </m:sub>
        </m:sSub>
      </m:oMath>
      <w:r w:rsidRPr="0063224B">
        <w:t xml:space="preserve"> </w:t>
      </w:r>
      <w:r>
        <w:t xml:space="preserve">и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m:t>
        </m:r>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oMath>
      <w:r w:rsidRPr="0063224B">
        <w:t xml:space="preserve">. </w:t>
      </w:r>
      <w:r>
        <w:t>Тогда тест на пересечение выглядит следующим образом</w:t>
      </w:r>
    </w:p>
    <w:p w14:paraId="37472322" w14:textId="77777777" w:rsidR="0063224B" w:rsidRPr="0063224B" w:rsidRDefault="0063224B" w:rsidP="009037EA">
      <w:pPr>
        <w:tabs>
          <w:tab w:val="left" w:pos="1560"/>
        </w:tabs>
        <w:spacing w:line="288" w:lineRule="auto"/>
        <w:ind w:left="1418" w:firstLine="709"/>
        <w:jc w:val="both"/>
        <w:rPr>
          <w:i/>
        </w:rPr>
      </w:pPr>
      <m:oMathPara>
        <m:oMath>
          <m:r>
            <w:rPr>
              <w:rFonts w:ascii="Cambria Math" w:hAnsi="Cambria Math"/>
            </w:rPr>
            <m:t>f</m:t>
          </m:r>
          <m:d>
            <m:dPr>
              <m:ctrlPr>
                <w:rPr>
                  <w:rFonts w:ascii="Cambria Math" w:hAnsi="Cambria Math"/>
                  <w:i/>
                </w:rPr>
              </m:ctrlPr>
            </m:dPr>
            <m:e>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D</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num>
                <m:den>
                  <m:r>
                    <w:rPr>
                      <w:rFonts w:ascii="Cambria Math" w:hAnsi="Cambria Math"/>
                    </w:rPr>
                    <m:t>2</m:t>
                  </m:r>
                </m:den>
              </m:f>
            </m:e>
          </m:d>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2</m:t>
                  </m:r>
                </m:den>
              </m:f>
            </m:e>
          </m:d>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D∙∆</m:t>
              </m:r>
            </m:e>
          </m:d>
          <m:r>
            <w:rPr>
              <w:rFonts w:ascii="Cambria Math" w:hAnsi="Cambria Math"/>
            </w:rPr>
            <m:t>≤0</m:t>
          </m:r>
        </m:oMath>
      </m:oMathPara>
    </w:p>
    <w:p w14:paraId="3F1BAAFD" w14:textId="77777777" w:rsidR="00FB2B75" w:rsidRDefault="00884D0D" w:rsidP="009037EA">
      <w:pPr>
        <w:tabs>
          <w:tab w:val="left" w:pos="1560"/>
        </w:tabs>
        <w:spacing w:line="288" w:lineRule="auto"/>
        <w:ind w:left="1418" w:firstLine="709"/>
        <w:jc w:val="both"/>
      </w:pPr>
      <w:r>
        <w:t>Вначале проверим случаи, когда направление разделяющего вектора совпадет с осями</w:t>
      </w:r>
      <w:r w:rsidR="00C75B02">
        <w:t>:</w:t>
      </w:r>
      <w:r>
        <w:t xml:space="preserve"> </w:t>
      </w:r>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0</m:t>
            </m:r>
          </m:sub>
        </m:sSub>
      </m:oMath>
      <w:r w:rsidRPr="00884D0D">
        <w:t xml:space="preserve"> и </w:t>
      </w:r>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1</m:t>
            </m:r>
          </m:sub>
        </m:sSub>
      </m:oMath>
      <w:r w:rsidR="00C75B02">
        <w:t>.</w:t>
      </w:r>
    </w:p>
    <w:p w14:paraId="237B8B5F" w14:textId="77777777" w:rsidR="00C75B02" w:rsidRDefault="00D95496" w:rsidP="009037EA">
      <w:pPr>
        <w:tabs>
          <w:tab w:val="left" w:pos="1560"/>
        </w:tabs>
        <w:spacing w:line="288" w:lineRule="auto"/>
        <w:ind w:left="1418" w:firstLine="709"/>
        <w:jc w:val="both"/>
      </w:pPr>
      <w:r>
        <w:t xml:space="preserve">Если прошлая проверка не дала положительных результатов, проверим случаи, когда </w:t>
      </w:r>
      <m:oMath>
        <m:r>
          <w:rPr>
            <w:rFonts w:ascii="Cambria Math" w:hAnsi="Cambria Math"/>
          </w:rPr>
          <m:t>D</m:t>
        </m:r>
      </m:oMath>
      <w:r w:rsidRPr="00D95496">
        <w:t xml:space="preserve"> </w:t>
      </w:r>
      <w:r>
        <w:t xml:space="preserve">перпендикулярно осям. Такую проверку можно сделать на полукруге, поскольку разделяющий вектор </w:t>
      </w:r>
      <m:oMath>
        <m:r>
          <w:rPr>
            <w:rFonts w:ascii="Cambria Math" w:hAnsi="Cambria Math"/>
          </w:rPr>
          <m:t>D</m:t>
        </m:r>
      </m:oMath>
      <w:r w:rsidRPr="00D95496">
        <w:t xml:space="preserve"> </w:t>
      </w:r>
      <w:r>
        <w:t xml:space="preserve">и </w:t>
      </w:r>
      <m:oMath>
        <m:r>
          <w:rPr>
            <w:rFonts w:ascii="Cambria Math" w:hAnsi="Cambria Math"/>
          </w:rPr>
          <m:t>–D</m:t>
        </m:r>
      </m:oMath>
      <w:r w:rsidRPr="00D95496">
        <w:t xml:space="preserve"> </w:t>
      </w:r>
      <w:r>
        <w:t xml:space="preserve">эквивалентны. Поиск нужного вектора сводится к поиску корня выпуклой функции. Для этого хорошо подходит метод </w:t>
      </w:r>
      <w:proofErr w:type="spellStart"/>
      <w:r>
        <w:t>бисекции</w:t>
      </w:r>
      <w:proofErr w:type="spellEnd"/>
      <w:r>
        <w:t>.</w:t>
      </w:r>
    </w:p>
    <w:p w14:paraId="559E7EB9" w14:textId="77777777" w:rsidR="00D95496" w:rsidRDefault="00D95496" w:rsidP="009037EA">
      <w:pPr>
        <w:tabs>
          <w:tab w:val="left" w:pos="1560"/>
        </w:tabs>
        <w:spacing w:line="288" w:lineRule="auto"/>
        <w:ind w:left="1418" w:firstLine="709"/>
        <w:jc w:val="both"/>
      </w:pPr>
      <w:r>
        <w:t>Если разделяющий вектор до сих пор не был найден, то проводится поиск по всем остальным направлениям. Эта задача сводится к поиску минимума на выпуклой двумерной функции с линейными ограничениями.</w:t>
      </w:r>
      <w:r w:rsidR="005255EC">
        <w:t xml:space="preserve"> Эта задача может быть решена методом внутренней точки. </w:t>
      </w:r>
    </w:p>
    <w:p w14:paraId="3C70566D" w14:textId="77777777" w:rsidR="005255EC" w:rsidRPr="005255EC" w:rsidRDefault="005255EC" w:rsidP="009037EA">
      <w:pPr>
        <w:tabs>
          <w:tab w:val="left" w:pos="1560"/>
        </w:tabs>
        <w:spacing w:line="288" w:lineRule="auto"/>
        <w:ind w:left="1418" w:firstLine="709"/>
        <w:jc w:val="both"/>
      </w:pPr>
      <w:r>
        <w:t xml:space="preserve">Подробное описание алгоритма описано в </w:t>
      </w:r>
      <w:r w:rsidRPr="005255EC">
        <w:t>[</w:t>
      </w:r>
      <w:r w:rsidR="00BE03FE" w:rsidRPr="004B22CA">
        <w:t>2</w:t>
      </w:r>
      <w:r w:rsidRPr="005255EC">
        <w:t>].</w:t>
      </w:r>
    </w:p>
    <w:p w14:paraId="3CB0578F" w14:textId="77777777" w:rsidR="00D95496" w:rsidRPr="00D95496" w:rsidRDefault="00D95496" w:rsidP="009037EA">
      <w:pPr>
        <w:tabs>
          <w:tab w:val="left" w:pos="1560"/>
        </w:tabs>
        <w:spacing w:line="288" w:lineRule="auto"/>
        <w:ind w:left="1418" w:firstLine="709"/>
        <w:jc w:val="both"/>
      </w:pPr>
    </w:p>
    <w:p w14:paraId="541BD91F" w14:textId="77777777" w:rsidR="00537679" w:rsidRPr="00537679" w:rsidRDefault="00537679" w:rsidP="00537679"/>
    <w:p w14:paraId="4B6561BD" w14:textId="77777777" w:rsidR="00537679" w:rsidRPr="0049791C" w:rsidRDefault="00537679" w:rsidP="00E51662">
      <w:pPr>
        <w:pStyle w:val="3"/>
        <w:tabs>
          <w:tab w:val="clear" w:pos="1560"/>
          <w:tab w:val="clear" w:pos="1797"/>
        </w:tabs>
        <w:ind w:left="1134" w:hanging="567"/>
      </w:pPr>
      <w:bookmarkStart w:id="59" w:name="_Toc430461526"/>
      <w:r>
        <w:t>Обоснование выбора алгоритма решения задачи</w:t>
      </w:r>
      <w:bookmarkEnd w:id="59"/>
    </w:p>
    <w:p w14:paraId="0B636395" w14:textId="77777777" w:rsidR="00794933" w:rsidRDefault="005255EC" w:rsidP="005255EC">
      <w:pPr>
        <w:pStyle w:val="af0"/>
        <w:spacing w:line="288" w:lineRule="auto"/>
        <w:ind w:left="1701"/>
        <w:jc w:val="both"/>
      </w:pPr>
      <w:r>
        <w:t>Алгоритмы 1-4 являются алгоритмами построения по формулам, описывающими зубчатые колеса, для них нет точных алгоритмов построения поэтому они были написаны самостоятельно с учетом механики фреймворка.</w:t>
      </w:r>
    </w:p>
    <w:p w14:paraId="7EF00F63" w14:textId="77777777" w:rsidR="005255EC" w:rsidRPr="008C16F6" w:rsidRDefault="005255EC" w:rsidP="005255EC">
      <w:pPr>
        <w:pStyle w:val="af0"/>
        <w:spacing w:line="288" w:lineRule="auto"/>
        <w:ind w:left="1701"/>
        <w:jc w:val="both"/>
      </w:pPr>
      <w:r>
        <w:t xml:space="preserve">Алгоритмов для определения пересечения цилиндров не так много (мною было найдено 3) и все они отличаются сложным математическим аппаратом. </w:t>
      </w:r>
      <w:r w:rsidR="00B10052">
        <w:t>В связи с этим был выбран</w:t>
      </w:r>
      <w:r>
        <w:t xml:space="preserve"> тот</w:t>
      </w:r>
      <w:r w:rsidR="00B10052">
        <w:t>,</w:t>
      </w:r>
      <w:r>
        <w:t xml:space="preserve"> который использует </w:t>
      </w:r>
      <w:r w:rsidR="00B10052">
        <w:t>более простой</w:t>
      </w:r>
      <w:r>
        <w:t xml:space="preserve"> математический аппарат. Это позволило написать код, который легко </w:t>
      </w:r>
      <w:r w:rsidR="00B10052">
        <w:t xml:space="preserve">отлаживать и </w:t>
      </w:r>
      <w:r>
        <w:t>поддерживать.</w:t>
      </w:r>
    </w:p>
    <w:p w14:paraId="5A8B3503" w14:textId="77777777" w:rsidR="004F577D" w:rsidRDefault="004F577D" w:rsidP="004F577D">
      <w:pPr>
        <w:tabs>
          <w:tab w:val="left" w:pos="1560"/>
        </w:tabs>
        <w:spacing w:line="288" w:lineRule="auto"/>
      </w:pPr>
    </w:p>
    <w:p w14:paraId="297D8B3C" w14:textId="77777777" w:rsidR="004F577D" w:rsidRDefault="004F577D" w:rsidP="00E51662">
      <w:pPr>
        <w:pStyle w:val="3"/>
        <w:tabs>
          <w:tab w:val="clear" w:pos="1560"/>
          <w:tab w:val="clear" w:pos="1797"/>
        </w:tabs>
        <w:ind w:left="1134" w:hanging="567"/>
      </w:pPr>
      <w:bookmarkStart w:id="60" w:name="_Toc418819731"/>
      <w:bookmarkStart w:id="61" w:name="_Toc418822632"/>
      <w:bookmarkStart w:id="62" w:name="_Toc418825007"/>
      <w:bookmarkStart w:id="63" w:name="_Toc430461527"/>
      <w:r w:rsidRPr="00861CFE">
        <w:lastRenderedPageBreak/>
        <w:t>Возможные взаимодействия программы с другими программами</w:t>
      </w:r>
      <w:bookmarkEnd w:id="60"/>
      <w:bookmarkEnd w:id="61"/>
      <w:bookmarkEnd w:id="62"/>
      <w:bookmarkEnd w:id="63"/>
    </w:p>
    <w:p w14:paraId="505339CA" w14:textId="77777777" w:rsidR="004F577D" w:rsidRPr="00B10052" w:rsidRDefault="00B10052" w:rsidP="00E51662">
      <w:pPr>
        <w:spacing w:line="288" w:lineRule="auto"/>
        <w:ind w:left="1134" w:firstLine="567"/>
        <w:jc w:val="both"/>
      </w:pPr>
      <w:r>
        <w:t xml:space="preserve">Программа является </w:t>
      </w:r>
      <w:r>
        <w:rPr>
          <w:lang w:val="en-US"/>
        </w:rPr>
        <w:t>standalone</w:t>
      </w:r>
      <w:r w:rsidRPr="00B10052">
        <w:t xml:space="preserve"> </w:t>
      </w:r>
      <w:r>
        <w:rPr>
          <w:lang w:val="en-US"/>
        </w:rPr>
        <w:t>web</w:t>
      </w:r>
      <w:r w:rsidRPr="00B10052">
        <w:t xml:space="preserve"> </w:t>
      </w:r>
      <w:r>
        <w:t>приложением и не предполагает взаимодействия ни с какими другими программами, кроме браузера в которой она запускается.</w:t>
      </w:r>
    </w:p>
    <w:p w14:paraId="23DCCEAE" w14:textId="77777777" w:rsidR="004F577D" w:rsidRPr="004724A6" w:rsidRDefault="00BC528C" w:rsidP="00BC528C">
      <w:pPr>
        <w:tabs>
          <w:tab w:val="left" w:pos="2997"/>
        </w:tabs>
        <w:spacing w:line="288" w:lineRule="auto"/>
        <w:jc w:val="both"/>
      </w:pPr>
      <w:r>
        <w:tab/>
      </w:r>
    </w:p>
    <w:p w14:paraId="68F1A9F2" w14:textId="77777777" w:rsidR="004F577D" w:rsidRPr="0089478C" w:rsidRDefault="004F577D" w:rsidP="003A78DB">
      <w:pPr>
        <w:pStyle w:val="2"/>
        <w:tabs>
          <w:tab w:val="clear" w:pos="1149"/>
          <w:tab w:val="clear" w:pos="1560"/>
        </w:tabs>
        <w:spacing w:line="288" w:lineRule="auto"/>
        <w:ind w:left="567" w:hanging="567"/>
      </w:pPr>
      <w:bookmarkStart w:id="64" w:name="_Toc418819732"/>
      <w:bookmarkStart w:id="65" w:name="_Toc418822633"/>
      <w:bookmarkStart w:id="66" w:name="_Toc418825008"/>
      <w:bookmarkStart w:id="67" w:name="_Toc430461528"/>
      <w:r w:rsidRPr="00861CFE">
        <w:t>Описание и обоснование выбора метода организации входных и</w:t>
      </w:r>
      <w:r>
        <w:t xml:space="preserve"> </w:t>
      </w:r>
      <w:r w:rsidRPr="00861CFE">
        <w:t>выходных данных</w:t>
      </w:r>
      <w:bookmarkEnd w:id="64"/>
      <w:bookmarkEnd w:id="65"/>
      <w:bookmarkEnd w:id="66"/>
      <w:bookmarkEnd w:id="67"/>
    </w:p>
    <w:p w14:paraId="1A11A6B9" w14:textId="77777777" w:rsidR="006966B2" w:rsidRDefault="006966B2" w:rsidP="00BC528C">
      <w:pPr>
        <w:tabs>
          <w:tab w:val="left" w:pos="1560"/>
        </w:tabs>
        <w:spacing w:line="288" w:lineRule="auto"/>
        <w:ind w:left="1531" w:firstLine="567"/>
        <w:jc w:val="both"/>
      </w:pPr>
      <w:r>
        <w:t>Входные данные могут задаваться двумя способами:</w:t>
      </w:r>
    </w:p>
    <w:p w14:paraId="3235B9B6" w14:textId="77777777" w:rsidR="006966B2" w:rsidRDefault="006966B2" w:rsidP="006966B2">
      <w:pPr>
        <w:pStyle w:val="af0"/>
        <w:numPr>
          <w:ilvl w:val="0"/>
          <w:numId w:val="19"/>
        </w:numPr>
        <w:tabs>
          <w:tab w:val="left" w:pos="1560"/>
        </w:tabs>
        <w:spacing w:line="288" w:lineRule="auto"/>
        <w:jc w:val="both"/>
      </w:pPr>
      <w:r>
        <w:t>Данные могут задаваться</w:t>
      </w:r>
      <w:r w:rsidR="005E2745">
        <w:t xml:space="preserve"> пользователю через специальную форму</w:t>
      </w:r>
      <w:r w:rsidR="004F577D">
        <w:t>.</w:t>
      </w:r>
      <w:r w:rsidR="005E2745">
        <w:t xml:space="preserve"> Эта форма показывается пользователю при создании ведущей оси, добавлении любой шестерёнки на ось и к другим шестеренкам.</w:t>
      </w:r>
    </w:p>
    <w:p w14:paraId="52223EED" w14:textId="77777777" w:rsidR="004F577D" w:rsidRDefault="006966B2" w:rsidP="00D812BF">
      <w:pPr>
        <w:pStyle w:val="af0"/>
        <w:numPr>
          <w:ilvl w:val="0"/>
          <w:numId w:val="19"/>
        </w:numPr>
        <w:tabs>
          <w:tab w:val="left" w:pos="1560"/>
        </w:tabs>
        <w:spacing w:line="288" w:lineRule="auto"/>
        <w:jc w:val="both"/>
      </w:pPr>
      <w:r>
        <w:t xml:space="preserve">Данные могут загружаться </w:t>
      </w:r>
      <w:r w:rsidR="006A4FF4">
        <w:t xml:space="preserve">в виде </w:t>
      </w:r>
      <w:r w:rsidR="006A4FF4" w:rsidRPr="006A4FF4">
        <w:rPr>
          <w:lang w:val="en-US"/>
        </w:rPr>
        <w:t>JSON</w:t>
      </w:r>
      <w:r w:rsidR="006A4FF4" w:rsidRPr="006A4FF4">
        <w:t xml:space="preserve"> </w:t>
      </w:r>
      <w:r w:rsidR="006A4FF4">
        <w:t>файла, который был ранее сохранен приложением</w:t>
      </w:r>
      <w:r w:rsidR="005E2745">
        <w:t xml:space="preserve"> </w:t>
      </w:r>
    </w:p>
    <w:p w14:paraId="06D4F2B4" w14:textId="77777777" w:rsidR="005E2745" w:rsidRPr="00DC494D" w:rsidRDefault="006A4FF4" w:rsidP="00BC528C">
      <w:pPr>
        <w:tabs>
          <w:tab w:val="left" w:pos="1560"/>
        </w:tabs>
        <w:spacing w:line="288" w:lineRule="auto"/>
        <w:ind w:left="1531" w:firstLine="567"/>
        <w:jc w:val="both"/>
      </w:pPr>
      <w:r>
        <w:t>Выходными данными явля</w:t>
      </w:r>
      <w:r w:rsidR="00DC494D">
        <w:t xml:space="preserve">ется </w:t>
      </w:r>
      <w:r>
        <w:rPr>
          <w:lang w:val="en-US"/>
        </w:rPr>
        <w:t>JSON</w:t>
      </w:r>
      <w:r w:rsidRPr="00DC494D">
        <w:t xml:space="preserve"> </w:t>
      </w:r>
      <w:r w:rsidR="00DC494D">
        <w:t>файл в котором сохраняется состояние зубчатой передачи. Этот файл можно потом загрузить для восстановления сохраненной зубчатой передачи.</w:t>
      </w:r>
    </w:p>
    <w:p w14:paraId="326F8662" w14:textId="77777777" w:rsidR="004F577D" w:rsidRDefault="004F577D" w:rsidP="003A78DB">
      <w:pPr>
        <w:pStyle w:val="2"/>
        <w:tabs>
          <w:tab w:val="clear" w:pos="1149"/>
          <w:tab w:val="clear" w:pos="1560"/>
        </w:tabs>
        <w:ind w:left="567" w:hanging="567"/>
      </w:pPr>
      <w:bookmarkStart w:id="68" w:name="_Toc418819734"/>
      <w:bookmarkStart w:id="69" w:name="_Toc418822635"/>
      <w:bookmarkStart w:id="70" w:name="_Toc418825010"/>
      <w:bookmarkStart w:id="71" w:name="_Toc430461529"/>
      <w:r w:rsidRPr="00616A09">
        <w:t xml:space="preserve">Описание и обоснование выбора состава технических </w:t>
      </w:r>
      <w:r>
        <w:t xml:space="preserve">и программных </w:t>
      </w:r>
      <w:r w:rsidRPr="00616A09">
        <w:t>средств</w:t>
      </w:r>
      <w:bookmarkEnd w:id="68"/>
      <w:bookmarkEnd w:id="69"/>
      <w:bookmarkEnd w:id="70"/>
      <w:bookmarkEnd w:id="71"/>
    </w:p>
    <w:p w14:paraId="7B8330C5" w14:textId="77777777" w:rsidR="00842616" w:rsidRDefault="00842616" w:rsidP="003A78DB">
      <w:pPr>
        <w:spacing w:line="288" w:lineRule="auto"/>
        <w:ind w:left="567" w:firstLine="567"/>
        <w:jc w:val="both"/>
      </w:pPr>
      <w:r>
        <w:t>Для корректной работы программы требуются следующие технические и программные средства:</w:t>
      </w:r>
    </w:p>
    <w:p w14:paraId="72F2E73B" w14:textId="77777777" w:rsidR="00842616" w:rsidRDefault="00842616" w:rsidP="003A78DB">
      <w:pPr>
        <w:widowControl w:val="0"/>
        <w:numPr>
          <w:ilvl w:val="0"/>
          <w:numId w:val="6"/>
        </w:numPr>
        <w:autoSpaceDE w:val="0"/>
        <w:autoSpaceDN w:val="0"/>
        <w:adjustRightInd w:val="0"/>
        <w:spacing w:line="288" w:lineRule="auto"/>
        <w:ind w:left="1134" w:hanging="567"/>
        <w:jc w:val="both"/>
      </w:pPr>
      <w:r>
        <w:rPr>
          <w:spacing w:val="1"/>
        </w:rPr>
        <w:t>процессор</w:t>
      </w:r>
      <w:r w:rsidRPr="001C67A6">
        <w:rPr>
          <w:spacing w:val="1"/>
        </w:rPr>
        <w:t xml:space="preserve"> </w:t>
      </w:r>
      <w:r>
        <w:rPr>
          <w:spacing w:val="1"/>
        </w:rPr>
        <w:t>с частотой 1ГГц</w:t>
      </w:r>
      <w:r w:rsidRPr="001C67A6">
        <w:t xml:space="preserve"> </w:t>
      </w:r>
      <w:r>
        <w:t>или</w:t>
      </w:r>
      <w:r w:rsidRPr="001C67A6">
        <w:t xml:space="preserve"> </w:t>
      </w:r>
      <w:r>
        <w:t>более</w:t>
      </w:r>
      <w:r w:rsidRPr="001C67A6">
        <w:t>;</w:t>
      </w:r>
    </w:p>
    <w:p w14:paraId="6B9DB166" w14:textId="77777777" w:rsidR="00842616" w:rsidRDefault="00575143" w:rsidP="003A78DB">
      <w:pPr>
        <w:widowControl w:val="0"/>
        <w:numPr>
          <w:ilvl w:val="0"/>
          <w:numId w:val="6"/>
        </w:numPr>
        <w:autoSpaceDE w:val="0"/>
        <w:autoSpaceDN w:val="0"/>
        <w:adjustRightInd w:val="0"/>
        <w:spacing w:line="288" w:lineRule="auto"/>
        <w:ind w:left="1134" w:hanging="567"/>
        <w:jc w:val="both"/>
      </w:pPr>
      <w:r w:rsidRPr="00575143">
        <w:t xml:space="preserve">1 гигабайт (ГБ) (для 32-разрядной системы) или 2 ГБ (для 64-разрядной системы) </w:t>
      </w:r>
      <w:r w:rsidR="00DB7F4C">
        <w:t>или боле</w:t>
      </w:r>
      <w:r w:rsidR="00842616">
        <w:t>е</w:t>
      </w:r>
      <w:r w:rsidR="00842616" w:rsidRPr="00310248">
        <w:t>;</w:t>
      </w:r>
    </w:p>
    <w:p w14:paraId="1BAB96B6" w14:textId="77777777" w:rsidR="00842616" w:rsidRPr="004C4D56" w:rsidRDefault="00842616" w:rsidP="003A78DB">
      <w:pPr>
        <w:widowControl w:val="0"/>
        <w:numPr>
          <w:ilvl w:val="0"/>
          <w:numId w:val="6"/>
        </w:numPr>
        <w:autoSpaceDE w:val="0"/>
        <w:autoSpaceDN w:val="0"/>
        <w:adjustRightInd w:val="0"/>
        <w:spacing w:line="288" w:lineRule="auto"/>
        <w:ind w:left="1134" w:hanging="567"/>
        <w:jc w:val="both"/>
      </w:pPr>
      <w:r>
        <w:t xml:space="preserve">не менее </w:t>
      </w:r>
      <w:r w:rsidR="001B1932">
        <w:t xml:space="preserve">2 </w:t>
      </w:r>
      <w:r>
        <w:t>ГБ места на жестком диске</w:t>
      </w:r>
      <w:r w:rsidRPr="00310248">
        <w:t>;</w:t>
      </w:r>
    </w:p>
    <w:p w14:paraId="20C172F3" w14:textId="77777777" w:rsidR="00842616" w:rsidRPr="00863454" w:rsidRDefault="00842616" w:rsidP="003A78DB">
      <w:pPr>
        <w:widowControl w:val="0"/>
        <w:numPr>
          <w:ilvl w:val="0"/>
          <w:numId w:val="6"/>
        </w:numPr>
        <w:autoSpaceDE w:val="0"/>
        <w:autoSpaceDN w:val="0"/>
        <w:adjustRightInd w:val="0"/>
        <w:spacing w:line="288" w:lineRule="auto"/>
        <w:ind w:left="1134" w:right="933" w:hanging="567"/>
        <w:jc w:val="both"/>
      </w:pPr>
      <w:r>
        <w:t>м</w:t>
      </w:r>
      <w:r w:rsidRPr="001A396A">
        <w:t>о</w:t>
      </w:r>
      <w:r w:rsidRPr="001A396A">
        <w:rPr>
          <w:spacing w:val="1"/>
        </w:rPr>
        <w:t>ни</w:t>
      </w:r>
      <w:r w:rsidRPr="001A396A">
        <w:t>тор</w:t>
      </w:r>
      <w:r w:rsidRPr="001A396A">
        <w:rPr>
          <w:spacing w:val="-2"/>
        </w:rPr>
        <w:t xml:space="preserve"> </w:t>
      </w:r>
      <w:r w:rsidRPr="001A396A">
        <w:t>и</w:t>
      </w:r>
      <w:r w:rsidRPr="001A396A">
        <w:rPr>
          <w:spacing w:val="1"/>
        </w:rPr>
        <w:t xml:space="preserve"> </w:t>
      </w:r>
      <w:r w:rsidRPr="001A396A">
        <w:t>вид</w:t>
      </w:r>
      <w:r w:rsidRPr="001A396A">
        <w:rPr>
          <w:spacing w:val="-1"/>
        </w:rPr>
        <w:t>е</w:t>
      </w:r>
      <w:r w:rsidRPr="001A396A">
        <w:t>о</w:t>
      </w:r>
      <w:r w:rsidRPr="001A396A">
        <w:rPr>
          <w:spacing w:val="-1"/>
        </w:rPr>
        <w:t>а</w:t>
      </w:r>
      <w:r w:rsidRPr="001A396A">
        <w:t>д</w:t>
      </w:r>
      <w:r w:rsidRPr="001A396A">
        <w:rPr>
          <w:spacing w:val="-1"/>
        </w:rPr>
        <w:t>а</w:t>
      </w:r>
      <w:r w:rsidRPr="001A396A">
        <w:rPr>
          <w:spacing w:val="1"/>
        </w:rPr>
        <w:t>п</w:t>
      </w:r>
      <w:r w:rsidRPr="001A396A">
        <w:t>т</w:t>
      </w:r>
      <w:r w:rsidRPr="001A396A">
        <w:rPr>
          <w:spacing w:val="-1"/>
        </w:rPr>
        <w:t>е</w:t>
      </w:r>
      <w:r w:rsidRPr="001A396A">
        <w:t>р с</w:t>
      </w:r>
      <w:r w:rsidRPr="001A396A">
        <w:rPr>
          <w:spacing w:val="-1"/>
        </w:rPr>
        <w:t xml:space="preserve"> </w:t>
      </w:r>
      <w:r w:rsidRPr="001A396A">
        <w:t>р</w:t>
      </w:r>
      <w:r w:rsidRPr="001A396A">
        <w:rPr>
          <w:spacing w:val="-1"/>
        </w:rPr>
        <w:t>а</w:t>
      </w:r>
      <w:r w:rsidRPr="001A396A">
        <w:rPr>
          <w:spacing w:val="1"/>
        </w:rPr>
        <w:t>з</w:t>
      </w:r>
      <w:r w:rsidRPr="001A396A">
        <w:t>р</w:t>
      </w:r>
      <w:r w:rsidRPr="001A396A">
        <w:rPr>
          <w:spacing w:val="-1"/>
        </w:rPr>
        <w:t>е</w:t>
      </w:r>
      <w:r w:rsidRPr="001A396A">
        <w:t>ш</w:t>
      </w:r>
      <w:r w:rsidRPr="001A396A">
        <w:rPr>
          <w:spacing w:val="-1"/>
        </w:rPr>
        <w:t>е</w:t>
      </w:r>
      <w:r w:rsidRPr="001A396A">
        <w:rPr>
          <w:spacing w:val="1"/>
        </w:rPr>
        <w:t>ни</w:t>
      </w:r>
      <w:r w:rsidRPr="001A396A">
        <w:rPr>
          <w:spacing w:val="-1"/>
        </w:rPr>
        <w:t>е</w:t>
      </w:r>
      <w:r w:rsidRPr="001A396A">
        <w:t>м</w:t>
      </w:r>
      <w:r w:rsidRPr="001A396A">
        <w:rPr>
          <w:spacing w:val="-1"/>
        </w:rPr>
        <w:t xml:space="preserve"> </w:t>
      </w:r>
      <w:r w:rsidRPr="001A396A">
        <w:t>800</w:t>
      </w:r>
      <w:r w:rsidRPr="001A396A">
        <w:rPr>
          <w:spacing w:val="6"/>
        </w:rPr>
        <w:t xml:space="preserve"> </w:t>
      </w:r>
      <w:r>
        <w:t>X</w:t>
      </w:r>
      <w:r w:rsidRPr="001A396A">
        <w:t xml:space="preserve"> 600</w:t>
      </w:r>
      <w:r w:rsidRPr="00310248">
        <w:rPr>
          <w:spacing w:val="1"/>
        </w:rPr>
        <w:t>;</w:t>
      </w:r>
    </w:p>
    <w:p w14:paraId="38639BE9" w14:textId="77777777" w:rsidR="00842616" w:rsidRDefault="00842616" w:rsidP="003A78DB">
      <w:pPr>
        <w:widowControl w:val="0"/>
        <w:numPr>
          <w:ilvl w:val="0"/>
          <w:numId w:val="6"/>
        </w:numPr>
        <w:autoSpaceDE w:val="0"/>
        <w:autoSpaceDN w:val="0"/>
        <w:adjustRightInd w:val="0"/>
        <w:spacing w:line="288" w:lineRule="auto"/>
        <w:ind w:left="1134" w:hanging="567"/>
        <w:jc w:val="both"/>
      </w:pPr>
      <w:r>
        <w:t>мышь</w:t>
      </w:r>
      <w:r w:rsidRPr="001A396A">
        <w:rPr>
          <w:spacing w:val="1"/>
        </w:rPr>
        <w:t xml:space="preserve"> и</w:t>
      </w:r>
      <w:r w:rsidRPr="001A396A">
        <w:t>ли</w:t>
      </w:r>
      <w:r w:rsidRPr="001A396A">
        <w:rPr>
          <w:spacing w:val="1"/>
        </w:rPr>
        <w:t xml:space="preserve"> </w:t>
      </w:r>
      <w:r w:rsidRPr="001A396A">
        <w:rPr>
          <w:spacing w:val="-1"/>
        </w:rPr>
        <w:t>с</w:t>
      </w:r>
      <w:r w:rsidRPr="001A396A">
        <w:t>ов</w:t>
      </w:r>
      <w:r w:rsidRPr="001A396A">
        <w:rPr>
          <w:spacing w:val="-1"/>
        </w:rPr>
        <w:t>мес</w:t>
      </w:r>
      <w:r w:rsidRPr="001A396A">
        <w:t>т</w:t>
      </w:r>
      <w:r w:rsidRPr="001A396A">
        <w:rPr>
          <w:spacing w:val="1"/>
        </w:rPr>
        <w:t>и</w:t>
      </w:r>
      <w:r w:rsidRPr="001A396A">
        <w:rPr>
          <w:spacing w:val="-1"/>
        </w:rPr>
        <w:t>м</w:t>
      </w:r>
      <w:r w:rsidRPr="001A396A">
        <w:t>ое</w:t>
      </w:r>
      <w:r w:rsidRPr="001A396A">
        <w:rPr>
          <w:spacing w:val="4"/>
        </w:rPr>
        <w:t xml:space="preserve"> </w:t>
      </w:r>
      <w:r w:rsidRPr="001A396A">
        <w:rPr>
          <w:spacing w:val="-5"/>
        </w:rPr>
        <w:t>у</w:t>
      </w:r>
      <w:r w:rsidRPr="001A396A">
        <w:rPr>
          <w:spacing w:val="1"/>
        </w:rPr>
        <w:t>к</w:t>
      </w:r>
      <w:r w:rsidRPr="001A396A">
        <w:rPr>
          <w:spacing w:val="-1"/>
        </w:rPr>
        <w:t>а</w:t>
      </w:r>
      <w:r w:rsidRPr="001A396A">
        <w:rPr>
          <w:spacing w:val="1"/>
        </w:rPr>
        <w:t>з</w:t>
      </w:r>
      <w:r w:rsidRPr="001A396A">
        <w:t>ы</w:t>
      </w:r>
      <w:r w:rsidRPr="001A396A">
        <w:rPr>
          <w:spacing w:val="-1"/>
        </w:rPr>
        <w:t>ва</w:t>
      </w:r>
      <w:r w:rsidRPr="001A396A">
        <w:t>ю</w:t>
      </w:r>
      <w:r w:rsidRPr="001A396A">
        <w:rPr>
          <w:spacing w:val="2"/>
        </w:rPr>
        <w:t>щ</w:t>
      </w:r>
      <w:r w:rsidRPr="001A396A">
        <w:rPr>
          <w:spacing w:val="-1"/>
        </w:rPr>
        <w:t>е</w:t>
      </w:r>
      <w:r w:rsidRPr="001A396A">
        <w:t>е</w:t>
      </w:r>
      <w:r w:rsidRPr="001A396A">
        <w:rPr>
          <w:spacing w:val="4"/>
        </w:rPr>
        <w:t xml:space="preserve"> </w:t>
      </w:r>
      <w:r w:rsidRPr="001A396A">
        <w:rPr>
          <w:spacing w:val="-5"/>
        </w:rPr>
        <w:t>у</w:t>
      </w:r>
      <w:r w:rsidRPr="001A396A">
        <w:rPr>
          <w:spacing w:val="-1"/>
        </w:rPr>
        <w:t>с</w:t>
      </w:r>
      <w:r w:rsidRPr="001A396A">
        <w:t>тро</w:t>
      </w:r>
      <w:r w:rsidRPr="001A396A">
        <w:rPr>
          <w:spacing w:val="1"/>
        </w:rPr>
        <w:t>й</w:t>
      </w:r>
      <w:r w:rsidRPr="001A396A">
        <w:rPr>
          <w:spacing w:val="-1"/>
        </w:rPr>
        <w:t>с</w:t>
      </w:r>
      <w:r>
        <w:t>тво и</w:t>
      </w:r>
      <w:r w:rsidRPr="001A396A">
        <w:rPr>
          <w:spacing w:val="1"/>
        </w:rPr>
        <w:t xml:space="preserve"> к</w:t>
      </w:r>
      <w:r w:rsidRPr="001A396A">
        <w:t>л</w:t>
      </w:r>
      <w:r w:rsidRPr="001A396A">
        <w:rPr>
          <w:spacing w:val="-1"/>
        </w:rPr>
        <w:t>а</w:t>
      </w:r>
      <w:r w:rsidRPr="001A396A">
        <w:t>ви</w:t>
      </w:r>
      <w:r w:rsidRPr="001A396A">
        <w:rPr>
          <w:spacing w:val="-1"/>
        </w:rPr>
        <w:t>а</w:t>
      </w:r>
      <w:r w:rsidRPr="001A396A">
        <w:rPr>
          <w:spacing w:val="3"/>
        </w:rPr>
        <w:t>т</w:t>
      </w:r>
      <w:r w:rsidRPr="001A396A">
        <w:rPr>
          <w:spacing w:val="-5"/>
        </w:rPr>
        <w:t>у</w:t>
      </w:r>
      <w:r w:rsidRPr="001A396A">
        <w:t>ра</w:t>
      </w:r>
      <w:r w:rsidRPr="00041FD4">
        <w:t>;</w:t>
      </w:r>
    </w:p>
    <w:p w14:paraId="606105FF" w14:textId="77777777" w:rsidR="00842616" w:rsidRPr="000F68A9" w:rsidRDefault="00842616" w:rsidP="003A78DB">
      <w:pPr>
        <w:numPr>
          <w:ilvl w:val="0"/>
          <w:numId w:val="6"/>
        </w:numPr>
        <w:spacing w:line="288" w:lineRule="auto"/>
        <w:ind w:left="1134" w:hanging="567"/>
        <w:jc w:val="both"/>
      </w:pPr>
      <w:r>
        <w:t>операционная</w:t>
      </w:r>
      <w:r w:rsidRPr="000F68A9">
        <w:t xml:space="preserve"> </w:t>
      </w:r>
      <w:r>
        <w:t>система</w:t>
      </w:r>
      <w:r w:rsidRPr="000F68A9">
        <w:t xml:space="preserve"> </w:t>
      </w:r>
      <w:r w:rsidRPr="000F68A9">
        <w:rPr>
          <w:lang w:val="en-US"/>
        </w:rPr>
        <w:t>Microsoft</w:t>
      </w:r>
      <w:r w:rsidRPr="000F68A9">
        <w:t xml:space="preserve"> </w:t>
      </w:r>
      <w:r w:rsidRPr="000F68A9">
        <w:rPr>
          <w:lang w:val="en-US"/>
        </w:rPr>
        <w:t>Windows</w:t>
      </w:r>
      <w:r w:rsidRPr="000F68A9">
        <w:t xml:space="preserve"> 7 </w:t>
      </w:r>
      <w:r>
        <w:t>или</w:t>
      </w:r>
      <w:r w:rsidRPr="000F68A9">
        <w:t xml:space="preserve"> </w:t>
      </w:r>
      <w:r>
        <w:t>выше</w:t>
      </w:r>
      <w:r w:rsidR="005E2745" w:rsidRPr="005E2745">
        <w:t xml:space="preserve">, </w:t>
      </w:r>
      <w:r w:rsidR="005E2745">
        <w:rPr>
          <w:lang w:val="en-US"/>
        </w:rPr>
        <w:t>Linux</w:t>
      </w:r>
      <w:r w:rsidR="005E2745" w:rsidRPr="005E2745">
        <w:t xml:space="preserve">, </w:t>
      </w:r>
      <w:r w:rsidR="005E2745">
        <w:rPr>
          <w:lang w:val="en-US"/>
        </w:rPr>
        <w:t>Mac</w:t>
      </w:r>
      <w:r w:rsidR="005E2745" w:rsidRPr="005E2745">
        <w:t xml:space="preserve"> </w:t>
      </w:r>
      <w:r w:rsidR="005E2745">
        <w:rPr>
          <w:lang w:val="en-US"/>
        </w:rPr>
        <w:t>OS</w:t>
      </w:r>
      <w:r w:rsidRPr="000F68A9">
        <w:t>;</w:t>
      </w:r>
    </w:p>
    <w:p w14:paraId="052FE500" w14:textId="77777777" w:rsidR="00842616" w:rsidRDefault="005E2745" w:rsidP="005E2745">
      <w:pPr>
        <w:numPr>
          <w:ilvl w:val="0"/>
          <w:numId w:val="6"/>
        </w:numPr>
        <w:spacing w:line="288" w:lineRule="auto"/>
        <w:ind w:left="1134" w:hanging="567"/>
        <w:jc w:val="both"/>
      </w:pPr>
      <w:r>
        <w:t xml:space="preserve">Браузер с поддержкой </w:t>
      </w:r>
      <w:r>
        <w:rPr>
          <w:lang w:val="en-US"/>
        </w:rPr>
        <w:t>HTML</w:t>
      </w:r>
      <w:r w:rsidRPr="006E5A05">
        <w:t xml:space="preserve">5 </w:t>
      </w:r>
      <w:r>
        <w:t xml:space="preserve">и </w:t>
      </w:r>
      <w:r w:rsidR="006E5A05">
        <w:rPr>
          <w:lang w:val="en-US"/>
        </w:rPr>
        <w:t>WebGL</w:t>
      </w:r>
      <w:r w:rsidR="00D812BF">
        <w:t xml:space="preserve">. Для сохранения и загрузки фалов требуется поддержка </w:t>
      </w:r>
      <w:r w:rsidR="00D812BF">
        <w:rPr>
          <w:lang w:val="en-US"/>
        </w:rPr>
        <w:t>Map</w:t>
      </w:r>
      <w:r w:rsidR="00D812BF" w:rsidRPr="00D812BF">
        <w:t xml:space="preserve"> </w:t>
      </w:r>
      <w:r w:rsidR="00D812BF">
        <w:t xml:space="preserve">из спецификации </w:t>
      </w:r>
      <w:r w:rsidR="00D812BF">
        <w:rPr>
          <w:lang w:val="en-US"/>
        </w:rPr>
        <w:t>ES</w:t>
      </w:r>
      <w:r w:rsidR="00D812BF" w:rsidRPr="00D812BF">
        <w:t>6.</w:t>
      </w:r>
    </w:p>
    <w:p w14:paraId="1970F0EB" w14:textId="77777777" w:rsidR="004F577D" w:rsidRDefault="004F577D" w:rsidP="00842616">
      <w:pPr>
        <w:pStyle w:val="1"/>
        <w:numPr>
          <w:ilvl w:val="0"/>
          <w:numId w:val="0"/>
        </w:numPr>
        <w:ind w:left="717"/>
        <w:jc w:val="left"/>
        <w:rPr>
          <w:rFonts w:eastAsia="Calibri"/>
        </w:rPr>
      </w:pPr>
      <w:r w:rsidRPr="009B7015">
        <w:rPr>
          <w:rFonts w:eastAsia="Calibri"/>
        </w:rPr>
        <w:br w:type="page"/>
      </w:r>
    </w:p>
    <w:p w14:paraId="1CD71887" w14:textId="77777777" w:rsidR="004F577D" w:rsidRPr="00A30A8D" w:rsidRDefault="004F577D" w:rsidP="00842616">
      <w:pPr>
        <w:pStyle w:val="1"/>
      </w:pPr>
      <w:r>
        <w:rPr>
          <w:rFonts w:eastAsia="Calibri"/>
        </w:rPr>
        <w:lastRenderedPageBreak/>
        <w:t xml:space="preserve"> </w:t>
      </w:r>
      <w:bookmarkStart w:id="72" w:name="_Toc418819735"/>
      <w:bookmarkStart w:id="73" w:name="_Toc418822636"/>
      <w:bookmarkStart w:id="74" w:name="_Toc418825011"/>
      <w:bookmarkStart w:id="75" w:name="_Toc430461530"/>
      <w:r>
        <w:t>ТЕХНИКО-ЭКОНОМИЧЕСКИЕ ПОКАЗАТЕЛИ</w:t>
      </w:r>
      <w:bookmarkEnd w:id="72"/>
      <w:bookmarkEnd w:id="73"/>
      <w:bookmarkEnd w:id="74"/>
      <w:bookmarkEnd w:id="75"/>
    </w:p>
    <w:p w14:paraId="02D4AC84" w14:textId="77777777" w:rsidR="004F577D" w:rsidRPr="005567FD" w:rsidRDefault="004F577D" w:rsidP="003A78DB">
      <w:pPr>
        <w:pStyle w:val="2"/>
        <w:tabs>
          <w:tab w:val="clear" w:pos="1149"/>
          <w:tab w:val="clear" w:pos="1560"/>
        </w:tabs>
        <w:ind w:left="567" w:hanging="567"/>
      </w:pPr>
      <w:bookmarkStart w:id="76" w:name="_Toc418819736"/>
      <w:bookmarkStart w:id="77" w:name="_Toc418822637"/>
      <w:bookmarkStart w:id="78" w:name="_Toc418825012"/>
      <w:bookmarkStart w:id="79" w:name="_Toc430461531"/>
      <w:r w:rsidRPr="005567FD">
        <w:t>Предполагаемая потребность</w:t>
      </w:r>
      <w:bookmarkEnd w:id="76"/>
      <w:bookmarkEnd w:id="77"/>
      <w:bookmarkEnd w:id="78"/>
      <w:bookmarkEnd w:id="79"/>
    </w:p>
    <w:p w14:paraId="33EB03A5" w14:textId="77777777" w:rsidR="004F577D" w:rsidRDefault="008B02BC" w:rsidP="004F577D">
      <w:pPr>
        <w:spacing w:line="288" w:lineRule="auto"/>
        <w:ind w:left="794" w:firstLine="624"/>
        <w:jc w:val="both"/>
      </w:pPr>
      <w:r>
        <w:t xml:space="preserve">Программа может потребоваться в университетах, профессионально-технических училищах, техникумах </w:t>
      </w:r>
      <w:proofErr w:type="spellStart"/>
      <w:r>
        <w:t>и.т.д</w:t>
      </w:r>
      <w:proofErr w:type="spellEnd"/>
      <w:r>
        <w:t xml:space="preserve"> в качестве демонстрации работы зубчатых передач. Так как программа является бесплатной и может быть распространена по ссылке, то </w:t>
      </w:r>
      <w:r w:rsidR="0097562C">
        <w:t>ее передача ученикам и показ на лекциях крайне удобны</w:t>
      </w:r>
    </w:p>
    <w:p w14:paraId="59F7938E" w14:textId="77777777" w:rsidR="0097562C" w:rsidRPr="000C4CD7" w:rsidRDefault="0097562C" w:rsidP="004F577D">
      <w:pPr>
        <w:spacing w:line="288" w:lineRule="auto"/>
        <w:ind w:left="794" w:firstLine="624"/>
        <w:jc w:val="both"/>
      </w:pPr>
    </w:p>
    <w:p w14:paraId="09E48B6D" w14:textId="77777777" w:rsidR="004F577D" w:rsidRPr="00172903" w:rsidRDefault="004F577D" w:rsidP="003A78DB">
      <w:pPr>
        <w:pStyle w:val="2"/>
        <w:tabs>
          <w:tab w:val="clear" w:pos="1149"/>
          <w:tab w:val="clear" w:pos="1560"/>
        </w:tabs>
        <w:spacing w:line="288" w:lineRule="auto"/>
        <w:ind w:left="567" w:hanging="567"/>
      </w:pPr>
      <w:bookmarkStart w:id="80" w:name="_Toc418819737"/>
      <w:bookmarkStart w:id="81" w:name="_Toc418822638"/>
      <w:bookmarkStart w:id="82" w:name="_Toc418825013"/>
      <w:bookmarkStart w:id="83" w:name="_Toc430461532"/>
      <w:r w:rsidRPr="00172903">
        <w:t>Экономические преимущества разработки по сравнению с отечественными и зарубежными аналогами</w:t>
      </w:r>
      <w:bookmarkEnd w:id="80"/>
      <w:bookmarkEnd w:id="81"/>
      <w:bookmarkEnd w:id="82"/>
      <w:bookmarkEnd w:id="83"/>
    </w:p>
    <w:p w14:paraId="1FC58A19" w14:textId="77777777" w:rsidR="00BC528C" w:rsidRPr="00F11D37" w:rsidRDefault="00BC528C" w:rsidP="003A78DB">
      <w:pPr>
        <w:spacing w:before="120" w:line="288" w:lineRule="auto"/>
        <w:ind w:left="567" w:firstLine="567"/>
        <w:jc w:val="both"/>
      </w:pPr>
      <w:r w:rsidRPr="00F11D37">
        <w:t xml:space="preserve">На момент создания приложения в сети не было обнаружено других приложений, </w:t>
      </w:r>
      <w:r w:rsidR="00117749">
        <w:t>позволяющих моделировать</w:t>
      </w:r>
      <w:r w:rsidR="00117749" w:rsidRPr="00117749">
        <w:t xml:space="preserve"> 3</w:t>
      </w:r>
      <w:r w:rsidR="00117749">
        <w:rPr>
          <w:lang w:val="en-US"/>
        </w:rPr>
        <w:t>D</w:t>
      </w:r>
      <w:r w:rsidR="00117749">
        <w:t xml:space="preserve">  зубчатые передачи в вебе</w:t>
      </w:r>
      <w:r>
        <w:t>.</w:t>
      </w:r>
    </w:p>
    <w:p w14:paraId="784FAF14" w14:textId="77777777" w:rsidR="00BC528C" w:rsidRPr="00F11D37" w:rsidRDefault="00BC528C" w:rsidP="003A78DB">
      <w:pPr>
        <w:spacing w:before="120" w:line="288" w:lineRule="auto"/>
        <w:ind w:left="567" w:firstLine="567"/>
        <w:jc w:val="both"/>
      </w:pPr>
      <w:r w:rsidRPr="00F11D37">
        <w:t xml:space="preserve">Среди аналогов можно </w:t>
      </w:r>
      <w:proofErr w:type="spellStart"/>
      <w:r w:rsidR="00117749">
        <w:rPr>
          <w:lang w:val="en-US"/>
        </w:rPr>
        <w:t>geargenerator</w:t>
      </w:r>
      <w:proofErr w:type="spellEnd"/>
      <w:r w:rsidR="00117749" w:rsidRPr="00117749">
        <w:t>.</w:t>
      </w:r>
      <w:r w:rsidR="00117749">
        <w:rPr>
          <w:lang w:val="en-US"/>
        </w:rPr>
        <w:t>com</w:t>
      </w:r>
      <w:r w:rsidR="00117749" w:rsidRPr="00117749">
        <w:t xml:space="preserve"> </w:t>
      </w:r>
      <w:r w:rsidR="00117749">
        <w:t>который позволяет моделировать в вебе 2</w:t>
      </w:r>
      <w:r w:rsidR="00117749">
        <w:rPr>
          <w:lang w:val="en-US"/>
        </w:rPr>
        <w:t>D</w:t>
      </w:r>
      <w:r w:rsidR="00117749" w:rsidRPr="00117749">
        <w:t xml:space="preserve"> </w:t>
      </w:r>
      <w:r w:rsidR="00117749">
        <w:t>цилиндрические прямозубые передачи и различные САПР для которых уже были реализованы различные зубчатые передачи.</w:t>
      </w:r>
    </w:p>
    <w:p w14:paraId="23FC95D7" w14:textId="77777777" w:rsidR="00BC528C" w:rsidRPr="00F11D37" w:rsidRDefault="00BC528C" w:rsidP="00575143">
      <w:pPr>
        <w:spacing w:before="120" w:line="288" w:lineRule="auto"/>
        <w:ind w:firstLine="697"/>
        <w:jc w:val="both"/>
      </w:pPr>
    </w:p>
    <w:p w14:paraId="2C0D3173" w14:textId="77777777" w:rsidR="00842616" w:rsidRDefault="00842616" w:rsidP="004F577D">
      <w:pPr>
        <w:spacing w:after="160" w:line="259" w:lineRule="auto"/>
        <w:ind w:left="851" w:firstLine="567"/>
        <w:jc w:val="both"/>
        <w:rPr>
          <w:rFonts w:eastAsia="Calibri"/>
        </w:rPr>
      </w:pPr>
    </w:p>
    <w:p w14:paraId="112EC22D" w14:textId="77777777" w:rsidR="00842616" w:rsidRDefault="00842616">
      <w:pPr>
        <w:spacing w:after="160" w:line="259" w:lineRule="auto"/>
        <w:rPr>
          <w:rFonts w:eastAsia="Calibri"/>
        </w:rPr>
      </w:pPr>
      <w:r>
        <w:rPr>
          <w:rFonts w:eastAsia="Calibri"/>
        </w:rPr>
        <w:br w:type="page"/>
      </w:r>
    </w:p>
    <w:p w14:paraId="49DBF111" w14:textId="77777777" w:rsidR="00842616" w:rsidRPr="005B5CB7" w:rsidRDefault="00842616" w:rsidP="005B5CB7">
      <w:pPr>
        <w:pStyle w:val="1"/>
      </w:pPr>
      <w:bookmarkStart w:id="84" w:name="_Toc430461533"/>
      <w:r>
        <w:lastRenderedPageBreak/>
        <w:t>ИСТОЧНИКИ, ИСПОЛЬЗОВАННЫЕ ПРИ РАЗРАБОТКЕ</w:t>
      </w:r>
      <w:bookmarkEnd w:id="84"/>
    </w:p>
    <w:p w14:paraId="15BC0646" w14:textId="77777777" w:rsidR="00DA1CEC" w:rsidRPr="00DA1CEC" w:rsidRDefault="005B664E" w:rsidP="005B664E">
      <w:pPr>
        <w:pStyle w:val="af0"/>
        <w:numPr>
          <w:ilvl w:val="0"/>
          <w:numId w:val="16"/>
        </w:numPr>
        <w:rPr>
          <w:rFonts w:eastAsia="Calibri"/>
          <w:lang w:val="en-US" w:eastAsia="x-none"/>
        </w:rPr>
      </w:pPr>
      <w:r w:rsidRPr="005B664E">
        <w:rPr>
          <w:rFonts w:eastAsia="Calibri"/>
          <w:lang w:val="en-US" w:eastAsia="x-none"/>
        </w:rPr>
        <w:t xml:space="preserve">   </w:t>
      </w:r>
      <w:r>
        <w:rPr>
          <w:rFonts w:eastAsia="Calibri"/>
          <w:lang w:val="en-US" w:eastAsia="x-none"/>
        </w:rPr>
        <w:t xml:space="preserve"> </w:t>
      </w:r>
      <w:r w:rsidRPr="005B664E">
        <w:rPr>
          <w:rFonts w:eastAsia="Calibri"/>
          <w:lang w:val="en-US" w:eastAsia="x-none"/>
        </w:rPr>
        <w:t xml:space="preserve">SDP/SI </w:t>
      </w:r>
      <w:r w:rsidR="00DA1CEC" w:rsidRPr="00DA1CEC">
        <w:rPr>
          <w:rFonts w:eastAsia="Calibri"/>
          <w:lang w:val="en-US" w:eastAsia="x-none"/>
        </w:rPr>
        <w:t>«</w:t>
      </w:r>
      <w:r w:rsidRPr="005B664E">
        <w:rPr>
          <w:rFonts w:eastAsia="Calibri"/>
          <w:lang w:val="en-US" w:eastAsia="x-none"/>
        </w:rPr>
        <w:t xml:space="preserve">Elements of Metric Gear Technology </w:t>
      </w:r>
      <w:r w:rsidR="00DA1CEC" w:rsidRPr="00DA1CEC">
        <w:rPr>
          <w:rFonts w:eastAsia="Calibri"/>
          <w:lang w:val="en-US" w:eastAsia="x-none"/>
        </w:rPr>
        <w:t xml:space="preserve">», </w:t>
      </w:r>
      <w:r w:rsidR="0097562C" w:rsidRPr="0097562C">
        <w:rPr>
          <w:rFonts w:eastAsia="Calibri"/>
          <w:lang w:val="en-US" w:eastAsia="x-none"/>
        </w:rPr>
        <w:t>2010</w:t>
      </w:r>
    </w:p>
    <w:p w14:paraId="694970E3" w14:textId="77777777" w:rsidR="00DA1CEC" w:rsidRPr="00DA1CEC" w:rsidRDefault="005B664E" w:rsidP="00DA1CEC">
      <w:pPr>
        <w:pStyle w:val="af0"/>
        <w:numPr>
          <w:ilvl w:val="0"/>
          <w:numId w:val="16"/>
        </w:numPr>
        <w:tabs>
          <w:tab w:val="left" w:pos="898"/>
        </w:tabs>
        <w:ind w:left="567" w:hanging="567"/>
        <w:rPr>
          <w:rFonts w:eastAsia="Calibri"/>
          <w:lang w:val="en-US" w:eastAsia="x-none"/>
        </w:rPr>
      </w:pPr>
      <w:r w:rsidRPr="005B664E">
        <w:rPr>
          <w:lang w:val="en-US"/>
        </w:rPr>
        <w:t xml:space="preserve">David Eberly </w:t>
      </w:r>
      <w:r w:rsidR="00DA1CEC" w:rsidRPr="00DA1CEC">
        <w:rPr>
          <w:rFonts w:eastAsia="Calibri"/>
          <w:lang w:val="en-US" w:eastAsia="x-none"/>
        </w:rPr>
        <w:t>«</w:t>
      </w:r>
      <w:r w:rsidRPr="005B664E">
        <w:rPr>
          <w:lang w:val="en-US"/>
        </w:rPr>
        <w:t>Intersection of Cylinders</w:t>
      </w:r>
      <w:r>
        <w:rPr>
          <w:rFonts w:eastAsia="Calibri"/>
          <w:lang w:val="en-US" w:eastAsia="x-none"/>
        </w:rPr>
        <w:t>» 2000-2015</w:t>
      </w:r>
    </w:p>
    <w:p w14:paraId="417C9CEA" w14:textId="77777777" w:rsidR="00DA1CEC" w:rsidRPr="005B664E" w:rsidRDefault="005B664E" w:rsidP="00DA1CEC">
      <w:pPr>
        <w:pStyle w:val="af0"/>
        <w:numPr>
          <w:ilvl w:val="0"/>
          <w:numId w:val="16"/>
        </w:numPr>
        <w:tabs>
          <w:tab w:val="left" w:pos="898"/>
        </w:tabs>
        <w:ind w:left="567" w:hanging="567"/>
        <w:rPr>
          <w:rFonts w:eastAsia="Calibri"/>
          <w:lang w:val="en-US" w:eastAsia="x-none"/>
        </w:rPr>
      </w:pPr>
      <w:r w:rsidRPr="005B664E">
        <w:rPr>
          <w:lang w:val="en-US"/>
        </w:rPr>
        <w:t>Jeffery Baker</w:t>
      </w:r>
      <w:r>
        <w:rPr>
          <w:lang w:val="en-US"/>
        </w:rPr>
        <w:t>,</w:t>
      </w:r>
      <w:r w:rsidRPr="005B664E">
        <w:rPr>
          <w:lang w:val="en-US"/>
        </w:rPr>
        <w:t xml:space="preserve"> Jason Reynolds</w:t>
      </w:r>
      <w:r>
        <w:rPr>
          <w:lang w:val="en-US"/>
        </w:rPr>
        <w:t>,</w:t>
      </w:r>
      <w:r w:rsidRPr="005B664E">
        <w:rPr>
          <w:lang w:val="en-US"/>
        </w:rPr>
        <w:t xml:space="preserve"> Stephen </w:t>
      </w:r>
      <w:proofErr w:type="spellStart"/>
      <w:r w:rsidRPr="005B664E">
        <w:rPr>
          <w:lang w:val="en-US"/>
        </w:rPr>
        <w:t>Tecce</w:t>
      </w:r>
      <w:proofErr w:type="spellEnd"/>
      <w:r w:rsidRPr="005B664E">
        <w:rPr>
          <w:lang w:val="en-US"/>
        </w:rPr>
        <w:t xml:space="preserve"> </w:t>
      </w:r>
      <w:r w:rsidR="00DA1CEC" w:rsidRPr="00DA1CEC">
        <w:rPr>
          <w:rFonts w:eastAsia="Calibri"/>
          <w:lang w:val="en-US" w:eastAsia="x-none"/>
        </w:rPr>
        <w:t>«</w:t>
      </w:r>
      <w:r w:rsidRPr="005B664E">
        <w:rPr>
          <w:lang w:val="en-US"/>
        </w:rPr>
        <w:t>Parametric Design of a Spiral Gear Process</w:t>
      </w:r>
      <w:r w:rsidR="00DA1CEC" w:rsidRPr="00DA1CEC">
        <w:rPr>
          <w:rFonts w:eastAsia="Calibri"/>
          <w:lang w:val="en-US" w:eastAsia="x-none"/>
        </w:rPr>
        <w:t xml:space="preserve">», </w:t>
      </w:r>
      <w:r>
        <w:rPr>
          <w:lang w:val="en-US"/>
        </w:rPr>
        <w:t>2011</w:t>
      </w:r>
    </w:p>
    <w:p w14:paraId="649C9ECA" w14:textId="77777777" w:rsidR="005B664E" w:rsidRPr="00DA1CEC" w:rsidRDefault="005B664E" w:rsidP="00DA1CEC">
      <w:pPr>
        <w:pStyle w:val="af0"/>
        <w:numPr>
          <w:ilvl w:val="0"/>
          <w:numId w:val="16"/>
        </w:numPr>
        <w:tabs>
          <w:tab w:val="left" w:pos="898"/>
        </w:tabs>
        <w:ind w:left="567" w:hanging="567"/>
        <w:rPr>
          <w:rFonts w:eastAsia="Calibri"/>
          <w:lang w:val="en-US" w:eastAsia="x-none"/>
        </w:rPr>
      </w:pPr>
      <w:r w:rsidRPr="005B664E">
        <w:rPr>
          <w:lang w:val="en-US"/>
        </w:rPr>
        <w:t xml:space="preserve">GEARS Educational Systems </w:t>
      </w:r>
      <w:r w:rsidRPr="00DA1CEC">
        <w:rPr>
          <w:rFonts w:eastAsia="Calibri"/>
          <w:lang w:val="en-US" w:eastAsia="x-none"/>
        </w:rPr>
        <w:t>«</w:t>
      </w:r>
      <w:r w:rsidRPr="005B664E">
        <w:rPr>
          <w:lang w:val="en-US"/>
        </w:rPr>
        <w:t>Spur Gear Terms and Concepts»</w:t>
      </w:r>
      <w:r w:rsidR="0097562C">
        <w:rPr>
          <w:lang w:val="en-US"/>
        </w:rPr>
        <w:t>,</w:t>
      </w:r>
      <w:r w:rsidR="0097562C" w:rsidRPr="0097562C">
        <w:rPr>
          <w:lang w:val="en-US"/>
        </w:rPr>
        <w:t>2004</w:t>
      </w:r>
    </w:p>
    <w:p w14:paraId="678486CB" w14:textId="77777777" w:rsidR="00DA1CEC" w:rsidRDefault="00541E26" w:rsidP="005B664E">
      <w:pPr>
        <w:pStyle w:val="af0"/>
        <w:numPr>
          <w:ilvl w:val="0"/>
          <w:numId w:val="16"/>
        </w:numPr>
        <w:tabs>
          <w:tab w:val="left" w:pos="898"/>
        </w:tabs>
        <w:rPr>
          <w:rFonts w:eastAsia="Calibri"/>
          <w:lang w:eastAsia="x-none"/>
        </w:rPr>
      </w:pPr>
      <w:r w:rsidRPr="0097562C">
        <w:rPr>
          <w:lang w:val="en-US"/>
        </w:rPr>
        <w:t xml:space="preserve">    </w:t>
      </w:r>
      <w:proofErr w:type="spellStart"/>
      <w:r w:rsidR="005B664E">
        <w:t>Gear</w:t>
      </w:r>
      <w:proofErr w:type="spellEnd"/>
      <w:r w:rsidR="005B664E" w:rsidRPr="00DA1CEC">
        <w:rPr>
          <w:rFonts w:eastAsia="Calibri"/>
          <w:lang w:eastAsia="x-none"/>
        </w:rPr>
        <w:t xml:space="preserve"> </w:t>
      </w:r>
      <w:r w:rsidR="005B664E">
        <w:rPr>
          <w:rFonts w:eastAsia="Calibri"/>
          <w:lang w:val="en-US" w:eastAsia="x-none"/>
        </w:rPr>
        <w:t>Trains</w:t>
      </w:r>
      <w:r w:rsidR="005B664E" w:rsidRPr="005B664E">
        <w:rPr>
          <w:rFonts w:eastAsia="Calibri"/>
          <w:lang w:eastAsia="x-none"/>
        </w:rPr>
        <w:t xml:space="preserve"> </w:t>
      </w:r>
      <w:r w:rsidR="00DA1CEC" w:rsidRPr="00DA1CEC">
        <w:rPr>
          <w:rFonts w:eastAsia="Calibri"/>
          <w:lang w:eastAsia="x-none"/>
        </w:rPr>
        <w:t>[Электронный ресурс] //</w:t>
      </w:r>
      <w:r w:rsidR="00DA1CEC" w:rsidRPr="00DA1CEC">
        <w:rPr>
          <w:rFonts w:eastAsia="Calibri"/>
          <w:lang w:val="en-US" w:eastAsia="x-none"/>
        </w:rPr>
        <w:t>URL</w:t>
      </w:r>
      <w:r w:rsidR="00DA1CEC" w:rsidRPr="00DA1CEC">
        <w:rPr>
          <w:rFonts w:eastAsia="Calibri"/>
          <w:lang w:eastAsia="x-none"/>
        </w:rPr>
        <w:t xml:space="preserve">: </w:t>
      </w:r>
      <w:r w:rsidR="005B664E" w:rsidRPr="005B664E">
        <w:rPr>
          <w:rFonts w:eastAsia="Calibri"/>
          <w:lang w:val="en-US" w:eastAsia="x-none"/>
        </w:rPr>
        <w:t>http</w:t>
      </w:r>
      <w:r w:rsidR="005B664E" w:rsidRPr="005B664E">
        <w:rPr>
          <w:rFonts w:eastAsia="Calibri"/>
          <w:lang w:eastAsia="x-none"/>
        </w:rPr>
        <w:t>://</w:t>
      </w:r>
      <w:proofErr w:type="spellStart"/>
      <w:r w:rsidR="005B664E" w:rsidRPr="005B664E">
        <w:rPr>
          <w:rFonts w:eastAsia="Calibri"/>
          <w:lang w:val="en-US" w:eastAsia="x-none"/>
        </w:rPr>
        <w:t>moodlearn</w:t>
      </w:r>
      <w:proofErr w:type="spellEnd"/>
      <w:r w:rsidR="005B664E" w:rsidRPr="005B664E">
        <w:rPr>
          <w:rFonts w:eastAsia="Calibri"/>
          <w:lang w:eastAsia="x-none"/>
        </w:rPr>
        <w:t>.</w:t>
      </w:r>
      <w:proofErr w:type="spellStart"/>
      <w:r w:rsidR="005B664E" w:rsidRPr="005B664E">
        <w:rPr>
          <w:rFonts w:eastAsia="Calibri"/>
          <w:lang w:val="en-US" w:eastAsia="x-none"/>
        </w:rPr>
        <w:t>ariel</w:t>
      </w:r>
      <w:proofErr w:type="spellEnd"/>
      <w:r w:rsidR="005B664E" w:rsidRPr="005B664E">
        <w:rPr>
          <w:rFonts w:eastAsia="Calibri"/>
          <w:lang w:eastAsia="x-none"/>
        </w:rPr>
        <w:t>.</w:t>
      </w:r>
      <w:r w:rsidR="005B664E" w:rsidRPr="005B664E">
        <w:rPr>
          <w:rFonts w:eastAsia="Calibri"/>
          <w:lang w:val="en-US" w:eastAsia="x-none"/>
        </w:rPr>
        <w:t>ac</w:t>
      </w:r>
      <w:r w:rsidR="005B664E" w:rsidRPr="005B664E">
        <w:rPr>
          <w:rFonts w:eastAsia="Calibri"/>
          <w:lang w:eastAsia="x-none"/>
        </w:rPr>
        <w:t>.</w:t>
      </w:r>
      <w:proofErr w:type="spellStart"/>
      <w:r w:rsidR="005B664E" w:rsidRPr="005B664E">
        <w:rPr>
          <w:rFonts w:eastAsia="Calibri"/>
          <w:lang w:val="en-US" w:eastAsia="x-none"/>
        </w:rPr>
        <w:t>il</w:t>
      </w:r>
      <w:proofErr w:type="spellEnd"/>
      <w:r w:rsidR="005B664E" w:rsidRPr="005B664E">
        <w:rPr>
          <w:rFonts w:eastAsia="Calibri"/>
          <w:lang w:eastAsia="x-none"/>
        </w:rPr>
        <w:t>/</w:t>
      </w:r>
      <w:proofErr w:type="spellStart"/>
      <w:r w:rsidR="005B664E" w:rsidRPr="005B664E">
        <w:rPr>
          <w:rFonts w:eastAsia="Calibri"/>
          <w:lang w:val="en-US" w:eastAsia="x-none"/>
        </w:rPr>
        <w:t>pluginfile</w:t>
      </w:r>
      <w:proofErr w:type="spellEnd"/>
      <w:r w:rsidR="005B664E" w:rsidRPr="005B664E">
        <w:rPr>
          <w:rFonts w:eastAsia="Calibri"/>
          <w:lang w:eastAsia="x-none"/>
        </w:rPr>
        <w:t>.</w:t>
      </w:r>
      <w:proofErr w:type="spellStart"/>
      <w:r w:rsidR="005B664E" w:rsidRPr="005B664E">
        <w:rPr>
          <w:rFonts w:eastAsia="Calibri"/>
          <w:lang w:val="en-US" w:eastAsia="x-none"/>
        </w:rPr>
        <w:t>php</w:t>
      </w:r>
      <w:proofErr w:type="spellEnd"/>
      <w:r w:rsidR="005B664E" w:rsidRPr="005B664E">
        <w:rPr>
          <w:rFonts w:eastAsia="Calibri"/>
          <w:lang w:eastAsia="x-none"/>
        </w:rPr>
        <w:t>/837913/</w:t>
      </w:r>
      <w:r w:rsidR="005B664E" w:rsidRPr="005B664E">
        <w:rPr>
          <w:rFonts w:eastAsia="Calibri"/>
          <w:lang w:val="en-US" w:eastAsia="x-none"/>
        </w:rPr>
        <w:t>mod</w:t>
      </w:r>
      <w:r w:rsidR="005B664E" w:rsidRPr="005B664E">
        <w:rPr>
          <w:rFonts w:eastAsia="Calibri"/>
          <w:lang w:eastAsia="x-none"/>
        </w:rPr>
        <w:t>_</w:t>
      </w:r>
      <w:r w:rsidR="005B664E" w:rsidRPr="005B664E">
        <w:rPr>
          <w:rFonts w:eastAsia="Calibri"/>
          <w:lang w:val="en-US" w:eastAsia="x-none"/>
        </w:rPr>
        <w:t>resource</w:t>
      </w:r>
      <w:r w:rsidR="005B664E" w:rsidRPr="005B664E">
        <w:rPr>
          <w:rFonts w:eastAsia="Calibri"/>
          <w:lang w:eastAsia="x-none"/>
        </w:rPr>
        <w:t>/</w:t>
      </w:r>
      <w:r w:rsidR="005B664E" w:rsidRPr="005B664E">
        <w:rPr>
          <w:rFonts w:eastAsia="Calibri"/>
          <w:lang w:val="en-US" w:eastAsia="x-none"/>
        </w:rPr>
        <w:t>content</w:t>
      </w:r>
      <w:r w:rsidR="005B664E" w:rsidRPr="005B664E">
        <w:rPr>
          <w:rFonts w:eastAsia="Calibri"/>
          <w:lang w:eastAsia="x-none"/>
        </w:rPr>
        <w:t>/0/%</w:t>
      </w:r>
      <w:r w:rsidR="005B664E" w:rsidRPr="005B664E">
        <w:rPr>
          <w:rFonts w:eastAsia="Calibri"/>
          <w:lang w:val="en-US" w:eastAsia="x-none"/>
        </w:rPr>
        <w:t>D</w:t>
      </w:r>
      <w:r w:rsidR="005B664E" w:rsidRPr="005B664E">
        <w:rPr>
          <w:rFonts w:eastAsia="Calibri"/>
          <w:lang w:eastAsia="x-none"/>
        </w:rPr>
        <w:t>7%9</w:t>
      </w:r>
      <w:r w:rsidR="005B664E" w:rsidRPr="005B664E">
        <w:rPr>
          <w:rFonts w:eastAsia="Calibri"/>
          <w:lang w:val="en-US" w:eastAsia="x-none"/>
        </w:rPr>
        <w:t>E</w:t>
      </w:r>
      <w:r w:rsidR="005B664E" w:rsidRPr="005B664E">
        <w:rPr>
          <w:rFonts w:eastAsia="Calibri"/>
          <w:lang w:eastAsia="x-none"/>
        </w:rPr>
        <w:t>%</w:t>
      </w:r>
      <w:r w:rsidR="005B664E" w:rsidRPr="005B664E">
        <w:rPr>
          <w:rFonts w:eastAsia="Calibri"/>
          <w:lang w:val="en-US" w:eastAsia="x-none"/>
        </w:rPr>
        <w:t>D</w:t>
      </w:r>
      <w:r w:rsidR="005B664E" w:rsidRPr="005B664E">
        <w:rPr>
          <w:rFonts w:eastAsia="Calibri"/>
          <w:lang w:eastAsia="x-none"/>
        </w:rPr>
        <w:t>7%9</w:t>
      </w:r>
      <w:r w:rsidR="005B664E" w:rsidRPr="005B664E">
        <w:rPr>
          <w:rFonts w:eastAsia="Calibri"/>
          <w:lang w:val="en-US" w:eastAsia="x-none"/>
        </w:rPr>
        <w:t>E</w:t>
      </w:r>
      <w:r w:rsidR="005B664E" w:rsidRPr="005B664E">
        <w:rPr>
          <w:rFonts w:eastAsia="Calibri"/>
          <w:lang w:eastAsia="x-none"/>
        </w:rPr>
        <w:t>%</w:t>
      </w:r>
      <w:r w:rsidR="005B664E" w:rsidRPr="005B664E">
        <w:rPr>
          <w:rFonts w:eastAsia="Calibri"/>
          <w:lang w:val="en-US" w:eastAsia="x-none"/>
        </w:rPr>
        <w:t>D</w:t>
      </w:r>
      <w:r w:rsidR="005B664E" w:rsidRPr="005B664E">
        <w:rPr>
          <w:rFonts w:eastAsia="Calibri"/>
          <w:lang w:eastAsia="x-none"/>
        </w:rPr>
        <w:t>7%</w:t>
      </w:r>
      <w:r w:rsidR="005B664E" w:rsidRPr="005B664E">
        <w:rPr>
          <w:rFonts w:eastAsia="Calibri"/>
          <w:lang w:val="en-US" w:eastAsia="x-none"/>
        </w:rPr>
        <w:t>A</w:t>
      </w:r>
      <w:r w:rsidR="005B664E" w:rsidRPr="005B664E">
        <w:rPr>
          <w:rFonts w:eastAsia="Calibri"/>
          <w:lang w:eastAsia="x-none"/>
        </w:rPr>
        <w:t>1%</w:t>
      </w:r>
      <w:r w:rsidR="005B664E" w:rsidRPr="005B664E">
        <w:rPr>
          <w:rFonts w:eastAsia="Calibri"/>
          <w:lang w:val="en-US" w:eastAsia="x-none"/>
        </w:rPr>
        <w:t>D</w:t>
      </w:r>
      <w:r w:rsidR="005B664E" w:rsidRPr="005B664E">
        <w:rPr>
          <w:rFonts w:eastAsia="Calibri"/>
          <w:lang w:eastAsia="x-none"/>
        </w:rPr>
        <w:t>7%</w:t>
      </w:r>
      <w:r w:rsidR="005B664E" w:rsidRPr="005B664E">
        <w:rPr>
          <w:rFonts w:eastAsia="Calibri"/>
          <w:lang w:val="en-US" w:eastAsia="x-none"/>
        </w:rPr>
        <w:t>A</w:t>
      </w:r>
      <w:r w:rsidR="005B664E" w:rsidRPr="005B664E">
        <w:rPr>
          <w:rFonts w:eastAsia="Calibri"/>
          <w:lang w:eastAsia="x-none"/>
        </w:rPr>
        <w:t>8%</w:t>
      </w:r>
      <w:r w:rsidR="005B664E" w:rsidRPr="005B664E">
        <w:rPr>
          <w:rFonts w:eastAsia="Calibri"/>
          <w:lang w:val="en-US" w:eastAsia="x-none"/>
        </w:rPr>
        <w:t>D</w:t>
      </w:r>
      <w:r w:rsidR="005B664E" w:rsidRPr="005B664E">
        <w:rPr>
          <w:rFonts w:eastAsia="Calibri"/>
          <w:lang w:eastAsia="x-none"/>
        </w:rPr>
        <w:t>7%95%</w:t>
      </w:r>
      <w:r w:rsidR="005B664E" w:rsidRPr="005B664E">
        <w:rPr>
          <w:rFonts w:eastAsia="Calibri"/>
          <w:lang w:val="en-US" w:eastAsia="x-none"/>
        </w:rPr>
        <w:t>D</w:t>
      </w:r>
      <w:r w:rsidR="005B664E" w:rsidRPr="005B664E">
        <w:rPr>
          <w:rFonts w:eastAsia="Calibri"/>
          <w:lang w:eastAsia="x-none"/>
        </w:rPr>
        <w:t>7%</w:t>
      </w:r>
      <w:r w:rsidR="005B664E" w:rsidRPr="005B664E">
        <w:rPr>
          <w:rFonts w:eastAsia="Calibri"/>
          <w:lang w:val="en-US" w:eastAsia="x-none"/>
        </w:rPr>
        <w:t>AA</w:t>
      </w:r>
      <w:r w:rsidR="005B664E" w:rsidRPr="005B664E">
        <w:rPr>
          <w:rFonts w:eastAsia="Calibri"/>
          <w:lang w:eastAsia="x-none"/>
        </w:rPr>
        <w:t>.</w:t>
      </w:r>
      <w:r w:rsidR="005B664E" w:rsidRPr="005B664E">
        <w:rPr>
          <w:rFonts w:eastAsia="Calibri"/>
          <w:lang w:val="en-US" w:eastAsia="x-none"/>
        </w:rPr>
        <w:t>pdf</w:t>
      </w:r>
    </w:p>
    <w:p w14:paraId="62340AA9" w14:textId="5757CA62" w:rsidR="005B5CB7" w:rsidRPr="00DA1CEC" w:rsidRDefault="00B42743" w:rsidP="00BC528C">
      <w:pPr>
        <w:rPr>
          <w:rFonts w:eastAsia="Calibri"/>
          <w:lang w:eastAsia="x-none"/>
        </w:rPr>
      </w:pPr>
      <w:r>
        <w:rPr>
          <w:rFonts w:eastAsia="Calibri"/>
          <w:noProof/>
        </w:rPr>
        <mc:AlternateContent>
          <mc:Choice Requires="wps">
            <w:drawing>
              <wp:anchor distT="0" distB="0" distL="114300" distR="114300" simplePos="0" relativeHeight="251659264" behindDoc="0" locked="0" layoutInCell="1" allowOverlap="1" wp14:anchorId="5DFC001F" wp14:editId="36E33E4A">
                <wp:simplePos x="0" y="0"/>
                <wp:positionH relativeFrom="column">
                  <wp:posOffset>2852184</wp:posOffset>
                </wp:positionH>
                <wp:positionV relativeFrom="paragraph">
                  <wp:posOffset>80291</wp:posOffset>
                </wp:positionV>
                <wp:extent cx="2817628" cy="467832"/>
                <wp:effectExtent l="0" t="0" r="20955" b="27940"/>
                <wp:wrapNone/>
                <wp:docPr id="1" name="Скругленный прямоугольник 1"/>
                <wp:cNvGraphicFramePr/>
                <a:graphic xmlns:a="http://schemas.openxmlformats.org/drawingml/2006/main">
                  <a:graphicData uri="http://schemas.microsoft.com/office/word/2010/wordprocessingShape">
                    <wps:wsp>
                      <wps:cNvSpPr/>
                      <wps:spPr>
                        <a:xfrm>
                          <a:off x="0" y="0"/>
                          <a:ext cx="2817628" cy="46783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8CD00EA" w14:textId="6591EEB0" w:rsidR="00B42743" w:rsidRPr="00B42743" w:rsidRDefault="00B42743" w:rsidP="00B42743">
                            <w:pPr>
                              <w:jc w:val="center"/>
                            </w:pPr>
                            <w:r>
                              <w:t>Оформление не по ГОСТ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Скругленный прямоугольник 1" o:spid="_x0000_s1026" style="position:absolute;margin-left:224.6pt;margin-top:6.3pt;width:221.85pt;height:36.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" fillcolor="#060f17 [324]" strokecolor="#5b9bd5 [3204]" strokeweight=".5pt">
                <v:fill color2="#03070b [164]" rotate="t" colors="0 #b1cbe9;.5 #a3c1e5;1 #92b9e4" focus="100%" type="gradient">
                  <o:fill v:ext="view" type="gradientUnscaled"/>
                </v:fill>
                <v:stroke joinstyle="miter"/>
                <v:textbox>
                  <w:txbxContent>
                    <w:p w14:paraId="18CD00EA" w14:textId="6591EEB0" w:rsidR="00B42743" w:rsidRPr="00B42743" w:rsidRDefault="00B42743" w:rsidP="00B42743">
                      <w:pPr>
                        <w:jc w:val="center"/>
                      </w:pPr>
                      <w:r>
                        <w:t>Оформление не по ГОСТ</w:t>
                      </w:r>
                    </w:p>
                  </w:txbxContent>
                </v:textbox>
              </v:roundrect>
            </w:pict>
          </mc:Fallback>
        </mc:AlternateContent>
      </w:r>
      <w:r w:rsidR="00BC528C" w:rsidRPr="00DA1CEC">
        <w:rPr>
          <w:rFonts w:eastAsia="Calibri"/>
        </w:rPr>
        <w:br w:type="page"/>
      </w:r>
    </w:p>
    <w:p w14:paraId="0189EB56" w14:textId="77777777" w:rsidR="00842616" w:rsidRPr="00552583" w:rsidRDefault="00842616" w:rsidP="00842616">
      <w:pPr>
        <w:widowControl w:val="0"/>
        <w:tabs>
          <w:tab w:val="left" w:pos="10205"/>
        </w:tabs>
        <w:autoSpaceDE w:val="0"/>
        <w:autoSpaceDN w:val="0"/>
        <w:adjustRightInd w:val="0"/>
        <w:spacing w:line="288" w:lineRule="auto"/>
        <w:jc w:val="right"/>
        <w:rPr>
          <w:rFonts w:eastAsia="Calibri"/>
          <w:b/>
        </w:rPr>
      </w:pPr>
      <w:r>
        <w:rPr>
          <w:b/>
        </w:rPr>
        <w:lastRenderedPageBreak/>
        <w:t>ПРИЛОЖЕНИЕ 1</w:t>
      </w:r>
    </w:p>
    <w:p w14:paraId="2315F1F9" w14:textId="77777777" w:rsidR="00842616" w:rsidRPr="001327C3" w:rsidRDefault="00842616" w:rsidP="00842616">
      <w:pPr>
        <w:pStyle w:val="1"/>
        <w:numPr>
          <w:ilvl w:val="0"/>
          <w:numId w:val="0"/>
        </w:numPr>
        <w:spacing w:line="288" w:lineRule="auto"/>
        <w:rPr>
          <w:rFonts w:eastAsia="Calibri"/>
        </w:rPr>
      </w:pPr>
      <w:bookmarkStart w:id="85" w:name="_Toc418825015"/>
      <w:bookmarkStart w:id="86" w:name="_Toc430461534"/>
      <w:r>
        <w:rPr>
          <w:rFonts w:eastAsia="Calibri"/>
        </w:rPr>
        <w:t>ОПИСАНИЕ И ФУНКЦИОНАЛЬНОЕ НАЗНАЧЕНИЕ</w:t>
      </w:r>
      <w:r w:rsidR="00227F5F">
        <w:rPr>
          <w:rFonts w:eastAsia="Calibri"/>
        </w:rPr>
        <w:t xml:space="preserve"> ОСНОВНЫХ</w:t>
      </w:r>
      <w:bookmarkEnd w:id="85"/>
      <w:r w:rsidR="001327C3" w:rsidRPr="001327C3">
        <w:rPr>
          <w:rFonts w:eastAsia="Calibri"/>
        </w:rPr>
        <w:t xml:space="preserve"> </w:t>
      </w:r>
      <w:r w:rsidR="001327C3">
        <w:rPr>
          <w:rFonts w:eastAsia="Calibri"/>
        </w:rPr>
        <w:t>МОДУЛЕЙ</w:t>
      </w:r>
      <w:bookmarkEnd w:id="86"/>
    </w:p>
    <w:p w14:paraId="1BF0ABFC" w14:textId="77777777" w:rsidR="00227F5F" w:rsidRDefault="00227F5F" w:rsidP="00227F5F">
      <w:pPr>
        <w:jc w:val="right"/>
        <w:rPr>
          <w:rFonts w:eastAsia="Calibri"/>
          <w:lang w:eastAsia="x-none"/>
        </w:rPr>
      </w:pPr>
    </w:p>
    <w:p w14:paraId="7B02AF4F" w14:textId="77777777" w:rsidR="00842616" w:rsidRPr="005442B3" w:rsidRDefault="00842616" w:rsidP="00842616">
      <w:pPr>
        <w:rPr>
          <w:rFonts w:eastAsia="Calibri"/>
          <w:lang w:eastAsia="x-none"/>
        </w:rPr>
      </w:pPr>
    </w:p>
    <w:tbl>
      <w:tblPr>
        <w:tblW w:w="10191"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5230"/>
        <w:gridCol w:w="4961"/>
      </w:tblGrid>
      <w:tr w:rsidR="00227F5F" w:rsidRPr="00FA3F05" w14:paraId="4A7E0616" w14:textId="77777777" w:rsidTr="00227F5F">
        <w:tc>
          <w:tcPr>
            <w:tcW w:w="5230" w:type="dxa"/>
            <w:tcBorders>
              <w:top w:val="single" w:sz="12" w:space="0" w:color="000000"/>
              <w:bottom w:val="single" w:sz="12" w:space="0" w:color="000000"/>
              <w:right w:val="single" w:sz="12" w:space="0" w:color="000000"/>
            </w:tcBorders>
          </w:tcPr>
          <w:p w14:paraId="310C5A35" w14:textId="77777777" w:rsidR="00227F5F" w:rsidRPr="00227F5F" w:rsidRDefault="001327C3" w:rsidP="00967BFA">
            <w:pPr>
              <w:rPr>
                <w:b/>
              </w:rPr>
            </w:pPr>
            <w:r>
              <w:rPr>
                <w:b/>
              </w:rPr>
              <w:t>Модуль</w:t>
            </w:r>
          </w:p>
        </w:tc>
        <w:tc>
          <w:tcPr>
            <w:tcW w:w="4961" w:type="dxa"/>
            <w:tcBorders>
              <w:top w:val="single" w:sz="12" w:space="0" w:color="000000"/>
              <w:left w:val="single" w:sz="12" w:space="0" w:color="000000"/>
              <w:bottom w:val="single" w:sz="12" w:space="0" w:color="000000"/>
            </w:tcBorders>
          </w:tcPr>
          <w:p w14:paraId="41ED5FB9" w14:textId="77777777" w:rsidR="00227F5F" w:rsidRPr="00FA3F05" w:rsidRDefault="00227F5F" w:rsidP="00967BFA">
            <w:pPr>
              <w:rPr>
                <w:b/>
              </w:rPr>
            </w:pPr>
            <w:r w:rsidRPr="00FA3F05">
              <w:rPr>
                <w:b/>
              </w:rPr>
              <w:t>Назначение</w:t>
            </w:r>
          </w:p>
        </w:tc>
      </w:tr>
      <w:tr w:rsidR="00227F5F" w:rsidRPr="001327C3" w14:paraId="49424EA5" w14:textId="77777777" w:rsidTr="00227F5F">
        <w:tc>
          <w:tcPr>
            <w:tcW w:w="5230" w:type="dxa"/>
            <w:tcBorders>
              <w:top w:val="single" w:sz="12" w:space="0" w:color="000000"/>
              <w:left w:val="single" w:sz="12" w:space="0" w:color="000000"/>
              <w:bottom w:val="single" w:sz="6" w:space="0" w:color="000000"/>
              <w:right w:val="single" w:sz="6" w:space="0" w:color="000000"/>
            </w:tcBorders>
          </w:tcPr>
          <w:p w14:paraId="5FBC5793" w14:textId="77777777" w:rsidR="00227F5F" w:rsidRPr="001327C3" w:rsidRDefault="001327C3" w:rsidP="00967BFA">
            <w:pPr>
              <w:rPr>
                <w:i/>
                <w:lang w:val="en-US"/>
              </w:rPr>
            </w:pPr>
            <w:r>
              <w:rPr>
                <w:i/>
                <w:lang w:val="en-US"/>
              </w:rPr>
              <w:t>app</w:t>
            </w:r>
          </w:p>
        </w:tc>
        <w:tc>
          <w:tcPr>
            <w:tcW w:w="4961" w:type="dxa"/>
            <w:tcBorders>
              <w:top w:val="single" w:sz="12" w:space="0" w:color="000000"/>
              <w:left w:val="single" w:sz="6" w:space="0" w:color="000000"/>
              <w:bottom w:val="single" w:sz="6" w:space="0" w:color="000000"/>
              <w:right w:val="single" w:sz="12" w:space="0" w:color="000000"/>
            </w:tcBorders>
          </w:tcPr>
          <w:p w14:paraId="57789D95" w14:textId="77777777" w:rsidR="00227F5F" w:rsidRPr="001327C3" w:rsidRDefault="001327C3" w:rsidP="001327C3">
            <w:r>
              <w:t>Входная</w:t>
            </w:r>
            <w:r w:rsidRPr="001327C3">
              <w:t xml:space="preserve"> </w:t>
            </w:r>
            <w:r>
              <w:t>точка</w:t>
            </w:r>
            <w:r w:rsidRPr="001327C3">
              <w:t xml:space="preserve"> </w:t>
            </w:r>
            <w:r>
              <w:t>программы</w:t>
            </w:r>
            <w:r w:rsidRPr="001327C3">
              <w:t xml:space="preserve">. </w:t>
            </w:r>
            <w:r>
              <w:t xml:space="preserve">Инициализирует элементы </w:t>
            </w:r>
            <w:r>
              <w:rPr>
                <w:lang w:val="en-US"/>
              </w:rPr>
              <w:t>UI</w:t>
            </w:r>
            <w:r w:rsidRPr="001327C3">
              <w:t xml:space="preserve"> </w:t>
            </w:r>
            <w:r>
              <w:t>и контроллеры. Выставляет настройки.</w:t>
            </w:r>
          </w:p>
        </w:tc>
      </w:tr>
      <w:tr w:rsidR="00227F5F" w:rsidRPr="00DE04F0" w14:paraId="00050E86" w14:textId="77777777" w:rsidTr="00227F5F">
        <w:tc>
          <w:tcPr>
            <w:tcW w:w="5230" w:type="dxa"/>
            <w:tcBorders>
              <w:top w:val="single" w:sz="6" w:space="0" w:color="000000"/>
              <w:left w:val="single" w:sz="12" w:space="0" w:color="000000"/>
              <w:bottom w:val="single" w:sz="4" w:space="0" w:color="000000"/>
              <w:right w:val="single" w:sz="6" w:space="0" w:color="000000"/>
            </w:tcBorders>
          </w:tcPr>
          <w:p w14:paraId="0FCFF0E7" w14:textId="77777777" w:rsidR="00227F5F" w:rsidRPr="001327C3" w:rsidRDefault="001327C3" w:rsidP="00967BFA">
            <w:pPr>
              <w:rPr>
                <w:i/>
              </w:rPr>
            </w:pPr>
            <w:r>
              <w:rPr>
                <w:i/>
              </w:rPr>
              <w:t>с</w:t>
            </w:r>
            <w:proofErr w:type="spellStart"/>
            <w:r>
              <w:rPr>
                <w:i/>
                <w:lang w:val="en-US"/>
              </w:rPr>
              <w:t>ontrollers</w:t>
            </w:r>
            <w:proofErr w:type="spellEnd"/>
            <w:r w:rsidRPr="001327C3">
              <w:rPr>
                <w:i/>
              </w:rPr>
              <w:t>/</w:t>
            </w:r>
            <w:proofErr w:type="spellStart"/>
            <w:r>
              <w:rPr>
                <w:i/>
                <w:lang w:val="en-US"/>
              </w:rPr>
              <w:t>GearTrainController</w:t>
            </w:r>
            <w:proofErr w:type="spellEnd"/>
          </w:p>
        </w:tc>
        <w:tc>
          <w:tcPr>
            <w:tcW w:w="4961" w:type="dxa"/>
            <w:tcBorders>
              <w:top w:val="single" w:sz="6" w:space="0" w:color="000000"/>
              <w:left w:val="single" w:sz="6" w:space="0" w:color="000000"/>
              <w:bottom w:val="single" w:sz="4" w:space="0" w:color="000000"/>
              <w:right w:val="single" w:sz="12" w:space="0" w:color="000000"/>
            </w:tcBorders>
          </w:tcPr>
          <w:p w14:paraId="3759830B" w14:textId="77777777" w:rsidR="00227F5F" w:rsidRPr="001327C3" w:rsidRDefault="001327C3" w:rsidP="001327C3">
            <w:r>
              <w:t xml:space="preserve">Контроллер, обеспечивающий связь между пользователем и моделью зубчатой передачи </w:t>
            </w:r>
          </w:p>
        </w:tc>
      </w:tr>
      <w:tr w:rsidR="00227F5F" w:rsidRPr="00FA3F05" w14:paraId="3C692523" w14:textId="77777777" w:rsidTr="00227F5F">
        <w:trPr>
          <w:trHeight w:val="433"/>
        </w:trPr>
        <w:tc>
          <w:tcPr>
            <w:tcW w:w="5230" w:type="dxa"/>
            <w:tcBorders>
              <w:top w:val="single" w:sz="4" w:space="0" w:color="000000"/>
              <w:bottom w:val="single" w:sz="4" w:space="0" w:color="000000"/>
              <w:right w:val="single" w:sz="4" w:space="0" w:color="000000"/>
            </w:tcBorders>
          </w:tcPr>
          <w:p w14:paraId="5D0ACFC5" w14:textId="77777777" w:rsidR="00227F5F" w:rsidRPr="001327C3" w:rsidRDefault="001327C3" w:rsidP="00227F5F">
            <w:pPr>
              <w:rPr>
                <w:i/>
                <w:lang w:val="en-US"/>
              </w:rPr>
            </w:pPr>
            <w:r>
              <w:rPr>
                <w:i/>
                <w:lang w:val="en-US"/>
              </w:rPr>
              <w:t>controllers/</w:t>
            </w:r>
            <w:proofErr w:type="spellStart"/>
            <w:r>
              <w:rPr>
                <w:i/>
                <w:lang w:val="en-US"/>
              </w:rPr>
              <w:t>MouseController</w:t>
            </w:r>
            <w:proofErr w:type="spellEnd"/>
          </w:p>
        </w:tc>
        <w:tc>
          <w:tcPr>
            <w:tcW w:w="4961" w:type="dxa"/>
            <w:tcBorders>
              <w:top w:val="single" w:sz="4" w:space="0" w:color="000000"/>
              <w:left w:val="single" w:sz="4" w:space="0" w:color="000000"/>
              <w:bottom w:val="single" w:sz="4" w:space="0" w:color="000000"/>
            </w:tcBorders>
          </w:tcPr>
          <w:p w14:paraId="02D18F0A" w14:textId="77777777" w:rsidR="00227F5F" w:rsidRPr="001327C3" w:rsidRDefault="001327C3" w:rsidP="009059F5">
            <w:r>
              <w:t>Контроллер, обеспечивающий связь между мышкой и моделями зубчатых колес и валов</w:t>
            </w:r>
          </w:p>
        </w:tc>
      </w:tr>
      <w:tr w:rsidR="00227F5F" w:rsidRPr="001327C3" w14:paraId="3BA73FCF"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28C27387" w14:textId="5D867D6E" w:rsidR="00227F5F" w:rsidRPr="001327C3" w:rsidRDefault="00B42743" w:rsidP="00967BFA">
            <w:pPr>
              <w:rPr>
                <w:i/>
                <w:lang w:val="en-US"/>
              </w:rPr>
            </w:pPr>
            <w:r>
              <w:rPr>
                <w:rFonts w:eastAsia="Calibri"/>
                <w:noProof/>
              </w:rPr>
              <mc:AlternateContent>
                <mc:Choice Requires="wps">
                  <w:drawing>
                    <wp:anchor distT="0" distB="0" distL="114300" distR="114300" simplePos="0" relativeHeight="251663360" behindDoc="0" locked="0" layoutInCell="1" allowOverlap="1" wp14:anchorId="0B86CFAA" wp14:editId="7EFBC37D">
                      <wp:simplePos x="0" y="0"/>
                      <wp:positionH relativeFrom="column">
                        <wp:posOffset>2756757</wp:posOffset>
                      </wp:positionH>
                      <wp:positionV relativeFrom="paragraph">
                        <wp:posOffset>110356</wp:posOffset>
                      </wp:positionV>
                      <wp:extent cx="2817628" cy="1052623"/>
                      <wp:effectExtent l="0" t="0" r="20955" b="14605"/>
                      <wp:wrapNone/>
                      <wp:docPr id="3" name="Скругленный прямоугольник 3"/>
                      <wp:cNvGraphicFramePr/>
                      <a:graphic xmlns:a="http://schemas.openxmlformats.org/drawingml/2006/main">
                        <a:graphicData uri="http://schemas.microsoft.com/office/word/2010/wordprocessingShape">
                          <wps:wsp>
                            <wps:cNvSpPr/>
                            <wps:spPr>
                              <a:xfrm>
                                <a:off x="0" y="0"/>
                                <a:ext cx="2817628" cy="1052623"/>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10F96A0" w14:textId="5B6FF2BD" w:rsidR="00B42743" w:rsidRDefault="00B42743" w:rsidP="00B42743">
                                  <w:pPr>
                                    <w:jc w:val="center"/>
                                  </w:pPr>
                                  <w:r>
                                    <w:t>Нет описания классов (полей и методов),</w:t>
                                  </w:r>
                                </w:p>
                                <w:p w14:paraId="0B97D917" w14:textId="45F3CD9D" w:rsidR="00B42743" w:rsidRPr="00B42743" w:rsidRDefault="00B42743" w:rsidP="00B42743">
                                  <w:pPr>
                                    <w:jc w:val="center"/>
                                  </w:pPr>
                                  <w:r>
                                    <w:t>Нет диаграммы классов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Скругленный прямоугольник 3" o:spid="_x0000_s1027" style="position:absolute;margin-left:217.05pt;margin-top:8.7pt;width:221.85pt;height:82.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" fillcolor="#060f17 [324]" strokecolor="#5b9bd5 [3204]" strokeweight=".5pt">
                      <v:fill color2="#03070b [164]" rotate="t" colors="0 #b1cbe9;.5 #a3c1e5;1 #92b9e4" focus="100%" type="gradient">
                        <o:fill v:ext="view" type="gradientUnscaled"/>
                      </v:fill>
                      <v:stroke joinstyle="miter"/>
                      <v:textbox>
                        <w:txbxContent>
                          <w:p w14:paraId="310F96A0" w14:textId="5B6FF2BD" w:rsidR="00B42743" w:rsidRDefault="00B42743" w:rsidP="00B42743">
                            <w:pPr>
                              <w:jc w:val="center"/>
                            </w:pPr>
                            <w:bookmarkStart w:id="87" w:name="_GoBack"/>
                            <w:r>
                              <w:t>Нет описания классов (полей и методов),</w:t>
                            </w:r>
                          </w:p>
                          <w:p w14:paraId="0B97D917" w14:textId="45F3CD9D" w:rsidR="00B42743" w:rsidRPr="00B42743" w:rsidRDefault="00B42743" w:rsidP="00B42743">
                            <w:pPr>
                              <w:jc w:val="center"/>
                            </w:pPr>
                            <w:r>
                              <w:t>Нет диаграммы классов</w:t>
                            </w:r>
                            <w:bookmarkEnd w:id="87"/>
                          </w:p>
                        </w:txbxContent>
                      </v:textbox>
                    </v:roundrect>
                  </w:pict>
                </mc:Fallback>
              </mc:AlternateContent>
            </w:r>
            <w:r w:rsidR="001327C3">
              <w:rPr>
                <w:i/>
                <w:lang w:val="en-US"/>
              </w:rPr>
              <w:t>math/Cylinder</w:t>
            </w:r>
          </w:p>
        </w:tc>
        <w:tc>
          <w:tcPr>
            <w:tcW w:w="4961" w:type="dxa"/>
            <w:tcBorders>
              <w:top w:val="single" w:sz="4" w:space="0" w:color="000000"/>
              <w:left w:val="single" w:sz="4" w:space="0" w:color="000000"/>
              <w:bottom w:val="single" w:sz="4" w:space="0" w:color="000000"/>
              <w:right w:val="single" w:sz="12" w:space="0" w:color="000000"/>
            </w:tcBorders>
          </w:tcPr>
          <w:p w14:paraId="46D6DB48" w14:textId="77777777" w:rsidR="00227F5F" w:rsidRPr="001327C3" w:rsidRDefault="001327C3" w:rsidP="00967BFA">
            <w:r>
              <w:t>Представляет</w:t>
            </w:r>
            <w:r w:rsidRPr="006966B2">
              <w:t xml:space="preserve"> </w:t>
            </w:r>
            <w:r>
              <w:t>собой</w:t>
            </w:r>
            <w:r w:rsidRPr="006966B2">
              <w:t xml:space="preserve"> </w:t>
            </w:r>
            <w:r>
              <w:t>цилиндр</w:t>
            </w:r>
            <w:r w:rsidRPr="006966B2">
              <w:t xml:space="preserve"> </w:t>
            </w:r>
            <w:r>
              <w:t>как</w:t>
            </w:r>
            <w:r w:rsidRPr="006966B2">
              <w:t xml:space="preserve"> </w:t>
            </w:r>
            <w:r>
              <w:t>математическую</w:t>
            </w:r>
            <w:r w:rsidRPr="006966B2">
              <w:t xml:space="preserve"> </w:t>
            </w:r>
            <w:r>
              <w:t>фигуру</w:t>
            </w:r>
            <w:r w:rsidRPr="006966B2">
              <w:t xml:space="preserve">. </w:t>
            </w:r>
            <w:r>
              <w:t>Используется для определения пересечений цилиндров.</w:t>
            </w:r>
          </w:p>
        </w:tc>
      </w:tr>
      <w:tr w:rsidR="00227F5F" w:rsidRPr="000544C3" w14:paraId="506F0541"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1A47BC32" w14:textId="77777777" w:rsidR="00227F5F" w:rsidRPr="001327C3" w:rsidRDefault="001327C3" w:rsidP="00967BFA">
            <w:pPr>
              <w:rPr>
                <w:i/>
                <w:lang w:val="en-US"/>
              </w:rPr>
            </w:pPr>
            <w:r>
              <w:rPr>
                <w:i/>
                <w:lang w:val="en-US"/>
              </w:rPr>
              <w:t>models/</w:t>
            </w:r>
            <w:proofErr w:type="spellStart"/>
            <w:r>
              <w:rPr>
                <w:i/>
                <w:lang w:val="en-US"/>
              </w:rPr>
              <w:t>BaseRotatingPart</w:t>
            </w:r>
            <w:proofErr w:type="spellEnd"/>
          </w:p>
        </w:tc>
        <w:tc>
          <w:tcPr>
            <w:tcW w:w="4961" w:type="dxa"/>
            <w:tcBorders>
              <w:top w:val="single" w:sz="4" w:space="0" w:color="000000"/>
              <w:left w:val="single" w:sz="4" w:space="0" w:color="000000"/>
              <w:bottom w:val="single" w:sz="4" w:space="0" w:color="000000"/>
              <w:right w:val="single" w:sz="12" w:space="0" w:color="000000"/>
            </w:tcBorders>
          </w:tcPr>
          <w:p w14:paraId="4D0B9564" w14:textId="77777777" w:rsidR="00227F5F" w:rsidRPr="001327C3" w:rsidRDefault="001327C3" w:rsidP="00967BFA">
            <w:r>
              <w:t>Представляет собой базовый класс для всех моделей системы, совершающих вращение</w:t>
            </w:r>
          </w:p>
        </w:tc>
      </w:tr>
      <w:tr w:rsidR="00227F5F" w:rsidRPr="000544C3" w14:paraId="41ED8D8F"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4E2965FB" w14:textId="77777777" w:rsidR="00227F5F" w:rsidRPr="001327C3" w:rsidRDefault="001327C3" w:rsidP="001327C3">
            <w:pPr>
              <w:rPr>
                <w:i/>
                <w:lang w:val="en-US"/>
              </w:rPr>
            </w:pPr>
            <w:r>
              <w:rPr>
                <w:i/>
                <w:lang w:val="en-US"/>
              </w:rPr>
              <w:t>models/Shaft</w:t>
            </w:r>
          </w:p>
        </w:tc>
        <w:tc>
          <w:tcPr>
            <w:tcW w:w="4961" w:type="dxa"/>
            <w:tcBorders>
              <w:top w:val="single" w:sz="4" w:space="0" w:color="000000"/>
              <w:left w:val="single" w:sz="4" w:space="0" w:color="000000"/>
              <w:bottom w:val="single" w:sz="4" w:space="0" w:color="000000"/>
              <w:right w:val="single" w:sz="12" w:space="0" w:color="000000"/>
            </w:tcBorders>
          </w:tcPr>
          <w:p w14:paraId="253A2015" w14:textId="77777777" w:rsidR="00227F5F" w:rsidRPr="000544C3" w:rsidRDefault="004E53A0" w:rsidP="00967BFA">
            <w:r>
              <w:t>Представляет модель вала</w:t>
            </w:r>
          </w:p>
        </w:tc>
      </w:tr>
      <w:tr w:rsidR="00227F5F" w:rsidRPr="000544C3" w14:paraId="4010387C"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515C8F2C" w14:textId="77777777" w:rsidR="00227F5F" w:rsidRPr="004E53A0" w:rsidRDefault="004E53A0" w:rsidP="00967BFA">
            <w:pPr>
              <w:rPr>
                <w:i/>
                <w:lang w:val="en-US"/>
              </w:rPr>
            </w:pPr>
            <w:r>
              <w:rPr>
                <w:i/>
                <w:lang w:val="en-US"/>
              </w:rPr>
              <w:t>models/Gear</w:t>
            </w:r>
          </w:p>
        </w:tc>
        <w:tc>
          <w:tcPr>
            <w:tcW w:w="4961" w:type="dxa"/>
            <w:tcBorders>
              <w:top w:val="single" w:sz="4" w:space="0" w:color="000000"/>
              <w:left w:val="single" w:sz="4" w:space="0" w:color="000000"/>
              <w:bottom w:val="single" w:sz="4" w:space="0" w:color="000000"/>
              <w:right w:val="single" w:sz="12" w:space="0" w:color="000000"/>
            </w:tcBorders>
          </w:tcPr>
          <w:p w14:paraId="66ED7E39" w14:textId="77777777" w:rsidR="00227F5F" w:rsidRPr="004E53A0" w:rsidRDefault="004E53A0" w:rsidP="004E53A0">
            <w:r>
              <w:t>Представляет собой базовый класс для всех моделей зубчатых колес</w:t>
            </w:r>
          </w:p>
        </w:tc>
      </w:tr>
      <w:tr w:rsidR="00227F5F" w:rsidRPr="000544C3" w14:paraId="3E91B60D"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4953B67A" w14:textId="77777777" w:rsidR="00227F5F" w:rsidRPr="00227F5F" w:rsidRDefault="00A35E32" w:rsidP="00967BFA">
            <w:pPr>
              <w:rPr>
                <w:i/>
                <w:lang w:val="en-US"/>
              </w:rPr>
            </w:pPr>
            <w:r>
              <w:rPr>
                <w:i/>
                <w:lang w:val="en-US"/>
              </w:rPr>
              <w:t>models/</w:t>
            </w:r>
            <w:proofErr w:type="spellStart"/>
            <w:r>
              <w:rPr>
                <w:i/>
                <w:lang w:val="en-US"/>
              </w:rPr>
              <w:t>SpurGear</w:t>
            </w:r>
            <w:proofErr w:type="spellEnd"/>
          </w:p>
        </w:tc>
        <w:tc>
          <w:tcPr>
            <w:tcW w:w="4961" w:type="dxa"/>
            <w:tcBorders>
              <w:top w:val="single" w:sz="4" w:space="0" w:color="000000"/>
              <w:left w:val="single" w:sz="4" w:space="0" w:color="000000"/>
              <w:bottom w:val="single" w:sz="4" w:space="0" w:color="000000"/>
              <w:right w:val="single" w:sz="12" w:space="0" w:color="000000"/>
            </w:tcBorders>
          </w:tcPr>
          <w:p w14:paraId="2B8C4076" w14:textId="77777777" w:rsidR="00227F5F" w:rsidRPr="00A35E32" w:rsidRDefault="00A35E32" w:rsidP="00967BFA">
            <w:r>
              <w:t>Представляет собой модель</w:t>
            </w:r>
            <w:r w:rsidR="0006617D">
              <w:t xml:space="preserve"> цилиндрического прямозубого зубчатого колеса</w:t>
            </w:r>
          </w:p>
        </w:tc>
      </w:tr>
      <w:tr w:rsidR="0006617D" w:rsidRPr="000544C3" w14:paraId="27C88CA6"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7701D9A0" w14:textId="77777777" w:rsidR="0006617D" w:rsidRPr="00227F5F" w:rsidRDefault="0006617D" w:rsidP="0006617D">
            <w:pPr>
              <w:rPr>
                <w:i/>
                <w:lang w:val="en-US"/>
              </w:rPr>
            </w:pPr>
            <w:r>
              <w:rPr>
                <w:i/>
                <w:lang w:val="en-US"/>
              </w:rPr>
              <w:t>models/</w:t>
            </w:r>
            <w:proofErr w:type="spellStart"/>
            <w:r>
              <w:rPr>
                <w:i/>
                <w:lang w:val="en-US"/>
              </w:rPr>
              <w:t>BevelGear</w:t>
            </w:r>
            <w:proofErr w:type="spellEnd"/>
          </w:p>
        </w:tc>
        <w:tc>
          <w:tcPr>
            <w:tcW w:w="4961" w:type="dxa"/>
            <w:tcBorders>
              <w:top w:val="single" w:sz="4" w:space="0" w:color="000000"/>
              <w:left w:val="single" w:sz="4" w:space="0" w:color="000000"/>
              <w:bottom w:val="single" w:sz="4" w:space="0" w:color="000000"/>
              <w:right w:val="single" w:sz="12" w:space="0" w:color="000000"/>
            </w:tcBorders>
          </w:tcPr>
          <w:p w14:paraId="1D06C537" w14:textId="77777777" w:rsidR="0006617D" w:rsidRPr="000544C3" w:rsidRDefault="0006617D" w:rsidP="0006617D">
            <w:r>
              <w:t>Представляет собой модель конического прямозубого зубчатого колеса</w:t>
            </w:r>
          </w:p>
        </w:tc>
      </w:tr>
      <w:tr w:rsidR="0006617D" w:rsidRPr="000544C3" w14:paraId="05FCCB77"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53C88296" w14:textId="77777777" w:rsidR="0006617D" w:rsidRPr="00227F5F" w:rsidRDefault="0006617D" w:rsidP="0006617D">
            <w:pPr>
              <w:rPr>
                <w:i/>
                <w:lang w:val="en-US"/>
              </w:rPr>
            </w:pPr>
            <w:r>
              <w:rPr>
                <w:i/>
                <w:lang w:val="en-US"/>
              </w:rPr>
              <w:t>models/</w:t>
            </w:r>
            <w:proofErr w:type="spellStart"/>
            <w:r>
              <w:rPr>
                <w:i/>
                <w:lang w:val="en-US"/>
              </w:rPr>
              <w:t>HelicalGear</w:t>
            </w:r>
            <w:proofErr w:type="spellEnd"/>
          </w:p>
        </w:tc>
        <w:tc>
          <w:tcPr>
            <w:tcW w:w="4961" w:type="dxa"/>
            <w:tcBorders>
              <w:top w:val="single" w:sz="4" w:space="0" w:color="000000"/>
              <w:left w:val="single" w:sz="4" w:space="0" w:color="000000"/>
              <w:bottom w:val="single" w:sz="4" w:space="0" w:color="000000"/>
              <w:right w:val="single" w:sz="12" w:space="0" w:color="000000"/>
            </w:tcBorders>
          </w:tcPr>
          <w:p w14:paraId="4E469CDE" w14:textId="77777777" w:rsidR="0006617D" w:rsidRPr="000544C3" w:rsidRDefault="0006617D" w:rsidP="0006617D">
            <w:r>
              <w:t>Представляет собой модель винтового криволинейного зубчатого колеса</w:t>
            </w:r>
          </w:p>
        </w:tc>
      </w:tr>
      <w:tr w:rsidR="006966B2" w:rsidRPr="000544C3" w14:paraId="5E35EAAD"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4E164D66" w14:textId="77777777" w:rsidR="006966B2" w:rsidRPr="006966B2" w:rsidRDefault="006966B2" w:rsidP="006966B2">
            <w:pPr>
              <w:rPr>
                <w:i/>
                <w:lang w:val="en-US"/>
              </w:rPr>
            </w:pPr>
            <w:r>
              <w:rPr>
                <w:i/>
                <w:lang w:val="en-US"/>
              </w:rPr>
              <w:t>models/</w:t>
            </w:r>
            <w:proofErr w:type="spellStart"/>
            <w:r>
              <w:rPr>
                <w:i/>
                <w:lang w:val="en-US"/>
              </w:rPr>
              <w:t>GearTrain</w:t>
            </w:r>
            <w:proofErr w:type="spellEnd"/>
          </w:p>
        </w:tc>
        <w:tc>
          <w:tcPr>
            <w:tcW w:w="4961" w:type="dxa"/>
            <w:tcBorders>
              <w:top w:val="single" w:sz="4" w:space="0" w:color="000000"/>
              <w:left w:val="single" w:sz="4" w:space="0" w:color="000000"/>
              <w:bottom w:val="single" w:sz="4" w:space="0" w:color="000000"/>
              <w:right w:val="single" w:sz="12" w:space="0" w:color="000000"/>
            </w:tcBorders>
          </w:tcPr>
          <w:p w14:paraId="48A43299" w14:textId="77777777" w:rsidR="006966B2" w:rsidRPr="006966B2" w:rsidRDefault="006966B2" w:rsidP="0006617D">
            <w:r>
              <w:t>Представляет собой модель зубчатой передачи.</w:t>
            </w:r>
          </w:p>
        </w:tc>
      </w:tr>
      <w:tr w:rsidR="0006617D" w:rsidRPr="000544C3" w14:paraId="35072076"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5578D98B" w14:textId="77777777" w:rsidR="0006617D" w:rsidRPr="006966B2" w:rsidRDefault="0006617D" w:rsidP="0006617D">
            <w:pPr>
              <w:rPr>
                <w:i/>
              </w:rPr>
            </w:pPr>
            <w:proofErr w:type="spellStart"/>
            <w:r>
              <w:rPr>
                <w:i/>
                <w:lang w:val="en-US"/>
              </w:rPr>
              <w:t>ui</w:t>
            </w:r>
            <w:proofErr w:type="spellEnd"/>
            <w:r w:rsidRPr="006966B2">
              <w:rPr>
                <w:i/>
              </w:rPr>
              <w:t>/</w:t>
            </w:r>
            <w:proofErr w:type="spellStart"/>
            <w:r>
              <w:rPr>
                <w:i/>
                <w:lang w:val="en-US"/>
              </w:rPr>
              <w:t>InfoBox</w:t>
            </w:r>
            <w:proofErr w:type="spellEnd"/>
          </w:p>
        </w:tc>
        <w:tc>
          <w:tcPr>
            <w:tcW w:w="4961" w:type="dxa"/>
            <w:tcBorders>
              <w:top w:val="single" w:sz="4" w:space="0" w:color="000000"/>
              <w:left w:val="single" w:sz="4" w:space="0" w:color="000000"/>
              <w:bottom w:val="single" w:sz="4" w:space="0" w:color="000000"/>
              <w:right w:val="single" w:sz="12" w:space="0" w:color="000000"/>
            </w:tcBorders>
          </w:tcPr>
          <w:p w14:paraId="183E9C84" w14:textId="77777777" w:rsidR="0006617D" w:rsidRPr="000544C3" w:rsidRDefault="0006617D" w:rsidP="0006617D">
            <w:r>
              <w:t>Класс отвечающий за управление элементом, отвечающим за вывод информации о моделях</w:t>
            </w:r>
          </w:p>
        </w:tc>
      </w:tr>
      <w:tr w:rsidR="0006617D" w:rsidRPr="000544C3" w14:paraId="6B0FCDE4"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6D7524A8" w14:textId="77777777" w:rsidR="0006617D" w:rsidRPr="0006617D" w:rsidRDefault="0006617D" w:rsidP="0006617D">
            <w:pPr>
              <w:rPr>
                <w:lang w:val="en-US"/>
              </w:rPr>
            </w:pPr>
            <w:proofErr w:type="spellStart"/>
            <w:r>
              <w:rPr>
                <w:i/>
                <w:lang w:val="en-US"/>
              </w:rPr>
              <w:t>ui</w:t>
            </w:r>
            <w:proofErr w:type="spellEnd"/>
            <w:r>
              <w:rPr>
                <w:i/>
                <w:lang w:val="en-US"/>
              </w:rPr>
              <w:t>/</w:t>
            </w:r>
            <w:proofErr w:type="spellStart"/>
            <w:r>
              <w:rPr>
                <w:i/>
                <w:lang w:val="en-US"/>
              </w:rPr>
              <w:t>MesssageBox</w:t>
            </w:r>
            <w:proofErr w:type="spellEnd"/>
          </w:p>
        </w:tc>
        <w:tc>
          <w:tcPr>
            <w:tcW w:w="4961" w:type="dxa"/>
            <w:tcBorders>
              <w:top w:val="single" w:sz="4" w:space="0" w:color="000000"/>
              <w:left w:val="single" w:sz="4" w:space="0" w:color="000000"/>
              <w:bottom w:val="single" w:sz="4" w:space="0" w:color="000000"/>
              <w:right w:val="single" w:sz="12" w:space="0" w:color="000000"/>
            </w:tcBorders>
          </w:tcPr>
          <w:p w14:paraId="420C4069" w14:textId="77777777" w:rsidR="0006617D" w:rsidRPr="000544C3" w:rsidRDefault="0006617D" w:rsidP="0006617D">
            <w:r>
              <w:t>Класс отвечающий за управление элементом, отвечающим за вывод сообщений и ошибок.</w:t>
            </w:r>
          </w:p>
        </w:tc>
      </w:tr>
      <w:tr w:rsidR="0006617D" w:rsidRPr="000544C3" w14:paraId="1731335E"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585A842F" w14:textId="77777777" w:rsidR="0006617D" w:rsidRPr="00227F5F" w:rsidRDefault="0006617D" w:rsidP="0006617D">
            <w:pPr>
              <w:rPr>
                <w:i/>
                <w:lang w:val="en-US"/>
              </w:rPr>
            </w:pPr>
            <w:proofErr w:type="spellStart"/>
            <w:r>
              <w:rPr>
                <w:i/>
                <w:lang w:val="en-US"/>
              </w:rPr>
              <w:t>ui</w:t>
            </w:r>
            <w:proofErr w:type="spellEnd"/>
            <w:r>
              <w:rPr>
                <w:i/>
                <w:lang w:val="en-US"/>
              </w:rPr>
              <w:t>/</w:t>
            </w:r>
            <w:proofErr w:type="spellStart"/>
            <w:r>
              <w:rPr>
                <w:i/>
                <w:lang w:val="en-US"/>
              </w:rPr>
              <w:t>ModalForm</w:t>
            </w:r>
            <w:proofErr w:type="spellEnd"/>
          </w:p>
        </w:tc>
        <w:tc>
          <w:tcPr>
            <w:tcW w:w="4961" w:type="dxa"/>
            <w:tcBorders>
              <w:top w:val="single" w:sz="4" w:space="0" w:color="000000"/>
              <w:left w:val="single" w:sz="4" w:space="0" w:color="000000"/>
              <w:bottom w:val="single" w:sz="4" w:space="0" w:color="000000"/>
              <w:right w:val="single" w:sz="12" w:space="0" w:color="000000"/>
            </w:tcBorders>
          </w:tcPr>
          <w:p w14:paraId="238DEFB2" w14:textId="77777777" w:rsidR="0006617D" w:rsidRPr="000544C3" w:rsidRDefault="0006617D" w:rsidP="0006617D">
            <w:r>
              <w:t>Класс создающий и отвечающий за форму ввода параметров</w:t>
            </w:r>
          </w:p>
        </w:tc>
      </w:tr>
      <w:tr w:rsidR="0006617D" w:rsidRPr="000544C3" w14:paraId="1AA84BEA"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558C5D5C" w14:textId="77777777" w:rsidR="0006617D" w:rsidRDefault="0006617D" w:rsidP="0006617D">
            <w:pPr>
              <w:rPr>
                <w:i/>
                <w:lang w:val="en-US"/>
              </w:rPr>
            </w:pPr>
            <w:r>
              <w:rPr>
                <w:i/>
                <w:lang w:val="en-US"/>
              </w:rPr>
              <w:t>views/</w:t>
            </w:r>
            <w:proofErr w:type="spellStart"/>
            <w:r>
              <w:rPr>
                <w:i/>
                <w:lang w:val="en-US"/>
              </w:rPr>
              <w:t>BasicRotatingPartMesh</w:t>
            </w:r>
            <w:proofErr w:type="spellEnd"/>
          </w:p>
        </w:tc>
        <w:tc>
          <w:tcPr>
            <w:tcW w:w="4961" w:type="dxa"/>
            <w:tcBorders>
              <w:top w:val="single" w:sz="4" w:space="0" w:color="000000"/>
              <w:left w:val="single" w:sz="4" w:space="0" w:color="000000"/>
              <w:bottom w:val="single" w:sz="4" w:space="0" w:color="000000"/>
              <w:right w:val="single" w:sz="12" w:space="0" w:color="000000"/>
            </w:tcBorders>
          </w:tcPr>
          <w:p w14:paraId="04E685D1" w14:textId="77777777" w:rsidR="0006617D" w:rsidRPr="0006617D" w:rsidRDefault="0006617D" w:rsidP="0006617D">
            <w:r>
              <w:t xml:space="preserve">Базовый класс </w:t>
            </w:r>
            <w:r>
              <w:rPr>
                <w:lang w:val="en-US"/>
              </w:rPr>
              <w:t>mesh</w:t>
            </w:r>
            <w:r w:rsidRPr="0006617D">
              <w:t xml:space="preserve"> </w:t>
            </w:r>
            <w:r>
              <w:t>представляющий все 3</w:t>
            </w:r>
            <w:r>
              <w:rPr>
                <w:lang w:val="en-US"/>
              </w:rPr>
              <w:t>D</w:t>
            </w:r>
            <w:r w:rsidRPr="0006617D">
              <w:t xml:space="preserve"> </w:t>
            </w:r>
            <w:r>
              <w:t>представления моделей</w:t>
            </w:r>
          </w:p>
        </w:tc>
      </w:tr>
      <w:tr w:rsidR="0006617D" w:rsidRPr="000544C3" w14:paraId="1C20873A"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45751132" w14:textId="77777777" w:rsidR="0006617D" w:rsidRDefault="0006617D" w:rsidP="0006617D">
            <w:pPr>
              <w:rPr>
                <w:i/>
                <w:lang w:val="en-US"/>
              </w:rPr>
            </w:pPr>
            <w:r>
              <w:rPr>
                <w:i/>
                <w:lang w:val="en-US"/>
              </w:rPr>
              <w:t>views/</w:t>
            </w:r>
            <w:proofErr w:type="spellStart"/>
            <w:r>
              <w:rPr>
                <w:i/>
                <w:lang w:val="en-US"/>
              </w:rPr>
              <w:t>ShaftMesh</w:t>
            </w:r>
            <w:proofErr w:type="spellEnd"/>
          </w:p>
        </w:tc>
        <w:tc>
          <w:tcPr>
            <w:tcW w:w="4961" w:type="dxa"/>
            <w:tcBorders>
              <w:top w:val="single" w:sz="4" w:space="0" w:color="000000"/>
              <w:left w:val="single" w:sz="4" w:space="0" w:color="000000"/>
              <w:bottom w:val="single" w:sz="4" w:space="0" w:color="000000"/>
              <w:right w:val="single" w:sz="12" w:space="0" w:color="000000"/>
            </w:tcBorders>
          </w:tcPr>
          <w:p w14:paraId="3721860E" w14:textId="77777777" w:rsidR="0006617D" w:rsidRPr="0006617D" w:rsidRDefault="0006617D" w:rsidP="0006617D">
            <w:r>
              <w:t xml:space="preserve">Класс </w:t>
            </w:r>
            <w:r>
              <w:rPr>
                <w:lang w:val="en-US"/>
              </w:rPr>
              <w:t>mesh</w:t>
            </w:r>
            <w:r w:rsidRPr="0006617D">
              <w:t xml:space="preserve"> </w:t>
            </w:r>
            <w:r>
              <w:t>представляющий 3</w:t>
            </w:r>
            <w:r>
              <w:rPr>
                <w:lang w:val="en-US"/>
              </w:rPr>
              <w:t>D</w:t>
            </w:r>
            <w:r w:rsidRPr="0006617D">
              <w:t xml:space="preserve"> </w:t>
            </w:r>
            <w:r>
              <w:t>модель вала</w:t>
            </w:r>
          </w:p>
        </w:tc>
      </w:tr>
      <w:tr w:rsidR="0006617D" w:rsidRPr="000544C3" w14:paraId="34A112AE"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26F08221" w14:textId="77777777" w:rsidR="0006617D" w:rsidRDefault="0006617D" w:rsidP="0006617D">
            <w:pPr>
              <w:rPr>
                <w:i/>
                <w:lang w:val="en-US"/>
              </w:rPr>
            </w:pPr>
            <w:r>
              <w:rPr>
                <w:i/>
                <w:lang w:val="en-US"/>
              </w:rPr>
              <w:t>views/</w:t>
            </w:r>
            <w:proofErr w:type="spellStart"/>
            <w:r>
              <w:rPr>
                <w:i/>
                <w:lang w:val="en-US"/>
              </w:rPr>
              <w:t>SpurGearMesh</w:t>
            </w:r>
            <w:proofErr w:type="spellEnd"/>
          </w:p>
        </w:tc>
        <w:tc>
          <w:tcPr>
            <w:tcW w:w="4961" w:type="dxa"/>
            <w:tcBorders>
              <w:top w:val="single" w:sz="4" w:space="0" w:color="000000"/>
              <w:left w:val="single" w:sz="4" w:space="0" w:color="000000"/>
              <w:bottom w:val="single" w:sz="4" w:space="0" w:color="000000"/>
              <w:right w:val="single" w:sz="12" w:space="0" w:color="000000"/>
            </w:tcBorders>
          </w:tcPr>
          <w:p w14:paraId="73BCFF75" w14:textId="77777777" w:rsidR="0006617D" w:rsidRPr="0006617D" w:rsidRDefault="0006617D" w:rsidP="0006617D">
            <w:r>
              <w:t xml:space="preserve">Класс </w:t>
            </w:r>
            <w:r>
              <w:rPr>
                <w:lang w:val="en-US"/>
              </w:rPr>
              <w:t>mesh</w:t>
            </w:r>
            <w:r w:rsidRPr="0006617D">
              <w:t xml:space="preserve"> </w:t>
            </w:r>
            <w:r>
              <w:t>представляющий 3</w:t>
            </w:r>
            <w:r>
              <w:rPr>
                <w:lang w:val="en-US"/>
              </w:rPr>
              <w:t>D</w:t>
            </w:r>
            <w:r w:rsidRPr="0006617D">
              <w:t xml:space="preserve"> </w:t>
            </w:r>
            <w:r>
              <w:t>модель цилиндрического прямозубого зубчатого колеса</w:t>
            </w:r>
          </w:p>
        </w:tc>
      </w:tr>
      <w:tr w:rsidR="0006617D" w:rsidRPr="000544C3" w14:paraId="6A5D444D"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22567BB3" w14:textId="77777777" w:rsidR="0006617D" w:rsidRDefault="0006617D" w:rsidP="0006617D">
            <w:pPr>
              <w:rPr>
                <w:i/>
                <w:lang w:val="en-US"/>
              </w:rPr>
            </w:pPr>
            <w:r>
              <w:rPr>
                <w:i/>
                <w:lang w:val="en-US"/>
              </w:rPr>
              <w:t>views/</w:t>
            </w:r>
            <w:proofErr w:type="spellStart"/>
            <w:r>
              <w:rPr>
                <w:i/>
                <w:lang w:val="en-US"/>
              </w:rPr>
              <w:t>BevelGearMesh</w:t>
            </w:r>
            <w:proofErr w:type="spellEnd"/>
          </w:p>
        </w:tc>
        <w:tc>
          <w:tcPr>
            <w:tcW w:w="4961" w:type="dxa"/>
            <w:tcBorders>
              <w:top w:val="single" w:sz="4" w:space="0" w:color="000000"/>
              <w:left w:val="single" w:sz="4" w:space="0" w:color="000000"/>
              <w:bottom w:val="single" w:sz="4" w:space="0" w:color="000000"/>
              <w:right w:val="single" w:sz="12" w:space="0" w:color="000000"/>
            </w:tcBorders>
          </w:tcPr>
          <w:p w14:paraId="6AD43760" w14:textId="77777777" w:rsidR="0006617D" w:rsidRDefault="0006617D" w:rsidP="0006617D">
            <w:r>
              <w:t xml:space="preserve">Класс </w:t>
            </w:r>
            <w:r>
              <w:rPr>
                <w:lang w:val="en-US"/>
              </w:rPr>
              <w:t>mesh</w:t>
            </w:r>
            <w:r w:rsidRPr="0006617D">
              <w:t xml:space="preserve"> </w:t>
            </w:r>
            <w:r>
              <w:t>представляющий 3</w:t>
            </w:r>
            <w:r>
              <w:rPr>
                <w:lang w:val="en-US"/>
              </w:rPr>
              <w:t>D</w:t>
            </w:r>
            <w:r w:rsidRPr="0006617D">
              <w:t xml:space="preserve"> </w:t>
            </w:r>
            <w:r>
              <w:t>модель конического прямозубого зубчатого колеса</w:t>
            </w:r>
          </w:p>
        </w:tc>
      </w:tr>
      <w:tr w:rsidR="0006617D" w:rsidRPr="000544C3" w14:paraId="55B65621" w14:textId="77777777" w:rsidTr="00227F5F">
        <w:trPr>
          <w:trHeight w:val="433"/>
        </w:trPr>
        <w:tc>
          <w:tcPr>
            <w:tcW w:w="5230" w:type="dxa"/>
            <w:tcBorders>
              <w:top w:val="single" w:sz="4" w:space="0" w:color="000000"/>
              <w:left w:val="single" w:sz="12" w:space="0" w:color="000000"/>
              <w:bottom w:val="single" w:sz="4" w:space="0" w:color="000000"/>
              <w:right w:val="single" w:sz="4" w:space="0" w:color="000000"/>
            </w:tcBorders>
          </w:tcPr>
          <w:p w14:paraId="17122381" w14:textId="77777777" w:rsidR="0006617D" w:rsidRDefault="0006617D" w:rsidP="0006617D">
            <w:pPr>
              <w:rPr>
                <w:i/>
                <w:lang w:val="en-US"/>
              </w:rPr>
            </w:pPr>
            <w:r>
              <w:rPr>
                <w:i/>
                <w:lang w:val="en-US"/>
              </w:rPr>
              <w:t>views/</w:t>
            </w:r>
            <w:proofErr w:type="spellStart"/>
            <w:r>
              <w:rPr>
                <w:i/>
                <w:lang w:val="en-US"/>
              </w:rPr>
              <w:t>HelicalGearMesh</w:t>
            </w:r>
            <w:proofErr w:type="spellEnd"/>
          </w:p>
        </w:tc>
        <w:tc>
          <w:tcPr>
            <w:tcW w:w="4961" w:type="dxa"/>
            <w:tcBorders>
              <w:top w:val="single" w:sz="4" w:space="0" w:color="000000"/>
              <w:left w:val="single" w:sz="4" w:space="0" w:color="000000"/>
              <w:bottom w:val="single" w:sz="4" w:space="0" w:color="000000"/>
              <w:right w:val="single" w:sz="12" w:space="0" w:color="000000"/>
            </w:tcBorders>
          </w:tcPr>
          <w:p w14:paraId="2DE8C410" w14:textId="77777777" w:rsidR="0006617D" w:rsidRDefault="0006617D" w:rsidP="0006617D">
            <w:r>
              <w:t xml:space="preserve">Класс </w:t>
            </w:r>
            <w:r>
              <w:rPr>
                <w:lang w:val="en-US"/>
              </w:rPr>
              <w:t>mesh</w:t>
            </w:r>
            <w:r w:rsidRPr="0006617D">
              <w:t xml:space="preserve"> </w:t>
            </w:r>
            <w:r>
              <w:t>представляющий 3</w:t>
            </w:r>
            <w:r>
              <w:rPr>
                <w:lang w:val="en-US"/>
              </w:rPr>
              <w:t>D</w:t>
            </w:r>
            <w:r w:rsidRPr="0006617D">
              <w:t xml:space="preserve"> </w:t>
            </w:r>
            <w:r>
              <w:t>модель винтового криволинейного зубчатого колеса</w:t>
            </w:r>
          </w:p>
        </w:tc>
      </w:tr>
    </w:tbl>
    <w:p w14:paraId="4F13124B" w14:textId="77777777" w:rsidR="0006617D" w:rsidRDefault="0006617D" w:rsidP="00842616">
      <w:pPr>
        <w:widowControl w:val="0"/>
        <w:tabs>
          <w:tab w:val="left" w:pos="10205"/>
        </w:tabs>
        <w:autoSpaceDE w:val="0"/>
        <w:autoSpaceDN w:val="0"/>
        <w:adjustRightInd w:val="0"/>
        <w:spacing w:line="288" w:lineRule="auto"/>
        <w:ind w:firstLine="567"/>
        <w:jc w:val="both"/>
        <w:rPr>
          <w:rFonts w:eastAsia="Calibri"/>
          <w:color w:val="FF0000"/>
        </w:rPr>
      </w:pPr>
    </w:p>
    <w:p w14:paraId="29B1AD13" w14:textId="77777777" w:rsidR="0006617D" w:rsidRDefault="0006617D">
      <w:pPr>
        <w:spacing w:after="160" w:line="259" w:lineRule="auto"/>
        <w:rPr>
          <w:rFonts w:eastAsia="Calibri"/>
          <w:color w:val="FF0000"/>
        </w:rPr>
      </w:pPr>
      <w:r>
        <w:rPr>
          <w:rFonts w:eastAsia="Calibri"/>
          <w:color w:val="FF0000"/>
        </w:rPr>
        <w:br w:type="page"/>
      </w:r>
    </w:p>
    <w:p w14:paraId="204985F9" w14:textId="77777777" w:rsidR="00842616" w:rsidRPr="00227F5F" w:rsidRDefault="00842616" w:rsidP="00842616">
      <w:pPr>
        <w:widowControl w:val="0"/>
        <w:tabs>
          <w:tab w:val="left" w:pos="10205"/>
        </w:tabs>
        <w:autoSpaceDE w:val="0"/>
        <w:autoSpaceDN w:val="0"/>
        <w:adjustRightInd w:val="0"/>
        <w:spacing w:line="288" w:lineRule="auto"/>
        <w:ind w:firstLine="567"/>
        <w:jc w:val="both"/>
        <w:rPr>
          <w:rFonts w:eastAsia="Calibri"/>
          <w:color w:val="FF0000"/>
        </w:rPr>
      </w:pPr>
    </w:p>
    <w:p w14:paraId="3FA573A7" w14:textId="77777777" w:rsidR="00842616" w:rsidRPr="009C20BF" w:rsidRDefault="00842616" w:rsidP="00A6255F">
      <w:pPr>
        <w:pStyle w:val="1"/>
        <w:numPr>
          <w:ilvl w:val="0"/>
          <w:numId w:val="0"/>
        </w:numPr>
        <w:rPr>
          <w:rFonts w:eastAsia="Calibri"/>
        </w:rPr>
      </w:pPr>
      <w:bookmarkStart w:id="87" w:name="_Toc418824549"/>
      <w:bookmarkStart w:id="88" w:name="_Toc418825016"/>
      <w:bookmarkStart w:id="89" w:name="_Toc430461535"/>
      <w:r>
        <w:rPr>
          <w:rFonts w:eastAsia="Calibri"/>
        </w:rPr>
        <w:t>ЛИСТ РЕГИСТРАЦИИ ИЗМЕНЕНИЙ</w:t>
      </w:r>
      <w:bookmarkEnd w:id="87"/>
      <w:bookmarkEnd w:id="88"/>
      <w:bookmarkEnd w:id="89"/>
    </w:p>
    <w:p w14:paraId="4952B179" w14:textId="77777777" w:rsidR="00842616" w:rsidRPr="00E06BB2" w:rsidRDefault="00842616" w:rsidP="00842616">
      <w:pPr>
        <w:rPr>
          <w:rFonts w:eastAsia="Calibri"/>
          <w:sz w:val="28"/>
        </w:rPr>
      </w:pPr>
    </w:p>
    <w:tbl>
      <w:tblPr>
        <w:tblW w:w="1049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1134"/>
        <w:gridCol w:w="992"/>
        <w:gridCol w:w="1039"/>
        <w:gridCol w:w="1087"/>
        <w:gridCol w:w="1276"/>
        <w:gridCol w:w="1417"/>
        <w:gridCol w:w="1418"/>
        <w:gridCol w:w="709"/>
        <w:gridCol w:w="708"/>
      </w:tblGrid>
      <w:tr w:rsidR="00842616" w:rsidRPr="00E06BB2" w14:paraId="3BF80F67" w14:textId="77777777" w:rsidTr="005D55EF">
        <w:trPr>
          <w:trHeight w:val="567"/>
        </w:trPr>
        <w:tc>
          <w:tcPr>
            <w:tcW w:w="10490" w:type="dxa"/>
            <w:gridSpan w:val="10"/>
            <w:vAlign w:val="center"/>
          </w:tcPr>
          <w:p w14:paraId="046F46B4" w14:textId="77777777" w:rsidR="00842616" w:rsidRPr="00E06BB2" w:rsidRDefault="00842616" w:rsidP="005D55EF">
            <w:pPr>
              <w:jc w:val="center"/>
              <w:rPr>
                <w:rFonts w:eastAsia="Calibri"/>
                <w:sz w:val="28"/>
                <w:szCs w:val="28"/>
              </w:rPr>
            </w:pPr>
            <w:r w:rsidRPr="00436CE9">
              <w:rPr>
                <w:rFonts w:eastAsia="Calibri"/>
                <w:sz w:val="28"/>
                <w:szCs w:val="28"/>
              </w:rPr>
              <w:t>Лист регистрации изменений</w:t>
            </w:r>
          </w:p>
        </w:tc>
      </w:tr>
      <w:tr w:rsidR="00842616" w:rsidRPr="00436CE9" w14:paraId="7DB570B9" w14:textId="77777777" w:rsidTr="005D55EF">
        <w:trPr>
          <w:trHeight w:val="366"/>
        </w:trPr>
        <w:tc>
          <w:tcPr>
            <w:tcW w:w="4962" w:type="dxa"/>
            <w:gridSpan w:val="5"/>
            <w:vAlign w:val="center"/>
          </w:tcPr>
          <w:p w14:paraId="3673BC1C" w14:textId="77777777" w:rsidR="00842616" w:rsidRPr="00436CE9" w:rsidRDefault="00842616" w:rsidP="005D55EF">
            <w:pPr>
              <w:jc w:val="center"/>
              <w:rPr>
                <w:rFonts w:eastAsia="Calibri"/>
              </w:rPr>
            </w:pPr>
            <w:r w:rsidRPr="00436CE9">
              <w:rPr>
                <w:rFonts w:eastAsia="Calibri"/>
              </w:rPr>
              <w:t>Номера листов (страниц)</w:t>
            </w:r>
          </w:p>
        </w:tc>
        <w:tc>
          <w:tcPr>
            <w:tcW w:w="1276" w:type="dxa"/>
            <w:vMerge w:val="restart"/>
            <w:vAlign w:val="center"/>
          </w:tcPr>
          <w:p w14:paraId="110441E9" w14:textId="77777777" w:rsidR="00842616" w:rsidRPr="00436CE9" w:rsidRDefault="00842616" w:rsidP="005D55EF">
            <w:pPr>
              <w:jc w:val="center"/>
              <w:rPr>
                <w:rFonts w:eastAsia="Calibri"/>
              </w:rPr>
            </w:pPr>
            <w:r w:rsidRPr="00436CE9">
              <w:rPr>
                <w:rFonts w:eastAsia="Calibri"/>
              </w:rPr>
              <w:t>Всего листов (страниц в докум.)</w:t>
            </w:r>
          </w:p>
        </w:tc>
        <w:tc>
          <w:tcPr>
            <w:tcW w:w="1417" w:type="dxa"/>
            <w:vMerge w:val="restart"/>
            <w:vAlign w:val="center"/>
          </w:tcPr>
          <w:p w14:paraId="6B6142E9" w14:textId="77777777" w:rsidR="00842616" w:rsidRPr="00436CE9" w:rsidRDefault="00842616" w:rsidP="005D55EF">
            <w:pPr>
              <w:jc w:val="center"/>
              <w:rPr>
                <w:rFonts w:eastAsia="Calibri"/>
              </w:rPr>
            </w:pPr>
            <w:r w:rsidRPr="00436CE9">
              <w:rPr>
                <w:rFonts w:eastAsia="Calibri"/>
              </w:rPr>
              <w:t>№ документа</w:t>
            </w:r>
          </w:p>
        </w:tc>
        <w:tc>
          <w:tcPr>
            <w:tcW w:w="1418" w:type="dxa"/>
            <w:vMerge w:val="restart"/>
            <w:vAlign w:val="center"/>
          </w:tcPr>
          <w:p w14:paraId="0D50D87D" w14:textId="77777777" w:rsidR="00842616" w:rsidRPr="00436CE9" w:rsidRDefault="00842616" w:rsidP="005D55EF">
            <w:pPr>
              <w:jc w:val="center"/>
              <w:rPr>
                <w:rFonts w:eastAsia="Calibri"/>
              </w:rPr>
            </w:pPr>
            <w:r w:rsidRPr="00436CE9">
              <w:rPr>
                <w:rFonts w:eastAsia="Calibri"/>
              </w:rPr>
              <w:t xml:space="preserve">Входящий № </w:t>
            </w:r>
            <w:proofErr w:type="spellStart"/>
            <w:r w:rsidRPr="00436CE9">
              <w:rPr>
                <w:rFonts w:eastAsia="Calibri"/>
              </w:rPr>
              <w:t>сопрово-дительно</w:t>
            </w:r>
            <w:proofErr w:type="spellEnd"/>
            <w:r w:rsidRPr="00436CE9">
              <w:rPr>
                <w:rFonts w:eastAsia="Calibri"/>
              </w:rPr>
              <w:t>-</w:t>
            </w:r>
          </w:p>
          <w:p w14:paraId="718DDFFD" w14:textId="77777777" w:rsidR="00842616" w:rsidRPr="00436CE9" w:rsidRDefault="00842616" w:rsidP="005D55EF">
            <w:pPr>
              <w:jc w:val="center"/>
              <w:rPr>
                <w:rFonts w:eastAsia="Calibri"/>
              </w:rPr>
            </w:pPr>
            <w:proofErr w:type="spellStart"/>
            <w:r w:rsidRPr="00436CE9">
              <w:rPr>
                <w:rFonts w:eastAsia="Calibri"/>
              </w:rPr>
              <w:t>го</w:t>
            </w:r>
            <w:proofErr w:type="spellEnd"/>
            <w:r w:rsidRPr="00436CE9">
              <w:rPr>
                <w:rFonts w:eastAsia="Calibri"/>
              </w:rPr>
              <w:t xml:space="preserve"> докум. и дата</w:t>
            </w:r>
          </w:p>
        </w:tc>
        <w:tc>
          <w:tcPr>
            <w:tcW w:w="709" w:type="dxa"/>
            <w:vMerge w:val="restart"/>
            <w:vAlign w:val="center"/>
          </w:tcPr>
          <w:p w14:paraId="6AD6F008" w14:textId="77777777" w:rsidR="00842616" w:rsidRPr="00436CE9" w:rsidRDefault="00842616" w:rsidP="005D55EF">
            <w:pPr>
              <w:jc w:val="center"/>
              <w:rPr>
                <w:rFonts w:eastAsia="Calibri"/>
              </w:rPr>
            </w:pPr>
            <w:r w:rsidRPr="00436CE9">
              <w:rPr>
                <w:rFonts w:eastAsia="Calibri"/>
              </w:rPr>
              <w:t>Подл.</w:t>
            </w:r>
          </w:p>
        </w:tc>
        <w:tc>
          <w:tcPr>
            <w:tcW w:w="708" w:type="dxa"/>
            <w:vMerge w:val="restart"/>
            <w:vAlign w:val="center"/>
          </w:tcPr>
          <w:p w14:paraId="52C35E50" w14:textId="77777777" w:rsidR="00842616" w:rsidRPr="00436CE9" w:rsidRDefault="00842616" w:rsidP="005D55EF">
            <w:pPr>
              <w:jc w:val="center"/>
              <w:rPr>
                <w:rFonts w:eastAsia="Calibri"/>
              </w:rPr>
            </w:pPr>
            <w:r w:rsidRPr="00436CE9">
              <w:rPr>
                <w:rFonts w:eastAsia="Calibri"/>
              </w:rPr>
              <w:t>Да-</w:t>
            </w:r>
          </w:p>
          <w:p w14:paraId="2C060332" w14:textId="77777777" w:rsidR="00842616" w:rsidRPr="00436CE9" w:rsidRDefault="00842616" w:rsidP="005D55EF">
            <w:pPr>
              <w:jc w:val="center"/>
              <w:rPr>
                <w:rFonts w:eastAsia="Calibri"/>
                <w:sz w:val="28"/>
              </w:rPr>
            </w:pPr>
            <w:r w:rsidRPr="00436CE9">
              <w:rPr>
                <w:rFonts w:eastAsia="Calibri"/>
              </w:rPr>
              <w:t>та</w:t>
            </w:r>
          </w:p>
        </w:tc>
      </w:tr>
      <w:tr w:rsidR="00842616" w:rsidRPr="00436CE9" w14:paraId="24CADFD9" w14:textId="77777777" w:rsidTr="005D55EF">
        <w:trPr>
          <w:trHeight w:val="1136"/>
        </w:trPr>
        <w:tc>
          <w:tcPr>
            <w:tcW w:w="710" w:type="dxa"/>
          </w:tcPr>
          <w:p w14:paraId="34B26810" w14:textId="77777777" w:rsidR="00842616" w:rsidRPr="00436CE9" w:rsidRDefault="00842616" w:rsidP="005D55EF">
            <w:pPr>
              <w:jc w:val="center"/>
              <w:rPr>
                <w:rFonts w:eastAsia="Calibri"/>
                <w:sz w:val="20"/>
                <w:szCs w:val="20"/>
              </w:rPr>
            </w:pPr>
            <w:r w:rsidRPr="00436CE9">
              <w:rPr>
                <w:rFonts w:eastAsia="Calibri"/>
                <w:sz w:val="20"/>
                <w:szCs w:val="20"/>
              </w:rPr>
              <w:t>Изм.</w:t>
            </w:r>
          </w:p>
        </w:tc>
        <w:tc>
          <w:tcPr>
            <w:tcW w:w="1134" w:type="dxa"/>
          </w:tcPr>
          <w:p w14:paraId="3B4EF538" w14:textId="77777777" w:rsidR="00842616" w:rsidRPr="00436CE9" w:rsidRDefault="00842616" w:rsidP="005D55EF">
            <w:pPr>
              <w:jc w:val="center"/>
              <w:rPr>
                <w:rFonts w:eastAsia="Calibri"/>
                <w:sz w:val="20"/>
                <w:szCs w:val="20"/>
              </w:rPr>
            </w:pPr>
            <w:r w:rsidRPr="00436CE9">
              <w:rPr>
                <w:rFonts w:eastAsia="Calibri"/>
                <w:sz w:val="20"/>
                <w:szCs w:val="20"/>
              </w:rPr>
              <w:t>Изменен-</w:t>
            </w:r>
          </w:p>
          <w:p w14:paraId="5F224327" w14:textId="77777777" w:rsidR="00842616" w:rsidRPr="00436CE9" w:rsidRDefault="00842616" w:rsidP="005D55EF">
            <w:pPr>
              <w:jc w:val="center"/>
              <w:rPr>
                <w:rFonts w:eastAsia="Calibri"/>
                <w:sz w:val="20"/>
                <w:szCs w:val="20"/>
              </w:rPr>
            </w:pPr>
            <w:proofErr w:type="spellStart"/>
            <w:r w:rsidRPr="00436CE9">
              <w:rPr>
                <w:rFonts w:eastAsia="Calibri"/>
                <w:sz w:val="20"/>
                <w:szCs w:val="20"/>
              </w:rPr>
              <w:t>ных</w:t>
            </w:r>
            <w:proofErr w:type="spellEnd"/>
          </w:p>
        </w:tc>
        <w:tc>
          <w:tcPr>
            <w:tcW w:w="992" w:type="dxa"/>
          </w:tcPr>
          <w:p w14:paraId="407718E4" w14:textId="77777777" w:rsidR="00842616" w:rsidRPr="00436CE9" w:rsidRDefault="00842616" w:rsidP="005D55EF">
            <w:pPr>
              <w:jc w:val="center"/>
              <w:rPr>
                <w:rFonts w:eastAsia="Calibri"/>
                <w:sz w:val="20"/>
                <w:szCs w:val="20"/>
              </w:rPr>
            </w:pPr>
            <w:r w:rsidRPr="00436CE9">
              <w:rPr>
                <w:rFonts w:eastAsia="Calibri"/>
                <w:sz w:val="20"/>
                <w:szCs w:val="20"/>
              </w:rPr>
              <w:t>Заменен-</w:t>
            </w:r>
          </w:p>
          <w:p w14:paraId="3402C7FB" w14:textId="77777777" w:rsidR="00842616" w:rsidRPr="00436CE9" w:rsidRDefault="00842616" w:rsidP="005D55EF">
            <w:pPr>
              <w:jc w:val="center"/>
              <w:rPr>
                <w:rFonts w:eastAsia="Calibri"/>
                <w:sz w:val="20"/>
                <w:szCs w:val="20"/>
              </w:rPr>
            </w:pPr>
            <w:proofErr w:type="spellStart"/>
            <w:r w:rsidRPr="00436CE9">
              <w:rPr>
                <w:rFonts w:eastAsia="Calibri"/>
                <w:sz w:val="20"/>
                <w:szCs w:val="20"/>
              </w:rPr>
              <w:t>ных</w:t>
            </w:r>
            <w:proofErr w:type="spellEnd"/>
          </w:p>
        </w:tc>
        <w:tc>
          <w:tcPr>
            <w:tcW w:w="1039" w:type="dxa"/>
          </w:tcPr>
          <w:p w14:paraId="69BECA43" w14:textId="77777777" w:rsidR="00842616" w:rsidRPr="00436CE9" w:rsidRDefault="00842616" w:rsidP="005D55EF">
            <w:pPr>
              <w:jc w:val="center"/>
              <w:rPr>
                <w:rFonts w:eastAsia="Calibri"/>
                <w:sz w:val="20"/>
                <w:szCs w:val="20"/>
              </w:rPr>
            </w:pPr>
            <w:r w:rsidRPr="00436CE9">
              <w:rPr>
                <w:rFonts w:eastAsia="Calibri"/>
                <w:sz w:val="20"/>
                <w:szCs w:val="20"/>
              </w:rPr>
              <w:t>новых</w:t>
            </w:r>
          </w:p>
        </w:tc>
        <w:tc>
          <w:tcPr>
            <w:tcW w:w="1087" w:type="dxa"/>
          </w:tcPr>
          <w:p w14:paraId="576263A0" w14:textId="77777777" w:rsidR="00842616" w:rsidRPr="00436CE9" w:rsidRDefault="00842616" w:rsidP="005D55EF">
            <w:pPr>
              <w:jc w:val="center"/>
              <w:rPr>
                <w:rFonts w:eastAsia="Calibri"/>
                <w:sz w:val="20"/>
                <w:szCs w:val="20"/>
              </w:rPr>
            </w:pPr>
            <w:r w:rsidRPr="00436CE9">
              <w:rPr>
                <w:rFonts w:eastAsia="Calibri"/>
                <w:sz w:val="20"/>
                <w:szCs w:val="20"/>
              </w:rPr>
              <w:t>аннулированных</w:t>
            </w:r>
          </w:p>
        </w:tc>
        <w:tc>
          <w:tcPr>
            <w:tcW w:w="1276" w:type="dxa"/>
            <w:vMerge/>
            <w:vAlign w:val="center"/>
          </w:tcPr>
          <w:p w14:paraId="7494D18E" w14:textId="77777777" w:rsidR="00842616" w:rsidRPr="00436CE9" w:rsidRDefault="00842616" w:rsidP="005D55EF">
            <w:pPr>
              <w:jc w:val="center"/>
              <w:rPr>
                <w:rFonts w:eastAsia="Calibri"/>
                <w:sz w:val="28"/>
              </w:rPr>
            </w:pPr>
          </w:p>
        </w:tc>
        <w:tc>
          <w:tcPr>
            <w:tcW w:w="1417" w:type="dxa"/>
            <w:vMerge/>
            <w:vAlign w:val="center"/>
          </w:tcPr>
          <w:p w14:paraId="0C382C06" w14:textId="77777777" w:rsidR="00842616" w:rsidRPr="00436CE9" w:rsidRDefault="00842616" w:rsidP="005D55EF">
            <w:pPr>
              <w:jc w:val="center"/>
              <w:rPr>
                <w:rFonts w:eastAsia="Calibri"/>
                <w:sz w:val="28"/>
              </w:rPr>
            </w:pPr>
          </w:p>
        </w:tc>
        <w:tc>
          <w:tcPr>
            <w:tcW w:w="1418" w:type="dxa"/>
            <w:vMerge/>
            <w:vAlign w:val="center"/>
          </w:tcPr>
          <w:p w14:paraId="61FDAA55" w14:textId="77777777" w:rsidR="00842616" w:rsidRPr="00436CE9" w:rsidRDefault="00842616" w:rsidP="005D55EF">
            <w:pPr>
              <w:jc w:val="center"/>
              <w:rPr>
                <w:rFonts w:eastAsia="Calibri"/>
                <w:sz w:val="28"/>
              </w:rPr>
            </w:pPr>
          </w:p>
        </w:tc>
        <w:tc>
          <w:tcPr>
            <w:tcW w:w="709" w:type="dxa"/>
            <w:vMerge/>
            <w:vAlign w:val="center"/>
          </w:tcPr>
          <w:p w14:paraId="5B7C7C02" w14:textId="77777777" w:rsidR="00842616" w:rsidRPr="00436CE9" w:rsidRDefault="00842616" w:rsidP="005D55EF">
            <w:pPr>
              <w:jc w:val="center"/>
              <w:rPr>
                <w:rFonts w:eastAsia="Calibri"/>
                <w:sz w:val="28"/>
              </w:rPr>
            </w:pPr>
          </w:p>
        </w:tc>
        <w:tc>
          <w:tcPr>
            <w:tcW w:w="708" w:type="dxa"/>
            <w:vMerge/>
            <w:vAlign w:val="center"/>
          </w:tcPr>
          <w:p w14:paraId="51AE3F9A" w14:textId="77777777" w:rsidR="00842616" w:rsidRPr="00436CE9" w:rsidRDefault="00842616" w:rsidP="005D55EF">
            <w:pPr>
              <w:jc w:val="center"/>
              <w:rPr>
                <w:rFonts w:eastAsia="Calibri"/>
                <w:sz w:val="28"/>
              </w:rPr>
            </w:pPr>
          </w:p>
        </w:tc>
      </w:tr>
      <w:tr w:rsidR="00842616" w:rsidRPr="00436CE9" w14:paraId="5CF6742C" w14:textId="77777777" w:rsidTr="005D55EF">
        <w:trPr>
          <w:trHeight w:val="454"/>
        </w:trPr>
        <w:tc>
          <w:tcPr>
            <w:tcW w:w="710" w:type="dxa"/>
            <w:vAlign w:val="center"/>
          </w:tcPr>
          <w:p w14:paraId="15FA46B3" w14:textId="77777777" w:rsidR="00842616" w:rsidRPr="00436CE9" w:rsidRDefault="00842616" w:rsidP="005D55EF">
            <w:pPr>
              <w:jc w:val="center"/>
              <w:rPr>
                <w:rFonts w:eastAsia="Calibri"/>
                <w:sz w:val="28"/>
              </w:rPr>
            </w:pPr>
          </w:p>
        </w:tc>
        <w:tc>
          <w:tcPr>
            <w:tcW w:w="1134" w:type="dxa"/>
            <w:vAlign w:val="center"/>
          </w:tcPr>
          <w:p w14:paraId="3D7703B7" w14:textId="77777777" w:rsidR="00842616" w:rsidRPr="00436CE9" w:rsidRDefault="00842616" w:rsidP="005D55EF">
            <w:pPr>
              <w:jc w:val="center"/>
              <w:rPr>
                <w:rFonts w:eastAsia="Calibri"/>
                <w:sz w:val="28"/>
              </w:rPr>
            </w:pPr>
          </w:p>
        </w:tc>
        <w:tc>
          <w:tcPr>
            <w:tcW w:w="992" w:type="dxa"/>
            <w:vAlign w:val="center"/>
          </w:tcPr>
          <w:p w14:paraId="19D65049" w14:textId="77777777" w:rsidR="00842616" w:rsidRPr="00436CE9" w:rsidRDefault="00842616" w:rsidP="005D55EF">
            <w:pPr>
              <w:jc w:val="center"/>
              <w:rPr>
                <w:rFonts w:eastAsia="Calibri"/>
                <w:sz w:val="28"/>
              </w:rPr>
            </w:pPr>
          </w:p>
        </w:tc>
        <w:tc>
          <w:tcPr>
            <w:tcW w:w="1039" w:type="dxa"/>
            <w:vAlign w:val="center"/>
          </w:tcPr>
          <w:p w14:paraId="4DD2BAF7" w14:textId="77777777" w:rsidR="00842616" w:rsidRPr="00436CE9" w:rsidRDefault="00842616" w:rsidP="005D55EF">
            <w:pPr>
              <w:jc w:val="center"/>
              <w:rPr>
                <w:rFonts w:eastAsia="Calibri"/>
                <w:sz w:val="28"/>
              </w:rPr>
            </w:pPr>
          </w:p>
        </w:tc>
        <w:tc>
          <w:tcPr>
            <w:tcW w:w="1087" w:type="dxa"/>
            <w:vAlign w:val="center"/>
          </w:tcPr>
          <w:p w14:paraId="285B6348" w14:textId="77777777" w:rsidR="00842616" w:rsidRPr="00436CE9" w:rsidRDefault="00842616" w:rsidP="005D55EF">
            <w:pPr>
              <w:jc w:val="center"/>
              <w:rPr>
                <w:rFonts w:eastAsia="Calibri"/>
                <w:sz w:val="28"/>
              </w:rPr>
            </w:pPr>
          </w:p>
        </w:tc>
        <w:tc>
          <w:tcPr>
            <w:tcW w:w="1276" w:type="dxa"/>
            <w:vAlign w:val="center"/>
          </w:tcPr>
          <w:p w14:paraId="54FC9AEB" w14:textId="77777777" w:rsidR="00842616" w:rsidRPr="00436CE9" w:rsidRDefault="00842616" w:rsidP="005D55EF">
            <w:pPr>
              <w:jc w:val="center"/>
              <w:rPr>
                <w:rFonts w:eastAsia="Calibri"/>
                <w:sz w:val="28"/>
              </w:rPr>
            </w:pPr>
          </w:p>
        </w:tc>
        <w:tc>
          <w:tcPr>
            <w:tcW w:w="1417" w:type="dxa"/>
            <w:vAlign w:val="center"/>
          </w:tcPr>
          <w:p w14:paraId="79D01A6F" w14:textId="77777777" w:rsidR="00842616" w:rsidRPr="00436CE9" w:rsidRDefault="00842616" w:rsidP="005D55EF">
            <w:pPr>
              <w:jc w:val="center"/>
              <w:rPr>
                <w:rFonts w:eastAsia="Calibri"/>
                <w:sz w:val="28"/>
              </w:rPr>
            </w:pPr>
          </w:p>
        </w:tc>
        <w:tc>
          <w:tcPr>
            <w:tcW w:w="1418" w:type="dxa"/>
            <w:vAlign w:val="center"/>
          </w:tcPr>
          <w:p w14:paraId="3F931833" w14:textId="77777777" w:rsidR="00842616" w:rsidRPr="00436CE9" w:rsidRDefault="00842616" w:rsidP="005D55EF">
            <w:pPr>
              <w:jc w:val="center"/>
              <w:rPr>
                <w:rFonts w:eastAsia="Calibri"/>
                <w:sz w:val="28"/>
              </w:rPr>
            </w:pPr>
          </w:p>
        </w:tc>
        <w:tc>
          <w:tcPr>
            <w:tcW w:w="709" w:type="dxa"/>
            <w:vAlign w:val="center"/>
          </w:tcPr>
          <w:p w14:paraId="09142A62" w14:textId="77777777" w:rsidR="00842616" w:rsidRPr="00436CE9" w:rsidRDefault="00842616" w:rsidP="005D55EF">
            <w:pPr>
              <w:jc w:val="center"/>
              <w:rPr>
                <w:rFonts w:eastAsia="Calibri"/>
                <w:sz w:val="28"/>
              </w:rPr>
            </w:pPr>
          </w:p>
        </w:tc>
        <w:tc>
          <w:tcPr>
            <w:tcW w:w="708" w:type="dxa"/>
            <w:vAlign w:val="center"/>
          </w:tcPr>
          <w:p w14:paraId="65AA9A83" w14:textId="77777777" w:rsidR="00842616" w:rsidRPr="00436CE9" w:rsidRDefault="00842616" w:rsidP="005D55EF">
            <w:pPr>
              <w:jc w:val="center"/>
              <w:rPr>
                <w:rFonts w:eastAsia="Calibri"/>
                <w:sz w:val="28"/>
              </w:rPr>
            </w:pPr>
          </w:p>
        </w:tc>
      </w:tr>
      <w:tr w:rsidR="00842616" w:rsidRPr="00436CE9" w14:paraId="7B1EEA99" w14:textId="77777777" w:rsidTr="005D55EF">
        <w:trPr>
          <w:trHeight w:val="454"/>
        </w:trPr>
        <w:tc>
          <w:tcPr>
            <w:tcW w:w="710" w:type="dxa"/>
            <w:vAlign w:val="center"/>
          </w:tcPr>
          <w:p w14:paraId="75D39AFE" w14:textId="77777777" w:rsidR="00842616" w:rsidRPr="00436CE9" w:rsidRDefault="00842616" w:rsidP="005D55EF">
            <w:pPr>
              <w:jc w:val="center"/>
              <w:rPr>
                <w:rFonts w:eastAsia="Calibri"/>
                <w:sz w:val="28"/>
              </w:rPr>
            </w:pPr>
          </w:p>
        </w:tc>
        <w:tc>
          <w:tcPr>
            <w:tcW w:w="1134" w:type="dxa"/>
            <w:vAlign w:val="center"/>
          </w:tcPr>
          <w:p w14:paraId="51EDE866" w14:textId="77777777" w:rsidR="00842616" w:rsidRPr="00436CE9" w:rsidRDefault="00842616" w:rsidP="005D55EF">
            <w:pPr>
              <w:jc w:val="center"/>
              <w:rPr>
                <w:rFonts w:eastAsia="Calibri"/>
                <w:sz w:val="28"/>
              </w:rPr>
            </w:pPr>
          </w:p>
        </w:tc>
        <w:tc>
          <w:tcPr>
            <w:tcW w:w="992" w:type="dxa"/>
            <w:vAlign w:val="center"/>
          </w:tcPr>
          <w:p w14:paraId="2EF98113" w14:textId="77777777" w:rsidR="00842616" w:rsidRPr="00436CE9" w:rsidRDefault="00842616" w:rsidP="005D55EF">
            <w:pPr>
              <w:jc w:val="center"/>
              <w:rPr>
                <w:rFonts w:eastAsia="Calibri"/>
                <w:sz w:val="28"/>
              </w:rPr>
            </w:pPr>
          </w:p>
        </w:tc>
        <w:tc>
          <w:tcPr>
            <w:tcW w:w="1039" w:type="dxa"/>
            <w:vAlign w:val="center"/>
          </w:tcPr>
          <w:p w14:paraId="34D97E95" w14:textId="77777777" w:rsidR="00842616" w:rsidRPr="00436CE9" w:rsidRDefault="00842616" w:rsidP="005D55EF">
            <w:pPr>
              <w:jc w:val="center"/>
              <w:rPr>
                <w:rFonts w:eastAsia="Calibri"/>
                <w:sz w:val="28"/>
              </w:rPr>
            </w:pPr>
          </w:p>
        </w:tc>
        <w:tc>
          <w:tcPr>
            <w:tcW w:w="1087" w:type="dxa"/>
            <w:vAlign w:val="center"/>
          </w:tcPr>
          <w:p w14:paraId="16D9FB50" w14:textId="77777777" w:rsidR="00842616" w:rsidRPr="00436CE9" w:rsidRDefault="00842616" w:rsidP="005D55EF">
            <w:pPr>
              <w:jc w:val="center"/>
              <w:rPr>
                <w:rFonts w:eastAsia="Calibri"/>
                <w:sz w:val="28"/>
              </w:rPr>
            </w:pPr>
          </w:p>
        </w:tc>
        <w:tc>
          <w:tcPr>
            <w:tcW w:w="1276" w:type="dxa"/>
            <w:vAlign w:val="center"/>
          </w:tcPr>
          <w:p w14:paraId="438AF617" w14:textId="77777777" w:rsidR="00842616" w:rsidRPr="00436CE9" w:rsidRDefault="00842616" w:rsidP="005D55EF">
            <w:pPr>
              <w:jc w:val="center"/>
              <w:rPr>
                <w:rFonts w:eastAsia="Calibri"/>
                <w:sz w:val="28"/>
              </w:rPr>
            </w:pPr>
          </w:p>
        </w:tc>
        <w:tc>
          <w:tcPr>
            <w:tcW w:w="1417" w:type="dxa"/>
            <w:vAlign w:val="center"/>
          </w:tcPr>
          <w:p w14:paraId="450FBBE1" w14:textId="77777777" w:rsidR="00842616" w:rsidRPr="00436CE9" w:rsidRDefault="00842616" w:rsidP="005D55EF">
            <w:pPr>
              <w:jc w:val="center"/>
              <w:rPr>
                <w:rFonts w:eastAsia="Calibri"/>
                <w:sz w:val="28"/>
              </w:rPr>
            </w:pPr>
          </w:p>
        </w:tc>
        <w:tc>
          <w:tcPr>
            <w:tcW w:w="1418" w:type="dxa"/>
            <w:vAlign w:val="center"/>
          </w:tcPr>
          <w:p w14:paraId="07A77352" w14:textId="77777777" w:rsidR="00842616" w:rsidRPr="00436CE9" w:rsidRDefault="00842616" w:rsidP="005D55EF">
            <w:pPr>
              <w:jc w:val="center"/>
              <w:rPr>
                <w:rFonts w:eastAsia="Calibri"/>
                <w:sz w:val="28"/>
              </w:rPr>
            </w:pPr>
          </w:p>
        </w:tc>
        <w:tc>
          <w:tcPr>
            <w:tcW w:w="709" w:type="dxa"/>
            <w:vAlign w:val="center"/>
          </w:tcPr>
          <w:p w14:paraId="3DFFB654" w14:textId="77777777" w:rsidR="00842616" w:rsidRPr="00436CE9" w:rsidRDefault="00842616" w:rsidP="005D55EF">
            <w:pPr>
              <w:jc w:val="center"/>
              <w:rPr>
                <w:rFonts w:eastAsia="Calibri"/>
                <w:sz w:val="28"/>
              </w:rPr>
            </w:pPr>
          </w:p>
        </w:tc>
        <w:tc>
          <w:tcPr>
            <w:tcW w:w="708" w:type="dxa"/>
            <w:vAlign w:val="center"/>
          </w:tcPr>
          <w:p w14:paraId="16028E6F" w14:textId="77777777" w:rsidR="00842616" w:rsidRPr="00436CE9" w:rsidRDefault="00842616" w:rsidP="005D55EF">
            <w:pPr>
              <w:jc w:val="center"/>
              <w:rPr>
                <w:rFonts w:eastAsia="Calibri"/>
                <w:sz w:val="28"/>
              </w:rPr>
            </w:pPr>
          </w:p>
        </w:tc>
      </w:tr>
      <w:tr w:rsidR="00842616" w:rsidRPr="00436CE9" w14:paraId="5C7E9885" w14:textId="77777777" w:rsidTr="005D55EF">
        <w:trPr>
          <w:trHeight w:val="454"/>
        </w:trPr>
        <w:tc>
          <w:tcPr>
            <w:tcW w:w="710" w:type="dxa"/>
            <w:vAlign w:val="center"/>
          </w:tcPr>
          <w:p w14:paraId="6C1AEB36" w14:textId="77777777" w:rsidR="00842616" w:rsidRPr="00436CE9" w:rsidRDefault="00842616" w:rsidP="005D55EF">
            <w:pPr>
              <w:jc w:val="center"/>
              <w:rPr>
                <w:rFonts w:eastAsia="Calibri"/>
                <w:sz w:val="28"/>
              </w:rPr>
            </w:pPr>
          </w:p>
        </w:tc>
        <w:tc>
          <w:tcPr>
            <w:tcW w:w="1134" w:type="dxa"/>
            <w:vAlign w:val="center"/>
          </w:tcPr>
          <w:p w14:paraId="5FBE6BBA" w14:textId="77777777" w:rsidR="00842616" w:rsidRPr="00436CE9" w:rsidRDefault="00842616" w:rsidP="005D55EF">
            <w:pPr>
              <w:jc w:val="center"/>
              <w:rPr>
                <w:rFonts w:eastAsia="Calibri"/>
                <w:sz w:val="28"/>
              </w:rPr>
            </w:pPr>
          </w:p>
        </w:tc>
        <w:tc>
          <w:tcPr>
            <w:tcW w:w="992" w:type="dxa"/>
            <w:vAlign w:val="center"/>
          </w:tcPr>
          <w:p w14:paraId="2737BB2E" w14:textId="77777777" w:rsidR="00842616" w:rsidRPr="00436CE9" w:rsidRDefault="00842616" w:rsidP="005D55EF">
            <w:pPr>
              <w:jc w:val="center"/>
              <w:rPr>
                <w:rFonts w:eastAsia="Calibri"/>
                <w:sz w:val="28"/>
              </w:rPr>
            </w:pPr>
          </w:p>
        </w:tc>
        <w:tc>
          <w:tcPr>
            <w:tcW w:w="1039" w:type="dxa"/>
            <w:vAlign w:val="center"/>
          </w:tcPr>
          <w:p w14:paraId="201489D0" w14:textId="77777777" w:rsidR="00842616" w:rsidRPr="00436CE9" w:rsidRDefault="00842616" w:rsidP="005D55EF">
            <w:pPr>
              <w:jc w:val="center"/>
              <w:rPr>
                <w:rFonts w:eastAsia="Calibri"/>
                <w:sz w:val="28"/>
              </w:rPr>
            </w:pPr>
          </w:p>
        </w:tc>
        <w:tc>
          <w:tcPr>
            <w:tcW w:w="1087" w:type="dxa"/>
            <w:vAlign w:val="center"/>
          </w:tcPr>
          <w:p w14:paraId="4EF7A995" w14:textId="77777777" w:rsidR="00842616" w:rsidRPr="00436CE9" w:rsidRDefault="00842616" w:rsidP="005D55EF">
            <w:pPr>
              <w:jc w:val="center"/>
              <w:rPr>
                <w:rFonts w:eastAsia="Calibri"/>
                <w:sz w:val="28"/>
              </w:rPr>
            </w:pPr>
          </w:p>
        </w:tc>
        <w:tc>
          <w:tcPr>
            <w:tcW w:w="1276" w:type="dxa"/>
            <w:vAlign w:val="center"/>
          </w:tcPr>
          <w:p w14:paraId="0E319BBD" w14:textId="77777777" w:rsidR="00842616" w:rsidRPr="00436CE9" w:rsidRDefault="00842616" w:rsidP="005D55EF">
            <w:pPr>
              <w:jc w:val="center"/>
              <w:rPr>
                <w:rFonts w:eastAsia="Calibri"/>
                <w:sz w:val="28"/>
              </w:rPr>
            </w:pPr>
          </w:p>
        </w:tc>
        <w:tc>
          <w:tcPr>
            <w:tcW w:w="1417" w:type="dxa"/>
            <w:vAlign w:val="center"/>
          </w:tcPr>
          <w:p w14:paraId="203056A3" w14:textId="77777777" w:rsidR="00842616" w:rsidRPr="00436CE9" w:rsidRDefault="00842616" w:rsidP="005D55EF">
            <w:pPr>
              <w:jc w:val="center"/>
              <w:rPr>
                <w:rFonts w:eastAsia="Calibri"/>
                <w:sz w:val="28"/>
              </w:rPr>
            </w:pPr>
          </w:p>
        </w:tc>
        <w:tc>
          <w:tcPr>
            <w:tcW w:w="1418" w:type="dxa"/>
            <w:vAlign w:val="center"/>
          </w:tcPr>
          <w:p w14:paraId="79786ECC" w14:textId="77777777" w:rsidR="00842616" w:rsidRPr="00436CE9" w:rsidRDefault="00842616" w:rsidP="005D55EF">
            <w:pPr>
              <w:jc w:val="center"/>
              <w:rPr>
                <w:rFonts w:eastAsia="Calibri"/>
                <w:sz w:val="28"/>
              </w:rPr>
            </w:pPr>
          </w:p>
        </w:tc>
        <w:tc>
          <w:tcPr>
            <w:tcW w:w="709" w:type="dxa"/>
            <w:vAlign w:val="center"/>
          </w:tcPr>
          <w:p w14:paraId="1C3F822C" w14:textId="77777777" w:rsidR="00842616" w:rsidRPr="00436CE9" w:rsidRDefault="00842616" w:rsidP="005D55EF">
            <w:pPr>
              <w:jc w:val="center"/>
              <w:rPr>
                <w:rFonts w:eastAsia="Calibri"/>
                <w:sz w:val="28"/>
              </w:rPr>
            </w:pPr>
          </w:p>
        </w:tc>
        <w:tc>
          <w:tcPr>
            <w:tcW w:w="708" w:type="dxa"/>
            <w:vAlign w:val="center"/>
          </w:tcPr>
          <w:p w14:paraId="4B71816A" w14:textId="77777777" w:rsidR="00842616" w:rsidRPr="00436CE9" w:rsidRDefault="00842616" w:rsidP="005D55EF">
            <w:pPr>
              <w:jc w:val="center"/>
              <w:rPr>
                <w:rFonts w:eastAsia="Calibri"/>
                <w:sz w:val="28"/>
              </w:rPr>
            </w:pPr>
          </w:p>
        </w:tc>
      </w:tr>
      <w:tr w:rsidR="00842616" w:rsidRPr="00436CE9" w14:paraId="61395889" w14:textId="77777777" w:rsidTr="005D55EF">
        <w:trPr>
          <w:trHeight w:val="454"/>
        </w:trPr>
        <w:tc>
          <w:tcPr>
            <w:tcW w:w="710" w:type="dxa"/>
            <w:vAlign w:val="center"/>
          </w:tcPr>
          <w:p w14:paraId="7FAE1E6C" w14:textId="77777777" w:rsidR="00842616" w:rsidRPr="00436CE9" w:rsidRDefault="00842616" w:rsidP="005D55EF">
            <w:pPr>
              <w:jc w:val="center"/>
              <w:rPr>
                <w:rFonts w:eastAsia="Calibri"/>
                <w:sz w:val="28"/>
              </w:rPr>
            </w:pPr>
          </w:p>
        </w:tc>
        <w:tc>
          <w:tcPr>
            <w:tcW w:w="1134" w:type="dxa"/>
            <w:vAlign w:val="center"/>
          </w:tcPr>
          <w:p w14:paraId="55D21BF4" w14:textId="77777777" w:rsidR="00842616" w:rsidRPr="00436CE9" w:rsidRDefault="00842616" w:rsidP="005D55EF">
            <w:pPr>
              <w:jc w:val="center"/>
              <w:rPr>
                <w:rFonts w:eastAsia="Calibri"/>
                <w:sz w:val="28"/>
              </w:rPr>
            </w:pPr>
          </w:p>
        </w:tc>
        <w:tc>
          <w:tcPr>
            <w:tcW w:w="992" w:type="dxa"/>
            <w:vAlign w:val="center"/>
          </w:tcPr>
          <w:p w14:paraId="78875041" w14:textId="77777777" w:rsidR="00842616" w:rsidRPr="00436CE9" w:rsidRDefault="00842616" w:rsidP="005D55EF">
            <w:pPr>
              <w:jc w:val="center"/>
              <w:rPr>
                <w:rFonts w:eastAsia="Calibri"/>
                <w:sz w:val="28"/>
              </w:rPr>
            </w:pPr>
          </w:p>
        </w:tc>
        <w:tc>
          <w:tcPr>
            <w:tcW w:w="1039" w:type="dxa"/>
            <w:vAlign w:val="center"/>
          </w:tcPr>
          <w:p w14:paraId="7A1ECE0A" w14:textId="77777777" w:rsidR="00842616" w:rsidRPr="00436CE9" w:rsidRDefault="00842616" w:rsidP="005D55EF">
            <w:pPr>
              <w:jc w:val="center"/>
              <w:rPr>
                <w:rFonts w:eastAsia="Calibri"/>
                <w:sz w:val="28"/>
              </w:rPr>
            </w:pPr>
          </w:p>
        </w:tc>
        <w:tc>
          <w:tcPr>
            <w:tcW w:w="1087" w:type="dxa"/>
            <w:vAlign w:val="center"/>
          </w:tcPr>
          <w:p w14:paraId="0AD33C5D" w14:textId="77777777" w:rsidR="00842616" w:rsidRPr="00436CE9" w:rsidRDefault="00842616" w:rsidP="005D55EF">
            <w:pPr>
              <w:jc w:val="center"/>
              <w:rPr>
                <w:rFonts w:eastAsia="Calibri"/>
                <w:sz w:val="28"/>
              </w:rPr>
            </w:pPr>
          </w:p>
        </w:tc>
        <w:tc>
          <w:tcPr>
            <w:tcW w:w="1276" w:type="dxa"/>
            <w:vAlign w:val="center"/>
          </w:tcPr>
          <w:p w14:paraId="64BF7075" w14:textId="77777777" w:rsidR="00842616" w:rsidRPr="00436CE9" w:rsidRDefault="00842616" w:rsidP="005D55EF">
            <w:pPr>
              <w:jc w:val="center"/>
              <w:rPr>
                <w:rFonts w:eastAsia="Calibri"/>
                <w:sz w:val="28"/>
              </w:rPr>
            </w:pPr>
          </w:p>
        </w:tc>
        <w:tc>
          <w:tcPr>
            <w:tcW w:w="1417" w:type="dxa"/>
            <w:vAlign w:val="center"/>
          </w:tcPr>
          <w:p w14:paraId="1F4A2CF2" w14:textId="77777777" w:rsidR="00842616" w:rsidRPr="00436CE9" w:rsidRDefault="00842616" w:rsidP="005D55EF">
            <w:pPr>
              <w:jc w:val="center"/>
              <w:rPr>
                <w:rFonts w:eastAsia="Calibri"/>
                <w:sz w:val="28"/>
              </w:rPr>
            </w:pPr>
          </w:p>
        </w:tc>
        <w:tc>
          <w:tcPr>
            <w:tcW w:w="1418" w:type="dxa"/>
            <w:vAlign w:val="center"/>
          </w:tcPr>
          <w:p w14:paraId="7BAAFDBA" w14:textId="77777777" w:rsidR="00842616" w:rsidRPr="00436CE9" w:rsidRDefault="00842616" w:rsidP="005D55EF">
            <w:pPr>
              <w:jc w:val="center"/>
              <w:rPr>
                <w:rFonts w:eastAsia="Calibri"/>
                <w:sz w:val="28"/>
              </w:rPr>
            </w:pPr>
          </w:p>
        </w:tc>
        <w:tc>
          <w:tcPr>
            <w:tcW w:w="709" w:type="dxa"/>
            <w:vAlign w:val="center"/>
          </w:tcPr>
          <w:p w14:paraId="69D4C327" w14:textId="77777777" w:rsidR="00842616" w:rsidRPr="00436CE9" w:rsidRDefault="00842616" w:rsidP="005D55EF">
            <w:pPr>
              <w:jc w:val="center"/>
              <w:rPr>
                <w:rFonts w:eastAsia="Calibri"/>
                <w:sz w:val="28"/>
              </w:rPr>
            </w:pPr>
          </w:p>
        </w:tc>
        <w:tc>
          <w:tcPr>
            <w:tcW w:w="708" w:type="dxa"/>
            <w:vAlign w:val="center"/>
          </w:tcPr>
          <w:p w14:paraId="224F8F4E" w14:textId="77777777" w:rsidR="00842616" w:rsidRPr="00436CE9" w:rsidRDefault="00842616" w:rsidP="005D55EF">
            <w:pPr>
              <w:jc w:val="center"/>
              <w:rPr>
                <w:rFonts w:eastAsia="Calibri"/>
                <w:sz w:val="28"/>
              </w:rPr>
            </w:pPr>
          </w:p>
        </w:tc>
      </w:tr>
      <w:tr w:rsidR="00842616" w:rsidRPr="00436CE9" w14:paraId="04006A62" w14:textId="77777777" w:rsidTr="005D55EF">
        <w:trPr>
          <w:trHeight w:val="454"/>
        </w:trPr>
        <w:tc>
          <w:tcPr>
            <w:tcW w:w="710" w:type="dxa"/>
            <w:vAlign w:val="center"/>
          </w:tcPr>
          <w:p w14:paraId="70065842" w14:textId="77777777" w:rsidR="00842616" w:rsidRPr="00436CE9" w:rsidRDefault="00842616" w:rsidP="005D55EF">
            <w:pPr>
              <w:jc w:val="center"/>
              <w:rPr>
                <w:rFonts w:eastAsia="Calibri"/>
                <w:sz w:val="28"/>
              </w:rPr>
            </w:pPr>
          </w:p>
        </w:tc>
        <w:tc>
          <w:tcPr>
            <w:tcW w:w="1134" w:type="dxa"/>
            <w:vAlign w:val="center"/>
          </w:tcPr>
          <w:p w14:paraId="3E74C9AC" w14:textId="77777777" w:rsidR="00842616" w:rsidRPr="00436CE9" w:rsidRDefault="00842616" w:rsidP="005D55EF">
            <w:pPr>
              <w:jc w:val="center"/>
              <w:rPr>
                <w:rFonts w:eastAsia="Calibri"/>
                <w:sz w:val="28"/>
              </w:rPr>
            </w:pPr>
          </w:p>
        </w:tc>
        <w:tc>
          <w:tcPr>
            <w:tcW w:w="992" w:type="dxa"/>
            <w:vAlign w:val="center"/>
          </w:tcPr>
          <w:p w14:paraId="2169A254" w14:textId="77777777" w:rsidR="00842616" w:rsidRPr="00436CE9" w:rsidRDefault="00842616" w:rsidP="005D55EF">
            <w:pPr>
              <w:jc w:val="center"/>
              <w:rPr>
                <w:rFonts w:eastAsia="Calibri"/>
                <w:sz w:val="28"/>
              </w:rPr>
            </w:pPr>
          </w:p>
        </w:tc>
        <w:tc>
          <w:tcPr>
            <w:tcW w:w="1039" w:type="dxa"/>
            <w:vAlign w:val="center"/>
          </w:tcPr>
          <w:p w14:paraId="6C8537FF" w14:textId="77777777" w:rsidR="00842616" w:rsidRPr="00436CE9" w:rsidRDefault="00842616" w:rsidP="005D55EF">
            <w:pPr>
              <w:jc w:val="center"/>
              <w:rPr>
                <w:rFonts w:eastAsia="Calibri"/>
                <w:sz w:val="28"/>
              </w:rPr>
            </w:pPr>
          </w:p>
        </w:tc>
        <w:tc>
          <w:tcPr>
            <w:tcW w:w="1087" w:type="dxa"/>
            <w:vAlign w:val="center"/>
          </w:tcPr>
          <w:p w14:paraId="4DC2166A" w14:textId="77777777" w:rsidR="00842616" w:rsidRPr="00436CE9" w:rsidRDefault="00842616" w:rsidP="005D55EF">
            <w:pPr>
              <w:jc w:val="center"/>
              <w:rPr>
                <w:rFonts w:eastAsia="Calibri"/>
                <w:sz w:val="28"/>
              </w:rPr>
            </w:pPr>
          </w:p>
        </w:tc>
        <w:tc>
          <w:tcPr>
            <w:tcW w:w="1276" w:type="dxa"/>
            <w:vAlign w:val="center"/>
          </w:tcPr>
          <w:p w14:paraId="29E2C630" w14:textId="77777777" w:rsidR="00842616" w:rsidRPr="00436CE9" w:rsidRDefault="00842616" w:rsidP="005D55EF">
            <w:pPr>
              <w:jc w:val="center"/>
              <w:rPr>
                <w:rFonts w:eastAsia="Calibri"/>
                <w:sz w:val="28"/>
              </w:rPr>
            </w:pPr>
          </w:p>
        </w:tc>
        <w:tc>
          <w:tcPr>
            <w:tcW w:w="1417" w:type="dxa"/>
            <w:vAlign w:val="center"/>
          </w:tcPr>
          <w:p w14:paraId="7BD9E591" w14:textId="77777777" w:rsidR="00842616" w:rsidRPr="00436CE9" w:rsidRDefault="00842616" w:rsidP="005D55EF">
            <w:pPr>
              <w:jc w:val="center"/>
              <w:rPr>
                <w:rFonts w:eastAsia="Calibri"/>
                <w:sz w:val="28"/>
              </w:rPr>
            </w:pPr>
          </w:p>
        </w:tc>
        <w:tc>
          <w:tcPr>
            <w:tcW w:w="1418" w:type="dxa"/>
            <w:vAlign w:val="center"/>
          </w:tcPr>
          <w:p w14:paraId="7148EC7A" w14:textId="77777777" w:rsidR="00842616" w:rsidRPr="00436CE9" w:rsidRDefault="00842616" w:rsidP="005D55EF">
            <w:pPr>
              <w:jc w:val="center"/>
              <w:rPr>
                <w:rFonts w:eastAsia="Calibri"/>
                <w:sz w:val="28"/>
              </w:rPr>
            </w:pPr>
          </w:p>
        </w:tc>
        <w:tc>
          <w:tcPr>
            <w:tcW w:w="709" w:type="dxa"/>
            <w:vAlign w:val="center"/>
          </w:tcPr>
          <w:p w14:paraId="15A4E774" w14:textId="77777777" w:rsidR="00842616" w:rsidRPr="00436CE9" w:rsidRDefault="00842616" w:rsidP="005D55EF">
            <w:pPr>
              <w:jc w:val="center"/>
              <w:rPr>
                <w:rFonts w:eastAsia="Calibri"/>
                <w:sz w:val="28"/>
              </w:rPr>
            </w:pPr>
          </w:p>
        </w:tc>
        <w:tc>
          <w:tcPr>
            <w:tcW w:w="708" w:type="dxa"/>
            <w:vAlign w:val="center"/>
          </w:tcPr>
          <w:p w14:paraId="72500C9A" w14:textId="77777777" w:rsidR="00842616" w:rsidRPr="00436CE9" w:rsidRDefault="00842616" w:rsidP="005D55EF">
            <w:pPr>
              <w:jc w:val="center"/>
              <w:rPr>
                <w:rFonts w:eastAsia="Calibri"/>
                <w:sz w:val="28"/>
              </w:rPr>
            </w:pPr>
          </w:p>
        </w:tc>
      </w:tr>
      <w:tr w:rsidR="00842616" w:rsidRPr="00436CE9" w14:paraId="517A73DC" w14:textId="77777777" w:rsidTr="005D55EF">
        <w:trPr>
          <w:trHeight w:val="454"/>
        </w:trPr>
        <w:tc>
          <w:tcPr>
            <w:tcW w:w="710" w:type="dxa"/>
            <w:vAlign w:val="center"/>
          </w:tcPr>
          <w:p w14:paraId="1EFDDD96" w14:textId="77777777" w:rsidR="00842616" w:rsidRPr="00436CE9" w:rsidRDefault="00842616" w:rsidP="005D55EF">
            <w:pPr>
              <w:jc w:val="center"/>
              <w:rPr>
                <w:rFonts w:eastAsia="Calibri"/>
                <w:sz w:val="28"/>
              </w:rPr>
            </w:pPr>
          </w:p>
        </w:tc>
        <w:tc>
          <w:tcPr>
            <w:tcW w:w="1134" w:type="dxa"/>
            <w:vAlign w:val="center"/>
          </w:tcPr>
          <w:p w14:paraId="0C2A8EE0" w14:textId="77777777" w:rsidR="00842616" w:rsidRPr="00436CE9" w:rsidRDefault="00842616" w:rsidP="005D55EF">
            <w:pPr>
              <w:jc w:val="center"/>
              <w:rPr>
                <w:rFonts w:eastAsia="Calibri"/>
                <w:sz w:val="28"/>
              </w:rPr>
            </w:pPr>
          </w:p>
        </w:tc>
        <w:tc>
          <w:tcPr>
            <w:tcW w:w="992" w:type="dxa"/>
            <w:vAlign w:val="center"/>
          </w:tcPr>
          <w:p w14:paraId="57B7D082" w14:textId="77777777" w:rsidR="00842616" w:rsidRPr="00436CE9" w:rsidRDefault="00842616" w:rsidP="005D55EF">
            <w:pPr>
              <w:jc w:val="center"/>
              <w:rPr>
                <w:rFonts w:eastAsia="Calibri"/>
                <w:sz w:val="28"/>
              </w:rPr>
            </w:pPr>
          </w:p>
        </w:tc>
        <w:tc>
          <w:tcPr>
            <w:tcW w:w="1039" w:type="dxa"/>
            <w:vAlign w:val="center"/>
          </w:tcPr>
          <w:p w14:paraId="41C700B7" w14:textId="77777777" w:rsidR="00842616" w:rsidRPr="00436CE9" w:rsidRDefault="00842616" w:rsidP="005D55EF">
            <w:pPr>
              <w:jc w:val="center"/>
              <w:rPr>
                <w:rFonts w:eastAsia="Calibri"/>
                <w:sz w:val="28"/>
              </w:rPr>
            </w:pPr>
          </w:p>
        </w:tc>
        <w:tc>
          <w:tcPr>
            <w:tcW w:w="1087" w:type="dxa"/>
            <w:vAlign w:val="center"/>
          </w:tcPr>
          <w:p w14:paraId="0A733F21" w14:textId="77777777" w:rsidR="00842616" w:rsidRPr="00436CE9" w:rsidRDefault="00842616" w:rsidP="005D55EF">
            <w:pPr>
              <w:jc w:val="center"/>
              <w:rPr>
                <w:rFonts w:eastAsia="Calibri"/>
                <w:sz w:val="28"/>
              </w:rPr>
            </w:pPr>
          </w:p>
        </w:tc>
        <w:tc>
          <w:tcPr>
            <w:tcW w:w="1276" w:type="dxa"/>
            <w:vAlign w:val="center"/>
          </w:tcPr>
          <w:p w14:paraId="024995E1" w14:textId="77777777" w:rsidR="00842616" w:rsidRPr="00436CE9" w:rsidRDefault="00842616" w:rsidP="005D55EF">
            <w:pPr>
              <w:jc w:val="center"/>
              <w:rPr>
                <w:rFonts w:eastAsia="Calibri"/>
                <w:sz w:val="28"/>
              </w:rPr>
            </w:pPr>
          </w:p>
        </w:tc>
        <w:tc>
          <w:tcPr>
            <w:tcW w:w="1417" w:type="dxa"/>
            <w:vAlign w:val="center"/>
          </w:tcPr>
          <w:p w14:paraId="5C0797C0" w14:textId="77777777" w:rsidR="00842616" w:rsidRPr="00436CE9" w:rsidRDefault="00842616" w:rsidP="005D55EF">
            <w:pPr>
              <w:jc w:val="center"/>
              <w:rPr>
                <w:rFonts w:eastAsia="Calibri"/>
                <w:sz w:val="28"/>
              </w:rPr>
            </w:pPr>
          </w:p>
        </w:tc>
        <w:tc>
          <w:tcPr>
            <w:tcW w:w="1418" w:type="dxa"/>
            <w:vAlign w:val="center"/>
          </w:tcPr>
          <w:p w14:paraId="2A5597BD" w14:textId="77777777" w:rsidR="00842616" w:rsidRPr="00436CE9" w:rsidRDefault="00842616" w:rsidP="005D55EF">
            <w:pPr>
              <w:jc w:val="center"/>
              <w:rPr>
                <w:rFonts w:eastAsia="Calibri"/>
                <w:sz w:val="28"/>
              </w:rPr>
            </w:pPr>
          </w:p>
        </w:tc>
        <w:tc>
          <w:tcPr>
            <w:tcW w:w="709" w:type="dxa"/>
            <w:vAlign w:val="center"/>
          </w:tcPr>
          <w:p w14:paraId="30AB0939" w14:textId="77777777" w:rsidR="00842616" w:rsidRPr="00436CE9" w:rsidRDefault="00842616" w:rsidP="005D55EF">
            <w:pPr>
              <w:jc w:val="center"/>
              <w:rPr>
                <w:rFonts w:eastAsia="Calibri"/>
                <w:sz w:val="28"/>
              </w:rPr>
            </w:pPr>
          </w:p>
        </w:tc>
        <w:tc>
          <w:tcPr>
            <w:tcW w:w="708" w:type="dxa"/>
            <w:vAlign w:val="center"/>
          </w:tcPr>
          <w:p w14:paraId="2C8DA833" w14:textId="77777777" w:rsidR="00842616" w:rsidRPr="00436CE9" w:rsidRDefault="00842616" w:rsidP="005D55EF">
            <w:pPr>
              <w:jc w:val="center"/>
              <w:rPr>
                <w:rFonts w:eastAsia="Calibri"/>
                <w:sz w:val="28"/>
              </w:rPr>
            </w:pPr>
          </w:p>
        </w:tc>
      </w:tr>
      <w:tr w:rsidR="00842616" w:rsidRPr="00436CE9" w14:paraId="4867D07F" w14:textId="77777777" w:rsidTr="005D55EF">
        <w:trPr>
          <w:trHeight w:val="454"/>
        </w:trPr>
        <w:tc>
          <w:tcPr>
            <w:tcW w:w="710" w:type="dxa"/>
            <w:vAlign w:val="center"/>
          </w:tcPr>
          <w:p w14:paraId="61BB95C3" w14:textId="77777777" w:rsidR="00842616" w:rsidRPr="00436CE9" w:rsidRDefault="00842616" w:rsidP="005D55EF">
            <w:pPr>
              <w:jc w:val="center"/>
              <w:rPr>
                <w:rFonts w:eastAsia="Calibri"/>
                <w:sz w:val="28"/>
              </w:rPr>
            </w:pPr>
          </w:p>
        </w:tc>
        <w:tc>
          <w:tcPr>
            <w:tcW w:w="1134" w:type="dxa"/>
            <w:vAlign w:val="center"/>
          </w:tcPr>
          <w:p w14:paraId="746D47AF" w14:textId="77777777" w:rsidR="00842616" w:rsidRPr="00436CE9" w:rsidRDefault="00842616" w:rsidP="005D55EF">
            <w:pPr>
              <w:jc w:val="center"/>
              <w:rPr>
                <w:rFonts w:eastAsia="Calibri"/>
                <w:sz w:val="28"/>
              </w:rPr>
            </w:pPr>
          </w:p>
        </w:tc>
        <w:tc>
          <w:tcPr>
            <w:tcW w:w="992" w:type="dxa"/>
            <w:vAlign w:val="center"/>
          </w:tcPr>
          <w:p w14:paraId="1F63E95B" w14:textId="77777777" w:rsidR="00842616" w:rsidRPr="00436CE9" w:rsidRDefault="00842616" w:rsidP="005D55EF">
            <w:pPr>
              <w:jc w:val="center"/>
              <w:rPr>
                <w:rFonts w:eastAsia="Calibri"/>
                <w:sz w:val="28"/>
              </w:rPr>
            </w:pPr>
          </w:p>
        </w:tc>
        <w:tc>
          <w:tcPr>
            <w:tcW w:w="1039" w:type="dxa"/>
            <w:vAlign w:val="center"/>
          </w:tcPr>
          <w:p w14:paraId="56FC075F" w14:textId="77777777" w:rsidR="00842616" w:rsidRPr="00436CE9" w:rsidRDefault="00842616" w:rsidP="005D55EF">
            <w:pPr>
              <w:jc w:val="center"/>
              <w:rPr>
                <w:rFonts w:eastAsia="Calibri"/>
                <w:sz w:val="28"/>
              </w:rPr>
            </w:pPr>
          </w:p>
        </w:tc>
        <w:tc>
          <w:tcPr>
            <w:tcW w:w="1087" w:type="dxa"/>
            <w:vAlign w:val="center"/>
          </w:tcPr>
          <w:p w14:paraId="1DB3B403" w14:textId="15870581" w:rsidR="00842616" w:rsidRPr="00436CE9" w:rsidRDefault="00B42743" w:rsidP="005D55EF">
            <w:pPr>
              <w:jc w:val="center"/>
              <w:rPr>
                <w:rFonts w:eastAsia="Calibri"/>
                <w:sz w:val="28"/>
              </w:rPr>
            </w:pPr>
            <w:r>
              <w:rPr>
                <w:rFonts w:eastAsia="Calibri"/>
                <w:noProof/>
              </w:rPr>
              <mc:AlternateContent>
                <mc:Choice Requires="wps">
                  <w:drawing>
                    <wp:anchor distT="0" distB="0" distL="114300" distR="114300" simplePos="0" relativeHeight="251661312" behindDoc="0" locked="0" layoutInCell="1" allowOverlap="1" wp14:anchorId="77EAD12B" wp14:editId="06675E61">
                      <wp:simplePos x="0" y="0"/>
                      <wp:positionH relativeFrom="column">
                        <wp:posOffset>655320</wp:posOffset>
                      </wp:positionH>
                      <wp:positionV relativeFrom="paragraph">
                        <wp:posOffset>-1887220</wp:posOffset>
                      </wp:positionV>
                      <wp:extent cx="2817628" cy="467832"/>
                      <wp:effectExtent l="0" t="0" r="20955" b="27940"/>
                      <wp:wrapNone/>
                      <wp:docPr id="2" name="Скругленный прямоугольник 2"/>
                      <wp:cNvGraphicFramePr/>
                      <a:graphic xmlns:a="http://schemas.openxmlformats.org/drawingml/2006/main">
                        <a:graphicData uri="http://schemas.microsoft.com/office/word/2010/wordprocessingShape">
                          <wps:wsp>
                            <wps:cNvSpPr/>
                            <wps:spPr>
                              <a:xfrm>
                                <a:off x="0" y="0"/>
                                <a:ext cx="2817628" cy="46783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4B1EEDF" w14:textId="04C5E6BA" w:rsidR="00B42743" w:rsidRPr="00B42743" w:rsidRDefault="00B42743" w:rsidP="00B42743">
                                  <w:pPr>
                                    <w:jc w:val="center"/>
                                  </w:pPr>
                                  <w:r>
                                    <w:t>Не обязательно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Скругленный прямоугольник 2" o:spid="_x0000_s1028" style="position:absolute;left:0;text-align:left;margin-left:51.6pt;margin-top:-148.6pt;width:221.85pt;height:36.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" fillcolor="#060f17 [324]" strokecolor="#5b9bd5 [3204]" strokeweight=".5pt">
                      <v:fill color2="#03070b [164]" rotate="t" colors="0 #b1cbe9;.5 #a3c1e5;1 #92b9e4" focus="100%" type="gradient">
                        <o:fill v:ext="view" type="gradientUnscaled"/>
                      </v:fill>
                      <v:stroke joinstyle="miter"/>
                      <v:textbox>
                        <w:txbxContent>
                          <w:p w14:paraId="24B1EEDF" w14:textId="04C5E6BA" w:rsidR="00B42743" w:rsidRPr="00B42743" w:rsidRDefault="00B42743" w:rsidP="00B42743">
                            <w:pPr>
                              <w:jc w:val="center"/>
                            </w:pPr>
                            <w:r>
                              <w:t>Не обязательно</w:t>
                            </w:r>
                          </w:p>
                        </w:txbxContent>
                      </v:textbox>
                    </v:roundrect>
                  </w:pict>
                </mc:Fallback>
              </mc:AlternateContent>
            </w:r>
          </w:p>
        </w:tc>
        <w:tc>
          <w:tcPr>
            <w:tcW w:w="1276" w:type="dxa"/>
            <w:vAlign w:val="center"/>
          </w:tcPr>
          <w:p w14:paraId="120D8B2B" w14:textId="77777777" w:rsidR="00842616" w:rsidRPr="00436CE9" w:rsidRDefault="00842616" w:rsidP="005D55EF">
            <w:pPr>
              <w:jc w:val="center"/>
              <w:rPr>
                <w:rFonts w:eastAsia="Calibri"/>
                <w:sz w:val="28"/>
              </w:rPr>
            </w:pPr>
          </w:p>
        </w:tc>
        <w:tc>
          <w:tcPr>
            <w:tcW w:w="1417" w:type="dxa"/>
            <w:vAlign w:val="center"/>
          </w:tcPr>
          <w:p w14:paraId="2CA0AD51" w14:textId="77777777" w:rsidR="00842616" w:rsidRPr="00436CE9" w:rsidRDefault="00842616" w:rsidP="005D55EF">
            <w:pPr>
              <w:jc w:val="center"/>
              <w:rPr>
                <w:rFonts w:eastAsia="Calibri"/>
                <w:sz w:val="28"/>
              </w:rPr>
            </w:pPr>
          </w:p>
        </w:tc>
        <w:tc>
          <w:tcPr>
            <w:tcW w:w="1418" w:type="dxa"/>
            <w:vAlign w:val="center"/>
          </w:tcPr>
          <w:p w14:paraId="2B25B4D9" w14:textId="77777777" w:rsidR="00842616" w:rsidRPr="00436CE9" w:rsidRDefault="00842616" w:rsidP="005D55EF">
            <w:pPr>
              <w:jc w:val="center"/>
              <w:rPr>
                <w:rFonts w:eastAsia="Calibri"/>
                <w:sz w:val="28"/>
              </w:rPr>
            </w:pPr>
          </w:p>
        </w:tc>
        <w:tc>
          <w:tcPr>
            <w:tcW w:w="709" w:type="dxa"/>
            <w:vAlign w:val="center"/>
          </w:tcPr>
          <w:p w14:paraId="6097BA0D" w14:textId="77777777" w:rsidR="00842616" w:rsidRPr="00436CE9" w:rsidRDefault="00842616" w:rsidP="005D55EF">
            <w:pPr>
              <w:jc w:val="center"/>
              <w:rPr>
                <w:rFonts w:eastAsia="Calibri"/>
                <w:sz w:val="28"/>
              </w:rPr>
            </w:pPr>
          </w:p>
        </w:tc>
        <w:tc>
          <w:tcPr>
            <w:tcW w:w="708" w:type="dxa"/>
            <w:vAlign w:val="center"/>
          </w:tcPr>
          <w:p w14:paraId="37C98108" w14:textId="77777777" w:rsidR="00842616" w:rsidRPr="00436CE9" w:rsidRDefault="00842616" w:rsidP="005D55EF">
            <w:pPr>
              <w:jc w:val="center"/>
              <w:rPr>
                <w:rFonts w:eastAsia="Calibri"/>
                <w:sz w:val="28"/>
              </w:rPr>
            </w:pPr>
          </w:p>
        </w:tc>
      </w:tr>
      <w:tr w:rsidR="00842616" w:rsidRPr="00436CE9" w14:paraId="12D10556" w14:textId="77777777" w:rsidTr="005D55EF">
        <w:trPr>
          <w:trHeight w:val="454"/>
        </w:trPr>
        <w:tc>
          <w:tcPr>
            <w:tcW w:w="710" w:type="dxa"/>
            <w:vAlign w:val="center"/>
          </w:tcPr>
          <w:p w14:paraId="51B661A4" w14:textId="77777777" w:rsidR="00842616" w:rsidRPr="00436CE9" w:rsidRDefault="00842616" w:rsidP="005D55EF">
            <w:pPr>
              <w:jc w:val="center"/>
              <w:rPr>
                <w:rFonts w:eastAsia="Calibri"/>
                <w:sz w:val="28"/>
              </w:rPr>
            </w:pPr>
          </w:p>
        </w:tc>
        <w:tc>
          <w:tcPr>
            <w:tcW w:w="1134" w:type="dxa"/>
            <w:vAlign w:val="center"/>
          </w:tcPr>
          <w:p w14:paraId="5CCCB1AF" w14:textId="77777777" w:rsidR="00842616" w:rsidRPr="00436CE9" w:rsidRDefault="00842616" w:rsidP="005D55EF">
            <w:pPr>
              <w:jc w:val="center"/>
              <w:rPr>
                <w:rFonts w:eastAsia="Calibri"/>
                <w:sz w:val="28"/>
              </w:rPr>
            </w:pPr>
          </w:p>
        </w:tc>
        <w:tc>
          <w:tcPr>
            <w:tcW w:w="992" w:type="dxa"/>
            <w:vAlign w:val="center"/>
          </w:tcPr>
          <w:p w14:paraId="33C97000" w14:textId="77777777" w:rsidR="00842616" w:rsidRPr="00436CE9" w:rsidRDefault="00842616" w:rsidP="005D55EF">
            <w:pPr>
              <w:jc w:val="center"/>
              <w:rPr>
                <w:rFonts w:eastAsia="Calibri"/>
                <w:sz w:val="28"/>
              </w:rPr>
            </w:pPr>
          </w:p>
        </w:tc>
        <w:tc>
          <w:tcPr>
            <w:tcW w:w="1039" w:type="dxa"/>
            <w:vAlign w:val="center"/>
          </w:tcPr>
          <w:p w14:paraId="51DA7947" w14:textId="77777777" w:rsidR="00842616" w:rsidRPr="00436CE9" w:rsidRDefault="00842616" w:rsidP="005D55EF">
            <w:pPr>
              <w:jc w:val="center"/>
              <w:rPr>
                <w:rFonts w:eastAsia="Calibri"/>
                <w:sz w:val="28"/>
              </w:rPr>
            </w:pPr>
          </w:p>
        </w:tc>
        <w:tc>
          <w:tcPr>
            <w:tcW w:w="1087" w:type="dxa"/>
            <w:vAlign w:val="center"/>
          </w:tcPr>
          <w:p w14:paraId="456B8B5C" w14:textId="77777777" w:rsidR="00842616" w:rsidRPr="00436CE9" w:rsidRDefault="00842616" w:rsidP="005D55EF">
            <w:pPr>
              <w:jc w:val="center"/>
              <w:rPr>
                <w:rFonts w:eastAsia="Calibri"/>
                <w:sz w:val="28"/>
              </w:rPr>
            </w:pPr>
          </w:p>
        </w:tc>
        <w:tc>
          <w:tcPr>
            <w:tcW w:w="1276" w:type="dxa"/>
            <w:vAlign w:val="center"/>
          </w:tcPr>
          <w:p w14:paraId="49CE17D8" w14:textId="77777777" w:rsidR="00842616" w:rsidRPr="00436CE9" w:rsidRDefault="00842616" w:rsidP="005D55EF">
            <w:pPr>
              <w:jc w:val="center"/>
              <w:rPr>
                <w:rFonts w:eastAsia="Calibri"/>
                <w:sz w:val="28"/>
              </w:rPr>
            </w:pPr>
          </w:p>
        </w:tc>
        <w:tc>
          <w:tcPr>
            <w:tcW w:w="1417" w:type="dxa"/>
            <w:vAlign w:val="center"/>
          </w:tcPr>
          <w:p w14:paraId="0275A7FE" w14:textId="77777777" w:rsidR="00842616" w:rsidRPr="00436CE9" w:rsidRDefault="00842616" w:rsidP="005D55EF">
            <w:pPr>
              <w:jc w:val="center"/>
              <w:rPr>
                <w:rFonts w:eastAsia="Calibri"/>
                <w:sz w:val="28"/>
              </w:rPr>
            </w:pPr>
          </w:p>
        </w:tc>
        <w:tc>
          <w:tcPr>
            <w:tcW w:w="1418" w:type="dxa"/>
            <w:vAlign w:val="center"/>
          </w:tcPr>
          <w:p w14:paraId="76BA6BAD" w14:textId="77777777" w:rsidR="00842616" w:rsidRPr="00436CE9" w:rsidRDefault="00842616" w:rsidP="005D55EF">
            <w:pPr>
              <w:jc w:val="center"/>
              <w:rPr>
                <w:rFonts w:eastAsia="Calibri"/>
                <w:sz w:val="28"/>
              </w:rPr>
            </w:pPr>
          </w:p>
        </w:tc>
        <w:tc>
          <w:tcPr>
            <w:tcW w:w="709" w:type="dxa"/>
            <w:vAlign w:val="center"/>
          </w:tcPr>
          <w:p w14:paraId="68C1B2B9" w14:textId="77777777" w:rsidR="00842616" w:rsidRPr="00436CE9" w:rsidRDefault="00842616" w:rsidP="005D55EF">
            <w:pPr>
              <w:jc w:val="center"/>
              <w:rPr>
                <w:rFonts w:eastAsia="Calibri"/>
                <w:sz w:val="28"/>
              </w:rPr>
            </w:pPr>
          </w:p>
        </w:tc>
        <w:tc>
          <w:tcPr>
            <w:tcW w:w="708" w:type="dxa"/>
            <w:vAlign w:val="center"/>
          </w:tcPr>
          <w:p w14:paraId="69F2631B" w14:textId="77777777" w:rsidR="00842616" w:rsidRPr="00436CE9" w:rsidRDefault="00842616" w:rsidP="005D55EF">
            <w:pPr>
              <w:jc w:val="center"/>
              <w:rPr>
                <w:rFonts w:eastAsia="Calibri"/>
                <w:sz w:val="28"/>
              </w:rPr>
            </w:pPr>
          </w:p>
        </w:tc>
      </w:tr>
      <w:tr w:rsidR="00842616" w:rsidRPr="00436CE9" w14:paraId="10339846" w14:textId="77777777" w:rsidTr="005D55EF">
        <w:trPr>
          <w:trHeight w:val="454"/>
        </w:trPr>
        <w:tc>
          <w:tcPr>
            <w:tcW w:w="710" w:type="dxa"/>
            <w:vAlign w:val="center"/>
          </w:tcPr>
          <w:p w14:paraId="77C677C0" w14:textId="77777777" w:rsidR="00842616" w:rsidRPr="00436CE9" w:rsidRDefault="00842616" w:rsidP="005D55EF">
            <w:pPr>
              <w:jc w:val="center"/>
              <w:rPr>
                <w:rFonts w:eastAsia="Calibri"/>
                <w:sz w:val="28"/>
              </w:rPr>
            </w:pPr>
          </w:p>
        </w:tc>
        <w:tc>
          <w:tcPr>
            <w:tcW w:w="1134" w:type="dxa"/>
            <w:vAlign w:val="center"/>
          </w:tcPr>
          <w:p w14:paraId="13ECF3D8" w14:textId="77777777" w:rsidR="00842616" w:rsidRPr="00436CE9" w:rsidRDefault="00842616" w:rsidP="005D55EF">
            <w:pPr>
              <w:jc w:val="center"/>
              <w:rPr>
                <w:rFonts w:eastAsia="Calibri"/>
                <w:sz w:val="28"/>
              </w:rPr>
            </w:pPr>
          </w:p>
        </w:tc>
        <w:tc>
          <w:tcPr>
            <w:tcW w:w="992" w:type="dxa"/>
            <w:vAlign w:val="center"/>
          </w:tcPr>
          <w:p w14:paraId="045358F3" w14:textId="77777777" w:rsidR="00842616" w:rsidRPr="00436CE9" w:rsidRDefault="00842616" w:rsidP="005D55EF">
            <w:pPr>
              <w:jc w:val="center"/>
              <w:rPr>
                <w:rFonts w:eastAsia="Calibri"/>
                <w:sz w:val="28"/>
              </w:rPr>
            </w:pPr>
          </w:p>
        </w:tc>
        <w:tc>
          <w:tcPr>
            <w:tcW w:w="1039" w:type="dxa"/>
            <w:vAlign w:val="center"/>
          </w:tcPr>
          <w:p w14:paraId="0C880D97" w14:textId="77777777" w:rsidR="00842616" w:rsidRPr="00436CE9" w:rsidRDefault="00842616" w:rsidP="005D55EF">
            <w:pPr>
              <w:jc w:val="center"/>
              <w:rPr>
                <w:rFonts w:eastAsia="Calibri"/>
                <w:sz w:val="28"/>
              </w:rPr>
            </w:pPr>
          </w:p>
        </w:tc>
        <w:tc>
          <w:tcPr>
            <w:tcW w:w="1087" w:type="dxa"/>
            <w:vAlign w:val="center"/>
          </w:tcPr>
          <w:p w14:paraId="5A7E0CE1" w14:textId="77777777" w:rsidR="00842616" w:rsidRPr="00436CE9" w:rsidRDefault="00842616" w:rsidP="005D55EF">
            <w:pPr>
              <w:jc w:val="center"/>
              <w:rPr>
                <w:rFonts w:eastAsia="Calibri"/>
                <w:sz w:val="28"/>
              </w:rPr>
            </w:pPr>
          </w:p>
        </w:tc>
        <w:tc>
          <w:tcPr>
            <w:tcW w:w="1276" w:type="dxa"/>
            <w:vAlign w:val="center"/>
          </w:tcPr>
          <w:p w14:paraId="30C10854" w14:textId="77777777" w:rsidR="00842616" w:rsidRPr="00436CE9" w:rsidRDefault="00842616" w:rsidP="005D55EF">
            <w:pPr>
              <w:jc w:val="center"/>
              <w:rPr>
                <w:rFonts w:eastAsia="Calibri"/>
                <w:sz w:val="28"/>
              </w:rPr>
            </w:pPr>
          </w:p>
        </w:tc>
        <w:tc>
          <w:tcPr>
            <w:tcW w:w="1417" w:type="dxa"/>
            <w:vAlign w:val="center"/>
          </w:tcPr>
          <w:p w14:paraId="78694A44" w14:textId="77777777" w:rsidR="00842616" w:rsidRPr="00436CE9" w:rsidRDefault="00842616" w:rsidP="005D55EF">
            <w:pPr>
              <w:jc w:val="center"/>
              <w:rPr>
                <w:rFonts w:eastAsia="Calibri"/>
                <w:sz w:val="28"/>
              </w:rPr>
            </w:pPr>
          </w:p>
        </w:tc>
        <w:tc>
          <w:tcPr>
            <w:tcW w:w="1418" w:type="dxa"/>
            <w:vAlign w:val="center"/>
          </w:tcPr>
          <w:p w14:paraId="7A53050A" w14:textId="77777777" w:rsidR="00842616" w:rsidRPr="00436CE9" w:rsidRDefault="00842616" w:rsidP="005D55EF">
            <w:pPr>
              <w:jc w:val="center"/>
              <w:rPr>
                <w:rFonts w:eastAsia="Calibri"/>
                <w:sz w:val="28"/>
              </w:rPr>
            </w:pPr>
          </w:p>
        </w:tc>
        <w:tc>
          <w:tcPr>
            <w:tcW w:w="709" w:type="dxa"/>
            <w:vAlign w:val="center"/>
          </w:tcPr>
          <w:p w14:paraId="5DF55807" w14:textId="77777777" w:rsidR="00842616" w:rsidRPr="00436CE9" w:rsidRDefault="00842616" w:rsidP="005D55EF">
            <w:pPr>
              <w:jc w:val="center"/>
              <w:rPr>
                <w:rFonts w:eastAsia="Calibri"/>
                <w:sz w:val="28"/>
              </w:rPr>
            </w:pPr>
          </w:p>
        </w:tc>
        <w:tc>
          <w:tcPr>
            <w:tcW w:w="708" w:type="dxa"/>
            <w:vAlign w:val="center"/>
          </w:tcPr>
          <w:p w14:paraId="283EE713" w14:textId="77777777" w:rsidR="00842616" w:rsidRPr="00436CE9" w:rsidRDefault="00842616" w:rsidP="005D55EF">
            <w:pPr>
              <w:jc w:val="center"/>
              <w:rPr>
                <w:rFonts w:eastAsia="Calibri"/>
                <w:sz w:val="28"/>
              </w:rPr>
            </w:pPr>
          </w:p>
        </w:tc>
      </w:tr>
      <w:tr w:rsidR="00842616" w:rsidRPr="00436CE9" w14:paraId="522D3A3D" w14:textId="77777777" w:rsidTr="005D55EF">
        <w:trPr>
          <w:trHeight w:val="454"/>
        </w:trPr>
        <w:tc>
          <w:tcPr>
            <w:tcW w:w="710" w:type="dxa"/>
            <w:vAlign w:val="center"/>
          </w:tcPr>
          <w:p w14:paraId="26657D23" w14:textId="77777777" w:rsidR="00842616" w:rsidRPr="00436CE9" w:rsidRDefault="00842616" w:rsidP="005D55EF">
            <w:pPr>
              <w:jc w:val="center"/>
              <w:rPr>
                <w:rFonts w:eastAsia="Calibri"/>
                <w:sz w:val="28"/>
              </w:rPr>
            </w:pPr>
          </w:p>
        </w:tc>
        <w:tc>
          <w:tcPr>
            <w:tcW w:w="1134" w:type="dxa"/>
            <w:vAlign w:val="center"/>
          </w:tcPr>
          <w:p w14:paraId="1E7E7B0A" w14:textId="77777777" w:rsidR="00842616" w:rsidRPr="00436CE9" w:rsidRDefault="00842616" w:rsidP="005D55EF">
            <w:pPr>
              <w:jc w:val="center"/>
              <w:rPr>
                <w:rFonts w:eastAsia="Calibri"/>
                <w:sz w:val="28"/>
              </w:rPr>
            </w:pPr>
          </w:p>
        </w:tc>
        <w:tc>
          <w:tcPr>
            <w:tcW w:w="992" w:type="dxa"/>
            <w:vAlign w:val="center"/>
          </w:tcPr>
          <w:p w14:paraId="7542E182" w14:textId="77777777" w:rsidR="00842616" w:rsidRPr="00436CE9" w:rsidRDefault="00842616" w:rsidP="005D55EF">
            <w:pPr>
              <w:jc w:val="center"/>
              <w:rPr>
                <w:rFonts w:eastAsia="Calibri"/>
                <w:sz w:val="28"/>
              </w:rPr>
            </w:pPr>
          </w:p>
        </w:tc>
        <w:tc>
          <w:tcPr>
            <w:tcW w:w="1039" w:type="dxa"/>
            <w:vAlign w:val="center"/>
          </w:tcPr>
          <w:p w14:paraId="21D21EE1" w14:textId="77777777" w:rsidR="00842616" w:rsidRPr="00436CE9" w:rsidRDefault="00842616" w:rsidP="005D55EF">
            <w:pPr>
              <w:jc w:val="center"/>
              <w:rPr>
                <w:rFonts w:eastAsia="Calibri"/>
                <w:sz w:val="28"/>
              </w:rPr>
            </w:pPr>
          </w:p>
        </w:tc>
        <w:tc>
          <w:tcPr>
            <w:tcW w:w="1087" w:type="dxa"/>
            <w:vAlign w:val="center"/>
          </w:tcPr>
          <w:p w14:paraId="14F771E3" w14:textId="77777777" w:rsidR="00842616" w:rsidRPr="00436CE9" w:rsidRDefault="00842616" w:rsidP="005D55EF">
            <w:pPr>
              <w:jc w:val="center"/>
              <w:rPr>
                <w:rFonts w:eastAsia="Calibri"/>
                <w:sz w:val="28"/>
              </w:rPr>
            </w:pPr>
          </w:p>
        </w:tc>
        <w:tc>
          <w:tcPr>
            <w:tcW w:w="1276" w:type="dxa"/>
            <w:vAlign w:val="center"/>
          </w:tcPr>
          <w:p w14:paraId="73D8C443" w14:textId="77777777" w:rsidR="00842616" w:rsidRPr="00436CE9" w:rsidRDefault="00842616" w:rsidP="005D55EF">
            <w:pPr>
              <w:jc w:val="center"/>
              <w:rPr>
                <w:rFonts w:eastAsia="Calibri"/>
                <w:sz w:val="28"/>
              </w:rPr>
            </w:pPr>
          </w:p>
        </w:tc>
        <w:tc>
          <w:tcPr>
            <w:tcW w:w="1417" w:type="dxa"/>
            <w:vAlign w:val="center"/>
          </w:tcPr>
          <w:p w14:paraId="5DEE4463" w14:textId="77777777" w:rsidR="00842616" w:rsidRPr="00436CE9" w:rsidRDefault="00842616" w:rsidP="005D55EF">
            <w:pPr>
              <w:jc w:val="center"/>
              <w:rPr>
                <w:rFonts w:eastAsia="Calibri"/>
                <w:sz w:val="28"/>
              </w:rPr>
            </w:pPr>
          </w:p>
        </w:tc>
        <w:tc>
          <w:tcPr>
            <w:tcW w:w="1418" w:type="dxa"/>
            <w:vAlign w:val="center"/>
          </w:tcPr>
          <w:p w14:paraId="18C26228" w14:textId="77777777" w:rsidR="00842616" w:rsidRPr="00436CE9" w:rsidRDefault="00842616" w:rsidP="005D55EF">
            <w:pPr>
              <w:jc w:val="center"/>
              <w:rPr>
                <w:rFonts w:eastAsia="Calibri"/>
                <w:sz w:val="28"/>
              </w:rPr>
            </w:pPr>
          </w:p>
        </w:tc>
        <w:tc>
          <w:tcPr>
            <w:tcW w:w="709" w:type="dxa"/>
            <w:vAlign w:val="center"/>
          </w:tcPr>
          <w:p w14:paraId="743C6A5A" w14:textId="77777777" w:rsidR="00842616" w:rsidRPr="00436CE9" w:rsidRDefault="00842616" w:rsidP="005D55EF">
            <w:pPr>
              <w:jc w:val="center"/>
              <w:rPr>
                <w:rFonts w:eastAsia="Calibri"/>
                <w:sz w:val="28"/>
              </w:rPr>
            </w:pPr>
          </w:p>
        </w:tc>
        <w:tc>
          <w:tcPr>
            <w:tcW w:w="708" w:type="dxa"/>
            <w:vAlign w:val="center"/>
          </w:tcPr>
          <w:p w14:paraId="4CC8E605" w14:textId="77777777" w:rsidR="00842616" w:rsidRPr="00436CE9" w:rsidRDefault="00842616" w:rsidP="005D55EF">
            <w:pPr>
              <w:jc w:val="center"/>
              <w:rPr>
                <w:rFonts w:eastAsia="Calibri"/>
                <w:sz w:val="28"/>
              </w:rPr>
            </w:pPr>
          </w:p>
        </w:tc>
      </w:tr>
      <w:tr w:rsidR="00842616" w:rsidRPr="00436CE9" w14:paraId="5C04ED57" w14:textId="77777777" w:rsidTr="005D55EF">
        <w:trPr>
          <w:trHeight w:val="454"/>
        </w:trPr>
        <w:tc>
          <w:tcPr>
            <w:tcW w:w="710" w:type="dxa"/>
            <w:vAlign w:val="center"/>
          </w:tcPr>
          <w:p w14:paraId="2C2009A2" w14:textId="77777777" w:rsidR="00842616" w:rsidRPr="00436CE9" w:rsidRDefault="00842616" w:rsidP="005D55EF">
            <w:pPr>
              <w:jc w:val="center"/>
              <w:rPr>
                <w:rFonts w:eastAsia="Calibri"/>
                <w:sz w:val="28"/>
              </w:rPr>
            </w:pPr>
          </w:p>
        </w:tc>
        <w:tc>
          <w:tcPr>
            <w:tcW w:w="1134" w:type="dxa"/>
            <w:vAlign w:val="center"/>
          </w:tcPr>
          <w:p w14:paraId="641E4CAA" w14:textId="77777777" w:rsidR="00842616" w:rsidRPr="00436CE9" w:rsidRDefault="00842616" w:rsidP="005D55EF">
            <w:pPr>
              <w:jc w:val="center"/>
              <w:rPr>
                <w:rFonts w:eastAsia="Calibri"/>
                <w:sz w:val="28"/>
              </w:rPr>
            </w:pPr>
          </w:p>
        </w:tc>
        <w:tc>
          <w:tcPr>
            <w:tcW w:w="992" w:type="dxa"/>
            <w:vAlign w:val="center"/>
          </w:tcPr>
          <w:p w14:paraId="796FF42A" w14:textId="77777777" w:rsidR="00842616" w:rsidRPr="00436CE9" w:rsidRDefault="00842616" w:rsidP="005D55EF">
            <w:pPr>
              <w:jc w:val="center"/>
              <w:rPr>
                <w:rFonts w:eastAsia="Calibri"/>
                <w:sz w:val="28"/>
              </w:rPr>
            </w:pPr>
          </w:p>
        </w:tc>
        <w:tc>
          <w:tcPr>
            <w:tcW w:w="1039" w:type="dxa"/>
            <w:vAlign w:val="center"/>
          </w:tcPr>
          <w:p w14:paraId="56F6EA5D" w14:textId="77777777" w:rsidR="00842616" w:rsidRPr="00436CE9" w:rsidRDefault="00842616" w:rsidP="005D55EF">
            <w:pPr>
              <w:jc w:val="center"/>
              <w:rPr>
                <w:rFonts w:eastAsia="Calibri"/>
                <w:sz w:val="28"/>
              </w:rPr>
            </w:pPr>
          </w:p>
        </w:tc>
        <w:tc>
          <w:tcPr>
            <w:tcW w:w="1087" w:type="dxa"/>
            <w:vAlign w:val="center"/>
          </w:tcPr>
          <w:p w14:paraId="5989DC68" w14:textId="77777777" w:rsidR="00842616" w:rsidRPr="00436CE9" w:rsidRDefault="00842616" w:rsidP="005D55EF">
            <w:pPr>
              <w:jc w:val="center"/>
              <w:rPr>
                <w:rFonts w:eastAsia="Calibri"/>
                <w:sz w:val="28"/>
              </w:rPr>
            </w:pPr>
          </w:p>
        </w:tc>
        <w:tc>
          <w:tcPr>
            <w:tcW w:w="1276" w:type="dxa"/>
            <w:vAlign w:val="center"/>
          </w:tcPr>
          <w:p w14:paraId="18D96DD5" w14:textId="77777777" w:rsidR="00842616" w:rsidRPr="00436CE9" w:rsidRDefault="00842616" w:rsidP="005D55EF">
            <w:pPr>
              <w:jc w:val="center"/>
              <w:rPr>
                <w:rFonts w:eastAsia="Calibri"/>
                <w:sz w:val="28"/>
              </w:rPr>
            </w:pPr>
          </w:p>
        </w:tc>
        <w:tc>
          <w:tcPr>
            <w:tcW w:w="1417" w:type="dxa"/>
            <w:vAlign w:val="center"/>
          </w:tcPr>
          <w:p w14:paraId="68573501" w14:textId="77777777" w:rsidR="00842616" w:rsidRPr="00436CE9" w:rsidRDefault="00842616" w:rsidP="005D55EF">
            <w:pPr>
              <w:jc w:val="center"/>
              <w:rPr>
                <w:rFonts w:eastAsia="Calibri"/>
                <w:sz w:val="28"/>
              </w:rPr>
            </w:pPr>
          </w:p>
        </w:tc>
        <w:tc>
          <w:tcPr>
            <w:tcW w:w="1418" w:type="dxa"/>
            <w:vAlign w:val="center"/>
          </w:tcPr>
          <w:p w14:paraId="74996324" w14:textId="77777777" w:rsidR="00842616" w:rsidRPr="00436CE9" w:rsidRDefault="00842616" w:rsidP="005D55EF">
            <w:pPr>
              <w:jc w:val="center"/>
              <w:rPr>
                <w:rFonts w:eastAsia="Calibri"/>
                <w:sz w:val="28"/>
              </w:rPr>
            </w:pPr>
          </w:p>
        </w:tc>
        <w:tc>
          <w:tcPr>
            <w:tcW w:w="709" w:type="dxa"/>
            <w:vAlign w:val="center"/>
          </w:tcPr>
          <w:p w14:paraId="3B7D5EFA" w14:textId="77777777" w:rsidR="00842616" w:rsidRPr="00436CE9" w:rsidRDefault="00842616" w:rsidP="005D55EF">
            <w:pPr>
              <w:jc w:val="center"/>
              <w:rPr>
                <w:rFonts w:eastAsia="Calibri"/>
                <w:sz w:val="28"/>
              </w:rPr>
            </w:pPr>
          </w:p>
        </w:tc>
        <w:tc>
          <w:tcPr>
            <w:tcW w:w="708" w:type="dxa"/>
            <w:vAlign w:val="center"/>
          </w:tcPr>
          <w:p w14:paraId="53B1833F" w14:textId="77777777" w:rsidR="00842616" w:rsidRPr="00436CE9" w:rsidRDefault="00842616" w:rsidP="005D55EF">
            <w:pPr>
              <w:jc w:val="center"/>
              <w:rPr>
                <w:rFonts w:eastAsia="Calibri"/>
                <w:sz w:val="28"/>
              </w:rPr>
            </w:pPr>
          </w:p>
        </w:tc>
      </w:tr>
      <w:tr w:rsidR="00842616" w:rsidRPr="00436CE9" w14:paraId="33B6750B" w14:textId="77777777" w:rsidTr="005D55EF">
        <w:trPr>
          <w:trHeight w:val="454"/>
        </w:trPr>
        <w:tc>
          <w:tcPr>
            <w:tcW w:w="710" w:type="dxa"/>
            <w:vAlign w:val="center"/>
          </w:tcPr>
          <w:p w14:paraId="4411FA32" w14:textId="77777777" w:rsidR="00842616" w:rsidRPr="00436CE9" w:rsidRDefault="00842616" w:rsidP="005D55EF">
            <w:pPr>
              <w:jc w:val="center"/>
              <w:rPr>
                <w:rFonts w:eastAsia="Calibri"/>
                <w:sz w:val="28"/>
              </w:rPr>
            </w:pPr>
          </w:p>
        </w:tc>
        <w:tc>
          <w:tcPr>
            <w:tcW w:w="1134" w:type="dxa"/>
            <w:vAlign w:val="center"/>
          </w:tcPr>
          <w:p w14:paraId="00B836F8" w14:textId="77777777" w:rsidR="00842616" w:rsidRPr="00436CE9" w:rsidRDefault="00842616" w:rsidP="005D55EF">
            <w:pPr>
              <w:jc w:val="center"/>
              <w:rPr>
                <w:rFonts w:eastAsia="Calibri"/>
                <w:sz w:val="28"/>
              </w:rPr>
            </w:pPr>
          </w:p>
        </w:tc>
        <w:tc>
          <w:tcPr>
            <w:tcW w:w="992" w:type="dxa"/>
            <w:vAlign w:val="center"/>
          </w:tcPr>
          <w:p w14:paraId="362183AA" w14:textId="77777777" w:rsidR="00842616" w:rsidRPr="00436CE9" w:rsidRDefault="00842616" w:rsidP="005D55EF">
            <w:pPr>
              <w:jc w:val="center"/>
              <w:rPr>
                <w:rFonts w:eastAsia="Calibri"/>
                <w:sz w:val="28"/>
              </w:rPr>
            </w:pPr>
          </w:p>
        </w:tc>
        <w:tc>
          <w:tcPr>
            <w:tcW w:w="1039" w:type="dxa"/>
            <w:vAlign w:val="center"/>
          </w:tcPr>
          <w:p w14:paraId="3EC4D3BF" w14:textId="77777777" w:rsidR="00842616" w:rsidRPr="00436CE9" w:rsidRDefault="00842616" w:rsidP="005D55EF">
            <w:pPr>
              <w:jc w:val="center"/>
              <w:rPr>
                <w:rFonts w:eastAsia="Calibri"/>
                <w:sz w:val="28"/>
              </w:rPr>
            </w:pPr>
          </w:p>
        </w:tc>
        <w:tc>
          <w:tcPr>
            <w:tcW w:w="1087" w:type="dxa"/>
            <w:vAlign w:val="center"/>
          </w:tcPr>
          <w:p w14:paraId="1FFC142A" w14:textId="77777777" w:rsidR="00842616" w:rsidRPr="00436CE9" w:rsidRDefault="00842616" w:rsidP="005D55EF">
            <w:pPr>
              <w:jc w:val="center"/>
              <w:rPr>
                <w:rFonts w:eastAsia="Calibri"/>
                <w:sz w:val="28"/>
              </w:rPr>
            </w:pPr>
          </w:p>
        </w:tc>
        <w:tc>
          <w:tcPr>
            <w:tcW w:w="1276" w:type="dxa"/>
            <w:vAlign w:val="center"/>
          </w:tcPr>
          <w:p w14:paraId="249E5791" w14:textId="77777777" w:rsidR="00842616" w:rsidRPr="00436CE9" w:rsidRDefault="00842616" w:rsidP="005D55EF">
            <w:pPr>
              <w:jc w:val="center"/>
              <w:rPr>
                <w:rFonts w:eastAsia="Calibri"/>
                <w:sz w:val="28"/>
              </w:rPr>
            </w:pPr>
          </w:p>
        </w:tc>
        <w:tc>
          <w:tcPr>
            <w:tcW w:w="1417" w:type="dxa"/>
            <w:vAlign w:val="center"/>
          </w:tcPr>
          <w:p w14:paraId="69921404" w14:textId="77777777" w:rsidR="00842616" w:rsidRPr="00436CE9" w:rsidRDefault="00842616" w:rsidP="005D55EF">
            <w:pPr>
              <w:jc w:val="center"/>
              <w:rPr>
                <w:rFonts w:eastAsia="Calibri"/>
                <w:sz w:val="28"/>
              </w:rPr>
            </w:pPr>
          </w:p>
        </w:tc>
        <w:tc>
          <w:tcPr>
            <w:tcW w:w="1418" w:type="dxa"/>
            <w:vAlign w:val="center"/>
          </w:tcPr>
          <w:p w14:paraId="2416BC17" w14:textId="77777777" w:rsidR="00842616" w:rsidRPr="00436CE9" w:rsidRDefault="00842616" w:rsidP="005D55EF">
            <w:pPr>
              <w:jc w:val="center"/>
              <w:rPr>
                <w:rFonts w:eastAsia="Calibri"/>
                <w:sz w:val="28"/>
              </w:rPr>
            </w:pPr>
          </w:p>
        </w:tc>
        <w:tc>
          <w:tcPr>
            <w:tcW w:w="709" w:type="dxa"/>
            <w:vAlign w:val="center"/>
          </w:tcPr>
          <w:p w14:paraId="173A81A5" w14:textId="77777777" w:rsidR="00842616" w:rsidRPr="00436CE9" w:rsidRDefault="00842616" w:rsidP="005D55EF">
            <w:pPr>
              <w:jc w:val="center"/>
              <w:rPr>
                <w:rFonts w:eastAsia="Calibri"/>
                <w:sz w:val="28"/>
              </w:rPr>
            </w:pPr>
          </w:p>
        </w:tc>
        <w:tc>
          <w:tcPr>
            <w:tcW w:w="708" w:type="dxa"/>
            <w:vAlign w:val="center"/>
          </w:tcPr>
          <w:p w14:paraId="3A8C4EC3" w14:textId="77777777" w:rsidR="00842616" w:rsidRPr="00436CE9" w:rsidRDefault="00842616" w:rsidP="005D55EF">
            <w:pPr>
              <w:jc w:val="center"/>
              <w:rPr>
                <w:rFonts w:eastAsia="Calibri"/>
                <w:sz w:val="28"/>
              </w:rPr>
            </w:pPr>
          </w:p>
        </w:tc>
      </w:tr>
    </w:tbl>
    <w:p w14:paraId="79B4F78A" w14:textId="77777777" w:rsidR="00842616" w:rsidRDefault="00842616" w:rsidP="00842616">
      <w:pPr>
        <w:jc w:val="center"/>
        <w:rPr>
          <w:rFonts w:eastAsia="Calibri"/>
          <w:sz w:val="28"/>
        </w:rPr>
      </w:pPr>
    </w:p>
    <w:p w14:paraId="2E897374" w14:textId="77777777" w:rsidR="00842616" w:rsidRDefault="00842616" w:rsidP="00842616">
      <w:pPr>
        <w:rPr>
          <w:rFonts w:eastAsia="Calibri"/>
          <w:lang w:val="en-US"/>
        </w:rPr>
      </w:pPr>
    </w:p>
    <w:p w14:paraId="6A1EE89A" w14:textId="77777777" w:rsidR="00842616" w:rsidRPr="00CD2C63" w:rsidRDefault="00842616" w:rsidP="00842616">
      <w:pPr>
        <w:jc w:val="both"/>
        <w:rPr>
          <w:color w:val="000000"/>
          <w:lang w:val="en-US"/>
        </w:rPr>
      </w:pPr>
    </w:p>
    <w:p w14:paraId="3ECE5661" w14:textId="77777777" w:rsidR="00842616" w:rsidRPr="00CD2C63" w:rsidRDefault="00842616" w:rsidP="00842616">
      <w:pPr>
        <w:tabs>
          <w:tab w:val="left" w:pos="709"/>
          <w:tab w:val="num" w:pos="851"/>
          <w:tab w:val="num" w:pos="2552"/>
        </w:tabs>
        <w:ind w:hanging="709"/>
        <w:rPr>
          <w:rFonts w:eastAsia="Calibri"/>
          <w:lang w:val="en-US"/>
        </w:rPr>
      </w:pPr>
    </w:p>
    <w:p w14:paraId="0CD49970" w14:textId="77777777" w:rsidR="00842616" w:rsidRPr="00CD2C63" w:rsidRDefault="00842616" w:rsidP="00842616">
      <w:pPr>
        <w:tabs>
          <w:tab w:val="left" w:pos="709"/>
          <w:tab w:val="num" w:pos="851"/>
          <w:tab w:val="num" w:pos="2552"/>
        </w:tabs>
        <w:ind w:hanging="709"/>
        <w:rPr>
          <w:rFonts w:eastAsia="Calibri"/>
          <w:lang w:val="en-US"/>
        </w:rPr>
      </w:pPr>
    </w:p>
    <w:p w14:paraId="530F1B21" w14:textId="77777777" w:rsidR="00464935" w:rsidRDefault="00464935" w:rsidP="00336C88">
      <w:pPr>
        <w:spacing w:after="160" w:line="259" w:lineRule="auto"/>
        <w:jc w:val="both"/>
      </w:pPr>
    </w:p>
    <w:sectPr w:rsidR="00464935" w:rsidSect="00967BFA">
      <w:headerReference w:type="even" r:id="rId9"/>
      <w:headerReference w:type="default" r:id="rId10"/>
      <w:footerReference w:type="even" r:id="rId11"/>
      <w:pgSz w:w="11906" w:h="16838"/>
      <w:pgMar w:top="1134" w:right="850"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6D717" w14:textId="77777777" w:rsidR="00DC4564" w:rsidRDefault="00DC4564" w:rsidP="0077048B">
      <w:r>
        <w:separator/>
      </w:r>
    </w:p>
  </w:endnote>
  <w:endnote w:type="continuationSeparator" w:id="0">
    <w:p w14:paraId="2B2B6803" w14:textId="77777777" w:rsidR="00DC4564" w:rsidRDefault="00DC4564" w:rsidP="00770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FB7D5" w14:textId="77777777" w:rsidR="00D812BF" w:rsidRDefault="00D812BF" w:rsidP="005D55EF">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20</w:t>
    </w:r>
    <w:r>
      <w:rPr>
        <w:rStyle w:val="a5"/>
      </w:rPr>
      <w:fldChar w:fldCharType="end"/>
    </w:r>
  </w:p>
  <w:p w14:paraId="746C38CC" w14:textId="77777777" w:rsidR="00D812BF" w:rsidRDefault="00D812B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165CEA" w14:textId="77777777" w:rsidR="00DC4564" w:rsidRDefault="00DC4564" w:rsidP="0077048B">
      <w:r>
        <w:separator/>
      </w:r>
    </w:p>
  </w:footnote>
  <w:footnote w:type="continuationSeparator" w:id="0">
    <w:p w14:paraId="6D16A829" w14:textId="77777777" w:rsidR="00DC4564" w:rsidRDefault="00DC4564" w:rsidP="007704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C4F22" w14:textId="77777777" w:rsidR="00D812BF" w:rsidRDefault="00D812BF" w:rsidP="005D55EF">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20</w:t>
    </w:r>
    <w:r>
      <w:rPr>
        <w:rStyle w:val="a5"/>
      </w:rPr>
      <w:fldChar w:fldCharType="end"/>
    </w:r>
  </w:p>
  <w:p w14:paraId="71D4B66C" w14:textId="77777777" w:rsidR="00D812BF" w:rsidRDefault="00D812BF" w:rsidP="005D55EF">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47024" w14:textId="77777777" w:rsidR="00D812BF" w:rsidRDefault="00D812BF" w:rsidP="00967BFA">
    <w:pPr>
      <w:pStyle w:val="a3"/>
      <w:framePr w:h="796" w:hRule="exact" w:wrap="around" w:vAnchor="text" w:hAnchor="margin" w:xAlign="center" w:y="-272"/>
      <w:tabs>
        <w:tab w:val="clear" w:pos="4677"/>
      </w:tabs>
      <w:jc w:val="center"/>
    </w:pPr>
    <w:r>
      <w:fldChar w:fldCharType="begin"/>
    </w:r>
    <w:r>
      <w:instrText>PAGE   \* MERGEFORMAT</w:instrText>
    </w:r>
    <w:r>
      <w:fldChar w:fldCharType="separate"/>
    </w:r>
    <w:r w:rsidR="00702356">
      <w:rPr>
        <w:noProof/>
      </w:rPr>
      <w:t>6</w:t>
    </w:r>
    <w:r>
      <w:fldChar w:fldCharType="end"/>
    </w:r>
  </w:p>
  <w:p w14:paraId="089F15F5" w14:textId="77777777" w:rsidR="00D812BF" w:rsidRPr="00967BFA" w:rsidRDefault="00D812BF" w:rsidP="00967BFA">
    <w:pPr>
      <w:framePr w:h="796" w:hRule="exact" w:wrap="around" w:vAnchor="text" w:hAnchor="margin" w:xAlign="center" w:y="-272"/>
      <w:jc w:val="center"/>
    </w:pPr>
    <w:r w:rsidRPr="002A1925">
      <w:rPr>
        <w:b/>
      </w:rPr>
      <w:t>RU.17701729.</w:t>
    </w:r>
    <w:r w:rsidR="004B22CA">
      <w:rPr>
        <w:b/>
        <w:caps/>
      </w:rPr>
      <w:t>04.02</w:t>
    </w:r>
    <w:r w:rsidRPr="002A1925">
      <w:rPr>
        <w:b/>
        <w:caps/>
      </w:rPr>
      <w:t>-01 81 01-1</w:t>
    </w:r>
  </w:p>
  <w:p w14:paraId="5A1A1BAA" w14:textId="77777777" w:rsidR="00D812BF" w:rsidRPr="00967BFA" w:rsidRDefault="00D812BF" w:rsidP="00967BFA">
    <w:pPr>
      <w:pStyle w:val="a3"/>
      <w:tabs>
        <w:tab w:val="clear" w:pos="4677"/>
      </w:tabs>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318FB"/>
    <w:multiLevelType w:val="hybridMultilevel"/>
    <w:tmpl w:val="374263F8"/>
    <w:lvl w:ilvl="0" w:tplc="04190011">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
    <w:nsid w:val="2AFD5FB3"/>
    <w:multiLevelType w:val="hybridMultilevel"/>
    <w:tmpl w:val="0AD8718C"/>
    <w:lvl w:ilvl="0" w:tplc="04190011">
      <w:start w:val="1"/>
      <w:numFmt w:val="decimal"/>
      <w:lvlText w:val="%1)"/>
      <w:lvlJc w:val="left"/>
      <w:pPr>
        <w:ind w:left="2909" w:hanging="360"/>
      </w:pPr>
    </w:lvl>
    <w:lvl w:ilvl="1" w:tplc="04190019" w:tentative="1">
      <w:start w:val="1"/>
      <w:numFmt w:val="lowerLetter"/>
      <w:lvlText w:val="%2."/>
      <w:lvlJc w:val="left"/>
      <w:pPr>
        <w:ind w:left="3629" w:hanging="360"/>
      </w:pPr>
    </w:lvl>
    <w:lvl w:ilvl="2" w:tplc="0419001B" w:tentative="1">
      <w:start w:val="1"/>
      <w:numFmt w:val="lowerRoman"/>
      <w:lvlText w:val="%3."/>
      <w:lvlJc w:val="right"/>
      <w:pPr>
        <w:ind w:left="4349" w:hanging="180"/>
      </w:pPr>
    </w:lvl>
    <w:lvl w:ilvl="3" w:tplc="0419000F" w:tentative="1">
      <w:start w:val="1"/>
      <w:numFmt w:val="decimal"/>
      <w:lvlText w:val="%4."/>
      <w:lvlJc w:val="left"/>
      <w:pPr>
        <w:ind w:left="5069" w:hanging="360"/>
      </w:pPr>
    </w:lvl>
    <w:lvl w:ilvl="4" w:tplc="04190019" w:tentative="1">
      <w:start w:val="1"/>
      <w:numFmt w:val="lowerLetter"/>
      <w:lvlText w:val="%5."/>
      <w:lvlJc w:val="left"/>
      <w:pPr>
        <w:ind w:left="5789" w:hanging="360"/>
      </w:pPr>
    </w:lvl>
    <w:lvl w:ilvl="5" w:tplc="0419001B" w:tentative="1">
      <w:start w:val="1"/>
      <w:numFmt w:val="lowerRoman"/>
      <w:lvlText w:val="%6."/>
      <w:lvlJc w:val="right"/>
      <w:pPr>
        <w:ind w:left="6509" w:hanging="180"/>
      </w:pPr>
    </w:lvl>
    <w:lvl w:ilvl="6" w:tplc="0419000F" w:tentative="1">
      <w:start w:val="1"/>
      <w:numFmt w:val="decimal"/>
      <w:lvlText w:val="%7."/>
      <w:lvlJc w:val="left"/>
      <w:pPr>
        <w:ind w:left="7229" w:hanging="360"/>
      </w:pPr>
    </w:lvl>
    <w:lvl w:ilvl="7" w:tplc="04190019" w:tentative="1">
      <w:start w:val="1"/>
      <w:numFmt w:val="lowerLetter"/>
      <w:lvlText w:val="%8."/>
      <w:lvlJc w:val="left"/>
      <w:pPr>
        <w:ind w:left="7949" w:hanging="360"/>
      </w:pPr>
    </w:lvl>
    <w:lvl w:ilvl="8" w:tplc="0419001B" w:tentative="1">
      <w:start w:val="1"/>
      <w:numFmt w:val="lowerRoman"/>
      <w:lvlText w:val="%9."/>
      <w:lvlJc w:val="right"/>
      <w:pPr>
        <w:ind w:left="8669" w:hanging="180"/>
      </w:pPr>
    </w:lvl>
  </w:abstractNum>
  <w:abstractNum w:abstractNumId="2">
    <w:nsid w:val="2B156F55"/>
    <w:multiLevelType w:val="hybridMultilevel"/>
    <w:tmpl w:val="B46AFCE8"/>
    <w:lvl w:ilvl="0" w:tplc="A05C8C0A">
      <w:start w:val="1"/>
      <w:numFmt w:val="decimal"/>
      <w:lvlText w:val="%1)"/>
      <w:lvlJc w:val="left"/>
      <w:pPr>
        <w:ind w:left="2138" w:hanging="360"/>
      </w:pPr>
      <w:rPr>
        <w:rFonts w:hint="default"/>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3">
    <w:nsid w:val="2B284E23"/>
    <w:multiLevelType w:val="multilevel"/>
    <w:tmpl w:val="4D4AA556"/>
    <w:lvl w:ilvl="0">
      <w:start w:val="1"/>
      <w:numFmt w:val="decimal"/>
      <w:pStyle w:val="1"/>
      <w:lvlText w:val="%1."/>
      <w:lvlJc w:val="left"/>
      <w:pPr>
        <w:tabs>
          <w:tab w:val="num" w:pos="717"/>
        </w:tabs>
        <w:ind w:left="717" w:hanging="360"/>
      </w:pPr>
      <w:rPr>
        <w:rFonts w:hint="default"/>
        <w:b/>
        <w:sz w:val="24"/>
        <w:szCs w:val="24"/>
      </w:rPr>
    </w:lvl>
    <w:lvl w:ilvl="1">
      <w:start w:val="1"/>
      <w:numFmt w:val="decimal"/>
      <w:pStyle w:val="2"/>
      <w:lvlText w:val="%1.%2."/>
      <w:lvlJc w:val="left"/>
      <w:pPr>
        <w:tabs>
          <w:tab w:val="num" w:pos="1149"/>
        </w:tabs>
        <w:ind w:left="1149" w:hanging="432"/>
      </w:pPr>
      <w:rPr>
        <w:rFonts w:hint="default"/>
      </w:rPr>
    </w:lvl>
    <w:lvl w:ilvl="2">
      <w:start w:val="1"/>
      <w:numFmt w:val="decimal"/>
      <w:pStyle w:val="3"/>
      <w:lvlText w:val="%1.%2.%3."/>
      <w:lvlJc w:val="left"/>
      <w:pPr>
        <w:tabs>
          <w:tab w:val="num" w:pos="1797"/>
        </w:tabs>
        <w:ind w:left="1581"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4">
    <w:nsid w:val="3C5B2454"/>
    <w:multiLevelType w:val="hybridMultilevel"/>
    <w:tmpl w:val="B478F99A"/>
    <w:lvl w:ilvl="0" w:tplc="04190011">
      <w:start w:val="1"/>
      <w:numFmt w:val="decimal"/>
      <w:lvlText w:val="%1)"/>
      <w:lvlJc w:val="left"/>
      <w:pPr>
        <w:ind w:left="2931" w:hanging="360"/>
      </w:pPr>
    </w:lvl>
    <w:lvl w:ilvl="1" w:tplc="04190019" w:tentative="1">
      <w:start w:val="1"/>
      <w:numFmt w:val="lowerLetter"/>
      <w:lvlText w:val="%2."/>
      <w:lvlJc w:val="left"/>
      <w:pPr>
        <w:ind w:left="3651" w:hanging="360"/>
      </w:pPr>
    </w:lvl>
    <w:lvl w:ilvl="2" w:tplc="0419001B" w:tentative="1">
      <w:start w:val="1"/>
      <w:numFmt w:val="lowerRoman"/>
      <w:lvlText w:val="%3."/>
      <w:lvlJc w:val="right"/>
      <w:pPr>
        <w:ind w:left="4371" w:hanging="180"/>
      </w:pPr>
    </w:lvl>
    <w:lvl w:ilvl="3" w:tplc="0419000F" w:tentative="1">
      <w:start w:val="1"/>
      <w:numFmt w:val="decimal"/>
      <w:lvlText w:val="%4."/>
      <w:lvlJc w:val="left"/>
      <w:pPr>
        <w:ind w:left="5091" w:hanging="360"/>
      </w:pPr>
    </w:lvl>
    <w:lvl w:ilvl="4" w:tplc="04190019" w:tentative="1">
      <w:start w:val="1"/>
      <w:numFmt w:val="lowerLetter"/>
      <w:lvlText w:val="%5."/>
      <w:lvlJc w:val="left"/>
      <w:pPr>
        <w:ind w:left="5811" w:hanging="360"/>
      </w:pPr>
    </w:lvl>
    <w:lvl w:ilvl="5" w:tplc="0419001B" w:tentative="1">
      <w:start w:val="1"/>
      <w:numFmt w:val="lowerRoman"/>
      <w:lvlText w:val="%6."/>
      <w:lvlJc w:val="right"/>
      <w:pPr>
        <w:ind w:left="6531" w:hanging="180"/>
      </w:pPr>
    </w:lvl>
    <w:lvl w:ilvl="6" w:tplc="0419000F" w:tentative="1">
      <w:start w:val="1"/>
      <w:numFmt w:val="decimal"/>
      <w:lvlText w:val="%7."/>
      <w:lvlJc w:val="left"/>
      <w:pPr>
        <w:ind w:left="7251" w:hanging="360"/>
      </w:pPr>
    </w:lvl>
    <w:lvl w:ilvl="7" w:tplc="04190019" w:tentative="1">
      <w:start w:val="1"/>
      <w:numFmt w:val="lowerLetter"/>
      <w:lvlText w:val="%8."/>
      <w:lvlJc w:val="left"/>
      <w:pPr>
        <w:ind w:left="7971" w:hanging="360"/>
      </w:pPr>
    </w:lvl>
    <w:lvl w:ilvl="8" w:tplc="0419001B" w:tentative="1">
      <w:start w:val="1"/>
      <w:numFmt w:val="lowerRoman"/>
      <w:lvlText w:val="%9."/>
      <w:lvlJc w:val="right"/>
      <w:pPr>
        <w:ind w:left="8691" w:hanging="180"/>
      </w:pPr>
    </w:lvl>
  </w:abstractNum>
  <w:abstractNum w:abstractNumId="5">
    <w:nsid w:val="3D453625"/>
    <w:multiLevelType w:val="hybridMultilevel"/>
    <w:tmpl w:val="D730F128"/>
    <w:lvl w:ilvl="0" w:tplc="A05C8C0A">
      <w:start w:val="1"/>
      <w:numFmt w:val="decimal"/>
      <w:lvlText w:val="%1)"/>
      <w:lvlJc w:val="left"/>
      <w:pPr>
        <w:ind w:left="2847" w:hanging="360"/>
      </w:pPr>
      <w:rPr>
        <w:rFonts w:hint="default"/>
      </w:rPr>
    </w:lvl>
    <w:lvl w:ilvl="1" w:tplc="04190019" w:tentative="1">
      <w:start w:val="1"/>
      <w:numFmt w:val="lowerLetter"/>
      <w:lvlText w:val="%2."/>
      <w:lvlJc w:val="left"/>
      <w:pPr>
        <w:ind w:left="3567" w:hanging="360"/>
      </w:pPr>
    </w:lvl>
    <w:lvl w:ilvl="2" w:tplc="0419001B" w:tentative="1">
      <w:start w:val="1"/>
      <w:numFmt w:val="lowerRoman"/>
      <w:lvlText w:val="%3."/>
      <w:lvlJc w:val="right"/>
      <w:pPr>
        <w:ind w:left="4287" w:hanging="180"/>
      </w:pPr>
    </w:lvl>
    <w:lvl w:ilvl="3" w:tplc="0419000F" w:tentative="1">
      <w:start w:val="1"/>
      <w:numFmt w:val="decimal"/>
      <w:lvlText w:val="%4."/>
      <w:lvlJc w:val="left"/>
      <w:pPr>
        <w:ind w:left="5007" w:hanging="360"/>
      </w:pPr>
    </w:lvl>
    <w:lvl w:ilvl="4" w:tplc="04190019" w:tentative="1">
      <w:start w:val="1"/>
      <w:numFmt w:val="lowerLetter"/>
      <w:lvlText w:val="%5."/>
      <w:lvlJc w:val="left"/>
      <w:pPr>
        <w:ind w:left="5727" w:hanging="360"/>
      </w:pPr>
    </w:lvl>
    <w:lvl w:ilvl="5" w:tplc="0419001B" w:tentative="1">
      <w:start w:val="1"/>
      <w:numFmt w:val="lowerRoman"/>
      <w:lvlText w:val="%6."/>
      <w:lvlJc w:val="right"/>
      <w:pPr>
        <w:ind w:left="6447" w:hanging="180"/>
      </w:pPr>
    </w:lvl>
    <w:lvl w:ilvl="6" w:tplc="0419000F" w:tentative="1">
      <w:start w:val="1"/>
      <w:numFmt w:val="decimal"/>
      <w:lvlText w:val="%7."/>
      <w:lvlJc w:val="left"/>
      <w:pPr>
        <w:ind w:left="7167" w:hanging="360"/>
      </w:pPr>
    </w:lvl>
    <w:lvl w:ilvl="7" w:tplc="04190019" w:tentative="1">
      <w:start w:val="1"/>
      <w:numFmt w:val="lowerLetter"/>
      <w:lvlText w:val="%8."/>
      <w:lvlJc w:val="left"/>
      <w:pPr>
        <w:ind w:left="7887" w:hanging="360"/>
      </w:pPr>
    </w:lvl>
    <w:lvl w:ilvl="8" w:tplc="0419001B" w:tentative="1">
      <w:start w:val="1"/>
      <w:numFmt w:val="lowerRoman"/>
      <w:lvlText w:val="%9."/>
      <w:lvlJc w:val="right"/>
      <w:pPr>
        <w:ind w:left="8607" w:hanging="180"/>
      </w:pPr>
    </w:lvl>
  </w:abstractNum>
  <w:abstractNum w:abstractNumId="6">
    <w:nsid w:val="4D01683E"/>
    <w:multiLevelType w:val="hybridMultilevel"/>
    <w:tmpl w:val="CC08D970"/>
    <w:lvl w:ilvl="0" w:tplc="358EF4EE">
      <w:start w:val="1"/>
      <w:numFmt w:val="decimal"/>
      <w:lvlText w:val="%1)"/>
      <w:lvlJc w:val="left"/>
      <w:pPr>
        <w:ind w:left="1077" w:hanging="360"/>
      </w:pPr>
      <w:rPr>
        <w:rFonts w:hint="default"/>
        <w:lang w:val="ru-RU"/>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7">
    <w:nsid w:val="51946EF8"/>
    <w:multiLevelType w:val="hybridMultilevel"/>
    <w:tmpl w:val="418874A2"/>
    <w:lvl w:ilvl="0" w:tplc="A05C8C0A">
      <w:start w:val="1"/>
      <w:numFmt w:val="decimal"/>
      <w:lvlText w:val="%1)"/>
      <w:lvlJc w:val="left"/>
      <w:pPr>
        <w:ind w:left="4614" w:hanging="360"/>
      </w:pPr>
      <w:rPr>
        <w:rFonts w:hint="default"/>
      </w:rPr>
    </w:lvl>
    <w:lvl w:ilvl="1" w:tplc="04190019" w:tentative="1">
      <w:start w:val="1"/>
      <w:numFmt w:val="lowerLetter"/>
      <w:lvlText w:val="%2."/>
      <w:lvlJc w:val="left"/>
      <w:pPr>
        <w:ind w:left="3567" w:hanging="360"/>
      </w:pPr>
    </w:lvl>
    <w:lvl w:ilvl="2" w:tplc="0419001B" w:tentative="1">
      <w:start w:val="1"/>
      <w:numFmt w:val="lowerRoman"/>
      <w:lvlText w:val="%3."/>
      <w:lvlJc w:val="right"/>
      <w:pPr>
        <w:ind w:left="4287" w:hanging="180"/>
      </w:pPr>
    </w:lvl>
    <w:lvl w:ilvl="3" w:tplc="A05C8C0A">
      <w:start w:val="1"/>
      <w:numFmt w:val="decimal"/>
      <w:lvlText w:val="%4)"/>
      <w:lvlJc w:val="left"/>
      <w:pPr>
        <w:ind w:left="5007" w:hanging="360"/>
      </w:pPr>
      <w:rPr>
        <w:rFonts w:hint="default"/>
      </w:rPr>
    </w:lvl>
    <w:lvl w:ilvl="4" w:tplc="04190019" w:tentative="1">
      <w:start w:val="1"/>
      <w:numFmt w:val="lowerLetter"/>
      <w:lvlText w:val="%5."/>
      <w:lvlJc w:val="left"/>
      <w:pPr>
        <w:ind w:left="5727" w:hanging="360"/>
      </w:pPr>
    </w:lvl>
    <w:lvl w:ilvl="5" w:tplc="0419001B" w:tentative="1">
      <w:start w:val="1"/>
      <w:numFmt w:val="lowerRoman"/>
      <w:lvlText w:val="%6."/>
      <w:lvlJc w:val="right"/>
      <w:pPr>
        <w:ind w:left="6447" w:hanging="180"/>
      </w:pPr>
    </w:lvl>
    <w:lvl w:ilvl="6" w:tplc="0419000F" w:tentative="1">
      <w:start w:val="1"/>
      <w:numFmt w:val="decimal"/>
      <w:lvlText w:val="%7."/>
      <w:lvlJc w:val="left"/>
      <w:pPr>
        <w:ind w:left="7167" w:hanging="360"/>
      </w:pPr>
    </w:lvl>
    <w:lvl w:ilvl="7" w:tplc="04190019" w:tentative="1">
      <w:start w:val="1"/>
      <w:numFmt w:val="lowerLetter"/>
      <w:lvlText w:val="%8."/>
      <w:lvlJc w:val="left"/>
      <w:pPr>
        <w:ind w:left="7887" w:hanging="360"/>
      </w:pPr>
    </w:lvl>
    <w:lvl w:ilvl="8" w:tplc="0419001B" w:tentative="1">
      <w:start w:val="1"/>
      <w:numFmt w:val="lowerRoman"/>
      <w:lvlText w:val="%9."/>
      <w:lvlJc w:val="right"/>
      <w:pPr>
        <w:ind w:left="8607" w:hanging="180"/>
      </w:pPr>
    </w:lvl>
  </w:abstractNum>
  <w:abstractNum w:abstractNumId="8">
    <w:nsid w:val="548655D4"/>
    <w:multiLevelType w:val="hybridMultilevel"/>
    <w:tmpl w:val="EA94F8B6"/>
    <w:lvl w:ilvl="0" w:tplc="A05C8C0A">
      <w:start w:val="1"/>
      <w:numFmt w:val="decimal"/>
      <w:lvlText w:val="%1)"/>
      <w:lvlJc w:val="left"/>
      <w:pPr>
        <w:ind w:left="2487" w:hanging="360"/>
      </w:pPr>
      <w:rPr>
        <w:rFonts w:hint="default"/>
      </w:r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9">
    <w:nsid w:val="57E23E14"/>
    <w:multiLevelType w:val="hybridMultilevel"/>
    <w:tmpl w:val="9578B068"/>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
    <w:nsid w:val="59670E18"/>
    <w:multiLevelType w:val="hybridMultilevel"/>
    <w:tmpl w:val="CA42C142"/>
    <w:lvl w:ilvl="0" w:tplc="04190011">
      <w:start w:val="1"/>
      <w:numFmt w:val="decimal"/>
      <w:lvlText w:val="%1)"/>
      <w:lvlJc w:val="left"/>
      <w:pPr>
        <w:ind w:left="2705" w:hanging="360"/>
      </w:pPr>
    </w:lvl>
    <w:lvl w:ilvl="1" w:tplc="04190019" w:tentative="1">
      <w:start w:val="1"/>
      <w:numFmt w:val="lowerLetter"/>
      <w:lvlText w:val="%2."/>
      <w:lvlJc w:val="left"/>
      <w:pPr>
        <w:ind w:left="3425" w:hanging="360"/>
      </w:pPr>
    </w:lvl>
    <w:lvl w:ilvl="2" w:tplc="0419001B" w:tentative="1">
      <w:start w:val="1"/>
      <w:numFmt w:val="lowerRoman"/>
      <w:lvlText w:val="%3."/>
      <w:lvlJc w:val="right"/>
      <w:pPr>
        <w:ind w:left="4145" w:hanging="180"/>
      </w:pPr>
    </w:lvl>
    <w:lvl w:ilvl="3" w:tplc="0419000F" w:tentative="1">
      <w:start w:val="1"/>
      <w:numFmt w:val="decimal"/>
      <w:lvlText w:val="%4."/>
      <w:lvlJc w:val="left"/>
      <w:pPr>
        <w:ind w:left="4865" w:hanging="360"/>
      </w:pPr>
    </w:lvl>
    <w:lvl w:ilvl="4" w:tplc="04190019" w:tentative="1">
      <w:start w:val="1"/>
      <w:numFmt w:val="lowerLetter"/>
      <w:lvlText w:val="%5."/>
      <w:lvlJc w:val="left"/>
      <w:pPr>
        <w:ind w:left="5585" w:hanging="360"/>
      </w:pPr>
    </w:lvl>
    <w:lvl w:ilvl="5" w:tplc="0419001B" w:tentative="1">
      <w:start w:val="1"/>
      <w:numFmt w:val="lowerRoman"/>
      <w:lvlText w:val="%6."/>
      <w:lvlJc w:val="right"/>
      <w:pPr>
        <w:ind w:left="6305" w:hanging="180"/>
      </w:pPr>
    </w:lvl>
    <w:lvl w:ilvl="6" w:tplc="0419000F" w:tentative="1">
      <w:start w:val="1"/>
      <w:numFmt w:val="decimal"/>
      <w:lvlText w:val="%7."/>
      <w:lvlJc w:val="left"/>
      <w:pPr>
        <w:ind w:left="7025" w:hanging="360"/>
      </w:pPr>
    </w:lvl>
    <w:lvl w:ilvl="7" w:tplc="04190019" w:tentative="1">
      <w:start w:val="1"/>
      <w:numFmt w:val="lowerLetter"/>
      <w:lvlText w:val="%8."/>
      <w:lvlJc w:val="left"/>
      <w:pPr>
        <w:ind w:left="7745" w:hanging="360"/>
      </w:pPr>
    </w:lvl>
    <w:lvl w:ilvl="8" w:tplc="0419001B" w:tentative="1">
      <w:start w:val="1"/>
      <w:numFmt w:val="lowerRoman"/>
      <w:lvlText w:val="%9."/>
      <w:lvlJc w:val="right"/>
      <w:pPr>
        <w:ind w:left="8465" w:hanging="180"/>
      </w:pPr>
    </w:lvl>
  </w:abstractNum>
  <w:abstractNum w:abstractNumId="11">
    <w:nsid w:val="5BCB5659"/>
    <w:multiLevelType w:val="hybridMultilevel"/>
    <w:tmpl w:val="C4D24B72"/>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12">
    <w:nsid w:val="63B439A1"/>
    <w:multiLevelType w:val="multilevel"/>
    <w:tmpl w:val="859AF6C4"/>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i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4D6223F"/>
    <w:multiLevelType w:val="hybridMultilevel"/>
    <w:tmpl w:val="8D2C4F5E"/>
    <w:lvl w:ilvl="0" w:tplc="4670AE34">
      <w:start w:val="1"/>
      <w:numFmt w:val="decimal"/>
      <w:lvlText w:val="[%1]"/>
      <w:lvlJc w:val="left"/>
      <w:pPr>
        <w:ind w:left="360" w:hanging="360"/>
      </w:pPr>
      <w:rPr>
        <w:rFonts w:hint="default"/>
        <w:b w:val="0"/>
        <w:lang w:val="ru-RU"/>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nsid w:val="698A1A89"/>
    <w:multiLevelType w:val="hybridMultilevel"/>
    <w:tmpl w:val="63285176"/>
    <w:lvl w:ilvl="0" w:tplc="A05C8C0A">
      <w:start w:val="1"/>
      <w:numFmt w:val="decimal"/>
      <w:lvlText w:val="%1)"/>
      <w:lvlJc w:val="left"/>
      <w:pPr>
        <w:ind w:left="2138" w:hanging="360"/>
      </w:pPr>
      <w:rPr>
        <w:rFonts w:hint="default"/>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5">
    <w:nsid w:val="6A6D2761"/>
    <w:multiLevelType w:val="hybridMultilevel"/>
    <w:tmpl w:val="BFC69DA8"/>
    <w:lvl w:ilvl="0" w:tplc="358EF4EE">
      <w:start w:val="1"/>
      <w:numFmt w:val="decimal"/>
      <w:lvlText w:val="%1)"/>
      <w:lvlJc w:val="left"/>
      <w:pPr>
        <w:ind w:left="2495" w:hanging="360"/>
      </w:pPr>
      <w:rPr>
        <w:rFonts w:hint="default"/>
        <w:lang w:val="ru-RU"/>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6">
    <w:nsid w:val="6EC67ED3"/>
    <w:multiLevelType w:val="hybridMultilevel"/>
    <w:tmpl w:val="3468D06A"/>
    <w:lvl w:ilvl="0" w:tplc="04190011">
      <w:start w:val="1"/>
      <w:numFmt w:val="decimal"/>
      <w:lvlText w:val="%1)"/>
      <w:lvlJc w:val="left"/>
      <w:pPr>
        <w:ind w:left="2931" w:hanging="360"/>
      </w:pPr>
    </w:lvl>
    <w:lvl w:ilvl="1" w:tplc="04190019" w:tentative="1">
      <w:start w:val="1"/>
      <w:numFmt w:val="lowerLetter"/>
      <w:lvlText w:val="%2."/>
      <w:lvlJc w:val="left"/>
      <w:pPr>
        <w:ind w:left="3651" w:hanging="360"/>
      </w:pPr>
    </w:lvl>
    <w:lvl w:ilvl="2" w:tplc="0419001B" w:tentative="1">
      <w:start w:val="1"/>
      <w:numFmt w:val="lowerRoman"/>
      <w:lvlText w:val="%3."/>
      <w:lvlJc w:val="right"/>
      <w:pPr>
        <w:ind w:left="4371" w:hanging="180"/>
      </w:pPr>
    </w:lvl>
    <w:lvl w:ilvl="3" w:tplc="0419000F" w:tentative="1">
      <w:start w:val="1"/>
      <w:numFmt w:val="decimal"/>
      <w:lvlText w:val="%4."/>
      <w:lvlJc w:val="left"/>
      <w:pPr>
        <w:ind w:left="5091" w:hanging="360"/>
      </w:pPr>
    </w:lvl>
    <w:lvl w:ilvl="4" w:tplc="04190019" w:tentative="1">
      <w:start w:val="1"/>
      <w:numFmt w:val="lowerLetter"/>
      <w:lvlText w:val="%5."/>
      <w:lvlJc w:val="left"/>
      <w:pPr>
        <w:ind w:left="5811" w:hanging="360"/>
      </w:pPr>
    </w:lvl>
    <w:lvl w:ilvl="5" w:tplc="0419001B" w:tentative="1">
      <w:start w:val="1"/>
      <w:numFmt w:val="lowerRoman"/>
      <w:lvlText w:val="%6."/>
      <w:lvlJc w:val="right"/>
      <w:pPr>
        <w:ind w:left="6531" w:hanging="180"/>
      </w:pPr>
    </w:lvl>
    <w:lvl w:ilvl="6" w:tplc="0419000F" w:tentative="1">
      <w:start w:val="1"/>
      <w:numFmt w:val="decimal"/>
      <w:lvlText w:val="%7."/>
      <w:lvlJc w:val="left"/>
      <w:pPr>
        <w:ind w:left="7251" w:hanging="360"/>
      </w:pPr>
    </w:lvl>
    <w:lvl w:ilvl="7" w:tplc="04190019" w:tentative="1">
      <w:start w:val="1"/>
      <w:numFmt w:val="lowerLetter"/>
      <w:lvlText w:val="%8."/>
      <w:lvlJc w:val="left"/>
      <w:pPr>
        <w:ind w:left="7971" w:hanging="360"/>
      </w:pPr>
    </w:lvl>
    <w:lvl w:ilvl="8" w:tplc="0419001B" w:tentative="1">
      <w:start w:val="1"/>
      <w:numFmt w:val="lowerRoman"/>
      <w:lvlText w:val="%9."/>
      <w:lvlJc w:val="right"/>
      <w:pPr>
        <w:ind w:left="8691" w:hanging="180"/>
      </w:pPr>
    </w:lvl>
  </w:abstractNum>
  <w:abstractNum w:abstractNumId="17">
    <w:nsid w:val="70CC16A0"/>
    <w:multiLevelType w:val="hybridMultilevel"/>
    <w:tmpl w:val="584CEC9E"/>
    <w:lvl w:ilvl="0" w:tplc="04090001">
      <w:start w:val="1"/>
      <w:numFmt w:val="bullet"/>
      <w:lvlText w:val=""/>
      <w:lvlJc w:val="left"/>
      <w:pPr>
        <w:ind w:left="2818" w:hanging="360"/>
      </w:pPr>
      <w:rPr>
        <w:rFonts w:ascii="Symbol" w:hAnsi="Symbol" w:hint="default"/>
      </w:rPr>
    </w:lvl>
    <w:lvl w:ilvl="1" w:tplc="04090003" w:tentative="1">
      <w:start w:val="1"/>
      <w:numFmt w:val="bullet"/>
      <w:lvlText w:val="o"/>
      <w:lvlJc w:val="left"/>
      <w:pPr>
        <w:ind w:left="3538" w:hanging="360"/>
      </w:pPr>
      <w:rPr>
        <w:rFonts w:ascii="Courier New" w:hAnsi="Courier New" w:cs="Courier New" w:hint="default"/>
      </w:rPr>
    </w:lvl>
    <w:lvl w:ilvl="2" w:tplc="04090005" w:tentative="1">
      <w:start w:val="1"/>
      <w:numFmt w:val="bullet"/>
      <w:lvlText w:val=""/>
      <w:lvlJc w:val="left"/>
      <w:pPr>
        <w:ind w:left="4258" w:hanging="360"/>
      </w:pPr>
      <w:rPr>
        <w:rFonts w:ascii="Wingdings" w:hAnsi="Wingdings" w:hint="default"/>
      </w:rPr>
    </w:lvl>
    <w:lvl w:ilvl="3" w:tplc="04090001" w:tentative="1">
      <w:start w:val="1"/>
      <w:numFmt w:val="bullet"/>
      <w:lvlText w:val=""/>
      <w:lvlJc w:val="left"/>
      <w:pPr>
        <w:ind w:left="4978" w:hanging="360"/>
      </w:pPr>
      <w:rPr>
        <w:rFonts w:ascii="Symbol" w:hAnsi="Symbol" w:hint="default"/>
      </w:rPr>
    </w:lvl>
    <w:lvl w:ilvl="4" w:tplc="04090003" w:tentative="1">
      <w:start w:val="1"/>
      <w:numFmt w:val="bullet"/>
      <w:lvlText w:val="o"/>
      <w:lvlJc w:val="left"/>
      <w:pPr>
        <w:ind w:left="5698" w:hanging="360"/>
      </w:pPr>
      <w:rPr>
        <w:rFonts w:ascii="Courier New" w:hAnsi="Courier New" w:cs="Courier New" w:hint="default"/>
      </w:rPr>
    </w:lvl>
    <w:lvl w:ilvl="5" w:tplc="04090005" w:tentative="1">
      <w:start w:val="1"/>
      <w:numFmt w:val="bullet"/>
      <w:lvlText w:val=""/>
      <w:lvlJc w:val="left"/>
      <w:pPr>
        <w:ind w:left="6418" w:hanging="360"/>
      </w:pPr>
      <w:rPr>
        <w:rFonts w:ascii="Wingdings" w:hAnsi="Wingdings" w:hint="default"/>
      </w:rPr>
    </w:lvl>
    <w:lvl w:ilvl="6" w:tplc="04090001" w:tentative="1">
      <w:start w:val="1"/>
      <w:numFmt w:val="bullet"/>
      <w:lvlText w:val=""/>
      <w:lvlJc w:val="left"/>
      <w:pPr>
        <w:ind w:left="7138" w:hanging="360"/>
      </w:pPr>
      <w:rPr>
        <w:rFonts w:ascii="Symbol" w:hAnsi="Symbol" w:hint="default"/>
      </w:rPr>
    </w:lvl>
    <w:lvl w:ilvl="7" w:tplc="04090003" w:tentative="1">
      <w:start w:val="1"/>
      <w:numFmt w:val="bullet"/>
      <w:lvlText w:val="o"/>
      <w:lvlJc w:val="left"/>
      <w:pPr>
        <w:ind w:left="7858" w:hanging="360"/>
      </w:pPr>
      <w:rPr>
        <w:rFonts w:ascii="Courier New" w:hAnsi="Courier New" w:cs="Courier New" w:hint="default"/>
      </w:rPr>
    </w:lvl>
    <w:lvl w:ilvl="8" w:tplc="04090005" w:tentative="1">
      <w:start w:val="1"/>
      <w:numFmt w:val="bullet"/>
      <w:lvlText w:val=""/>
      <w:lvlJc w:val="left"/>
      <w:pPr>
        <w:ind w:left="8578" w:hanging="360"/>
      </w:pPr>
      <w:rPr>
        <w:rFonts w:ascii="Wingdings" w:hAnsi="Wingdings" w:hint="default"/>
      </w:rPr>
    </w:lvl>
  </w:abstractNum>
  <w:num w:numId="1">
    <w:abstractNumId w:val="3"/>
  </w:num>
  <w:num w:numId="2">
    <w:abstractNumId w:val="12"/>
  </w:num>
  <w:num w:numId="3">
    <w:abstractNumId w:val="1"/>
  </w:num>
  <w:num w:numId="4">
    <w:abstractNumId w:val="16"/>
  </w:num>
  <w:num w:numId="5">
    <w:abstractNumId w:val="4"/>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6"/>
  </w:num>
  <w:num w:numId="10">
    <w:abstractNumId w:val="15"/>
  </w:num>
  <w:num w:numId="11">
    <w:abstractNumId w:val="8"/>
  </w:num>
  <w:num w:numId="12">
    <w:abstractNumId w:val="7"/>
  </w:num>
  <w:num w:numId="13">
    <w:abstractNumId w:val="5"/>
  </w:num>
  <w:num w:numId="14">
    <w:abstractNumId w:val="2"/>
  </w:num>
  <w:num w:numId="15">
    <w:abstractNumId w:val="14"/>
  </w:num>
  <w:num w:numId="16">
    <w:abstractNumId w:val="13"/>
  </w:num>
  <w:num w:numId="17">
    <w:abstractNumId w:val="9"/>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98B"/>
    <w:rsid w:val="0003436C"/>
    <w:rsid w:val="0006617D"/>
    <w:rsid w:val="000E52AA"/>
    <w:rsid w:val="00105756"/>
    <w:rsid w:val="00117749"/>
    <w:rsid w:val="0013058C"/>
    <w:rsid w:val="001327C3"/>
    <w:rsid w:val="00135A8A"/>
    <w:rsid w:val="00143690"/>
    <w:rsid w:val="00147B35"/>
    <w:rsid w:val="00161A2F"/>
    <w:rsid w:val="00173264"/>
    <w:rsid w:val="00182A60"/>
    <w:rsid w:val="001B1932"/>
    <w:rsid w:val="00200849"/>
    <w:rsid w:val="00201A0A"/>
    <w:rsid w:val="00227F5F"/>
    <w:rsid w:val="0024302A"/>
    <w:rsid w:val="00316118"/>
    <w:rsid w:val="00336C88"/>
    <w:rsid w:val="003A6A78"/>
    <w:rsid w:val="003A78DB"/>
    <w:rsid w:val="003D1F0F"/>
    <w:rsid w:val="003E149F"/>
    <w:rsid w:val="003E2CF2"/>
    <w:rsid w:val="00416CC7"/>
    <w:rsid w:val="004450E3"/>
    <w:rsid w:val="00464935"/>
    <w:rsid w:val="00466223"/>
    <w:rsid w:val="00485684"/>
    <w:rsid w:val="004B22CA"/>
    <w:rsid w:val="004E53A0"/>
    <w:rsid w:val="004E5756"/>
    <w:rsid w:val="004F577D"/>
    <w:rsid w:val="00517DBC"/>
    <w:rsid w:val="0052419A"/>
    <w:rsid w:val="005255EC"/>
    <w:rsid w:val="00537679"/>
    <w:rsid w:val="00541E26"/>
    <w:rsid w:val="00575143"/>
    <w:rsid w:val="0057598B"/>
    <w:rsid w:val="005B5CB7"/>
    <w:rsid w:val="005B664E"/>
    <w:rsid w:val="005C2287"/>
    <w:rsid w:val="005C5894"/>
    <w:rsid w:val="005D55EF"/>
    <w:rsid w:val="005E2745"/>
    <w:rsid w:val="005E7B25"/>
    <w:rsid w:val="005F6792"/>
    <w:rsid w:val="006122DA"/>
    <w:rsid w:val="00620335"/>
    <w:rsid w:val="0063224B"/>
    <w:rsid w:val="00646E38"/>
    <w:rsid w:val="0068369C"/>
    <w:rsid w:val="006948DF"/>
    <w:rsid w:val="006966B2"/>
    <w:rsid w:val="006A4FF4"/>
    <w:rsid w:val="006E5A05"/>
    <w:rsid w:val="006F30CB"/>
    <w:rsid w:val="00702356"/>
    <w:rsid w:val="0077048B"/>
    <w:rsid w:val="00775319"/>
    <w:rsid w:val="00794933"/>
    <w:rsid w:val="007A29AE"/>
    <w:rsid w:val="007A70E3"/>
    <w:rsid w:val="007B32E7"/>
    <w:rsid w:val="007F05AB"/>
    <w:rsid w:val="007F7165"/>
    <w:rsid w:val="00807BCA"/>
    <w:rsid w:val="00842616"/>
    <w:rsid w:val="0085105C"/>
    <w:rsid w:val="00861854"/>
    <w:rsid w:val="00883DBD"/>
    <w:rsid w:val="00884D0D"/>
    <w:rsid w:val="008876B0"/>
    <w:rsid w:val="008B02BC"/>
    <w:rsid w:val="008D7150"/>
    <w:rsid w:val="008E4D62"/>
    <w:rsid w:val="009037EA"/>
    <w:rsid w:val="009059F5"/>
    <w:rsid w:val="00932EAB"/>
    <w:rsid w:val="00941967"/>
    <w:rsid w:val="00967BFA"/>
    <w:rsid w:val="0097562C"/>
    <w:rsid w:val="009E06F8"/>
    <w:rsid w:val="009F0C78"/>
    <w:rsid w:val="00A02816"/>
    <w:rsid w:val="00A35E32"/>
    <w:rsid w:val="00A57871"/>
    <w:rsid w:val="00A6255F"/>
    <w:rsid w:val="00AB2FF0"/>
    <w:rsid w:val="00AE5C78"/>
    <w:rsid w:val="00AE6AEC"/>
    <w:rsid w:val="00B10052"/>
    <w:rsid w:val="00B42743"/>
    <w:rsid w:val="00B50080"/>
    <w:rsid w:val="00B751C5"/>
    <w:rsid w:val="00BC528C"/>
    <w:rsid w:val="00BD306C"/>
    <w:rsid w:val="00BE03FE"/>
    <w:rsid w:val="00C04C72"/>
    <w:rsid w:val="00C254A6"/>
    <w:rsid w:val="00C326F5"/>
    <w:rsid w:val="00C338FF"/>
    <w:rsid w:val="00C47BF0"/>
    <w:rsid w:val="00C51178"/>
    <w:rsid w:val="00C73513"/>
    <w:rsid w:val="00C75B02"/>
    <w:rsid w:val="00D0793B"/>
    <w:rsid w:val="00D454C7"/>
    <w:rsid w:val="00D767A2"/>
    <w:rsid w:val="00D812BF"/>
    <w:rsid w:val="00D95496"/>
    <w:rsid w:val="00DA1CEC"/>
    <w:rsid w:val="00DB7F4C"/>
    <w:rsid w:val="00DC4564"/>
    <w:rsid w:val="00DC494D"/>
    <w:rsid w:val="00DD1029"/>
    <w:rsid w:val="00E16109"/>
    <w:rsid w:val="00E26BA4"/>
    <w:rsid w:val="00E46B74"/>
    <w:rsid w:val="00E51662"/>
    <w:rsid w:val="00E549B1"/>
    <w:rsid w:val="00E7546E"/>
    <w:rsid w:val="00F02EE4"/>
    <w:rsid w:val="00F15516"/>
    <w:rsid w:val="00F220A6"/>
    <w:rsid w:val="00F356D8"/>
    <w:rsid w:val="00F853B9"/>
    <w:rsid w:val="00FB2B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2FE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598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57598B"/>
    <w:pPr>
      <w:keepNext/>
      <w:numPr>
        <w:numId w:val="1"/>
      </w:numPr>
      <w:tabs>
        <w:tab w:val="left" w:pos="3960"/>
        <w:tab w:val="left" w:pos="4680"/>
      </w:tabs>
      <w:spacing w:line="480" w:lineRule="auto"/>
      <w:jc w:val="center"/>
      <w:outlineLvl w:val="0"/>
    </w:pPr>
    <w:rPr>
      <w:b/>
      <w:bCs/>
      <w:kern w:val="32"/>
      <w:lang w:eastAsia="x-none"/>
    </w:rPr>
  </w:style>
  <w:style w:type="paragraph" w:styleId="2">
    <w:name w:val="heading 2"/>
    <w:basedOn w:val="a"/>
    <w:next w:val="a"/>
    <w:link w:val="20"/>
    <w:qFormat/>
    <w:rsid w:val="0057598B"/>
    <w:pPr>
      <w:numPr>
        <w:ilvl w:val="1"/>
        <w:numId w:val="1"/>
      </w:numPr>
      <w:tabs>
        <w:tab w:val="left" w:pos="1560"/>
      </w:tabs>
      <w:spacing w:line="480" w:lineRule="auto"/>
      <w:outlineLvl w:val="1"/>
    </w:pPr>
    <w:rPr>
      <w:b/>
    </w:rPr>
  </w:style>
  <w:style w:type="paragraph" w:styleId="3">
    <w:name w:val="heading 3"/>
    <w:basedOn w:val="a"/>
    <w:next w:val="a"/>
    <w:link w:val="30"/>
    <w:qFormat/>
    <w:rsid w:val="0057598B"/>
    <w:pPr>
      <w:numPr>
        <w:ilvl w:val="2"/>
        <w:numId w:val="1"/>
      </w:numPr>
      <w:tabs>
        <w:tab w:val="left" w:pos="1560"/>
      </w:tabs>
      <w:spacing w:line="480" w:lineRule="auto"/>
      <w:outlineLvl w:val="2"/>
    </w:pPr>
    <w:rPr>
      <w:b/>
    </w:rPr>
  </w:style>
  <w:style w:type="paragraph" w:styleId="4">
    <w:name w:val="heading 4"/>
    <w:basedOn w:val="3"/>
    <w:next w:val="a"/>
    <w:link w:val="40"/>
    <w:qFormat/>
    <w:rsid w:val="0057598B"/>
    <w:pPr>
      <w:numPr>
        <w:ilvl w:val="0"/>
        <w:numId w:val="0"/>
      </w:numPr>
      <w:tabs>
        <w:tab w:val="num" w:pos="2157"/>
      </w:tabs>
      <w:ind w:left="2085" w:hanging="648"/>
      <w:outlineLvl w:val="3"/>
    </w:pPr>
  </w:style>
  <w:style w:type="paragraph" w:styleId="5">
    <w:name w:val="heading 5"/>
    <w:basedOn w:val="a"/>
    <w:next w:val="a"/>
    <w:link w:val="50"/>
    <w:qFormat/>
    <w:rsid w:val="0057598B"/>
    <w:pPr>
      <w:spacing w:before="240" w:after="60"/>
      <w:ind w:left="1008" w:hanging="1008"/>
      <w:outlineLvl w:val="4"/>
    </w:pPr>
    <w:rPr>
      <w:rFonts w:ascii="Calibri" w:hAnsi="Calibri"/>
      <w:b/>
      <w:bCs/>
      <w:i/>
      <w:iCs/>
      <w:sz w:val="26"/>
      <w:szCs w:val="26"/>
      <w:lang w:val="x-none" w:eastAsia="x-none"/>
    </w:rPr>
  </w:style>
  <w:style w:type="paragraph" w:styleId="6">
    <w:name w:val="heading 6"/>
    <w:basedOn w:val="a"/>
    <w:next w:val="a"/>
    <w:link w:val="60"/>
    <w:qFormat/>
    <w:rsid w:val="0057598B"/>
    <w:pPr>
      <w:spacing w:before="240" w:after="60"/>
      <w:ind w:left="1152" w:hanging="1152"/>
      <w:outlineLvl w:val="5"/>
    </w:pPr>
    <w:rPr>
      <w:rFonts w:ascii="Calibri" w:hAnsi="Calibri"/>
      <w:b/>
      <w:bCs/>
      <w:sz w:val="22"/>
      <w:szCs w:val="22"/>
      <w:lang w:val="x-none" w:eastAsia="x-none"/>
    </w:rPr>
  </w:style>
  <w:style w:type="paragraph" w:styleId="7">
    <w:name w:val="heading 7"/>
    <w:basedOn w:val="a"/>
    <w:next w:val="a"/>
    <w:link w:val="70"/>
    <w:qFormat/>
    <w:rsid w:val="0057598B"/>
    <w:pPr>
      <w:spacing w:before="240" w:after="60"/>
      <w:ind w:left="1296" w:hanging="1296"/>
      <w:outlineLvl w:val="6"/>
    </w:pPr>
    <w:rPr>
      <w:rFonts w:ascii="Calibri" w:hAnsi="Calibri"/>
      <w:lang w:val="x-none" w:eastAsia="x-none"/>
    </w:rPr>
  </w:style>
  <w:style w:type="paragraph" w:styleId="8">
    <w:name w:val="heading 8"/>
    <w:basedOn w:val="a"/>
    <w:next w:val="a"/>
    <w:link w:val="80"/>
    <w:qFormat/>
    <w:rsid w:val="0057598B"/>
    <w:pPr>
      <w:spacing w:before="240" w:after="60"/>
      <w:ind w:left="1440" w:hanging="1440"/>
      <w:outlineLvl w:val="7"/>
    </w:pPr>
    <w:rPr>
      <w:rFonts w:ascii="Calibri" w:hAnsi="Calibri"/>
      <w:i/>
      <w:iCs/>
      <w:lang w:val="x-none" w:eastAsia="x-none"/>
    </w:rPr>
  </w:style>
  <w:style w:type="paragraph" w:styleId="9">
    <w:name w:val="heading 9"/>
    <w:basedOn w:val="a"/>
    <w:next w:val="a"/>
    <w:link w:val="90"/>
    <w:qFormat/>
    <w:rsid w:val="0057598B"/>
    <w:pPr>
      <w:spacing w:before="240" w:after="60"/>
      <w:ind w:left="1584" w:hanging="1584"/>
      <w:outlineLvl w:val="8"/>
    </w:pPr>
    <w:rPr>
      <w:rFonts w:ascii="Cambria" w:hAnsi="Cambria"/>
      <w:sz w:val="22"/>
      <w:szCs w:val="2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57598B"/>
    <w:pPr>
      <w:tabs>
        <w:tab w:val="center" w:pos="4677"/>
        <w:tab w:val="right" w:pos="9355"/>
      </w:tabs>
    </w:pPr>
  </w:style>
  <w:style w:type="character" w:customStyle="1" w:styleId="a4">
    <w:name w:val="Верхний колонтитул Знак"/>
    <w:basedOn w:val="a0"/>
    <w:link w:val="a3"/>
    <w:uiPriority w:val="99"/>
    <w:rsid w:val="0057598B"/>
    <w:rPr>
      <w:rFonts w:ascii="Times New Roman" w:eastAsia="Times New Roman" w:hAnsi="Times New Roman" w:cs="Times New Roman"/>
      <w:sz w:val="24"/>
      <w:szCs w:val="24"/>
      <w:lang w:eastAsia="ru-RU"/>
    </w:rPr>
  </w:style>
  <w:style w:type="character" w:styleId="a5">
    <w:name w:val="page number"/>
    <w:basedOn w:val="a0"/>
    <w:rsid w:val="0057598B"/>
  </w:style>
  <w:style w:type="paragraph" w:styleId="a6">
    <w:name w:val="footer"/>
    <w:basedOn w:val="a"/>
    <w:link w:val="a7"/>
    <w:uiPriority w:val="99"/>
    <w:rsid w:val="0057598B"/>
    <w:pPr>
      <w:tabs>
        <w:tab w:val="center" w:pos="4677"/>
        <w:tab w:val="right" w:pos="9355"/>
      </w:tabs>
    </w:pPr>
    <w:rPr>
      <w:lang w:val="x-none" w:eastAsia="x-none"/>
    </w:rPr>
  </w:style>
  <w:style w:type="character" w:customStyle="1" w:styleId="a7">
    <w:name w:val="Нижний колонтитул Знак"/>
    <w:basedOn w:val="a0"/>
    <w:link w:val="a6"/>
    <w:uiPriority w:val="99"/>
    <w:rsid w:val="0057598B"/>
    <w:rPr>
      <w:rFonts w:ascii="Times New Roman" w:eastAsia="Times New Roman" w:hAnsi="Times New Roman" w:cs="Times New Roman"/>
      <w:sz w:val="24"/>
      <w:szCs w:val="24"/>
      <w:lang w:val="x-none" w:eastAsia="x-none"/>
    </w:rPr>
  </w:style>
  <w:style w:type="paragraph" w:styleId="a8">
    <w:name w:val="Subtitle"/>
    <w:basedOn w:val="a9"/>
    <w:link w:val="aa"/>
    <w:autoRedefine/>
    <w:qFormat/>
    <w:rsid w:val="0057598B"/>
    <w:pPr>
      <w:widowControl w:val="0"/>
      <w:spacing w:line="360" w:lineRule="auto"/>
      <w:contextualSpacing w:val="0"/>
      <w:jc w:val="center"/>
    </w:pPr>
    <w:rPr>
      <w:rFonts w:ascii="Times New Roman" w:eastAsia="Times New Roman" w:hAnsi="Times New Roman" w:cs="Times New Roman"/>
      <w:b/>
      <w:spacing w:val="0"/>
      <w:kern w:val="0"/>
      <w:sz w:val="24"/>
      <w:szCs w:val="24"/>
    </w:rPr>
  </w:style>
  <w:style w:type="character" w:customStyle="1" w:styleId="aa">
    <w:name w:val="Подзаголовок Знак"/>
    <w:basedOn w:val="a0"/>
    <w:link w:val="a8"/>
    <w:rsid w:val="0057598B"/>
    <w:rPr>
      <w:rFonts w:ascii="Times New Roman" w:eastAsia="Times New Roman" w:hAnsi="Times New Roman" w:cs="Times New Roman"/>
      <w:b/>
      <w:sz w:val="24"/>
      <w:szCs w:val="24"/>
      <w:lang w:eastAsia="ru-RU"/>
    </w:rPr>
  </w:style>
  <w:style w:type="paragraph" w:customStyle="1" w:styleId="ab">
    <w:name w:val="Основной влево"/>
    <w:basedOn w:val="ac"/>
    <w:autoRedefine/>
    <w:rsid w:val="0057598B"/>
    <w:pPr>
      <w:widowControl w:val="0"/>
      <w:spacing w:before="120" w:after="0" w:line="360" w:lineRule="auto"/>
      <w:ind w:firstLine="851"/>
      <w:jc w:val="both"/>
    </w:pPr>
    <w:rPr>
      <w:b/>
      <w:noProof/>
      <w:sz w:val="28"/>
      <w:szCs w:val="28"/>
    </w:rPr>
  </w:style>
  <w:style w:type="paragraph" w:customStyle="1" w:styleId="ad">
    <w:name w:val="Основной в центре"/>
    <w:basedOn w:val="ac"/>
    <w:next w:val="ac"/>
    <w:autoRedefine/>
    <w:rsid w:val="003D1F0F"/>
    <w:pPr>
      <w:widowControl w:val="0"/>
      <w:spacing w:before="120" w:after="0" w:line="360" w:lineRule="auto"/>
      <w:jc w:val="center"/>
    </w:pPr>
    <w:rPr>
      <w:b/>
      <w:noProof/>
      <w:szCs w:val="20"/>
    </w:rPr>
  </w:style>
  <w:style w:type="paragraph" w:styleId="a9">
    <w:name w:val="Title"/>
    <w:basedOn w:val="a"/>
    <w:next w:val="a"/>
    <w:link w:val="ae"/>
    <w:uiPriority w:val="10"/>
    <w:qFormat/>
    <w:rsid w:val="0057598B"/>
    <w:pPr>
      <w:contextualSpacing/>
    </w:pPr>
    <w:rPr>
      <w:rFonts w:asciiTheme="majorHAnsi" w:eastAsiaTheme="majorEastAsia" w:hAnsiTheme="majorHAnsi" w:cstheme="majorBidi"/>
      <w:spacing w:val="-10"/>
      <w:kern w:val="28"/>
      <w:sz w:val="56"/>
      <w:szCs w:val="56"/>
    </w:rPr>
  </w:style>
  <w:style w:type="character" w:customStyle="1" w:styleId="ae">
    <w:name w:val="Название Знак"/>
    <w:basedOn w:val="a0"/>
    <w:link w:val="a9"/>
    <w:uiPriority w:val="10"/>
    <w:rsid w:val="0057598B"/>
    <w:rPr>
      <w:rFonts w:asciiTheme="majorHAnsi" w:eastAsiaTheme="majorEastAsia" w:hAnsiTheme="majorHAnsi" w:cstheme="majorBidi"/>
      <w:spacing w:val="-10"/>
      <w:kern w:val="28"/>
      <w:sz w:val="56"/>
      <w:szCs w:val="56"/>
      <w:lang w:eastAsia="ru-RU"/>
    </w:rPr>
  </w:style>
  <w:style w:type="paragraph" w:styleId="ac">
    <w:name w:val="Body Text"/>
    <w:basedOn w:val="a"/>
    <w:link w:val="af"/>
    <w:uiPriority w:val="99"/>
    <w:semiHidden/>
    <w:unhideWhenUsed/>
    <w:rsid w:val="0057598B"/>
    <w:pPr>
      <w:spacing w:after="120"/>
    </w:pPr>
  </w:style>
  <w:style w:type="character" w:customStyle="1" w:styleId="af">
    <w:name w:val="Основной текст Знак"/>
    <w:basedOn w:val="a0"/>
    <w:link w:val="ac"/>
    <w:uiPriority w:val="99"/>
    <w:semiHidden/>
    <w:rsid w:val="0057598B"/>
    <w:rPr>
      <w:rFonts w:ascii="Times New Roman" w:eastAsia="Times New Roman" w:hAnsi="Times New Roman" w:cs="Times New Roman"/>
      <w:sz w:val="24"/>
      <w:szCs w:val="24"/>
      <w:lang w:eastAsia="ru-RU"/>
    </w:rPr>
  </w:style>
  <w:style w:type="character" w:customStyle="1" w:styleId="10">
    <w:name w:val="Заголовок 1 Знак"/>
    <w:basedOn w:val="a0"/>
    <w:link w:val="1"/>
    <w:rsid w:val="0057598B"/>
    <w:rPr>
      <w:rFonts w:ascii="Times New Roman" w:eastAsia="Times New Roman" w:hAnsi="Times New Roman" w:cs="Times New Roman"/>
      <w:b/>
      <w:bCs/>
      <w:kern w:val="32"/>
      <w:sz w:val="24"/>
      <w:szCs w:val="24"/>
      <w:lang w:eastAsia="x-none"/>
    </w:rPr>
  </w:style>
  <w:style w:type="character" w:customStyle="1" w:styleId="20">
    <w:name w:val="Заголовок 2 Знак"/>
    <w:basedOn w:val="a0"/>
    <w:link w:val="2"/>
    <w:rsid w:val="0057598B"/>
    <w:rPr>
      <w:rFonts w:ascii="Times New Roman" w:eastAsia="Times New Roman" w:hAnsi="Times New Roman" w:cs="Times New Roman"/>
      <w:b/>
      <w:sz w:val="24"/>
      <w:szCs w:val="24"/>
      <w:lang w:eastAsia="ru-RU"/>
    </w:rPr>
  </w:style>
  <w:style w:type="character" w:customStyle="1" w:styleId="30">
    <w:name w:val="Заголовок 3 Знак"/>
    <w:basedOn w:val="a0"/>
    <w:link w:val="3"/>
    <w:rsid w:val="0057598B"/>
    <w:rPr>
      <w:rFonts w:ascii="Times New Roman" w:eastAsia="Times New Roman" w:hAnsi="Times New Roman" w:cs="Times New Roman"/>
      <w:b/>
      <w:sz w:val="24"/>
      <w:szCs w:val="24"/>
      <w:lang w:eastAsia="ru-RU"/>
    </w:rPr>
  </w:style>
  <w:style w:type="character" w:customStyle="1" w:styleId="40">
    <w:name w:val="Заголовок 4 Знак"/>
    <w:basedOn w:val="a0"/>
    <w:link w:val="4"/>
    <w:rsid w:val="0057598B"/>
    <w:rPr>
      <w:rFonts w:ascii="Times New Roman" w:eastAsia="Times New Roman" w:hAnsi="Times New Roman" w:cs="Times New Roman"/>
      <w:b/>
      <w:sz w:val="24"/>
      <w:szCs w:val="24"/>
      <w:lang w:eastAsia="ru-RU"/>
    </w:rPr>
  </w:style>
  <w:style w:type="character" w:customStyle="1" w:styleId="50">
    <w:name w:val="Заголовок 5 Знак"/>
    <w:basedOn w:val="a0"/>
    <w:link w:val="5"/>
    <w:rsid w:val="0057598B"/>
    <w:rPr>
      <w:rFonts w:ascii="Calibri" w:eastAsia="Times New Roman" w:hAnsi="Calibri" w:cs="Times New Roman"/>
      <w:b/>
      <w:bCs/>
      <w:i/>
      <w:iCs/>
      <w:sz w:val="26"/>
      <w:szCs w:val="26"/>
      <w:lang w:val="x-none" w:eastAsia="x-none"/>
    </w:rPr>
  </w:style>
  <w:style w:type="character" w:customStyle="1" w:styleId="60">
    <w:name w:val="Заголовок 6 Знак"/>
    <w:basedOn w:val="a0"/>
    <w:link w:val="6"/>
    <w:rsid w:val="0057598B"/>
    <w:rPr>
      <w:rFonts w:ascii="Calibri" w:eastAsia="Times New Roman" w:hAnsi="Calibri" w:cs="Times New Roman"/>
      <w:b/>
      <w:bCs/>
      <w:lang w:val="x-none" w:eastAsia="x-none"/>
    </w:rPr>
  </w:style>
  <w:style w:type="character" w:customStyle="1" w:styleId="70">
    <w:name w:val="Заголовок 7 Знак"/>
    <w:basedOn w:val="a0"/>
    <w:link w:val="7"/>
    <w:rsid w:val="0057598B"/>
    <w:rPr>
      <w:rFonts w:ascii="Calibri" w:eastAsia="Times New Roman" w:hAnsi="Calibri" w:cs="Times New Roman"/>
      <w:sz w:val="24"/>
      <w:szCs w:val="24"/>
      <w:lang w:val="x-none" w:eastAsia="x-none"/>
    </w:rPr>
  </w:style>
  <w:style w:type="character" w:customStyle="1" w:styleId="80">
    <w:name w:val="Заголовок 8 Знак"/>
    <w:basedOn w:val="a0"/>
    <w:link w:val="8"/>
    <w:rsid w:val="0057598B"/>
    <w:rPr>
      <w:rFonts w:ascii="Calibri" w:eastAsia="Times New Roman" w:hAnsi="Calibri" w:cs="Times New Roman"/>
      <w:i/>
      <w:iCs/>
      <w:sz w:val="24"/>
      <w:szCs w:val="24"/>
      <w:lang w:val="x-none" w:eastAsia="x-none"/>
    </w:rPr>
  </w:style>
  <w:style w:type="character" w:customStyle="1" w:styleId="90">
    <w:name w:val="Заголовок 9 Знак"/>
    <w:basedOn w:val="a0"/>
    <w:link w:val="9"/>
    <w:rsid w:val="0057598B"/>
    <w:rPr>
      <w:rFonts w:ascii="Cambria" w:eastAsia="Times New Roman" w:hAnsi="Cambria" w:cs="Times New Roman"/>
      <w:lang w:val="x-none" w:eastAsia="x-none"/>
    </w:rPr>
  </w:style>
  <w:style w:type="paragraph" w:styleId="af0">
    <w:name w:val="List Paragraph"/>
    <w:basedOn w:val="a"/>
    <w:uiPriority w:val="34"/>
    <w:qFormat/>
    <w:rsid w:val="00416CC7"/>
    <w:pPr>
      <w:ind w:left="720"/>
      <w:contextualSpacing/>
    </w:pPr>
  </w:style>
  <w:style w:type="character" w:styleId="af1">
    <w:name w:val="Placeholder Text"/>
    <w:basedOn w:val="a0"/>
    <w:uiPriority w:val="99"/>
    <w:semiHidden/>
    <w:rsid w:val="00B751C5"/>
    <w:rPr>
      <w:color w:val="808080"/>
    </w:rPr>
  </w:style>
  <w:style w:type="paragraph" w:styleId="af2">
    <w:name w:val="footnote text"/>
    <w:basedOn w:val="a"/>
    <w:link w:val="af3"/>
    <w:uiPriority w:val="99"/>
    <w:semiHidden/>
    <w:unhideWhenUsed/>
    <w:rsid w:val="0077048B"/>
    <w:rPr>
      <w:sz w:val="20"/>
      <w:szCs w:val="20"/>
    </w:rPr>
  </w:style>
  <w:style w:type="character" w:customStyle="1" w:styleId="af3">
    <w:name w:val="Текст сноски Знак"/>
    <w:basedOn w:val="a0"/>
    <w:link w:val="af2"/>
    <w:uiPriority w:val="99"/>
    <w:semiHidden/>
    <w:rsid w:val="0077048B"/>
    <w:rPr>
      <w:rFonts w:ascii="Times New Roman" w:eastAsia="Times New Roman" w:hAnsi="Times New Roman" w:cs="Times New Roman"/>
      <w:sz w:val="20"/>
      <w:szCs w:val="20"/>
      <w:lang w:eastAsia="ru-RU"/>
    </w:rPr>
  </w:style>
  <w:style w:type="character" w:styleId="af4">
    <w:name w:val="footnote reference"/>
    <w:basedOn w:val="a0"/>
    <w:uiPriority w:val="99"/>
    <w:semiHidden/>
    <w:unhideWhenUsed/>
    <w:rsid w:val="0077048B"/>
    <w:rPr>
      <w:vertAlign w:val="superscript"/>
    </w:rPr>
  </w:style>
  <w:style w:type="paragraph" w:styleId="af5">
    <w:name w:val="TOC Heading"/>
    <w:basedOn w:val="1"/>
    <w:next w:val="a"/>
    <w:uiPriority w:val="39"/>
    <w:unhideWhenUsed/>
    <w:qFormat/>
    <w:rsid w:val="00967BFA"/>
    <w:pPr>
      <w:keepLines/>
      <w:numPr>
        <w:numId w:val="0"/>
      </w:numPr>
      <w:tabs>
        <w:tab w:val="clear" w:pos="3960"/>
        <w:tab w:val="clear" w:pos="4680"/>
      </w:tabs>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ru-RU"/>
    </w:rPr>
  </w:style>
  <w:style w:type="paragraph" w:styleId="11">
    <w:name w:val="toc 1"/>
    <w:basedOn w:val="a"/>
    <w:next w:val="a"/>
    <w:autoRedefine/>
    <w:uiPriority w:val="39"/>
    <w:unhideWhenUsed/>
    <w:rsid w:val="00967BFA"/>
    <w:pPr>
      <w:spacing w:after="100"/>
    </w:pPr>
  </w:style>
  <w:style w:type="paragraph" w:styleId="21">
    <w:name w:val="toc 2"/>
    <w:basedOn w:val="a"/>
    <w:next w:val="a"/>
    <w:autoRedefine/>
    <w:uiPriority w:val="39"/>
    <w:unhideWhenUsed/>
    <w:rsid w:val="00967BFA"/>
    <w:pPr>
      <w:spacing w:after="100"/>
      <w:ind w:left="240"/>
    </w:pPr>
  </w:style>
  <w:style w:type="paragraph" w:styleId="31">
    <w:name w:val="toc 3"/>
    <w:basedOn w:val="a"/>
    <w:next w:val="a"/>
    <w:autoRedefine/>
    <w:uiPriority w:val="39"/>
    <w:unhideWhenUsed/>
    <w:rsid w:val="00967BFA"/>
    <w:pPr>
      <w:spacing w:after="100"/>
      <w:ind w:left="480"/>
    </w:pPr>
  </w:style>
  <w:style w:type="character" w:styleId="af6">
    <w:name w:val="Hyperlink"/>
    <w:basedOn w:val="a0"/>
    <w:uiPriority w:val="99"/>
    <w:unhideWhenUsed/>
    <w:rsid w:val="00967BFA"/>
    <w:rPr>
      <w:color w:val="0563C1" w:themeColor="hyperlink"/>
      <w:u w:val="single"/>
    </w:rPr>
  </w:style>
  <w:style w:type="paragraph" w:styleId="af7">
    <w:name w:val="Balloon Text"/>
    <w:basedOn w:val="a"/>
    <w:link w:val="af8"/>
    <w:uiPriority w:val="99"/>
    <w:semiHidden/>
    <w:unhideWhenUsed/>
    <w:rsid w:val="00B42743"/>
    <w:rPr>
      <w:rFonts w:ascii="Tahoma" w:hAnsi="Tahoma" w:cs="Tahoma"/>
      <w:sz w:val="16"/>
      <w:szCs w:val="16"/>
    </w:rPr>
  </w:style>
  <w:style w:type="character" w:customStyle="1" w:styleId="af8">
    <w:name w:val="Текст выноски Знак"/>
    <w:basedOn w:val="a0"/>
    <w:link w:val="af7"/>
    <w:uiPriority w:val="99"/>
    <w:semiHidden/>
    <w:rsid w:val="00B42743"/>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598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57598B"/>
    <w:pPr>
      <w:keepNext/>
      <w:numPr>
        <w:numId w:val="1"/>
      </w:numPr>
      <w:tabs>
        <w:tab w:val="left" w:pos="3960"/>
        <w:tab w:val="left" w:pos="4680"/>
      </w:tabs>
      <w:spacing w:line="480" w:lineRule="auto"/>
      <w:jc w:val="center"/>
      <w:outlineLvl w:val="0"/>
    </w:pPr>
    <w:rPr>
      <w:b/>
      <w:bCs/>
      <w:kern w:val="32"/>
      <w:lang w:eastAsia="x-none"/>
    </w:rPr>
  </w:style>
  <w:style w:type="paragraph" w:styleId="2">
    <w:name w:val="heading 2"/>
    <w:basedOn w:val="a"/>
    <w:next w:val="a"/>
    <w:link w:val="20"/>
    <w:qFormat/>
    <w:rsid w:val="0057598B"/>
    <w:pPr>
      <w:numPr>
        <w:ilvl w:val="1"/>
        <w:numId w:val="1"/>
      </w:numPr>
      <w:tabs>
        <w:tab w:val="left" w:pos="1560"/>
      </w:tabs>
      <w:spacing w:line="480" w:lineRule="auto"/>
      <w:outlineLvl w:val="1"/>
    </w:pPr>
    <w:rPr>
      <w:b/>
    </w:rPr>
  </w:style>
  <w:style w:type="paragraph" w:styleId="3">
    <w:name w:val="heading 3"/>
    <w:basedOn w:val="a"/>
    <w:next w:val="a"/>
    <w:link w:val="30"/>
    <w:qFormat/>
    <w:rsid w:val="0057598B"/>
    <w:pPr>
      <w:numPr>
        <w:ilvl w:val="2"/>
        <w:numId w:val="1"/>
      </w:numPr>
      <w:tabs>
        <w:tab w:val="left" w:pos="1560"/>
      </w:tabs>
      <w:spacing w:line="480" w:lineRule="auto"/>
      <w:outlineLvl w:val="2"/>
    </w:pPr>
    <w:rPr>
      <w:b/>
    </w:rPr>
  </w:style>
  <w:style w:type="paragraph" w:styleId="4">
    <w:name w:val="heading 4"/>
    <w:basedOn w:val="3"/>
    <w:next w:val="a"/>
    <w:link w:val="40"/>
    <w:qFormat/>
    <w:rsid w:val="0057598B"/>
    <w:pPr>
      <w:numPr>
        <w:ilvl w:val="0"/>
        <w:numId w:val="0"/>
      </w:numPr>
      <w:tabs>
        <w:tab w:val="num" w:pos="2157"/>
      </w:tabs>
      <w:ind w:left="2085" w:hanging="648"/>
      <w:outlineLvl w:val="3"/>
    </w:pPr>
  </w:style>
  <w:style w:type="paragraph" w:styleId="5">
    <w:name w:val="heading 5"/>
    <w:basedOn w:val="a"/>
    <w:next w:val="a"/>
    <w:link w:val="50"/>
    <w:qFormat/>
    <w:rsid w:val="0057598B"/>
    <w:pPr>
      <w:spacing w:before="240" w:after="60"/>
      <w:ind w:left="1008" w:hanging="1008"/>
      <w:outlineLvl w:val="4"/>
    </w:pPr>
    <w:rPr>
      <w:rFonts w:ascii="Calibri" w:hAnsi="Calibri"/>
      <w:b/>
      <w:bCs/>
      <w:i/>
      <w:iCs/>
      <w:sz w:val="26"/>
      <w:szCs w:val="26"/>
      <w:lang w:val="x-none" w:eastAsia="x-none"/>
    </w:rPr>
  </w:style>
  <w:style w:type="paragraph" w:styleId="6">
    <w:name w:val="heading 6"/>
    <w:basedOn w:val="a"/>
    <w:next w:val="a"/>
    <w:link w:val="60"/>
    <w:qFormat/>
    <w:rsid w:val="0057598B"/>
    <w:pPr>
      <w:spacing w:before="240" w:after="60"/>
      <w:ind w:left="1152" w:hanging="1152"/>
      <w:outlineLvl w:val="5"/>
    </w:pPr>
    <w:rPr>
      <w:rFonts w:ascii="Calibri" w:hAnsi="Calibri"/>
      <w:b/>
      <w:bCs/>
      <w:sz w:val="22"/>
      <w:szCs w:val="22"/>
      <w:lang w:val="x-none" w:eastAsia="x-none"/>
    </w:rPr>
  </w:style>
  <w:style w:type="paragraph" w:styleId="7">
    <w:name w:val="heading 7"/>
    <w:basedOn w:val="a"/>
    <w:next w:val="a"/>
    <w:link w:val="70"/>
    <w:qFormat/>
    <w:rsid w:val="0057598B"/>
    <w:pPr>
      <w:spacing w:before="240" w:after="60"/>
      <w:ind w:left="1296" w:hanging="1296"/>
      <w:outlineLvl w:val="6"/>
    </w:pPr>
    <w:rPr>
      <w:rFonts w:ascii="Calibri" w:hAnsi="Calibri"/>
      <w:lang w:val="x-none" w:eastAsia="x-none"/>
    </w:rPr>
  </w:style>
  <w:style w:type="paragraph" w:styleId="8">
    <w:name w:val="heading 8"/>
    <w:basedOn w:val="a"/>
    <w:next w:val="a"/>
    <w:link w:val="80"/>
    <w:qFormat/>
    <w:rsid w:val="0057598B"/>
    <w:pPr>
      <w:spacing w:before="240" w:after="60"/>
      <w:ind w:left="1440" w:hanging="1440"/>
      <w:outlineLvl w:val="7"/>
    </w:pPr>
    <w:rPr>
      <w:rFonts w:ascii="Calibri" w:hAnsi="Calibri"/>
      <w:i/>
      <w:iCs/>
      <w:lang w:val="x-none" w:eastAsia="x-none"/>
    </w:rPr>
  </w:style>
  <w:style w:type="paragraph" w:styleId="9">
    <w:name w:val="heading 9"/>
    <w:basedOn w:val="a"/>
    <w:next w:val="a"/>
    <w:link w:val="90"/>
    <w:qFormat/>
    <w:rsid w:val="0057598B"/>
    <w:pPr>
      <w:spacing w:before="240" w:after="60"/>
      <w:ind w:left="1584" w:hanging="1584"/>
      <w:outlineLvl w:val="8"/>
    </w:pPr>
    <w:rPr>
      <w:rFonts w:ascii="Cambria" w:hAnsi="Cambria"/>
      <w:sz w:val="22"/>
      <w:szCs w:val="2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57598B"/>
    <w:pPr>
      <w:tabs>
        <w:tab w:val="center" w:pos="4677"/>
        <w:tab w:val="right" w:pos="9355"/>
      </w:tabs>
    </w:pPr>
  </w:style>
  <w:style w:type="character" w:customStyle="1" w:styleId="a4">
    <w:name w:val="Верхний колонтитул Знак"/>
    <w:basedOn w:val="a0"/>
    <w:link w:val="a3"/>
    <w:uiPriority w:val="99"/>
    <w:rsid w:val="0057598B"/>
    <w:rPr>
      <w:rFonts w:ascii="Times New Roman" w:eastAsia="Times New Roman" w:hAnsi="Times New Roman" w:cs="Times New Roman"/>
      <w:sz w:val="24"/>
      <w:szCs w:val="24"/>
      <w:lang w:eastAsia="ru-RU"/>
    </w:rPr>
  </w:style>
  <w:style w:type="character" w:styleId="a5">
    <w:name w:val="page number"/>
    <w:basedOn w:val="a0"/>
    <w:rsid w:val="0057598B"/>
  </w:style>
  <w:style w:type="paragraph" w:styleId="a6">
    <w:name w:val="footer"/>
    <w:basedOn w:val="a"/>
    <w:link w:val="a7"/>
    <w:uiPriority w:val="99"/>
    <w:rsid w:val="0057598B"/>
    <w:pPr>
      <w:tabs>
        <w:tab w:val="center" w:pos="4677"/>
        <w:tab w:val="right" w:pos="9355"/>
      </w:tabs>
    </w:pPr>
    <w:rPr>
      <w:lang w:val="x-none" w:eastAsia="x-none"/>
    </w:rPr>
  </w:style>
  <w:style w:type="character" w:customStyle="1" w:styleId="a7">
    <w:name w:val="Нижний колонтитул Знак"/>
    <w:basedOn w:val="a0"/>
    <w:link w:val="a6"/>
    <w:uiPriority w:val="99"/>
    <w:rsid w:val="0057598B"/>
    <w:rPr>
      <w:rFonts w:ascii="Times New Roman" w:eastAsia="Times New Roman" w:hAnsi="Times New Roman" w:cs="Times New Roman"/>
      <w:sz w:val="24"/>
      <w:szCs w:val="24"/>
      <w:lang w:val="x-none" w:eastAsia="x-none"/>
    </w:rPr>
  </w:style>
  <w:style w:type="paragraph" w:styleId="a8">
    <w:name w:val="Subtitle"/>
    <w:basedOn w:val="a9"/>
    <w:link w:val="aa"/>
    <w:autoRedefine/>
    <w:qFormat/>
    <w:rsid w:val="0057598B"/>
    <w:pPr>
      <w:widowControl w:val="0"/>
      <w:spacing w:line="360" w:lineRule="auto"/>
      <w:contextualSpacing w:val="0"/>
      <w:jc w:val="center"/>
    </w:pPr>
    <w:rPr>
      <w:rFonts w:ascii="Times New Roman" w:eastAsia="Times New Roman" w:hAnsi="Times New Roman" w:cs="Times New Roman"/>
      <w:b/>
      <w:spacing w:val="0"/>
      <w:kern w:val="0"/>
      <w:sz w:val="24"/>
      <w:szCs w:val="24"/>
    </w:rPr>
  </w:style>
  <w:style w:type="character" w:customStyle="1" w:styleId="aa">
    <w:name w:val="Подзаголовок Знак"/>
    <w:basedOn w:val="a0"/>
    <w:link w:val="a8"/>
    <w:rsid w:val="0057598B"/>
    <w:rPr>
      <w:rFonts w:ascii="Times New Roman" w:eastAsia="Times New Roman" w:hAnsi="Times New Roman" w:cs="Times New Roman"/>
      <w:b/>
      <w:sz w:val="24"/>
      <w:szCs w:val="24"/>
      <w:lang w:eastAsia="ru-RU"/>
    </w:rPr>
  </w:style>
  <w:style w:type="paragraph" w:customStyle="1" w:styleId="ab">
    <w:name w:val="Основной влево"/>
    <w:basedOn w:val="ac"/>
    <w:autoRedefine/>
    <w:rsid w:val="0057598B"/>
    <w:pPr>
      <w:widowControl w:val="0"/>
      <w:spacing w:before="120" w:after="0" w:line="360" w:lineRule="auto"/>
      <w:ind w:firstLine="851"/>
      <w:jc w:val="both"/>
    </w:pPr>
    <w:rPr>
      <w:b/>
      <w:noProof/>
      <w:sz w:val="28"/>
      <w:szCs w:val="28"/>
    </w:rPr>
  </w:style>
  <w:style w:type="paragraph" w:customStyle="1" w:styleId="ad">
    <w:name w:val="Основной в центре"/>
    <w:basedOn w:val="ac"/>
    <w:next w:val="ac"/>
    <w:autoRedefine/>
    <w:rsid w:val="003D1F0F"/>
    <w:pPr>
      <w:widowControl w:val="0"/>
      <w:spacing w:before="120" w:after="0" w:line="360" w:lineRule="auto"/>
      <w:jc w:val="center"/>
    </w:pPr>
    <w:rPr>
      <w:b/>
      <w:noProof/>
      <w:szCs w:val="20"/>
    </w:rPr>
  </w:style>
  <w:style w:type="paragraph" w:styleId="a9">
    <w:name w:val="Title"/>
    <w:basedOn w:val="a"/>
    <w:next w:val="a"/>
    <w:link w:val="ae"/>
    <w:uiPriority w:val="10"/>
    <w:qFormat/>
    <w:rsid w:val="0057598B"/>
    <w:pPr>
      <w:contextualSpacing/>
    </w:pPr>
    <w:rPr>
      <w:rFonts w:asciiTheme="majorHAnsi" w:eastAsiaTheme="majorEastAsia" w:hAnsiTheme="majorHAnsi" w:cstheme="majorBidi"/>
      <w:spacing w:val="-10"/>
      <w:kern w:val="28"/>
      <w:sz w:val="56"/>
      <w:szCs w:val="56"/>
    </w:rPr>
  </w:style>
  <w:style w:type="character" w:customStyle="1" w:styleId="ae">
    <w:name w:val="Название Знак"/>
    <w:basedOn w:val="a0"/>
    <w:link w:val="a9"/>
    <w:uiPriority w:val="10"/>
    <w:rsid w:val="0057598B"/>
    <w:rPr>
      <w:rFonts w:asciiTheme="majorHAnsi" w:eastAsiaTheme="majorEastAsia" w:hAnsiTheme="majorHAnsi" w:cstheme="majorBidi"/>
      <w:spacing w:val="-10"/>
      <w:kern w:val="28"/>
      <w:sz w:val="56"/>
      <w:szCs w:val="56"/>
      <w:lang w:eastAsia="ru-RU"/>
    </w:rPr>
  </w:style>
  <w:style w:type="paragraph" w:styleId="ac">
    <w:name w:val="Body Text"/>
    <w:basedOn w:val="a"/>
    <w:link w:val="af"/>
    <w:uiPriority w:val="99"/>
    <w:semiHidden/>
    <w:unhideWhenUsed/>
    <w:rsid w:val="0057598B"/>
    <w:pPr>
      <w:spacing w:after="120"/>
    </w:pPr>
  </w:style>
  <w:style w:type="character" w:customStyle="1" w:styleId="af">
    <w:name w:val="Основной текст Знак"/>
    <w:basedOn w:val="a0"/>
    <w:link w:val="ac"/>
    <w:uiPriority w:val="99"/>
    <w:semiHidden/>
    <w:rsid w:val="0057598B"/>
    <w:rPr>
      <w:rFonts w:ascii="Times New Roman" w:eastAsia="Times New Roman" w:hAnsi="Times New Roman" w:cs="Times New Roman"/>
      <w:sz w:val="24"/>
      <w:szCs w:val="24"/>
      <w:lang w:eastAsia="ru-RU"/>
    </w:rPr>
  </w:style>
  <w:style w:type="character" w:customStyle="1" w:styleId="10">
    <w:name w:val="Заголовок 1 Знак"/>
    <w:basedOn w:val="a0"/>
    <w:link w:val="1"/>
    <w:rsid w:val="0057598B"/>
    <w:rPr>
      <w:rFonts w:ascii="Times New Roman" w:eastAsia="Times New Roman" w:hAnsi="Times New Roman" w:cs="Times New Roman"/>
      <w:b/>
      <w:bCs/>
      <w:kern w:val="32"/>
      <w:sz w:val="24"/>
      <w:szCs w:val="24"/>
      <w:lang w:eastAsia="x-none"/>
    </w:rPr>
  </w:style>
  <w:style w:type="character" w:customStyle="1" w:styleId="20">
    <w:name w:val="Заголовок 2 Знак"/>
    <w:basedOn w:val="a0"/>
    <w:link w:val="2"/>
    <w:rsid w:val="0057598B"/>
    <w:rPr>
      <w:rFonts w:ascii="Times New Roman" w:eastAsia="Times New Roman" w:hAnsi="Times New Roman" w:cs="Times New Roman"/>
      <w:b/>
      <w:sz w:val="24"/>
      <w:szCs w:val="24"/>
      <w:lang w:eastAsia="ru-RU"/>
    </w:rPr>
  </w:style>
  <w:style w:type="character" w:customStyle="1" w:styleId="30">
    <w:name w:val="Заголовок 3 Знак"/>
    <w:basedOn w:val="a0"/>
    <w:link w:val="3"/>
    <w:rsid w:val="0057598B"/>
    <w:rPr>
      <w:rFonts w:ascii="Times New Roman" w:eastAsia="Times New Roman" w:hAnsi="Times New Roman" w:cs="Times New Roman"/>
      <w:b/>
      <w:sz w:val="24"/>
      <w:szCs w:val="24"/>
      <w:lang w:eastAsia="ru-RU"/>
    </w:rPr>
  </w:style>
  <w:style w:type="character" w:customStyle="1" w:styleId="40">
    <w:name w:val="Заголовок 4 Знак"/>
    <w:basedOn w:val="a0"/>
    <w:link w:val="4"/>
    <w:rsid w:val="0057598B"/>
    <w:rPr>
      <w:rFonts w:ascii="Times New Roman" w:eastAsia="Times New Roman" w:hAnsi="Times New Roman" w:cs="Times New Roman"/>
      <w:b/>
      <w:sz w:val="24"/>
      <w:szCs w:val="24"/>
      <w:lang w:eastAsia="ru-RU"/>
    </w:rPr>
  </w:style>
  <w:style w:type="character" w:customStyle="1" w:styleId="50">
    <w:name w:val="Заголовок 5 Знак"/>
    <w:basedOn w:val="a0"/>
    <w:link w:val="5"/>
    <w:rsid w:val="0057598B"/>
    <w:rPr>
      <w:rFonts w:ascii="Calibri" w:eastAsia="Times New Roman" w:hAnsi="Calibri" w:cs="Times New Roman"/>
      <w:b/>
      <w:bCs/>
      <w:i/>
      <w:iCs/>
      <w:sz w:val="26"/>
      <w:szCs w:val="26"/>
      <w:lang w:val="x-none" w:eastAsia="x-none"/>
    </w:rPr>
  </w:style>
  <w:style w:type="character" w:customStyle="1" w:styleId="60">
    <w:name w:val="Заголовок 6 Знак"/>
    <w:basedOn w:val="a0"/>
    <w:link w:val="6"/>
    <w:rsid w:val="0057598B"/>
    <w:rPr>
      <w:rFonts w:ascii="Calibri" w:eastAsia="Times New Roman" w:hAnsi="Calibri" w:cs="Times New Roman"/>
      <w:b/>
      <w:bCs/>
      <w:lang w:val="x-none" w:eastAsia="x-none"/>
    </w:rPr>
  </w:style>
  <w:style w:type="character" w:customStyle="1" w:styleId="70">
    <w:name w:val="Заголовок 7 Знак"/>
    <w:basedOn w:val="a0"/>
    <w:link w:val="7"/>
    <w:rsid w:val="0057598B"/>
    <w:rPr>
      <w:rFonts w:ascii="Calibri" w:eastAsia="Times New Roman" w:hAnsi="Calibri" w:cs="Times New Roman"/>
      <w:sz w:val="24"/>
      <w:szCs w:val="24"/>
      <w:lang w:val="x-none" w:eastAsia="x-none"/>
    </w:rPr>
  </w:style>
  <w:style w:type="character" w:customStyle="1" w:styleId="80">
    <w:name w:val="Заголовок 8 Знак"/>
    <w:basedOn w:val="a0"/>
    <w:link w:val="8"/>
    <w:rsid w:val="0057598B"/>
    <w:rPr>
      <w:rFonts w:ascii="Calibri" w:eastAsia="Times New Roman" w:hAnsi="Calibri" w:cs="Times New Roman"/>
      <w:i/>
      <w:iCs/>
      <w:sz w:val="24"/>
      <w:szCs w:val="24"/>
      <w:lang w:val="x-none" w:eastAsia="x-none"/>
    </w:rPr>
  </w:style>
  <w:style w:type="character" w:customStyle="1" w:styleId="90">
    <w:name w:val="Заголовок 9 Знак"/>
    <w:basedOn w:val="a0"/>
    <w:link w:val="9"/>
    <w:rsid w:val="0057598B"/>
    <w:rPr>
      <w:rFonts w:ascii="Cambria" w:eastAsia="Times New Roman" w:hAnsi="Cambria" w:cs="Times New Roman"/>
      <w:lang w:val="x-none" w:eastAsia="x-none"/>
    </w:rPr>
  </w:style>
  <w:style w:type="paragraph" w:styleId="af0">
    <w:name w:val="List Paragraph"/>
    <w:basedOn w:val="a"/>
    <w:uiPriority w:val="34"/>
    <w:qFormat/>
    <w:rsid w:val="00416CC7"/>
    <w:pPr>
      <w:ind w:left="720"/>
      <w:contextualSpacing/>
    </w:pPr>
  </w:style>
  <w:style w:type="character" w:styleId="af1">
    <w:name w:val="Placeholder Text"/>
    <w:basedOn w:val="a0"/>
    <w:uiPriority w:val="99"/>
    <w:semiHidden/>
    <w:rsid w:val="00B751C5"/>
    <w:rPr>
      <w:color w:val="808080"/>
    </w:rPr>
  </w:style>
  <w:style w:type="paragraph" w:styleId="af2">
    <w:name w:val="footnote text"/>
    <w:basedOn w:val="a"/>
    <w:link w:val="af3"/>
    <w:uiPriority w:val="99"/>
    <w:semiHidden/>
    <w:unhideWhenUsed/>
    <w:rsid w:val="0077048B"/>
    <w:rPr>
      <w:sz w:val="20"/>
      <w:szCs w:val="20"/>
    </w:rPr>
  </w:style>
  <w:style w:type="character" w:customStyle="1" w:styleId="af3">
    <w:name w:val="Текст сноски Знак"/>
    <w:basedOn w:val="a0"/>
    <w:link w:val="af2"/>
    <w:uiPriority w:val="99"/>
    <w:semiHidden/>
    <w:rsid w:val="0077048B"/>
    <w:rPr>
      <w:rFonts w:ascii="Times New Roman" w:eastAsia="Times New Roman" w:hAnsi="Times New Roman" w:cs="Times New Roman"/>
      <w:sz w:val="20"/>
      <w:szCs w:val="20"/>
      <w:lang w:eastAsia="ru-RU"/>
    </w:rPr>
  </w:style>
  <w:style w:type="character" w:styleId="af4">
    <w:name w:val="footnote reference"/>
    <w:basedOn w:val="a0"/>
    <w:uiPriority w:val="99"/>
    <w:semiHidden/>
    <w:unhideWhenUsed/>
    <w:rsid w:val="0077048B"/>
    <w:rPr>
      <w:vertAlign w:val="superscript"/>
    </w:rPr>
  </w:style>
  <w:style w:type="paragraph" w:styleId="af5">
    <w:name w:val="TOC Heading"/>
    <w:basedOn w:val="1"/>
    <w:next w:val="a"/>
    <w:uiPriority w:val="39"/>
    <w:unhideWhenUsed/>
    <w:qFormat/>
    <w:rsid w:val="00967BFA"/>
    <w:pPr>
      <w:keepLines/>
      <w:numPr>
        <w:numId w:val="0"/>
      </w:numPr>
      <w:tabs>
        <w:tab w:val="clear" w:pos="3960"/>
        <w:tab w:val="clear" w:pos="4680"/>
      </w:tabs>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ru-RU"/>
    </w:rPr>
  </w:style>
  <w:style w:type="paragraph" w:styleId="11">
    <w:name w:val="toc 1"/>
    <w:basedOn w:val="a"/>
    <w:next w:val="a"/>
    <w:autoRedefine/>
    <w:uiPriority w:val="39"/>
    <w:unhideWhenUsed/>
    <w:rsid w:val="00967BFA"/>
    <w:pPr>
      <w:spacing w:after="100"/>
    </w:pPr>
  </w:style>
  <w:style w:type="paragraph" w:styleId="21">
    <w:name w:val="toc 2"/>
    <w:basedOn w:val="a"/>
    <w:next w:val="a"/>
    <w:autoRedefine/>
    <w:uiPriority w:val="39"/>
    <w:unhideWhenUsed/>
    <w:rsid w:val="00967BFA"/>
    <w:pPr>
      <w:spacing w:after="100"/>
      <w:ind w:left="240"/>
    </w:pPr>
  </w:style>
  <w:style w:type="paragraph" w:styleId="31">
    <w:name w:val="toc 3"/>
    <w:basedOn w:val="a"/>
    <w:next w:val="a"/>
    <w:autoRedefine/>
    <w:uiPriority w:val="39"/>
    <w:unhideWhenUsed/>
    <w:rsid w:val="00967BFA"/>
    <w:pPr>
      <w:spacing w:after="100"/>
      <w:ind w:left="480"/>
    </w:pPr>
  </w:style>
  <w:style w:type="character" w:styleId="af6">
    <w:name w:val="Hyperlink"/>
    <w:basedOn w:val="a0"/>
    <w:uiPriority w:val="99"/>
    <w:unhideWhenUsed/>
    <w:rsid w:val="00967BFA"/>
    <w:rPr>
      <w:color w:val="0563C1" w:themeColor="hyperlink"/>
      <w:u w:val="single"/>
    </w:rPr>
  </w:style>
  <w:style w:type="paragraph" w:styleId="af7">
    <w:name w:val="Balloon Text"/>
    <w:basedOn w:val="a"/>
    <w:link w:val="af8"/>
    <w:uiPriority w:val="99"/>
    <w:semiHidden/>
    <w:unhideWhenUsed/>
    <w:rsid w:val="00B42743"/>
    <w:rPr>
      <w:rFonts w:ascii="Tahoma" w:hAnsi="Tahoma" w:cs="Tahoma"/>
      <w:sz w:val="16"/>
      <w:szCs w:val="16"/>
    </w:rPr>
  </w:style>
  <w:style w:type="character" w:customStyle="1" w:styleId="af8">
    <w:name w:val="Текст выноски Знак"/>
    <w:basedOn w:val="a0"/>
    <w:link w:val="af7"/>
    <w:uiPriority w:val="99"/>
    <w:semiHidden/>
    <w:rsid w:val="00B42743"/>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3142">
      <w:bodyDiv w:val="1"/>
      <w:marLeft w:val="0"/>
      <w:marRight w:val="0"/>
      <w:marTop w:val="0"/>
      <w:marBottom w:val="0"/>
      <w:divBdr>
        <w:top w:val="none" w:sz="0" w:space="0" w:color="auto"/>
        <w:left w:val="none" w:sz="0" w:space="0" w:color="auto"/>
        <w:bottom w:val="none" w:sz="0" w:space="0" w:color="auto"/>
        <w:right w:val="none" w:sz="0" w:space="0" w:color="auto"/>
      </w:divBdr>
      <w:divsChild>
        <w:div w:id="156308635">
          <w:marLeft w:val="0"/>
          <w:marRight w:val="0"/>
          <w:marTop w:val="0"/>
          <w:marBottom w:val="0"/>
          <w:divBdr>
            <w:top w:val="none" w:sz="0" w:space="0" w:color="auto"/>
            <w:left w:val="none" w:sz="0" w:space="0" w:color="auto"/>
            <w:bottom w:val="none" w:sz="0" w:space="0" w:color="auto"/>
            <w:right w:val="none" w:sz="0" w:space="0" w:color="auto"/>
          </w:divBdr>
        </w:div>
      </w:divsChild>
    </w:div>
    <w:div w:id="85155829">
      <w:bodyDiv w:val="1"/>
      <w:marLeft w:val="0"/>
      <w:marRight w:val="0"/>
      <w:marTop w:val="0"/>
      <w:marBottom w:val="0"/>
      <w:divBdr>
        <w:top w:val="none" w:sz="0" w:space="0" w:color="auto"/>
        <w:left w:val="none" w:sz="0" w:space="0" w:color="auto"/>
        <w:bottom w:val="none" w:sz="0" w:space="0" w:color="auto"/>
        <w:right w:val="none" w:sz="0" w:space="0" w:color="auto"/>
      </w:divBdr>
    </w:div>
    <w:div w:id="440300480">
      <w:bodyDiv w:val="1"/>
      <w:marLeft w:val="0"/>
      <w:marRight w:val="0"/>
      <w:marTop w:val="0"/>
      <w:marBottom w:val="0"/>
      <w:divBdr>
        <w:top w:val="none" w:sz="0" w:space="0" w:color="auto"/>
        <w:left w:val="none" w:sz="0" w:space="0" w:color="auto"/>
        <w:bottom w:val="none" w:sz="0" w:space="0" w:color="auto"/>
        <w:right w:val="none" w:sz="0" w:space="0" w:color="auto"/>
      </w:divBdr>
    </w:div>
    <w:div w:id="1174026832">
      <w:bodyDiv w:val="1"/>
      <w:marLeft w:val="0"/>
      <w:marRight w:val="0"/>
      <w:marTop w:val="0"/>
      <w:marBottom w:val="0"/>
      <w:divBdr>
        <w:top w:val="none" w:sz="0" w:space="0" w:color="auto"/>
        <w:left w:val="none" w:sz="0" w:space="0" w:color="auto"/>
        <w:bottom w:val="none" w:sz="0" w:space="0" w:color="auto"/>
        <w:right w:val="none" w:sz="0" w:space="0" w:color="auto"/>
      </w:divBdr>
    </w:div>
    <w:div w:id="1571191468">
      <w:bodyDiv w:val="1"/>
      <w:marLeft w:val="0"/>
      <w:marRight w:val="0"/>
      <w:marTop w:val="0"/>
      <w:marBottom w:val="0"/>
      <w:divBdr>
        <w:top w:val="none" w:sz="0" w:space="0" w:color="auto"/>
        <w:left w:val="none" w:sz="0" w:space="0" w:color="auto"/>
        <w:bottom w:val="none" w:sz="0" w:space="0" w:color="auto"/>
        <w:right w:val="none" w:sz="0" w:space="0" w:color="auto"/>
      </w:divBdr>
    </w:div>
    <w:div w:id="161035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793E4-565D-492E-A0C6-B0045C2C0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12</Pages>
  <Words>2587</Words>
  <Characters>14747</Characters>
  <Application>Microsoft Office Word</Application>
  <DocSecurity>0</DocSecurity>
  <Lines>122</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emptysamurai</dc:creator>
  <cp:keywords/>
  <dc:description/>
  <cp:lastModifiedBy>Ахметсафина Римма Закиевна</cp:lastModifiedBy>
  <cp:revision>9</cp:revision>
  <cp:lastPrinted>2018-05-08T13:38:00Z</cp:lastPrinted>
  <dcterms:created xsi:type="dcterms:W3CDTF">2015-09-20T19:00:00Z</dcterms:created>
  <dcterms:modified xsi:type="dcterms:W3CDTF">2019-02-11T15:27:00Z</dcterms:modified>
</cp:coreProperties>
</file>