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7EE7" w14:textId="77777777" w:rsidR="0009631A" w:rsidRDefault="0009631A" w:rsidP="0009631A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09631A" w14:paraId="47A5BC14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1343D" w14:textId="77777777" w:rsidR="0009631A" w:rsidRDefault="0009631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FD92" w14:textId="1859BB9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variable should have a data type?</w:t>
            </w:r>
          </w:p>
        </w:tc>
      </w:tr>
      <w:tr w:rsidR="0009631A" w14:paraId="5B4F7DB4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C2D687C" w14:textId="77777777">
              <w:tc>
                <w:tcPr>
                  <w:tcW w:w="0" w:type="auto"/>
                  <w:vAlign w:val="center"/>
                  <w:hideMark/>
                </w:tcPr>
                <w:p w14:paraId="3C2D36A3" w14:textId="3C978B8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DD45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35" type="#_x0000_t75" style="width:18pt;height:15.6pt" o:ole="">
                        <v:imagedata r:id="rId7" o:title=""/>
                      </v:shape>
                      <w:control r:id="rId8" w:name="DefaultOcxName" w:shapeid="_x0000_i1135"/>
                    </w:object>
                  </w:r>
                </w:p>
                <w:p w14:paraId="2D95F03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50E5C9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2ED0FCE" w14:textId="77777777">
              <w:tc>
                <w:tcPr>
                  <w:tcW w:w="0" w:type="auto"/>
                  <w:vAlign w:val="center"/>
                  <w:hideMark/>
                </w:tcPr>
                <w:p w14:paraId="3302533D" w14:textId="764D496D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D07BE7">
                      <v:shape id="_x0000_i1073" type="#_x0000_t75" style="width:18pt;height:15.6pt" o:ole="">
                        <v:imagedata r:id="rId9" o:title=""/>
                      </v:shape>
                      <w:control r:id="rId10" w:name="DefaultOcxName1" w:shapeid="_x0000_i1073"/>
                    </w:object>
                  </w:r>
                </w:p>
                <w:p w14:paraId="7B400AD9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B843E1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477D86B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651D0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D4FDD" w14:textId="0EBB9836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4.5 to int variable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32FC2A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1D250AF" w14:textId="77777777">
              <w:tc>
                <w:tcPr>
                  <w:tcW w:w="0" w:type="auto"/>
                  <w:vAlign w:val="center"/>
                  <w:hideMark/>
                </w:tcPr>
                <w:p w14:paraId="35A5BB26" w14:textId="63DAB73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2E087D">
                      <v:shape id="_x0000_i1076" type="#_x0000_t75" style="width:18pt;height:15.6pt" o:ole="">
                        <v:imagedata r:id="rId9" o:title=""/>
                      </v:shape>
                      <w:control r:id="rId11" w:name="DefaultOcxName2" w:shapeid="_x0000_i1076"/>
                    </w:object>
                  </w:r>
                </w:p>
                <w:p w14:paraId="3209822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C6E067D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7"/>
            </w:tblGrid>
            <w:tr w:rsidR="0009631A" w14:paraId="2F4BCE67" w14:textId="77777777">
              <w:tc>
                <w:tcPr>
                  <w:tcW w:w="0" w:type="auto"/>
                  <w:vAlign w:val="center"/>
                  <w:hideMark/>
                </w:tcPr>
                <w:p w14:paraId="53FBDD19" w14:textId="7458A90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86665">
                      <v:shape id="_x0000_i1136" type="#_x0000_t75" style="width:18pt;height:15.6pt" o:ole="">
                        <v:imagedata r:id="rId7" o:title=""/>
                      </v:shape>
                      <w:control r:id="rId12" w:name="DefaultOcxName3" w:shapeid="_x0000_i1136"/>
                    </w:object>
                  </w:r>
                </w:p>
                <w:p w14:paraId="005DF34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  <w:tr w:rsidR="00B67DB7" w14:paraId="22EB078C" w14:textId="77777777">
              <w:tc>
                <w:tcPr>
                  <w:tcW w:w="0" w:type="auto"/>
                  <w:vAlign w:val="center"/>
                </w:tcPr>
                <w:p w14:paraId="6B61D310" w14:textId="758BF9B4" w:rsidR="00B67DB7" w:rsidRDefault="00B67DB7">
                  <w:pPr>
                    <w:rPr>
                      <w:rStyle w:val="pd-r10"/>
                      <w:caps/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(for decimal VALUE, USED double)</w:t>
                  </w:r>
                </w:p>
              </w:tc>
            </w:tr>
          </w:tbl>
          <w:p w14:paraId="0A3A21C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A4AC926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516"/>
      </w:tblGrid>
      <w:tr w:rsidR="0009631A" w14:paraId="097830D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379D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702ED" w14:textId="22E82EFD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variable can have only one value at any time?</w:t>
            </w:r>
          </w:p>
        </w:tc>
      </w:tr>
      <w:tr w:rsidR="0009631A" w14:paraId="575F4571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847A080" w14:textId="77777777">
              <w:tc>
                <w:tcPr>
                  <w:tcW w:w="0" w:type="auto"/>
                  <w:vAlign w:val="center"/>
                  <w:hideMark/>
                </w:tcPr>
                <w:p w14:paraId="62F578FF" w14:textId="65A0FFAC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D195E">
                      <v:shape id="_x0000_i1082" type="#_x0000_t75" style="width:18pt;height:15.6pt" o:ole="">
                        <v:imagedata r:id="rId9" o:title=""/>
                      </v:shape>
                      <w:control r:id="rId13" w:name="DefaultOcxName4" w:shapeid="_x0000_i1082"/>
                    </w:object>
                  </w:r>
                </w:p>
                <w:p w14:paraId="7E2FBBE1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EE5086C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0"/>
            </w:tblGrid>
            <w:tr w:rsidR="0009631A" w14:paraId="6EE286FE" w14:textId="77777777">
              <w:tc>
                <w:tcPr>
                  <w:tcW w:w="0" w:type="auto"/>
                  <w:vAlign w:val="center"/>
                  <w:hideMark/>
                </w:tcPr>
                <w:p w14:paraId="7380DA5E" w14:textId="4B896EA0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D2FB78">
                      <v:shape id="_x0000_i1137" type="#_x0000_t75" style="width:18pt;height:15.6pt" o:ole="">
                        <v:imagedata r:id="rId7" o:title=""/>
                      </v:shape>
                      <w:control r:id="rId14" w:name="DefaultOcxName5" w:shapeid="_x0000_i1137"/>
                    </w:object>
                  </w:r>
                </w:p>
                <w:p w14:paraId="31463EC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  <w:tr w:rsidR="00B67DB7" w14:paraId="1729F06E" w14:textId="77777777">
              <w:tc>
                <w:tcPr>
                  <w:tcW w:w="0" w:type="auto"/>
                  <w:vAlign w:val="center"/>
                </w:tcPr>
                <w:p w14:paraId="453B8353" w14:textId="113125F0" w:rsidR="00B67DB7" w:rsidRDefault="00B67DB7">
                  <w:pPr>
                    <w:rPr>
                      <w:rStyle w:val="pd-r10"/>
                      <w:caps/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(</w:t>
                  </w:r>
                  <w:r>
                    <w:rPr>
                      <w:rFonts w:ascii="Arial" w:hAnsi="Arial" w:cs="Arial"/>
                      <w:color w:val="4D5156"/>
                      <w:shd w:val="clear" w:color="auto" w:fill="FFFFFF"/>
                    </w:rPr>
                    <w:t xml:space="preserve">A variable can only store one value at a </w:t>
                  </w:r>
                  <w:r>
                    <w:rPr>
                      <w:rFonts w:ascii="Arial" w:hAnsi="Arial" w:cs="Arial"/>
                      <w:color w:val="4D5156"/>
                      <w:shd w:val="clear" w:color="auto" w:fill="FFFFFF"/>
                    </w:rPr>
                    <w:t>time)</w:t>
                  </w:r>
                </w:p>
              </w:tc>
            </w:tr>
          </w:tbl>
          <w:p w14:paraId="0361BB6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9DA08A7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7F6E2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73F73" w14:textId="164C00A0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same data type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5631779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5AF9215" w14:textId="77777777">
              <w:tc>
                <w:tcPr>
                  <w:tcW w:w="0" w:type="auto"/>
                  <w:vAlign w:val="center"/>
                  <w:hideMark/>
                </w:tcPr>
                <w:p w14:paraId="2C8ABB65" w14:textId="73D8E2E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062002">
                      <v:shape id="_x0000_i1142" type="#_x0000_t75" style="width:18pt;height:15.6pt" o:ole="">
                        <v:imagedata r:id="rId7" o:title=""/>
                      </v:shape>
                      <w:control r:id="rId15" w:name="DefaultOcxName6" w:shapeid="_x0000_i1142"/>
                    </w:object>
                  </w:r>
                </w:p>
                <w:p w14:paraId="6143EB87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3E2A8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8A4E1E9" w14:textId="77777777">
              <w:tc>
                <w:tcPr>
                  <w:tcW w:w="0" w:type="auto"/>
                  <w:vAlign w:val="center"/>
                  <w:hideMark/>
                </w:tcPr>
                <w:p w14:paraId="4D9B1542" w14:textId="1E685EF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06B87B">
                      <v:shape id="_x0000_i1143" type="#_x0000_t75" style="width:18pt;height:15.6pt" o:ole="">
                        <v:imagedata r:id="rId9" o:title=""/>
                      </v:shape>
                      <w:control r:id="rId16" w:name="DefaultOcxName7" w:shapeid="_x0000_i1143"/>
                    </w:object>
                  </w:r>
                </w:p>
                <w:p w14:paraId="518B50B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87B888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2C4A4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518"/>
      </w:tblGrid>
      <w:tr w:rsidR="0009631A" w14:paraId="4E9E7602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91616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0FD9E" w14:textId="32DB83D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different data types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71F095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3303469" w14:textId="77777777">
              <w:tc>
                <w:tcPr>
                  <w:tcW w:w="0" w:type="auto"/>
                  <w:vAlign w:val="center"/>
                  <w:hideMark/>
                </w:tcPr>
                <w:p w14:paraId="3021FBE0" w14:textId="04612338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12A9">
                      <v:shape id="_x0000_i1094" type="#_x0000_t75" style="width:18pt;height:15.6pt" o:ole="">
                        <v:imagedata r:id="rId9" o:title=""/>
                      </v:shape>
                      <w:control r:id="rId17" w:name="DefaultOcxName8" w:shapeid="_x0000_i1094"/>
                    </w:object>
                  </w:r>
                </w:p>
                <w:p w14:paraId="22C88F5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B5742E9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C3BB0CA" w14:textId="77777777">
              <w:tc>
                <w:tcPr>
                  <w:tcW w:w="0" w:type="auto"/>
                  <w:vAlign w:val="center"/>
                  <w:hideMark/>
                </w:tcPr>
                <w:p w14:paraId="0DAEC947" w14:textId="3D4063C8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338BE47">
                      <v:shape id="_x0000_i1145" type="#_x0000_t75" style="width:18pt;height:15.6pt" o:ole="">
                        <v:imagedata r:id="rId7" o:title=""/>
                      </v:shape>
                      <w:control r:id="rId18" w:name="DefaultOcxName9" w:shapeid="_x0000_i1145"/>
                    </w:object>
                  </w:r>
                </w:p>
                <w:p w14:paraId="056C711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8F9EDA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52C4A5DE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5469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2B4F3" w14:textId="3797075E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same data type in the same statement?</w:t>
            </w:r>
          </w:p>
        </w:tc>
      </w:tr>
      <w:tr w:rsidR="0009631A" w14:paraId="25FE451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D248E1B" w14:textId="77777777">
              <w:tc>
                <w:tcPr>
                  <w:tcW w:w="0" w:type="auto"/>
                  <w:vAlign w:val="center"/>
                  <w:hideMark/>
                </w:tcPr>
                <w:p w14:paraId="5D1C1C73" w14:textId="15D0B2F1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87E50">
                      <v:shape id="_x0000_i1100" type="#_x0000_t75" style="width:18pt;height:15.6pt" o:ole="">
                        <v:imagedata r:id="rId9" o:title=""/>
                      </v:shape>
                      <w:control r:id="rId19" w:name="DefaultOcxName10" w:shapeid="_x0000_i1100"/>
                    </w:object>
                  </w:r>
                </w:p>
                <w:p w14:paraId="1A7C49B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E6C641E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51CF62C" w14:textId="77777777">
              <w:tc>
                <w:tcPr>
                  <w:tcW w:w="0" w:type="auto"/>
                  <w:vAlign w:val="center"/>
                  <w:hideMark/>
                </w:tcPr>
                <w:p w14:paraId="4F49C996" w14:textId="2A667C32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298B5">
                      <v:shape id="_x0000_i1146" type="#_x0000_t75" style="width:18pt;height:15.6pt" o:ole="">
                        <v:imagedata r:id="rId7" o:title=""/>
                      </v:shape>
                      <w:control r:id="rId20" w:name="DefaultOcxName11" w:shapeid="_x0000_i1146"/>
                    </w:object>
                  </w:r>
                </w:p>
                <w:p w14:paraId="5CC74E8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31CE15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6AC4A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09631A" w14:paraId="098A777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4722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BB4F" w14:textId="43772A0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different data types in the same statement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3A041BB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4C88CD0" w14:textId="77777777">
              <w:tc>
                <w:tcPr>
                  <w:tcW w:w="0" w:type="auto"/>
                  <w:vAlign w:val="center"/>
                  <w:hideMark/>
                </w:tcPr>
                <w:p w14:paraId="201567FF" w14:textId="0C6D0F15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922D5">
                      <v:shape id="_x0000_i1147" type="#_x0000_t75" style="width:18pt;height:15.6pt" o:ole="">
                        <v:imagedata r:id="rId7" o:title=""/>
                      </v:shape>
                      <w:control r:id="rId21" w:name="DefaultOcxName12" w:shapeid="_x0000_i1147"/>
                    </w:object>
                  </w:r>
                </w:p>
                <w:p w14:paraId="704366B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CCEFE05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14C811" w14:textId="77777777">
              <w:tc>
                <w:tcPr>
                  <w:tcW w:w="0" w:type="auto"/>
                  <w:vAlign w:val="center"/>
                  <w:hideMark/>
                </w:tcPr>
                <w:p w14:paraId="2BF40CB0" w14:textId="55ED4B75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EA1F5E">
                      <v:shape id="_x0000_i1109" type="#_x0000_t75" style="width:18pt;height:15.6pt" o:ole="">
                        <v:imagedata r:id="rId9" o:title=""/>
                      </v:shape>
                      <w:control r:id="rId22" w:name="DefaultOcxName13" w:shapeid="_x0000_i1109"/>
                    </w:object>
                  </w:r>
                </w:p>
                <w:p w14:paraId="4C9793F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E4C23B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E0FA52D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7562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1E660" w14:textId="2192963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local variable without assignment.</w:t>
            </w:r>
          </w:p>
        </w:tc>
      </w:tr>
      <w:tr w:rsidR="0009631A" w14:paraId="60731E0D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7573397" w14:textId="77777777">
              <w:tc>
                <w:tcPr>
                  <w:tcW w:w="0" w:type="auto"/>
                  <w:vAlign w:val="center"/>
                  <w:hideMark/>
                </w:tcPr>
                <w:p w14:paraId="294080F2" w14:textId="34A95DFD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C238C2">
                      <v:shape id="_x0000_i1148" type="#_x0000_t75" style="width:18pt;height:15.6pt" o:ole="">
                        <v:imagedata r:id="rId7" o:title=""/>
                      </v:shape>
                      <w:control r:id="rId23" w:name="DefaultOcxName14" w:shapeid="_x0000_i1148"/>
                    </w:object>
                  </w:r>
                </w:p>
                <w:p w14:paraId="2A9F965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762F33B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59FBCD0" w14:textId="77777777">
              <w:tc>
                <w:tcPr>
                  <w:tcW w:w="0" w:type="auto"/>
                  <w:vAlign w:val="center"/>
                  <w:hideMark/>
                </w:tcPr>
                <w:p w14:paraId="2A1A144C" w14:textId="35B256C0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83B9F">
                      <v:shape id="_x0000_i1115" type="#_x0000_t75" style="width:18pt;height:15.6pt" o:ole="">
                        <v:imagedata r:id="rId9" o:title=""/>
                      </v:shape>
                      <w:control r:id="rId24" w:name="DefaultOcxName15" w:shapeid="_x0000_i1115"/>
                    </w:object>
                  </w:r>
                </w:p>
                <w:p w14:paraId="458976C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C1B5AB2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B54CC30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09631A" w14:paraId="7EF85DC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A23C1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A868B" w14:textId="2DF134C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cant use same name to more than one variable in the same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6C8549F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AB90D01" w14:textId="77777777">
              <w:tc>
                <w:tcPr>
                  <w:tcW w:w="0" w:type="auto"/>
                  <w:vAlign w:val="center"/>
                  <w:hideMark/>
                </w:tcPr>
                <w:p w14:paraId="1931BE76" w14:textId="7237753D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E43819">
                      <v:shape id="_x0000_i1149" type="#_x0000_t75" style="width:18pt;height:15.6pt" o:ole="">
                        <v:imagedata r:id="rId7" o:title=""/>
                      </v:shape>
                      <w:control r:id="rId25" w:name="DefaultOcxName16" w:shapeid="_x0000_i1149"/>
                    </w:object>
                  </w:r>
                </w:p>
                <w:p w14:paraId="2464666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834B0CF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45E62E8" w14:textId="77777777">
              <w:tc>
                <w:tcPr>
                  <w:tcW w:w="0" w:type="auto"/>
                  <w:vAlign w:val="center"/>
                  <w:hideMark/>
                </w:tcPr>
                <w:p w14:paraId="486FE00C" w14:textId="256CB25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49024D">
                      <v:shape id="_x0000_i1121" type="#_x0000_t75" style="width:18pt;height:15.6pt" o:ole="">
                        <v:imagedata r:id="rId9" o:title=""/>
                      </v:shape>
                      <w:control r:id="rId26" w:name="DefaultOcxName17" w:shapeid="_x0000_i1121"/>
                    </w:object>
                  </w:r>
                </w:p>
                <w:p w14:paraId="06F306F4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0534D3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79E974B7" w14:textId="77777777" w:rsidTr="0009631A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34D05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EC35C" w14:textId="5B019D78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first using and then declaring a variable is possible?</w:t>
            </w:r>
          </w:p>
        </w:tc>
      </w:tr>
      <w:tr w:rsidR="0009631A" w14:paraId="564EB436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1"/>
            </w:tblGrid>
            <w:tr w:rsidR="0009631A" w14:paraId="146AC7E8" w14:textId="77777777">
              <w:tc>
                <w:tcPr>
                  <w:tcW w:w="0" w:type="auto"/>
                  <w:vAlign w:val="center"/>
                  <w:hideMark/>
                </w:tcPr>
                <w:p w14:paraId="140B6693" w14:textId="1770F16D" w:rsidR="0009631A" w:rsidRPr="005D5472" w:rsidRDefault="0009631A" w:rsidP="005D54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EA4167">
                      <v:shape id="_x0000_i1150" type="#_x0000_t75" style="width:18pt;height:15.6pt" o:ole="">
                        <v:imagedata r:id="rId7" o:title=""/>
                      </v:shape>
                      <w:control r:id="rId27" w:name="DefaultOcxName18" w:shapeid="_x0000_i1150"/>
                    </w:objec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5F83D317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0C9E598" w14:textId="77777777">
              <w:tc>
                <w:tcPr>
                  <w:tcW w:w="0" w:type="auto"/>
                  <w:vAlign w:val="center"/>
                  <w:hideMark/>
                </w:tcPr>
                <w:p w14:paraId="5F4601F4" w14:textId="1A1E0870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5DBE8CE">
                      <v:shape id="_x0000_i1127" type="#_x0000_t75" style="width:18pt;height:15.6pt" o:ole="">
                        <v:imagedata r:id="rId9" o:title=""/>
                      </v:shape>
                      <w:control r:id="rId28" w:name="DefaultOcxName19" w:shapeid="_x0000_i1127"/>
                    </w:object>
                  </w:r>
                </w:p>
                <w:p w14:paraId="1BC5DD5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C79C386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4644EDD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09631A" w14:paraId="3819BD0B" w14:textId="77777777" w:rsidTr="0009631A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2468F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A05C" w14:textId="5753883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+ is used to add any thing to String?</w:t>
            </w:r>
          </w:p>
        </w:tc>
      </w:tr>
      <w:tr w:rsidR="0009631A" w14:paraId="7112FA1A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1B56315" w14:textId="77777777">
              <w:tc>
                <w:tcPr>
                  <w:tcW w:w="0" w:type="auto"/>
                  <w:vAlign w:val="center"/>
                  <w:hideMark/>
                </w:tcPr>
                <w:p w14:paraId="4E761DBF" w14:textId="46685D6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7EFF41">
                      <v:shape id="_x0000_i1151" type="#_x0000_t75" style="width:18pt;height:15.6pt" o:ole="">
                        <v:imagedata r:id="rId7" o:title=""/>
                      </v:shape>
                      <w:control r:id="rId29" w:name="DefaultOcxName20" w:shapeid="_x0000_i1151"/>
                    </w:object>
                  </w:r>
                </w:p>
                <w:p w14:paraId="245FFE8E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6A6D9C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DBCAE3A" w14:textId="77777777">
              <w:tc>
                <w:tcPr>
                  <w:tcW w:w="0" w:type="auto"/>
                  <w:vAlign w:val="center"/>
                  <w:hideMark/>
                </w:tcPr>
                <w:p w14:paraId="79FD3CCB" w14:textId="243A520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1320FB">
                      <v:shape id="_x0000_i1133" type="#_x0000_t75" style="width:18pt;height:15.6pt" o:ole="">
                        <v:imagedata r:id="rId9" o:title=""/>
                      </v:shape>
                      <w:control r:id="rId30" w:name="DefaultOcxName21" w:shapeid="_x0000_i1133"/>
                    </w:object>
                  </w:r>
                </w:p>
                <w:p w14:paraId="03123D0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A74E21A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0119EA0" w14:textId="77777777" w:rsidR="0009631A" w:rsidRDefault="0009631A" w:rsidP="0009631A">
      <w:pPr>
        <w:shd w:val="clear" w:color="auto" w:fill="FFFFFF"/>
        <w:rPr>
          <w:sz w:val="24"/>
          <w:szCs w:val="24"/>
        </w:rPr>
      </w:pPr>
    </w:p>
    <w:p w14:paraId="19D5DE49" w14:textId="77777777" w:rsidR="0009631A" w:rsidRDefault="005D5472" w:rsidP="0009631A">
      <w:pPr>
        <w:shd w:val="clear" w:color="auto" w:fill="FFFFFF"/>
        <w:rPr>
          <w:color w:val="FFFFFF"/>
        </w:rPr>
      </w:pPr>
      <w:hyperlink r:id="rId31" w:anchor="qid289" w:history="1">
        <w:r w:rsidR="0009631A">
          <w:rPr>
            <w:rStyle w:val="Hyperlink"/>
            <w:color w:val="FFFFFF"/>
          </w:rPr>
          <w:t>2</w:t>
        </w:r>
      </w:hyperlink>
    </w:p>
    <w:p w14:paraId="3CBD5B01" w14:textId="77777777" w:rsidR="0009631A" w:rsidRDefault="005D5472" w:rsidP="0009631A">
      <w:pPr>
        <w:shd w:val="clear" w:color="auto" w:fill="FFFFFF"/>
        <w:rPr>
          <w:color w:val="FFFFFF"/>
        </w:rPr>
      </w:pPr>
      <w:hyperlink r:id="rId32" w:anchor="qid290" w:history="1">
        <w:r w:rsidR="0009631A">
          <w:rPr>
            <w:rStyle w:val="Hyperlink"/>
            <w:color w:val="FFFFFF"/>
          </w:rPr>
          <w:t>3</w:t>
        </w:r>
      </w:hyperlink>
    </w:p>
    <w:p w14:paraId="47590FF4" w14:textId="77777777" w:rsidR="0009631A" w:rsidRDefault="005D5472" w:rsidP="0009631A">
      <w:pPr>
        <w:shd w:val="clear" w:color="auto" w:fill="FFFFFF"/>
        <w:rPr>
          <w:color w:val="FFFFFF"/>
        </w:rPr>
      </w:pPr>
      <w:hyperlink r:id="rId33" w:anchor="qid291" w:history="1">
        <w:r w:rsidR="0009631A">
          <w:rPr>
            <w:rStyle w:val="Hyperlink"/>
            <w:color w:val="FFFFFF"/>
          </w:rPr>
          <w:t>4</w:t>
        </w:r>
      </w:hyperlink>
    </w:p>
    <w:p w14:paraId="3EC5CE45" w14:textId="77777777" w:rsidR="0009631A" w:rsidRDefault="005D5472" w:rsidP="0009631A">
      <w:pPr>
        <w:shd w:val="clear" w:color="auto" w:fill="FFFFFF"/>
        <w:rPr>
          <w:color w:val="FFFFFF"/>
        </w:rPr>
      </w:pPr>
      <w:hyperlink r:id="rId34" w:anchor="qid292" w:history="1">
        <w:r w:rsidR="0009631A">
          <w:rPr>
            <w:rStyle w:val="Hyperlink"/>
            <w:color w:val="FFFFFF"/>
          </w:rPr>
          <w:t>5</w:t>
        </w:r>
      </w:hyperlink>
    </w:p>
    <w:p w14:paraId="4587039C" w14:textId="77777777" w:rsidR="0009631A" w:rsidRDefault="005D5472" w:rsidP="0009631A">
      <w:pPr>
        <w:shd w:val="clear" w:color="auto" w:fill="FFFFFF"/>
        <w:rPr>
          <w:color w:val="FFFFFF"/>
        </w:rPr>
      </w:pPr>
      <w:hyperlink r:id="rId35" w:anchor="qid293" w:history="1">
        <w:r w:rsidR="0009631A">
          <w:rPr>
            <w:rStyle w:val="Hyperlink"/>
            <w:color w:val="FFFFFF"/>
          </w:rPr>
          <w:t>6</w:t>
        </w:r>
      </w:hyperlink>
    </w:p>
    <w:p w14:paraId="67A249A4" w14:textId="77777777" w:rsidR="0009631A" w:rsidRDefault="005D5472" w:rsidP="0009631A">
      <w:pPr>
        <w:shd w:val="clear" w:color="auto" w:fill="FFFFFF"/>
        <w:rPr>
          <w:color w:val="FFFFFF"/>
        </w:rPr>
      </w:pPr>
      <w:hyperlink r:id="rId36" w:anchor="qid294" w:history="1">
        <w:r w:rsidR="0009631A">
          <w:rPr>
            <w:rStyle w:val="Hyperlink"/>
            <w:color w:val="FFFFFF"/>
          </w:rPr>
          <w:t>7</w:t>
        </w:r>
      </w:hyperlink>
    </w:p>
    <w:p w14:paraId="57F00DD7" w14:textId="77777777" w:rsidR="0009631A" w:rsidRDefault="005D5472" w:rsidP="0009631A">
      <w:pPr>
        <w:shd w:val="clear" w:color="auto" w:fill="FFFFFF"/>
        <w:rPr>
          <w:color w:val="FFFFFF"/>
        </w:rPr>
      </w:pPr>
      <w:hyperlink r:id="rId37" w:anchor="qid295" w:history="1">
        <w:r w:rsidR="0009631A">
          <w:rPr>
            <w:rStyle w:val="Hyperlink"/>
            <w:color w:val="FFFFFF"/>
          </w:rPr>
          <w:t>8</w:t>
        </w:r>
      </w:hyperlink>
    </w:p>
    <w:p w14:paraId="2F4FD536" w14:textId="77777777" w:rsidR="0009631A" w:rsidRDefault="005D5472" w:rsidP="0009631A">
      <w:pPr>
        <w:shd w:val="clear" w:color="auto" w:fill="FFFFFF"/>
        <w:rPr>
          <w:color w:val="FFFFFF"/>
        </w:rPr>
      </w:pPr>
      <w:hyperlink r:id="rId38" w:anchor="qid296" w:history="1">
        <w:r w:rsidR="0009631A">
          <w:rPr>
            <w:rStyle w:val="Hyperlink"/>
            <w:color w:val="FFFFFF"/>
          </w:rPr>
          <w:t>9</w:t>
        </w:r>
      </w:hyperlink>
    </w:p>
    <w:p w14:paraId="25225A23" w14:textId="77777777" w:rsidR="00A41C26" w:rsidRPr="00397110" w:rsidRDefault="00A41C26" w:rsidP="00397110"/>
    <w:sectPr w:rsidR="00A41C26" w:rsidRPr="00397110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56AFB6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09631A">
      <w:rPr>
        <w:rFonts w:ascii="Segoe UI" w:hAnsi="Segoe UI" w:cs="Segoe UI"/>
        <w:b/>
        <w:i/>
        <w:lang w:val="en-US"/>
      </w:rPr>
      <w:t xml:space="preserve">                     Topic: </w:t>
    </w:r>
    <w:r w:rsidR="0009631A" w:rsidRPr="0009631A">
      <w:rPr>
        <w:rFonts w:ascii="Segoe UI" w:hAnsi="Segoe UI" w:cs="Segoe UI"/>
        <w:b/>
        <w:i/>
        <w:lang w:val="en-US"/>
      </w:rPr>
      <w:t>Local_Variables_Questions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F63"/>
    <w:multiLevelType w:val="multilevel"/>
    <w:tmpl w:val="114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0262">
    <w:abstractNumId w:val="1"/>
  </w:num>
  <w:num w:numId="2" w16cid:durableId="126630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9631A"/>
    <w:rsid w:val="00203C6D"/>
    <w:rsid w:val="00397110"/>
    <w:rsid w:val="00461D53"/>
    <w:rsid w:val="004A4199"/>
    <w:rsid w:val="005D5472"/>
    <w:rsid w:val="00A41C26"/>
    <w:rsid w:val="00B67DB7"/>
    <w:rsid w:val="00C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983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43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88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70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137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0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71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298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49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162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45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768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869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2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85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8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45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23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33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63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1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79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3709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7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9157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header" Target="header1.xml"/><Relationship Id="rId21" Type="http://schemas.openxmlformats.org/officeDocument/2006/relationships/control" Target="activeX/activeX13.xml"/><Relationship Id="rId34" Type="http://schemas.openxmlformats.org/officeDocument/2006/relationships/hyperlink" Target="https://lara.co.in/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hyperlink" Target="https://lara.co.in/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hyperlink" Target="https://lara.co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hyperlink" Target="https://lara.co.in/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hyperlink" Target="https://lara.co.in/" TargetMode="External"/><Relationship Id="rId38" Type="http://schemas.openxmlformats.org/officeDocument/2006/relationships/hyperlink" Target="https://lara.co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2</cp:revision>
  <dcterms:created xsi:type="dcterms:W3CDTF">2023-11-24T10:32:00Z</dcterms:created>
  <dcterms:modified xsi:type="dcterms:W3CDTF">2023-11-24T10:32:00Z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