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4.jpeg" ContentType="image/jpeg"/>
  <Override PartName="/word/media/image2.png" ContentType="image/png"/>
  <Override PartName="/word/media/image3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БЮ ВО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ХМАО-ЮГРЫ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«Сургутский государственный университет»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Политехнический институт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 xml:space="preserve">Кафедра Информатика и вычислительная техника 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Отчет по лабораторной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работе 2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 xml:space="preserve">ИЗУЧЕНИЕ ПРИНЦИПА РАБОТЫ ЭЛЕКТРОННО-ЛУЧЕВОГО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ОСЦИЛЛОГРАФА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righ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Выполнил:Студент группы 606-11</w:t>
      </w:r>
    </w:p>
    <w:p>
      <w:pPr>
        <w:pStyle w:val="Style24"/>
        <w:spacing w:lineRule="atLeast" w:line="200" w:before="238" w:after="198"/>
        <w:jc w:val="righ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Демьянцев В. В.</w:t>
      </w:r>
    </w:p>
    <w:p>
      <w:pPr>
        <w:pStyle w:val="Style24"/>
        <w:spacing w:lineRule="atLeast" w:line="200" w:before="238" w:after="198"/>
        <w:jc w:val="righ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Проверила:Ненахова Н.А</w:t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r>
    </w:p>
    <w:p>
      <w:pPr>
        <w:pStyle w:val="Style24"/>
        <w:spacing w:lineRule="atLeast" w:line="200" w:before="238" w:after="198"/>
        <w:jc w:val="center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Сургут 2021г.</w:t>
      </w:r>
      <w:r>
        <w:br w:type="page"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0" w:name="docs-internal-guid-ecb3f213-7fff-90d0-5f"/>
      <w:bookmarkEnd w:id="0"/>
      <w:r>
        <w:rPr>
          <w:rFonts w:eastAsia="Times;Times New Roman" w:cs="Times;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Приборы и принадлежности</w:t>
      </w: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: Электронно-лучевой осциллограф С-73, звуковой генератор, универсальный лабораторный стенд, сменная плата.</w:t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r>
    </w:p>
    <w:p>
      <w:pPr>
        <w:pStyle w:val="Normal"/>
        <w:spacing w:lineRule="auto" w:line="288" w:before="0" w:after="0"/>
        <w:ind w:left="0" w:right="0" w:firstLine="284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1" w:name="docs-internal-guid-e503b9fd-7fff-2a44-e9"/>
      <w:bookmarkEnd w:id="1"/>
      <w:r>
        <w:rPr/>
        <w:drawing>
          <wp:inline distT="0" distB="0" distL="0" distR="0">
            <wp:extent cx="4324350" cy="6324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</w:rPr>
      </w:r>
    </w:p>
    <w:p>
      <w:pPr>
        <w:pStyle w:val="Style1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2" w:name="docs-internal-guid-68c5b515-7fff-ad61-58"/>
      <w:bookmarkEnd w:id="2"/>
      <w:r>
        <w:rPr/>
        <w:drawing>
          <wp:inline distT="0" distB="0" distL="0" distR="0">
            <wp:extent cx="2895600" cy="1828800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rFonts w:eastAsia="Times New Roman" w:cs="Times New Roman"/>
          <w:i w:val="false"/>
          <w:iCs w:val="false"/>
          <w:sz w:val="28"/>
          <w:szCs w:val="28"/>
        </w:rPr>
        <w:br/>
      </w:r>
      <w:r>
        <w:rPr>
          <w:rFonts w:eastAsia="Times;Times New Roman" w:cs="Times;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Выполнение работы.</w:t>
      </w:r>
    </w:p>
    <w:p>
      <w:pPr>
        <w:pStyle w:val="Style18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spacing w:lineRule="auto" w:line="288" w:before="0" w:after="0"/>
        <w:ind w:left="0" w:right="0" w:firstLine="284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Исследуйте форму периодического напряжения в точках «А», «В» и «Н» сменной платы. Определите периоды, частоты и амплитуды этих напряжений в режиме непрерывной развертки.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Зарисуйте осциллограммы, укажите масштабы по осям.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Изучите руководство по эксплуатации звукового генератора.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Измерьте частоту переменного напряжения в точке «Н» методом фигур Лиссажу, переведя осциллограф в режим развертки от внешнего источника и подав на вход усилителя горизонтального отклонения напряжение от звукового генератора, а на вход «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Y</w:t>
      </w: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» напряжение с точки «Н». Дополните набор фигур Лиссажу, приведенный на рис.6, полученными осциллограммами, зарисуйте их форму.</w:t>
      </w:r>
    </w:p>
    <w:p>
      <w:pPr>
        <w:pStyle w:val="Style18"/>
        <w:spacing w:before="0" w:after="12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416560</wp:posOffset>
            </wp:positionH>
            <wp:positionV relativeFrom="paragraph">
              <wp:posOffset>9525</wp:posOffset>
            </wp:positionV>
            <wp:extent cx="4783455" cy="4194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200025</wp:posOffset>
            </wp:positionH>
            <wp:positionV relativeFrom="paragraph">
              <wp:posOffset>-51435</wp:posOffset>
            </wp:positionV>
            <wp:extent cx="5542280" cy="48780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478790</wp:posOffset>
            </wp:positionH>
            <wp:positionV relativeFrom="paragraph">
              <wp:posOffset>4235450</wp:posOffset>
            </wp:positionV>
            <wp:extent cx="5730240" cy="396875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bidi w:val="0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shd w:val="clear" w:fill="auto"/>
        <w:tabs>
          <w:tab w:val="clear" w:pos="709"/>
          <w:tab w:val="left" w:pos="0" w:leader="none"/>
          <w:tab w:val="left" w:pos="141" w:leader="none"/>
        </w:tabs>
        <w:bidi w:val="0"/>
        <w:spacing w:lineRule="auto" w:line="288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-251460</wp:posOffset>
            </wp:positionH>
            <wp:positionV relativeFrom="paragraph">
              <wp:posOffset>476250</wp:posOffset>
            </wp:positionV>
            <wp:extent cx="3197860" cy="35210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3383915</wp:posOffset>
            </wp:positionH>
            <wp:positionV relativeFrom="paragraph">
              <wp:posOffset>400050</wp:posOffset>
            </wp:positionV>
            <wp:extent cx="3321050" cy="36118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-270510</wp:posOffset>
            </wp:positionH>
            <wp:positionV relativeFrom="paragraph">
              <wp:posOffset>4277995</wp:posOffset>
            </wp:positionV>
            <wp:extent cx="3274060" cy="341058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Ф</w:t>
      </w:r>
      <w:r>
        <w:rPr>
          <w:rFonts w:eastAsia="Times;Times New Roman" w:cs="Times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игуры полученные осциллографом:</w:t>
      </w:r>
      <w:r>
        <w:br w:type="page"/>
      </w:r>
    </w:p>
    <w:p>
      <w:pPr>
        <w:pStyle w:val="Style18"/>
        <w:spacing w:before="0" w:after="120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Контрольные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вопросы</w:t>
      </w:r>
      <w:r>
        <w:rPr>
          <w:rFonts w:eastAsia="Times New Roman" w:cs="Times New Roman"/>
          <w:i w:val="false"/>
          <w:iCs w:val="false"/>
          <w:sz w:val="28"/>
          <w:szCs w:val="28"/>
        </w:rPr>
        <w:t>: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Расскажите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назначении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принципе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работы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ЭЛ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осциллографа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. </w:t>
      </w:r>
      <w:r>
        <w:rPr>
          <w:i w:val="false"/>
          <w:iCs w:val="false"/>
          <w:sz w:val="28"/>
          <w:szCs w:val="28"/>
        </w:rPr>
        <w:t>Назовите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основные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элементы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электронно</w:t>
      </w:r>
      <w:r>
        <w:rPr>
          <w:rFonts w:eastAsia="Times New Roman" w:cs="Times New Roman"/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лучевой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трубки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. </w:t>
      </w:r>
      <w:r>
        <w:rPr>
          <w:i w:val="false"/>
          <w:iCs w:val="false"/>
          <w:sz w:val="28"/>
          <w:szCs w:val="28"/>
        </w:rPr>
        <w:t>Объесните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работу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очцилографа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основании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блок</w:t>
      </w:r>
      <w:r>
        <w:rPr>
          <w:rFonts w:eastAsia="Times New Roman" w:cs="Times New Roman"/>
          <w:i w:val="false"/>
          <w:iCs w:val="false"/>
          <w:sz w:val="28"/>
          <w:szCs w:val="28"/>
        </w:rPr>
        <w:t>-</w:t>
      </w:r>
      <w:r>
        <w:rPr>
          <w:i w:val="false"/>
          <w:iCs w:val="false"/>
          <w:sz w:val="28"/>
          <w:szCs w:val="28"/>
        </w:rPr>
        <w:t>схемы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, </w:t>
      </w:r>
      <w:r>
        <w:rPr>
          <w:i w:val="false"/>
          <w:iCs w:val="false"/>
          <w:sz w:val="28"/>
          <w:szCs w:val="28"/>
        </w:rPr>
        <w:t>приведенной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рис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2.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  <w:t>В чем заключается роль схемы синхронизации?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Каким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образом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проводят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измерения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в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режиме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непрерывной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развертки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Что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такое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режим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развертки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синхронизацией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исследуемым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сигналом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? </w:t>
      </w:r>
      <w:r>
        <w:rPr>
          <w:i w:val="false"/>
          <w:iCs w:val="false"/>
          <w:sz w:val="28"/>
          <w:szCs w:val="28"/>
        </w:rPr>
        <w:t>С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синхронизацией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внешним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сигналом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  <w:t>Что такое осциллограмма?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Каким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образом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в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режиме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ждущей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развертки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сихронизацией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внешним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сигналом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можно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измерить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сджвиг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фаз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двух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напряженний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Что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такое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фигуры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Лиссажу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? </w:t>
      </w:r>
      <w:r>
        <w:rPr>
          <w:i w:val="false"/>
          <w:iCs w:val="false"/>
          <w:sz w:val="28"/>
          <w:szCs w:val="28"/>
        </w:rPr>
        <w:t>Как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их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можно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получить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на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экране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осциллографа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? </w:t>
      </w:r>
      <w:r>
        <w:rPr>
          <w:i w:val="false"/>
          <w:iCs w:val="false"/>
          <w:sz w:val="28"/>
          <w:szCs w:val="28"/>
        </w:rPr>
        <w:t>Зарисуйте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фигуры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Лиссажу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различных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порядков</w:t>
      </w:r>
      <w:r>
        <w:rPr>
          <w:rFonts w:eastAsia="Times New Roman" w:cs="Times New Roman"/>
          <w:i w:val="false"/>
          <w:iCs w:val="false"/>
          <w:sz w:val="28"/>
          <w:szCs w:val="28"/>
        </w:rPr>
        <w:t>.</w:t>
      </w:r>
    </w:p>
    <w:p>
      <w:pPr>
        <w:pStyle w:val="Style18"/>
        <w:numPr>
          <w:ilvl w:val="0"/>
          <w:numId w:val="2"/>
        </w:numPr>
        <w:spacing w:before="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Каким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образом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можно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определить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амплитуду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, </w:t>
      </w:r>
      <w:r>
        <w:rPr>
          <w:i w:val="false"/>
          <w:iCs w:val="false"/>
          <w:sz w:val="28"/>
          <w:szCs w:val="28"/>
        </w:rPr>
        <w:t>частоту 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период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исследуемого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  <w:lang w:eastAsia="ja-JP"/>
        </w:rPr>
        <w:t>сигнала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с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помощью</w:t>
      </w: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  <w:r>
        <w:rPr>
          <w:i w:val="false"/>
          <w:iCs w:val="false"/>
          <w:sz w:val="28"/>
          <w:szCs w:val="28"/>
        </w:rPr>
        <w:t>осциллографа</w:t>
      </w:r>
      <w:r>
        <w:rPr>
          <w:rFonts w:eastAsia="Times New Roman" w:cs="Times New Roman"/>
          <w:i w:val="false"/>
          <w:iCs w:val="false"/>
          <w:sz w:val="28"/>
          <w:szCs w:val="28"/>
        </w:rPr>
        <w:t>.</w:t>
      </w:r>
    </w:p>
    <w:p>
      <w:pPr>
        <w:pStyle w:val="Style18"/>
        <w:spacing w:before="0" w:after="12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  <w:t xml:space="preserve"> </w:t>
      </w:r>
    </w:p>
    <w:p>
      <w:pPr>
        <w:pStyle w:val="Style18"/>
        <w:spacing w:before="0" w:after="12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Style18"/>
        <w:widowControl w:val="false"/>
        <w:numPr>
          <w:ilvl w:val="0"/>
          <w:numId w:val="4"/>
        </w:numPr>
        <w:suppressAutoHyphens w:val="true"/>
        <w:bidi w:val="0"/>
        <w:spacing w:before="0" w:after="12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>Осциллограф</w:t>
      </w:r>
      <w:r>
        <w:rPr>
          <w:rFonts w:eastAsia="Times New Roman" w:cs="Times New Roman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 xml:space="preserve"> —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>это прибор для измерения характеристик электрических</w:t>
      </w:r>
      <w:r>
        <w:rPr>
          <w:rFonts w:eastAsia="Times New Roman" w:cs="Times New Roman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> 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>сигналов во времени/</w:t>
      </w:r>
    </w:p>
    <w:p>
      <w:pPr>
        <w:pStyle w:val="Style18"/>
        <w:widowControl w:val="false"/>
        <w:numPr>
          <w:ilvl w:val="0"/>
          <w:numId w:val="0"/>
        </w:numPr>
        <w:suppressAutoHyphens w:val="true"/>
        <w:bidi w:val="0"/>
        <w:spacing w:before="0" w:after="120"/>
        <w:ind w:left="357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eastAsia="ja-JP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 xml:space="preserve">Принцип работы осциллографа заключается в ступенчатом анализе поступающего сигнала. </w:t>
      </w:r>
    </w:p>
    <w:p>
      <w:pPr>
        <w:pStyle w:val="Style18"/>
        <w:widowControl w:val="false"/>
        <w:numPr>
          <w:ilvl w:val="0"/>
          <w:numId w:val="0"/>
        </w:numPr>
        <w:suppressAutoHyphens w:val="true"/>
        <w:bidi w:val="0"/>
        <w:spacing w:before="0" w:after="120"/>
        <w:ind w:left="357" w:hanging="0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eastAsia="ja-JP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Электронно-лучевая трубка, или кинескоп, — самый важный элемент монитора. Кинескоп состоит из герметичной стеклянной колбы, внутри которой находится вакуум (основные конструкционные узлы кинескопа показаны на рис. 1). Один из концов колбы узкий и длинный — это горловина. Другой — широкий и достаточно плоский — экран.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lang w:eastAsia="ja-JP"/>
        </w:rPr>
        <w:t xml:space="preserve"> </w:t>
      </w:r>
    </w:p>
    <w:p>
      <w:pPr>
        <w:pStyle w:val="Style18"/>
        <w:widowControl w:val="false"/>
        <w:numPr>
          <w:ilvl w:val="0"/>
          <w:numId w:val="0"/>
        </w:numPr>
        <w:suppressAutoHyphens w:val="true"/>
        <w:bidi w:val="0"/>
        <w:spacing w:before="0" w:after="120"/>
        <w:ind w:left="357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bookmarkStart w:id="3" w:name="docs-internal-guid-2c892054-7fff-ee8c-b9"/>
      <w:bookmarkEnd w:id="3"/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  <w:t>Исследуемый сигнал А поступает на вход усилителя вертикального отклонения, предназначенного для согласования величины отклонения луча с величиной входного сигнала. Коэффициент усиления усилителя изменяются регулировкой «Вольт/деление».</w:t>
      </w:r>
    </w:p>
    <w:p>
      <w:pPr>
        <w:pStyle w:val="Style18"/>
        <w:numPr>
          <w:ilvl w:val="0"/>
          <w:numId w:val="0"/>
        </w:numPr>
        <w:bidi w:val="0"/>
        <w:spacing w:lineRule="auto" w:line="288" w:before="0" w:after="0"/>
        <w:ind w:left="357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Горизонтальное перемещение луча создается генератором развертки, который формирует для этой цели пилообразное напряжение Е, время нарастания которого контролируется регулировкой «Время/деление». Кроме того, генератор пилообразного напряжения формирует на время прямого хода импульс подсвета луча F, «открывающий» электронно-лучевую пушку. На время обратного хода электронная пушка «закрывается» и свечения экрана не происходит.</w:t>
      </w:r>
    </w:p>
    <w:p>
      <w:pPr>
        <w:pStyle w:val="Style18"/>
        <w:numPr>
          <w:ilvl w:val="0"/>
          <w:numId w:val="0"/>
        </w:numPr>
        <w:bidi w:val="0"/>
        <w:spacing w:lineRule="auto" w:line="288" w:before="0" w:after="0"/>
        <w:ind w:left="357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Пилообразное напряжение поступает на вход усилителя горизонтального отклонения, который обеспечивает на выходе два противофазных напряжения, пропорциональных входному, которые подаются на горизонтально отклоняющие пластины. Электронный луч перемещается по экрану с постоянной скоростью, создавая таким образом линейную развертку времени. Скорость развертки изменяется регулировкой «Время/деление».</w:t>
      </w:r>
    </w:p>
    <w:p>
      <w:pPr>
        <w:pStyle w:val="Style18"/>
        <w:numPr>
          <w:ilvl w:val="0"/>
          <w:numId w:val="0"/>
        </w:numPr>
        <w:bidi w:val="0"/>
        <w:spacing w:lineRule="auto" w:line="288" w:before="0" w:after="0"/>
        <w:ind w:left="357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получения стабильного изображения каждая новая развертка должна начинаться с одной и той же точки исследуемого сигнала. Это обеспечивается подачей исследуемого сигнала В с усилителя вертикального отклонения на синхронизатор, который формирует импульс запуска генератора развертки Д в момент, соответствующий выбранной точке сигнала по времени.</w:t>
      </w:r>
    </w:p>
    <w:p>
      <w:pPr>
        <w:pStyle w:val="Style18"/>
        <w:numPr>
          <w:ilvl w:val="0"/>
          <w:numId w:val="0"/>
        </w:numPr>
        <w:ind w:left="3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Поскольку срабатывание синхронизатора требует определенного времени, то в тракт исследуемого сигнала высокоскоростных осциллографов вводится линия задержки, на которой исследуемый сигнал задерживается на величину времени задержки τ3.</w:t>
      </w:r>
    </w:p>
    <w:p>
      <w:pPr>
        <w:pStyle w:val="Style18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</w:rPr>
        <w:t>Назначение схемы синхронизации — задерживать запуск развёртки до тех пор, пока не произойдёт некоторое событие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</w:p>
    <w:p>
      <w:pPr>
        <w:pStyle w:val="Style18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4" w:name="docs-internal-guid-d7376713-7fff-e32d-c9"/>
      <w:bookmarkEnd w:id="4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Этот режим может быть использован только для наблюдения периодических колебаний с достаточно стабильной частотой.</w:t>
      </w:r>
    </w:p>
    <w:p>
      <w:pPr>
        <w:pStyle w:val="Style18"/>
        <w:numPr>
          <w:ilvl w:val="0"/>
          <w:numId w:val="0"/>
        </w:numPr>
        <w:ind w:left="357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5" w:name="docs-internal-guid-a8df7d4a-7fff-a2ef-1d"/>
      <w:bookmarkEnd w:id="5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Измерение промежутков времени осуществляется по измерению расстояния по горизонтальной оси между двумя точками и перевод его во временной интервал в соответствии с положением переключателя «Вольт/деление».</w:t>
      </w:r>
    </w:p>
    <w:p>
      <w:pPr>
        <w:pStyle w:val="Style18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357"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6" w:name="docs-internal-guid-9e8f3079-7fff-d7e4-0c"/>
      <w:bookmarkEnd w:id="6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режим ждущей развертки с синхронизацией исследуемым сигналом: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8"/>
        <w:numPr>
          <w:ilvl w:val="0"/>
          <w:numId w:val="0"/>
        </w:numPr>
        <w:ind w:left="3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7" w:name="docs-internal-guid-c031bf29-7fff-b11f-82"/>
      <w:bookmarkEnd w:id="7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Режим ждущей развертки может быть применен для исследования как периодических, так и непериодических процессов. В этом режиме генератор развертки начинает формировать пилообразное напряжение только после прихода импульса запуска, который формируется синхронизатором в определенной точке исследуемого сигнала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8"/>
          <w:szCs w:val="28"/>
          <w:u w:val="none"/>
          <w:effect w:val="none"/>
        </w:rPr>
        <w:t>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   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режим ждущей развертки с синхронизацией внешним сигналом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8"/>
          <w:szCs w:val="28"/>
          <w:u w:val="none"/>
          <w:effect w:val="none"/>
        </w:rPr>
        <w:t>: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3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8" w:name="docs-internal-guid-ddec08b4-7fff-561f-c7"/>
      <w:bookmarkEnd w:id="8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Этот режим может быть  применен для исследования синхронных периодических и непериодических процессов. В этом случае начало развертки может быть синхронизировано одним из процессов, а исследоваться другой.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Style18"/>
        <w:numPr>
          <w:ilvl w:val="0"/>
          <w:numId w:val="0"/>
        </w:numPr>
        <w:ind w:left="357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8"/>
        <w:numPr>
          <w:ilvl w:val="0"/>
          <w:numId w:val="4"/>
        </w:numPr>
        <w:jc w:val="left"/>
        <w:rPr/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Осциллограмма -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графическое изображение на экране осциллографа зависимости между быстро меняющимися физ. Величинами.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9" w:name="docs-internal-guid-eaa3e367-7fff-ca54-1d"/>
      <w:bookmarkEnd w:id="9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измерения сдвига фаз необходимо синхронизировать развертку внешним сигналом, подать его параллельно на вход вертикального отклонения осциллографа и запомнить положение на экране характерных точек осциллограммы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Style18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4D5156"/>
          <w:spacing w:val="0"/>
          <w:sz w:val="28"/>
          <w:szCs w:val="28"/>
        </w:rPr>
        <w:t>Фигуры Лиссажу — траектории, прочерчиваемые точкой, совершающей одновременно два гармонических колебания в двух взаимно перпендикулярных направлениях.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Style18"/>
        <w:numPr>
          <w:ilvl w:val="0"/>
          <w:numId w:val="0"/>
        </w:numPr>
        <w:ind w:left="357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Если подать на входы «X» и «Y» осциллографа</w:t>
      </w:r>
      <w:r>
        <w:rPr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 </w:t>
      </w:r>
      <w:r>
        <w:rPr>
          <w:b w:val="false"/>
          <w:i w:val="false"/>
          <w:iCs w:val="false"/>
          <w:caps w:val="false"/>
          <w:smallCaps w:val="false"/>
          <w:color w:val="202124"/>
          <w:spacing w:val="0"/>
          <w:sz w:val="28"/>
          <w:szCs w:val="28"/>
        </w:rPr>
        <w:t>сигналы близких частот, то на экране можно увидеть фигуры Лиссажу.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10" w:name="docs-internal-guid-68cedeca-7fff-086f-fe"/>
      <w:bookmarkEnd w:id="10"/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измерения частот колебаний плавно изменяют частоту колебаний опорного напряжения до тех пор, пока осциллограмма не станет соответствовать фигуре Лиссажу первого порядка</w:t>
      </w:r>
      <w:r>
        <w:rPr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8"/>
        <w:widowControl w:val="false"/>
        <w:numPr>
          <w:ilvl w:val="0"/>
          <w:numId w:val="0"/>
        </w:numPr>
        <w:suppressAutoHyphens w:val="true"/>
        <w:bidi w:val="0"/>
        <w:ind w:left="357" w:right="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11" w:name="docs-internal-guid-dfada3e1-7fff-1c35-0d"/>
      <w:bookmarkEnd w:id="11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непрерывном изменении во времени Ux и Uy  на экране формируется светящаяся траектория, отражающая функциональную зависимость Uy от Uх, называемая осциллограммой.</w:t>
      </w:r>
    </w:p>
    <w:p>
      <w:pPr>
        <w:pStyle w:val="Style18"/>
        <w:widowControl w:val="false"/>
        <w:suppressAutoHyphens w:val="true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Чаще всего осциллограмма отражает временную зависимость Uy(t), для этого качестве Ux используется линейно-растущее во времени напряжение  Ux=αt,</w:t>
      </w:r>
    </w:p>
    <w:p>
      <w:pPr>
        <w:pStyle w:val="Style18"/>
        <w:widowControl w:val="false"/>
        <w:suppressAutoHyphens w:val="true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где t - время, α - скорость нарастания напряжения.</w:t>
      </w:r>
    </w:p>
    <w:p>
      <w:pPr>
        <w:pStyle w:val="Style18"/>
        <w:widowControl w:val="false"/>
        <w:suppressAutoHyphens w:val="true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 такой осциллограмме можно определить полярность, амплитуду и длительность сигнала.</w:t>
      </w:r>
    </w:p>
    <w:p>
      <w:pPr>
        <w:pStyle w:val="Style18"/>
        <w:widowControl w:val="false"/>
        <w:suppressAutoHyphens w:val="true"/>
        <w:bidi w:val="0"/>
        <w:ind w:left="0" w:right="0" w:hanging="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12" w:name="docs-internal-guid-0a853817-7fff-e3f4-a2"/>
      <w:bookmarkEnd w:id="12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получения неподвижной осциллограммы период колебаний напряжения генератора развертки должен быть кратен периоду колебаний исследуемого напряжения</w:t>
      </w:r>
    </w:p>
    <w:p>
      <w:pPr>
        <w:pStyle w:val="Style18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br/>
      </w:r>
    </w:p>
    <w:p>
      <w:pPr>
        <w:pStyle w:val="Style18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br/>
      </w:r>
    </w:p>
    <w:p>
      <w:pPr>
        <w:pStyle w:val="Style18"/>
        <w:spacing w:before="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>
      <w:start w:val="1"/>
      <w:numFmt w:val="decimal"/>
      <w:lvlText w:val="%8."/>
      <w:lvlJc w:val="left"/>
      <w:pPr>
        <w:tabs>
          <w:tab w:val="num" w:pos="4230"/>
        </w:tabs>
        <w:ind w:left="4230" w:hanging="360"/>
      </w:pPr>
    </w:lvl>
    <w:lvl w:ilvl="8">
      <w:start w:val="1"/>
      <w:numFmt w:val="decimal"/>
      <w:lvlText w:val="%9."/>
      <w:lvlJc w:val="left"/>
      <w:pPr>
        <w:tabs>
          <w:tab w:val="num" w:pos="4590"/>
        </w:tabs>
        <w:ind w:left="459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</w:lvl>
    <w:lvl w:ilvl="1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</w:lvl>
    <w:lvl w:ilvl="2">
      <w:start w:val="1"/>
      <w:numFmt w:val="decimal"/>
      <w:lvlText w:val="%3."/>
      <w:lvlJc w:val="left"/>
      <w:pPr>
        <w:tabs>
          <w:tab w:val="num" w:pos="1077"/>
        </w:tabs>
        <w:ind w:left="1077" w:hanging="360"/>
      </w:pPr>
    </w:lvl>
    <w:lvl w:ilvl="3">
      <w:start w:val="1"/>
      <w:numFmt w:val="decimal"/>
      <w:lvlText w:val="%4."/>
      <w:lvlJc w:val="left"/>
      <w:pPr>
        <w:tabs>
          <w:tab w:val="num" w:pos="1437"/>
        </w:tabs>
        <w:ind w:left="1437" w:hanging="360"/>
      </w:pPr>
    </w:lvl>
    <w:lvl w:ilvl="4">
      <w:start w:val="1"/>
      <w:numFmt w:val="decimal"/>
      <w:lvlText w:val="%5."/>
      <w:lvlJc w:val="left"/>
      <w:pPr>
        <w:tabs>
          <w:tab w:val="num" w:pos="1797"/>
        </w:tabs>
        <w:ind w:left="1797" w:hanging="360"/>
      </w:pPr>
    </w:lvl>
    <w:lvl w:ilvl="5">
      <w:start w:val="1"/>
      <w:numFmt w:val="decimal"/>
      <w:lvlText w:val="%6."/>
      <w:lvlJc w:val="left"/>
      <w:pPr>
        <w:tabs>
          <w:tab w:val="num" w:pos="2157"/>
        </w:tabs>
        <w:ind w:left="2157" w:hanging="360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60"/>
      </w:pPr>
    </w:lvl>
    <w:lvl w:ilvl="7">
      <w:start w:val="1"/>
      <w:numFmt w:val="decimal"/>
      <w:lvlText w:val="%8."/>
      <w:lvlJc w:val="left"/>
      <w:pPr>
        <w:tabs>
          <w:tab w:val="num" w:pos="2877"/>
        </w:tabs>
        <w:ind w:left="2877" w:hanging="360"/>
      </w:pPr>
    </w:lvl>
    <w:lvl w:ilvl="8">
      <w:start w:val="1"/>
      <w:numFmt w:val="decimal"/>
      <w:lvlText w:val="%9."/>
      <w:lvlJc w:val="left"/>
      <w:pPr>
        <w:tabs>
          <w:tab w:val="num" w:pos="3237"/>
        </w:tabs>
        <w:ind w:left="3237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Style13">
    <w:name w:val="?????? ?????????"/>
    <w:qFormat/>
    <w:rPr/>
  </w:style>
  <w:style w:type="character" w:styleId="WW">
    <w:name w:val="WW-?????? ?????????"/>
    <w:qFormat/>
    <w:rPr/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?????????"/>
    <w:basedOn w:val="Normal"/>
    <w:next w:val="Style18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tyle23">
    <w:name w:val="????????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1">
    <w:name w:val="WW-?????????"/>
    <w:basedOn w:val="Normal"/>
    <w:qFormat/>
    <w:pPr>
      <w:suppressLineNumbers/>
    </w:pPr>
    <w:rPr/>
  </w:style>
  <w:style w:type="paragraph" w:styleId="WW11">
    <w:name w:val="WW-?????????1"/>
    <w:basedOn w:val="Normal"/>
    <w:next w:val="Style18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WW2">
    <w:name w:val="WW-????????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21">
    <w:name w:val="WW-?????????2"/>
    <w:basedOn w:val="Normal"/>
    <w:qFormat/>
    <w:pPr>
      <w:suppressLineNumbers/>
    </w:pPr>
    <w:rPr/>
  </w:style>
  <w:style w:type="paragraph" w:styleId="WW111">
    <w:name w:val="WW-?????????11"/>
    <w:basedOn w:val="Normal"/>
    <w:next w:val="Style18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WW12">
    <w:name w:val="WW-????????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121">
    <w:name w:val="WW-?????????12"/>
    <w:basedOn w:val="Normal"/>
    <w:qFormat/>
    <w:pPr>
      <w:suppressLineNumbers/>
    </w:pPr>
    <w:rPr/>
  </w:style>
  <w:style w:type="paragraph" w:styleId="Style24">
    <w:name w:val="???????"/>
    <w:qFormat/>
    <w:pPr>
      <w:widowControl w:val="false"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36"/>
      <w:szCs w:val="36"/>
      <w:u w:val="none"/>
      <w:lang w:val="ru-RU" w:eastAsia="zh-CN" w:bidi="hi-IN"/>
    </w:rPr>
  </w:style>
  <w:style w:type="paragraph" w:styleId="Style25">
    <w:name w:val="?????? ?? ????????"/>
    <w:basedOn w:val="Style24"/>
    <w:qFormat/>
    <w:pPr/>
    <w:rPr/>
  </w:style>
  <w:style w:type="paragraph" w:styleId="Style26">
    <w:name w:val="?????? ? ?????"/>
    <w:basedOn w:val="Style24"/>
    <w:qFormat/>
    <w:pPr/>
    <w:rPr/>
  </w:style>
  <w:style w:type="paragraph" w:styleId="Style27">
    <w:name w:val="?????? ??? ???????"/>
    <w:basedOn w:val="Style24"/>
    <w:qFormat/>
    <w:pPr/>
    <w:rPr/>
  </w:style>
  <w:style w:type="paragraph" w:styleId="Style28">
    <w:name w:val="?????? ??? ??????? ? ???????"/>
    <w:basedOn w:val="Style24"/>
    <w:qFormat/>
    <w:pPr/>
    <w:rPr/>
  </w:style>
  <w:style w:type="paragraph" w:styleId="Style29">
    <w:name w:val="?????"/>
    <w:basedOn w:val="Style24"/>
    <w:qFormat/>
    <w:pPr/>
    <w:rPr/>
  </w:style>
  <w:style w:type="paragraph" w:styleId="Style30">
    <w:name w:val="???????? ?????"/>
    <w:basedOn w:val="Style24"/>
    <w:qFormat/>
    <w:pPr/>
    <w:rPr/>
  </w:style>
  <w:style w:type="paragraph" w:styleId="Style31">
    <w:name w:val="???????????? ?????? ?? ??????"/>
    <w:basedOn w:val="Style24"/>
    <w:qFormat/>
    <w:pPr>
      <w:jc w:val="left"/>
    </w:pPr>
    <w:rPr/>
  </w:style>
  <w:style w:type="paragraph" w:styleId="Style32">
    <w:name w:val="?????? ?????? ? ????????"/>
    <w:basedOn w:val="Style24"/>
    <w:qFormat/>
    <w:pPr>
      <w:ind w:left="0" w:right="0" w:firstLine="340"/>
    </w:pPr>
    <w:rPr/>
  </w:style>
  <w:style w:type="paragraph" w:styleId="WW112">
    <w:name w:val="WW-????????11"/>
    <w:basedOn w:val="Style24"/>
    <w:qFormat/>
    <w:pPr/>
    <w:rPr/>
  </w:style>
  <w:style w:type="paragraph" w:styleId="1">
    <w:name w:val="???????? 1"/>
    <w:basedOn w:val="Style24"/>
    <w:qFormat/>
    <w:pPr>
      <w:jc w:val="center"/>
    </w:pPr>
    <w:rPr/>
  </w:style>
  <w:style w:type="paragraph" w:styleId="21">
    <w:name w:val="???????? 2"/>
    <w:basedOn w:val="Style24"/>
    <w:qFormat/>
    <w:pPr>
      <w:spacing w:before="57" w:after="57"/>
      <w:ind w:left="0" w:right="113" w:hanging="0"/>
      <w:jc w:val="center"/>
    </w:pPr>
    <w:rPr/>
  </w:style>
  <w:style w:type="paragraph" w:styleId="WW1111">
    <w:name w:val="WW-?????????111"/>
    <w:basedOn w:val="Style24"/>
    <w:qFormat/>
    <w:pPr>
      <w:spacing w:before="238" w:after="119"/>
    </w:pPr>
    <w:rPr/>
  </w:style>
  <w:style w:type="paragraph" w:styleId="11">
    <w:name w:val="????????? 1"/>
    <w:basedOn w:val="Style24"/>
    <w:qFormat/>
    <w:pPr>
      <w:spacing w:before="238" w:after="119"/>
    </w:pPr>
    <w:rPr/>
  </w:style>
  <w:style w:type="paragraph" w:styleId="22">
    <w:name w:val="????????? 2"/>
    <w:basedOn w:val="Style24"/>
    <w:qFormat/>
    <w:pPr>
      <w:spacing w:before="238" w:after="119"/>
    </w:pPr>
    <w:rPr/>
  </w:style>
  <w:style w:type="paragraph" w:styleId="Style33">
    <w:name w:val="????????? ?????"/>
    <w:basedOn w:val="Style24"/>
    <w:qFormat/>
    <w:pPr/>
    <w:rPr/>
  </w:style>
  <w:style w:type="paragraph" w:styleId="DefaultLTGliederung1">
    <w:name w:val="Default~LT~Gliederung 1"/>
    <w:qFormat/>
    <w:pPr>
      <w:widowControl w:val="false"/>
      <w:suppressAutoHyphens w:val="true"/>
      <w:bidi w:val="0"/>
      <w:spacing w:before="0" w:after="283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3"/>
      <w:szCs w:val="63"/>
      <w:u w:val="none"/>
      <w:lang w:val="ru-RU" w:eastAsia="zh-CN" w:bidi="hi-IN"/>
    </w:rPr>
  </w:style>
  <w:style w:type="paragraph" w:styleId="DefaultLTGliederung2">
    <w:name w:val="Default~LT~Gliederung 2"/>
    <w:basedOn w:val="DefaultLTGliederung1"/>
    <w:qFormat/>
    <w:pPr>
      <w:spacing w:before="0" w:after="227"/>
    </w:pPr>
    <w:rPr>
      <w:sz w:val="56"/>
      <w:szCs w:val="56"/>
    </w:rPr>
  </w:style>
  <w:style w:type="paragraph" w:styleId="DefaultLTGliederung3">
    <w:name w:val="Default~LT~Gliederung 3"/>
    <w:basedOn w:val="DefaultLTGliederung2"/>
    <w:qFormat/>
    <w:pPr>
      <w:spacing w:before="0" w:after="170"/>
    </w:pPr>
    <w:rPr>
      <w:sz w:val="48"/>
      <w:szCs w:val="48"/>
    </w:rPr>
  </w:style>
  <w:style w:type="paragraph" w:styleId="DefaultLTGliederung4">
    <w:name w:val="Default~LT~Gliederung 4"/>
    <w:basedOn w:val="DefaultLTGliederung3"/>
    <w:qFormat/>
    <w:pPr>
      <w:spacing w:before="0" w:after="113"/>
    </w:pPr>
    <w:rPr>
      <w:sz w:val="40"/>
      <w:szCs w:val="40"/>
    </w:rPr>
  </w:style>
  <w:style w:type="paragraph" w:styleId="DefaultLTGliederung5">
    <w:name w:val="Default~LT~Gliederung 5"/>
    <w:basedOn w:val="DefaultLTGliederung4"/>
    <w:qFormat/>
    <w:pPr>
      <w:spacing w:before="0" w:after="57"/>
    </w:pPr>
    <w:rPr/>
  </w:style>
  <w:style w:type="paragraph" w:styleId="DefaultLTGliederung6">
    <w:name w:val="Default~LT~Gliederung 6"/>
    <w:basedOn w:val="DefaultLTGliederung5"/>
    <w:qFormat/>
    <w:pPr/>
    <w:rPr/>
  </w:style>
  <w:style w:type="paragraph" w:styleId="DefaultLTGliederung7">
    <w:name w:val="Default~LT~Gliederung 7"/>
    <w:basedOn w:val="DefaultLTGliederung6"/>
    <w:qFormat/>
    <w:pPr/>
    <w:rPr/>
  </w:style>
  <w:style w:type="paragraph" w:styleId="DefaultLTGliederung8">
    <w:name w:val="Default~LT~Gliederung 8"/>
    <w:basedOn w:val="DefaultLTGliederung7"/>
    <w:qFormat/>
    <w:pPr/>
    <w:rPr/>
  </w:style>
  <w:style w:type="paragraph" w:styleId="DefaultLTGliederung9">
    <w:name w:val="Default~LT~Gliederung 9"/>
    <w:basedOn w:val="DefaultLTGliederung8"/>
    <w:qFormat/>
    <w:pPr/>
    <w:rPr/>
  </w:style>
  <w:style w:type="paragraph" w:styleId="DefaultLTTitel">
    <w:name w:val="Default~LT~Titel"/>
    <w:qFormat/>
    <w:pPr>
      <w:widowControl w:val="false"/>
      <w:suppressAutoHyphens w:val="true"/>
      <w:bidi w:val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lang w:val="ru-RU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bidi w:val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lang w:val="ru-RU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bidi w:val="0"/>
      <w:ind w:left="340" w:right="0" w:hanging="34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40"/>
      <w:szCs w:val="40"/>
      <w:u w:val="none"/>
      <w:lang w:val="ru-RU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Arial" w:cs="Arial"/>
      <w:color w:val="auto"/>
      <w:kern w:val="2"/>
      <w:sz w:val="36"/>
      <w:szCs w:val="36"/>
      <w:lang w:val="ru-RU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1211">
    <w:name w:val="WW-?????????121"/>
    <w:qFormat/>
    <w:pPr>
      <w:widowControl w:val="false"/>
      <w:suppressAutoHyphens w:val="true"/>
      <w:bidi w:val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lang w:val="ru-RU" w:eastAsia="zh-CN" w:bidi="hi-IN"/>
    </w:rPr>
  </w:style>
  <w:style w:type="paragraph" w:styleId="Style34">
    <w:name w:val="????????????"/>
    <w:qFormat/>
    <w:pPr>
      <w:widowControl w:val="false"/>
      <w:suppressAutoHyphens w:val="true"/>
      <w:bidi w:val="0"/>
      <w:ind w:left="0" w:right="0" w:hanging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4"/>
      <w:szCs w:val="64"/>
      <w:u w:val="none"/>
      <w:lang w:val="ru-RU" w:eastAsia="zh-CN" w:bidi="hi-IN"/>
    </w:rPr>
  </w:style>
  <w:style w:type="paragraph" w:styleId="Style35">
    <w:name w:val="??????? ????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36">
    <w:name w:val="???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Style37">
    <w:name w:val="??????????"/>
    <w:qFormat/>
    <w:pPr>
      <w:widowControl w:val="false"/>
      <w:suppressAutoHyphens w:val="true"/>
      <w:bidi w:val="0"/>
      <w:ind w:left="340" w:right="0" w:hanging="34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40"/>
      <w:szCs w:val="40"/>
      <w:u w:val="none"/>
      <w:lang w:val="ru-RU" w:eastAsia="zh-CN" w:bidi="hi-IN"/>
    </w:rPr>
  </w:style>
  <w:style w:type="paragraph" w:styleId="WW13">
    <w:name w:val="WW-????????? 1"/>
    <w:qFormat/>
    <w:pPr>
      <w:widowControl w:val="false"/>
      <w:suppressAutoHyphens w:val="true"/>
      <w:bidi w:val="0"/>
      <w:spacing w:before="0" w:after="283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3"/>
      <w:szCs w:val="63"/>
      <w:u w:val="none"/>
      <w:lang w:val="ru-RU" w:eastAsia="zh-CN" w:bidi="hi-IN"/>
    </w:rPr>
  </w:style>
  <w:style w:type="paragraph" w:styleId="WW22">
    <w:name w:val="WW-????????? 2"/>
    <w:basedOn w:val="WW13"/>
    <w:qFormat/>
    <w:pPr>
      <w:spacing w:before="0" w:after="227"/>
    </w:pPr>
    <w:rPr>
      <w:sz w:val="56"/>
      <w:szCs w:val="56"/>
    </w:rPr>
  </w:style>
  <w:style w:type="paragraph" w:styleId="3">
    <w:name w:val="????????? 3"/>
    <w:basedOn w:val="WW22"/>
    <w:qFormat/>
    <w:pPr>
      <w:spacing w:before="0" w:after="170"/>
    </w:pPr>
    <w:rPr>
      <w:sz w:val="48"/>
      <w:szCs w:val="48"/>
    </w:rPr>
  </w:style>
  <w:style w:type="paragraph" w:styleId="4">
    <w:name w:val="????????? 4"/>
    <w:basedOn w:val="3"/>
    <w:qFormat/>
    <w:pPr>
      <w:spacing w:before="0" w:after="113"/>
    </w:pPr>
    <w:rPr>
      <w:sz w:val="40"/>
      <w:szCs w:val="40"/>
    </w:rPr>
  </w:style>
  <w:style w:type="paragraph" w:styleId="5">
    <w:name w:val="????????? 5"/>
    <w:basedOn w:val="4"/>
    <w:qFormat/>
    <w:pPr>
      <w:spacing w:before="0" w:after="57"/>
    </w:pPr>
    <w:rPr/>
  </w:style>
  <w:style w:type="paragraph" w:styleId="6">
    <w:name w:val="????????? 6"/>
    <w:basedOn w:val="5"/>
    <w:qFormat/>
    <w:pPr/>
    <w:rPr/>
  </w:style>
  <w:style w:type="paragraph" w:styleId="7">
    <w:name w:val="????????? 7"/>
    <w:basedOn w:val="6"/>
    <w:qFormat/>
    <w:pPr/>
    <w:rPr/>
  </w:style>
  <w:style w:type="paragraph" w:styleId="8">
    <w:name w:val="????????? 8"/>
    <w:basedOn w:val="7"/>
    <w:qFormat/>
    <w:pPr/>
    <w:rPr/>
  </w:style>
  <w:style w:type="paragraph" w:styleId="9">
    <w:name w:val="????????? 9"/>
    <w:basedOn w:val="8"/>
    <w:qFormat/>
    <w:pPr/>
    <w:rPr/>
  </w:style>
  <w:style w:type="paragraph" w:styleId="Style38">
    <w:name w:val="?????? ??? ??????? ? ?????"/>
    <w:basedOn w:val="Style24"/>
    <w:qFormat/>
    <w:pPr/>
    <w:rPr/>
  </w:style>
  <w:style w:type="paragraph" w:styleId="Style39">
    <w:name w:val="Текст"/>
    <w:qFormat/>
    <w:pPr>
      <w:widowControl w:val="false"/>
      <w:suppressAutoHyphens w:val="true"/>
      <w:bidi w:val="0"/>
      <w:jc w:val="left"/>
    </w:pPr>
    <w:rPr>
      <w:rFonts w:ascii="Noto Sans" w:hAnsi="Noto Sans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A4">
    <w:name w:val="A4"/>
    <w:basedOn w:val="Style39"/>
    <w:qFormat/>
    <w:pPr/>
    <w:rPr>
      <w:sz w:val="36"/>
      <w:szCs w:val="36"/>
    </w:rPr>
  </w:style>
  <w:style w:type="paragraph" w:styleId="TitleA4">
    <w:name w:val="Title A4"/>
    <w:basedOn w:val="A4"/>
    <w:qFormat/>
    <w:pPr/>
    <w:rPr>
      <w:sz w:val="88"/>
      <w:szCs w:val="88"/>
    </w:rPr>
  </w:style>
  <w:style w:type="paragraph" w:styleId="HeadingA4">
    <w:name w:val="Heading A4"/>
    <w:basedOn w:val="A4"/>
    <w:qFormat/>
    <w:pPr/>
    <w:rPr>
      <w:sz w:val="48"/>
      <w:szCs w:val="48"/>
    </w:rPr>
  </w:style>
  <w:style w:type="paragraph" w:styleId="TextA4">
    <w:name w:val="Text A4"/>
    <w:basedOn w:val="A4"/>
    <w:qFormat/>
    <w:pPr/>
    <w:rPr/>
  </w:style>
  <w:style w:type="paragraph" w:styleId="TitleA0">
    <w:name w:val="Title A0"/>
    <w:basedOn w:val="A4"/>
    <w:qFormat/>
    <w:pPr/>
    <w:rPr>
      <w:sz w:val="192"/>
      <w:szCs w:val="192"/>
    </w:rPr>
  </w:style>
  <w:style w:type="paragraph" w:styleId="HeadingA0">
    <w:name w:val="Heading A0"/>
    <w:basedOn w:val="A4"/>
    <w:qFormat/>
    <w:pPr/>
    <w:rPr>
      <w:sz w:val="144"/>
      <w:szCs w:val="144"/>
    </w:rPr>
  </w:style>
  <w:style w:type="paragraph" w:styleId="TextA0">
    <w:name w:val="Text A0"/>
    <w:basedOn w:val="A4"/>
    <w:qFormat/>
    <w:pPr/>
    <w:rPr/>
  </w:style>
  <w:style w:type="paragraph" w:styleId="Graphic">
    <w:name w:val="Graphic"/>
    <w:qFormat/>
    <w:pPr>
      <w:widowControl w:val="false"/>
      <w:suppressAutoHyphens w:val="true"/>
      <w:bidi w:val="0"/>
      <w:jc w:val="left"/>
    </w:pPr>
    <w:rPr>
      <w:rFonts w:ascii="Liberation Sans;Arial" w:hAnsi="Liberation Sans;Arial" w:eastAsia="Liberation Sans;Arial" w:cs="Liberation Sans;Arial"/>
      <w:color w:val="auto"/>
      <w:kern w:val="2"/>
      <w:sz w:val="36"/>
      <w:szCs w:val="36"/>
      <w:lang w:val="ru-RU" w:eastAsia="zh-CN" w:bidi="hi-IN"/>
    </w:rPr>
  </w:style>
  <w:style w:type="paragraph" w:styleId="Shapes">
    <w:name w:val="Shapes"/>
    <w:basedOn w:val="Graphic"/>
    <w:qFormat/>
    <w:pPr/>
    <w:rPr>
      <w:b/>
      <w:bCs/>
      <w:sz w:val="28"/>
      <w:szCs w:val="28"/>
    </w:rPr>
  </w:style>
  <w:style w:type="paragraph" w:styleId="Filled">
    <w:name w:val="Filled"/>
    <w:basedOn w:val="Shapes"/>
    <w:qFormat/>
    <w:pPr/>
    <w:rPr/>
  </w:style>
  <w:style w:type="paragraph" w:styleId="FilledBlue">
    <w:name w:val="Filled Blue"/>
    <w:basedOn w:val="Filled"/>
    <w:qFormat/>
    <w:pPr/>
    <w:rPr>
      <w:color w:val="FFFFFF"/>
    </w:rPr>
  </w:style>
  <w:style w:type="paragraph" w:styleId="FilledGreen">
    <w:name w:val="Filled Green"/>
    <w:basedOn w:val="Filled"/>
    <w:qFormat/>
    <w:pPr/>
    <w:rPr>
      <w:color w:val="FFFFFF"/>
    </w:rPr>
  </w:style>
  <w:style w:type="paragraph" w:styleId="FilledRed">
    <w:name w:val="Filled Red"/>
    <w:basedOn w:val="Filled"/>
    <w:qFormat/>
    <w:pPr/>
    <w:rPr>
      <w:color w:val="FFFFFF"/>
    </w:rPr>
  </w:style>
  <w:style w:type="paragraph" w:styleId="FilledYellow">
    <w:name w:val="Filled Yellow"/>
    <w:basedOn w:val="Filled"/>
    <w:qFormat/>
    <w:pPr/>
    <w:rPr>
      <w:color w:val="FFFFFF"/>
    </w:rPr>
  </w:style>
  <w:style w:type="paragraph" w:styleId="Outlined">
    <w:name w:val="Outlined"/>
    <w:basedOn w:val="Shapes"/>
    <w:qFormat/>
    <w:pPr/>
    <w:rPr/>
  </w:style>
  <w:style w:type="paragraph" w:styleId="OutlinedBlue">
    <w:name w:val="Outlined Blue"/>
    <w:basedOn w:val="Outlined"/>
    <w:qFormat/>
    <w:pPr/>
    <w:rPr>
      <w:color w:val="008080"/>
    </w:rPr>
  </w:style>
  <w:style w:type="paragraph" w:styleId="OutlinedGreen">
    <w:name w:val="Outlined Green"/>
    <w:basedOn w:val="Outlined"/>
    <w:qFormat/>
    <w:pPr/>
    <w:rPr>
      <w:color w:val="008000"/>
    </w:rPr>
  </w:style>
  <w:style w:type="paragraph" w:styleId="OutlinedRed">
    <w:name w:val="Outlined Red"/>
    <w:basedOn w:val="Outlined"/>
    <w:qFormat/>
    <w:pPr/>
    <w:rPr>
      <w:color w:val="FF0000"/>
    </w:rPr>
  </w:style>
  <w:style w:type="paragraph" w:styleId="OutlinedYellow">
    <w:name w:val="Outlined Yellow"/>
    <w:basedOn w:val="Outlined"/>
    <w:qFormat/>
    <w:pPr/>
    <w:rPr>
      <w:color w:val="808000"/>
    </w:rPr>
  </w:style>
  <w:style w:type="paragraph" w:styleId="Lines">
    <w:name w:val="Lines"/>
    <w:basedOn w:val="Graphic"/>
    <w:qFormat/>
    <w:pPr/>
    <w:rPr/>
  </w:style>
  <w:style w:type="paragraph" w:styleId="ArrowLine">
    <w:name w:val="Arrow Line"/>
    <w:basedOn w:val="Lines"/>
    <w:qFormat/>
    <w:pPr/>
    <w:rPr/>
  </w:style>
  <w:style w:type="paragraph" w:styleId="ArrowDashed">
    <w:name w:val="Arrow Dashed"/>
    <w:basedOn w:val="Lines"/>
    <w:qFormat/>
    <w:pPr/>
    <w:rPr/>
  </w:style>
  <w:style w:type="paragraph" w:styleId="WW11111">
    <w:name w:val="WW-?????????1111"/>
    <w:qFormat/>
    <w:pPr>
      <w:widowControl w:val="false"/>
      <w:suppressAutoHyphens w:val="true"/>
      <w:bidi w:val="0"/>
      <w:jc w:val="center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88"/>
      <w:szCs w:val="88"/>
      <w:u w:val="none"/>
      <w:lang w:val="ru-RU" w:eastAsia="zh-CN" w:bidi="hi-IN"/>
    </w:rPr>
  </w:style>
  <w:style w:type="paragraph" w:styleId="WW113">
    <w:name w:val="WW-????????? 11"/>
    <w:qFormat/>
    <w:pPr>
      <w:widowControl w:val="false"/>
      <w:suppressAutoHyphens w:val="true"/>
      <w:bidi w:val="0"/>
      <w:spacing w:before="0" w:after="283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63"/>
      <w:szCs w:val="63"/>
      <w:u w:val="none"/>
      <w:lang w:val="ru-RU" w:eastAsia="zh-CN" w:bidi="hi-IN"/>
    </w:rPr>
  </w:style>
  <w:style w:type="paragraph" w:styleId="WW211">
    <w:name w:val="WW-????????? 21"/>
    <w:basedOn w:val="WW113"/>
    <w:qFormat/>
    <w:pPr>
      <w:spacing w:before="0" w:after="227"/>
    </w:pPr>
    <w:rPr>
      <w:sz w:val="56"/>
      <w:szCs w:val="56"/>
    </w:rPr>
  </w:style>
  <w:style w:type="paragraph" w:styleId="Style40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41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34460</TotalTime>
  <Application>Trio_Office/6.2.8.2$Windows_x86 LibreOffice_project/</Application>
  <Pages>8</Pages>
  <Words>795</Words>
  <Characters>5726</Characters>
  <CharactersWithSpaces>6481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2022-01-14T18:16:37Z</dcterms:created>
  <dc:creator/>
  <dc:description/>
  <dc:language>ru-RU</dc:language>
  <cp:lastModifiedBy/>
  <dcterms:modified xsi:type="dcterms:W3CDTF">2022-01-14T19:28:40Z</dcterms:modified>
  <cp:revision>5</cp:revision>
  <dc:subject/>
  <dc:title/>
</cp:coreProperties>
</file>