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9F1" w:rsidRPr="00D44278" w:rsidRDefault="00B919F1" w:rsidP="007C3E42">
      <w:pPr>
        <w:pStyle w:val="TableParagraph"/>
        <w:rPr>
          <w:rFonts w:ascii="Century Gothic" w:hAnsi="Century Gothic"/>
          <w:color w:val="000000" w:themeColor="text1"/>
          <w:sz w:val="26"/>
          <w:szCs w:val="26"/>
        </w:rPr>
      </w:pPr>
    </w:p>
    <w:p w:rsidR="007C3E42" w:rsidRPr="00D44278" w:rsidRDefault="003B54A6" w:rsidP="007C3E42">
      <w:pPr>
        <w:pStyle w:val="a4"/>
        <w:numPr>
          <w:ilvl w:val="0"/>
          <w:numId w:val="4"/>
        </w:numPr>
        <w:rPr>
          <w:rFonts w:ascii="Century Gothic" w:hAnsi="Century Gothic"/>
          <w:color w:val="000000" w:themeColor="text1"/>
          <w:sz w:val="26"/>
          <w:szCs w:val="26"/>
        </w:rPr>
      </w:pPr>
      <w:r w:rsidRPr="00D44278">
        <w:rPr>
          <w:rFonts w:ascii="Century Gothic" w:hAnsi="Century Gothic"/>
          <w:color w:val="000000" w:themeColor="text1"/>
          <w:sz w:val="26"/>
          <w:szCs w:val="26"/>
        </w:rPr>
        <w:t>Магнитное поле в вакууме и его свойства. Опыты Эрстеда. Рамка с током. Магнитный момент рамки с током.</w:t>
      </w:r>
    </w:p>
    <w:p w:rsidR="0028510E" w:rsidRPr="00D44278" w:rsidRDefault="0028510E" w:rsidP="0028510E">
      <w:pPr>
        <w:pStyle w:val="TableParagraph"/>
        <w:rPr>
          <w:rFonts w:ascii="Century Gothic" w:hAnsi="Century Gothic"/>
          <w:color w:val="000000" w:themeColor="text1"/>
          <w:sz w:val="26"/>
          <w:szCs w:val="26"/>
        </w:rPr>
      </w:pPr>
      <w:r w:rsidRPr="00D44278">
        <w:rPr>
          <w:rFonts w:ascii="Century Gothic" w:hAnsi="Century Gothic"/>
          <w:b/>
          <w:color w:val="000000" w:themeColor="text1"/>
          <w:sz w:val="26"/>
          <w:szCs w:val="26"/>
        </w:rPr>
        <w:t>Магнитное поле</w:t>
      </w:r>
      <w:r w:rsidRPr="00D44278">
        <w:rPr>
          <w:rFonts w:ascii="Century Gothic" w:hAnsi="Century Gothic"/>
          <w:color w:val="000000" w:themeColor="text1"/>
          <w:sz w:val="26"/>
          <w:szCs w:val="26"/>
        </w:rPr>
        <w:t xml:space="preserve"> – это одна из форм проявления электромагнитного поля. Это поле действует исключительно на заряженные частицы, находящиеся в движении, и на намагниченные тела (в любом состоянии). </w:t>
      </w:r>
    </w:p>
    <w:p w:rsidR="00D44278" w:rsidRPr="00D44278" w:rsidRDefault="00D44278" w:rsidP="0028510E">
      <w:pPr>
        <w:pStyle w:val="TableParagraph"/>
        <w:rPr>
          <w:rFonts w:ascii="Century Gothic" w:hAnsi="Century Gothic"/>
          <w:color w:val="000000" w:themeColor="text1"/>
          <w:sz w:val="26"/>
          <w:szCs w:val="26"/>
        </w:rPr>
      </w:pPr>
    </w:p>
    <w:p w:rsidR="0028510E" w:rsidRPr="00D44278" w:rsidRDefault="0028510E" w:rsidP="00D44278">
      <w:pPr>
        <w:pStyle w:val="TableParagraph"/>
        <w:rPr>
          <w:rFonts w:ascii="Century Gothic" w:hAnsi="Century Gothic"/>
          <w:color w:val="000000" w:themeColor="text1"/>
          <w:sz w:val="26"/>
          <w:szCs w:val="26"/>
        </w:rPr>
      </w:pPr>
      <w:r w:rsidRPr="00D44278">
        <w:rPr>
          <w:rFonts w:ascii="Century Gothic" w:hAnsi="Century Gothic"/>
          <w:color w:val="000000" w:themeColor="text1"/>
          <w:sz w:val="26"/>
          <w:szCs w:val="26"/>
        </w:rPr>
        <w:t>Магнитные поля создают</w:t>
      </w:r>
      <w:r w:rsidRPr="00D44278">
        <w:rPr>
          <w:rFonts w:ascii="Century Gothic" w:hAnsi="Century Gothic"/>
          <w:b/>
          <w:color w:val="000000" w:themeColor="text1"/>
          <w:sz w:val="26"/>
          <w:szCs w:val="26"/>
        </w:rPr>
        <w:t xml:space="preserve">: </w:t>
      </w:r>
    </w:p>
    <w:p w:rsidR="0028510E" w:rsidRPr="00D44278" w:rsidRDefault="0028510E" w:rsidP="00D44278">
      <w:pPr>
        <w:pStyle w:val="TableParagraph"/>
        <w:numPr>
          <w:ilvl w:val="0"/>
          <w:numId w:val="17"/>
        </w:numPr>
        <w:rPr>
          <w:rFonts w:ascii="Century Gothic" w:hAnsi="Century Gothic"/>
          <w:color w:val="000000" w:themeColor="text1"/>
          <w:sz w:val="26"/>
          <w:szCs w:val="26"/>
        </w:rPr>
      </w:pPr>
      <w:r w:rsidRPr="00D44278">
        <w:rPr>
          <w:rFonts w:ascii="Century Gothic" w:hAnsi="Century Gothic"/>
          <w:color w:val="000000" w:themeColor="text1"/>
          <w:sz w:val="26"/>
          <w:szCs w:val="26"/>
        </w:rPr>
        <w:t xml:space="preserve">Проводники с током; </w:t>
      </w:r>
    </w:p>
    <w:p w:rsidR="0028510E" w:rsidRPr="00D44278" w:rsidRDefault="0028510E" w:rsidP="00D44278">
      <w:pPr>
        <w:pStyle w:val="TableParagraph"/>
        <w:numPr>
          <w:ilvl w:val="0"/>
          <w:numId w:val="17"/>
        </w:numPr>
        <w:rPr>
          <w:rFonts w:ascii="Century Gothic" w:hAnsi="Century Gothic"/>
          <w:color w:val="000000" w:themeColor="text1"/>
          <w:sz w:val="26"/>
          <w:szCs w:val="26"/>
        </w:rPr>
      </w:pPr>
      <w:r w:rsidRPr="00D44278">
        <w:rPr>
          <w:rFonts w:ascii="Century Gothic" w:hAnsi="Century Gothic"/>
          <w:color w:val="000000" w:themeColor="text1"/>
          <w:sz w:val="26"/>
          <w:szCs w:val="26"/>
        </w:rPr>
        <w:t xml:space="preserve">Движущиеся электрические заряды и тела; </w:t>
      </w:r>
    </w:p>
    <w:p w:rsidR="0028510E" w:rsidRPr="00D44278" w:rsidRDefault="0028510E" w:rsidP="00D44278">
      <w:pPr>
        <w:pStyle w:val="TableParagraph"/>
        <w:numPr>
          <w:ilvl w:val="0"/>
          <w:numId w:val="17"/>
        </w:numPr>
        <w:rPr>
          <w:rFonts w:ascii="Century Gothic" w:hAnsi="Century Gothic"/>
          <w:color w:val="000000" w:themeColor="text1"/>
          <w:sz w:val="26"/>
          <w:szCs w:val="26"/>
        </w:rPr>
      </w:pPr>
      <w:r w:rsidRPr="00D44278">
        <w:rPr>
          <w:rFonts w:ascii="Century Gothic" w:hAnsi="Century Gothic"/>
          <w:color w:val="000000" w:themeColor="text1"/>
          <w:sz w:val="26"/>
          <w:szCs w:val="26"/>
        </w:rPr>
        <w:t xml:space="preserve">Намагниченные тела; </w:t>
      </w:r>
    </w:p>
    <w:p w:rsidR="0028510E" w:rsidRPr="00D44278" w:rsidRDefault="0028510E" w:rsidP="00D44278">
      <w:pPr>
        <w:pStyle w:val="TableParagraph"/>
        <w:numPr>
          <w:ilvl w:val="0"/>
          <w:numId w:val="17"/>
        </w:numPr>
        <w:rPr>
          <w:rFonts w:ascii="Century Gothic" w:hAnsi="Century Gothic"/>
          <w:color w:val="000000" w:themeColor="text1"/>
          <w:sz w:val="26"/>
          <w:szCs w:val="26"/>
        </w:rPr>
      </w:pPr>
      <w:r w:rsidRPr="00D44278">
        <w:rPr>
          <w:rFonts w:ascii="Century Gothic" w:hAnsi="Century Gothic"/>
          <w:color w:val="000000" w:themeColor="text1"/>
          <w:sz w:val="26"/>
          <w:szCs w:val="26"/>
        </w:rPr>
        <w:t>Переменные электрические тела.</w:t>
      </w:r>
    </w:p>
    <w:p w:rsidR="003D3124" w:rsidRPr="00D44278" w:rsidRDefault="003D3124" w:rsidP="0028510E">
      <w:pPr>
        <w:pStyle w:val="TableParagraph"/>
        <w:rPr>
          <w:rFonts w:ascii="Century Gothic" w:hAnsi="Century Gothic"/>
          <w:color w:val="000000" w:themeColor="text1"/>
          <w:sz w:val="26"/>
          <w:szCs w:val="26"/>
        </w:rPr>
      </w:pPr>
    </w:p>
    <w:p w:rsidR="003D3124" w:rsidRPr="003D3124" w:rsidRDefault="003D3124" w:rsidP="003D3124">
      <w:pPr>
        <w:widowControl/>
        <w:shd w:val="clear" w:color="auto" w:fill="FFFFFF"/>
        <w:autoSpaceDE/>
        <w:autoSpaceDN/>
        <w:spacing w:before="30" w:after="30"/>
        <w:rPr>
          <w:rFonts w:ascii="Century Gothic" w:hAnsi="Century Gothic" w:cs="Tahoma"/>
          <w:color w:val="000000"/>
          <w:sz w:val="26"/>
          <w:szCs w:val="26"/>
          <w:lang w:eastAsia="ja-JP"/>
        </w:rPr>
      </w:pPr>
      <w:r w:rsidRPr="003D3124">
        <w:rPr>
          <w:rFonts w:ascii="Century Gothic" w:hAnsi="Century Gothic" w:cs="Tahoma"/>
          <w:b/>
          <w:bCs/>
          <w:color w:val="000000"/>
          <w:sz w:val="26"/>
          <w:szCs w:val="26"/>
          <w:lang w:eastAsia="ja-JP"/>
        </w:rPr>
        <w:t>Свойства силовых линий (линий магнитной индукции) МП</w:t>
      </w:r>
      <w:r w:rsidRPr="003D3124">
        <w:rPr>
          <w:rFonts w:ascii="Century Gothic" w:hAnsi="Century Gothic" w:cs="Tahoma"/>
          <w:color w:val="000000"/>
          <w:sz w:val="26"/>
          <w:szCs w:val="26"/>
          <w:lang w:eastAsia="ja-JP"/>
        </w:rPr>
        <w:t>:</w:t>
      </w:r>
    </w:p>
    <w:p w:rsidR="003D3124" w:rsidRPr="003D3124" w:rsidRDefault="003D3124" w:rsidP="003D3124">
      <w:pPr>
        <w:widowControl/>
        <w:shd w:val="clear" w:color="auto" w:fill="FFFFFF"/>
        <w:autoSpaceDE/>
        <w:autoSpaceDN/>
        <w:spacing w:before="30" w:after="30"/>
        <w:rPr>
          <w:rFonts w:ascii="Century Gothic" w:hAnsi="Century Gothic" w:cs="Tahoma"/>
          <w:color w:val="000000"/>
          <w:sz w:val="26"/>
          <w:szCs w:val="26"/>
          <w:lang w:eastAsia="ja-JP"/>
        </w:rPr>
      </w:pPr>
      <w:r w:rsidRPr="003D3124">
        <w:rPr>
          <w:rFonts w:ascii="Century Gothic" w:hAnsi="Century Gothic" w:cs="Tahoma"/>
          <w:color w:val="000000"/>
          <w:sz w:val="26"/>
          <w:szCs w:val="26"/>
          <w:lang w:eastAsia="ja-JP"/>
        </w:rPr>
        <w:t>1) Линии магнитной индукции </w:t>
      </w:r>
      <w:r w:rsidRPr="003D3124">
        <w:rPr>
          <w:rFonts w:ascii="Century Gothic" w:hAnsi="Century Gothic" w:cs="Tahoma"/>
          <w:i/>
          <w:iCs/>
          <w:color w:val="000000"/>
          <w:sz w:val="26"/>
          <w:szCs w:val="26"/>
          <w:lang w:eastAsia="ja-JP"/>
        </w:rPr>
        <w:t>всегда замкнуты</w:t>
      </w:r>
      <w:r w:rsidRPr="003D3124">
        <w:rPr>
          <w:rFonts w:ascii="Century Gothic" w:hAnsi="Century Gothic" w:cs="Tahoma"/>
          <w:color w:val="000000"/>
          <w:sz w:val="26"/>
          <w:szCs w:val="26"/>
          <w:lang w:eastAsia="ja-JP"/>
        </w:rPr>
        <w:t> и охватывают проводники с током.</w:t>
      </w:r>
    </w:p>
    <w:p w:rsidR="003D3124" w:rsidRPr="003D3124" w:rsidRDefault="003D3124" w:rsidP="003D3124">
      <w:pPr>
        <w:widowControl/>
        <w:shd w:val="clear" w:color="auto" w:fill="FFFFFF"/>
        <w:autoSpaceDE/>
        <w:autoSpaceDN/>
        <w:spacing w:before="30" w:after="30"/>
        <w:rPr>
          <w:rFonts w:ascii="Century Gothic" w:hAnsi="Century Gothic" w:cs="Tahoma"/>
          <w:color w:val="000000"/>
          <w:sz w:val="26"/>
          <w:szCs w:val="26"/>
          <w:lang w:eastAsia="ja-JP"/>
        </w:rPr>
      </w:pPr>
      <w:r w:rsidRPr="003D3124">
        <w:rPr>
          <w:rFonts w:ascii="Century Gothic" w:hAnsi="Century Gothic" w:cs="Tahoma"/>
          <w:color w:val="000000"/>
          <w:sz w:val="26"/>
          <w:szCs w:val="26"/>
          <w:lang w:eastAsia="ja-JP"/>
        </w:rPr>
        <w:t>(Силовые линии ЭСП разомкнуты. Они начинаются на (+q) и заканчиваются на (–q)).</w:t>
      </w:r>
    </w:p>
    <w:p w:rsidR="003D3124" w:rsidRPr="003D3124" w:rsidRDefault="003D3124" w:rsidP="003D3124">
      <w:pPr>
        <w:widowControl/>
        <w:shd w:val="clear" w:color="auto" w:fill="FFFFFF"/>
        <w:autoSpaceDE/>
        <w:autoSpaceDN/>
        <w:spacing w:before="30" w:after="30"/>
        <w:rPr>
          <w:rFonts w:ascii="Century Gothic" w:hAnsi="Century Gothic" w:cs="Tahoma"/>
          <w:color w:val="000000"/>
          <w:sz w:val="26"/>
          <w:szCs w:val="26"/>
          <w:lang w:eastAsia="ja-JP"/>
        </w:rPr>
      </w:pPr>
      <w:r w:rsidRPr="003D3124">
        <w:rPr>
          <w:rFonts w:ascii="Century Gothic" w:hAnsi="Century Gothic" w:cs="Tahoma"/>
          <w:color w:val="000000"/>
          <w:sz w:val="26"/>
          <w:szCs w:val="26"/>
          <w:lang w:eastAsia="ja-JP"/>
        </w:rPr>
        <w:t>Поле, силовые линии которого замкнуты, называется </w:t>
      </w:r>
      <w:r w:rsidRPr="003D3124">
        <w:rPr>
          <w:rFonts w:ascii="Century Gothic" w:hAnsi="Century Gothic" w:cs="Tahoma"/>
          <w:i/>
          <w:iCs/>
          <w:color w:val="000000"/>
          <w:sz w:val="26"/>
          <w:szCs w:val="26"/>
          <w:lang w:eastAsia="ja-JP"/>
        </w:rPr>
        <w:t>вихревым</w:t>
      </w:r>
      <w:r w:rsidRPr="003D3124">
        <w:rPr>
          <w:rFonts w:ascii="Century Gothic" w:hAnsi="Century Gothic" w:cs="Tahoma"/>
          <w:color w:val="000000"/>
          <w:sz w:val="26"/>
          <w:szCs w:val="26"/>
          <w:lang w:eastAsia="ja-JP"/>
        </w:rPr>
        <w:t>. МП - </w:t>
      </w:r>
      <w:r w:rsidRPr="003D3124">
        <w:rPr>
          <w:rFonts w:ascii="Century Gothic" w:hAnsi="Century Gothic" w:cs="Tahoma"/>
          <w:i/>
          <w:iCs/>
          <w:color w:val="000000"/>
          <w:sz w:val="26"/>
          <w:szCs w:val="26"/>
          <w:lang w:eastAsia="ja-JP"/>
        </w:rPr>
        <w:t>вихревое поле</w:t>
      </w:r>
      <w:r w:rsidRPr="003D3124">
        <w:rPr>
          <w:rFonts w:ascii="Century Gothic" w:hAnsi="Century Gothic" w:cs="Tahoma"/>
          <w:b/>
          <w:bCs/>
          <w:color w:val="000000"/>
          <w:sz w:val="26"/>
          <w:szCs w:val="26"/>
          <w:lang w:eastAsia="ja-JP"/>
        </w:rPr>
        <w:t>. </w:t>
      </w:r>
      <w:r w:rsidRPr="003D3124">
        <w:rPr>
          <w:rFonts w:ascii="Century Gothic" w:hAnsi="Century Gothic" w:cs="Tahoma"/>
          <w:color w:val="000000"/>
          <w:sz w:val="26"/>
          <w:szCs w:val="26"/>
          <w:lang w:eastAsia="ja-JP"/>
        </w:rPr>
        <w:t>Изобразим линии магнитной индукции полосового магнита. Силовые линии выходят из северного полюса и входят в южный. </w:t>
      </w:r>
      <w:r w:rsidRPr="003D3124">
        <w:rPr>
          <w:rFonts w:ascii="Century Gothic" w:hAnsi="Century Gothic" w:cs="Tahoma"/>
          <w:b/>
          <w:bCs/>
          <w:color w:val="000000"/>
          <w:sz w:val="26"/>
          <w:szCs w:val="26"/>
          <w:lang w:eastAsia="ja-JP"/>
        </w:rPr>
        <w:t>Разрезая магнит на части, нельзя разделить полюса магнита.</w:t>
      </w:r>
      <w:r w:rsidRPr="003D3124">
        <w:rPr>
          <w:rFonts w:ascii="Century Gothic" w:hAnsi="Century Gothic" w:cs="Tahoma"/>
          <w:color w:val="000000"/>
          <w:sz w:val="26"/>
          <w:szCs w:val="26"/>
          <w:lang w:eastAsia="ja-JP"/>
        </w:rPr>
        <w:t> Внутри (установлено на опыте) полосовых магнитов имеется магнитное поле, силовые линии которого являются продолжением силовых линий вне магнита. Т.е. </w:t>
      </w:r>
      <w:r w:rsidRPr="003D3124">
        <w:rPr>
          <w:rFonts w:ascii="Century Gothic" w:hAnsi="Century Gothic" w:cs="Tahoma"/>
          <w:b/>
          <w:bCs/>
          <w:color w:val="000000"/>
          <w:sz w:val="26"/>
          <w:szCs w:val="26"/>
          <w:lang w:eastAsia="ja-JP"/>
        </w:rPr>
        <w:t>силовые линии МП постоянных магнитов тоже замкнуты.</w:t>
      </w:r>
      <w:r w:rsidRPr="003D3124">
        <w:rPr>
          <w:rFonts w:ascii="Century Gothic" w:hAnsi="Century Gothic" w:cs="Tahoma"/>
          <w:color w:val="000000"/>
          <w:sz w:val="26"/>
          <w:szCs w:val="26"/>
          <w:lang w:eastAsia="ja-JP"/>
        </w:rPr>
        <w:t> Свободных магнитных зарядов не существует.</w:t>
      </w:r>
    </w:p>
    <w:p w:rsidR="003D3124" w:rsidRPr="003D3124" w:rsidRDefault="003D3124" w:rsidP="003D3124">
      <w:pPr>
        <w:widowControl/>
        <w:shd w:val="clear" w:color="auto" w:fill="FFFFFF"/>
        <w:autoSpaceDE/>
        <w:autoSpaceDN/>
        <w:spacing w:before="30" w:after="30"/>
        <w:rPr>
          <w:rFonts w:ascii="Century Gothic" w:hAnsi="Century Gothic" w:cs="Tahoma"/>
          <w:color w:val="000000"/>
          <w:sz w:val="26"/>
          <w:szCs w:val="26"/>
          <w:lang w:eastAsia="ja-JP"/>
        </w:rPr>
      </w:pPr>
      <w:r w:rsidRPr="003D3124">
        <w:rPr>
          <w:rFonts w:ascii="Century Gothic" w:hAnsi="Century Gothic" w:cs="Tahoma"/>
          <w:color w:val="000000"/>
          <w:sz w:val="26"/>
          <w:szCs w:val="26"/>
          <w:lang w:eastAsia="ja-JP"/>
        </w:rPr>
        <w:t>2) </w:t>
      </w:r>
      <w:r w:rsidRPr="003D3124">
        <w:rPr>
          <w:rFonts w:ascii="Century Gothic" w:hAnsi="Century Gothic" w:cs="Tahoma"/>
          <w:b/>
          <w:bCs/>
          <w:color w:val="000000"/>
          <w:sz w:val="26"/>
          <w:szCs w:val="26"/>
          <w:lang w:eastAsia="ja-JP"/>
        </w:rPr>
        <w:t>Линии МП никогда не пересекаются</w:t>
      </w:r>
      <w:r w:rsidRPr="003D3124">
        <w:rPr>
          <w:rFonts w:ascii="Century Gothic" w:hAnsi="Century Gothic" w:cs="Tahoma"/>
          <w:color w:val="000000"/>
          <w:sz w:val="26"/>
          <w:szCs w:val="26"/>
          <w:lang w:eastAsia="ja-JP"/>
        </w:rPr>
        <w:t>. Их густота характеризует величину магнитной индукции в данной точке поля. Магнитная индукция зависит от свойств среды.</w:t>
      </w:r>
    </w:p>
    <w:p w:rsidR="003D3124" w:rsidRPr="003D3124" w:rsidRDefault="003D3124" w:rsidP="003D3124">
      <w:pPr>
        <w:widowControl/>
        <w:shd w:val="clear" w:color="auto" w:fill="FFFFFF"/>
        <w:autoSpaceDE/>
        <w:autoSpaceDN/>
        <w:spacing w:before="30" w:after="30"/>
        <w:rPr>
          <w:rFonts w:ascii="Century Gothic" w:hAnsi="Century Gothic" w:cs="Tahoma"/>
          <w:color w:val="000000"/>
          <w:sz w:val="26"/>
          <w:szCs w:val="26"/>
          <w:lang w:eastAsia="ja-JP"/>
        </w:rPr>
      </w:pPr>
      <w:r w:rsidRPr="003D3124">
        <w:rPr>
          <w:rFonts w:ascii="Century Gothic" w:hAnsi="Century Gothic" w:cs="Tahoma"/>
          <w:color w:val="000000"/>
          <w:sz w:val="26"/>
          <w:szCs w:val="26"/>
          <w:lang w:eastAsia="ja-JP"/>
        </w:rPr>
        <w:t>3) Для магнитного поля справедлив </w:t>
      </w:r>
      <w:r w:rsidRPr="003D3124">
        <w:rPr>
          <w:rFonts w:ascii="Century Gothic" w:hAnsi="Century Gothic" w:cs="Tahoma"/>
          <w:b/>
          <w:bCs/>
          <w:color w:val="000000"/>
          <w:sz w:val="26"/>
          <w:szCs w:val="26"/>
          <w:lang w:eastAsia="ja-JP"/>
        </w:rPr>
        <w:t>принцип суперпозиции</w:t>
      </w:r>
      <w:r w:rsidRPr="003D3124">
        <w:rPr>
          <w:rFonts w:ascii="Century Gothic" w:hAnsi="Century Gothic" w:cs="Tahoma"/>
          <w:color w:val="000000"/>
          <w:sz w:val="26"/>
          <w:szCs w:val="26"/>
          <w:lang w:eastAsia="ja-JP"/>
        </w:rPr>
        <w:t>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9"/>
        <w:gridCol w:w="6902"/>
        <w:gridCol w:w="1479"/>
      </w:tblGrid>
      <w:tr w:rsidR="003D3124" w:rsidRPr="003D3124" w:rsidTr="003D3124">
        <w:trPr>
          <w:tblCellSpacing w:w="0" w:type="dxa"/>
        </w:trPr>
        <w:tc>
          <w:tcPr>
            <w:tcW w:w="750" w:type="pct"/>
            <w:shd w:val="clear" w:color="auto" w:fill="FFFFFF"/>
            <w:vAlign w:val="center"/>
            <w:hideMark/>
          </w:tcPr>
          <w:p w:rsidR="003D3124" w:rsidRPr="003D3124" w:rsidRDefault="003D3124" w:rsidP="003D3124">
            <w:pPr>
              <w:widowControl/>
              <w:autoSpaceDE/>
              <w:autoSpaceDN/>
              <w:spacing w:before="30" w:after="30"/>
              <w:rPr>
                <w:rFonts w:ascii="Century Gothic" w:hAnsi="Century Gothic" w:cs="Tahoma"/>
                <w:color w:val="000000"/>
                <w:sz w:val="26"/>
                <w:szCs w:val="26"/>
                <w:lang w:eastAsia="ja-JP"/>
              </w:rPr>
            </w:pPr>
            <w:r w:rsidRPr="003D3124">
              <w:rPr>
                <w:rFonts w:ascii="Century Gothic" w:hAnsi="Century Gothic" w:cs="Tahoma"/>
                <w:color w:val="000000"/>
                <w:sz w:val="26"/>
                <w:szCs w:val="26"/>
                <w:lang w:eastAsia="ja-JP"/>
              </w:rPr>
              <w:t> </w:t>
            </w:r>
          </w:p>
        </w:tc>
        <w:tc>
          <w:tcPr>
            <w:tcW w:w="3500" w:type="pct"/>
            <w:shd w:val="clear" w:color="auto" w:fill="FFFFFF"/>
            <w:vAlign w:val="center"/>
            <w:hideMark/>
          </w:tcPr>
          <w:p w:rsidR="003D3124" w:rsidRPr="003D3124" w:rsidRDefault="003D3124" w:rsidP="003D3124">
            <w:pPr>
              <w:widowControl/>
              <w:autoSpaceDE/>
              <w:autoSpaceDN/>
              <w:spacing w:before="30" w:after="30"/>
              <w:jc w:val="center"/>
              <w:rPr>
                <w:rFonts w:ascii="Century Gothic" w:hAnsi="Century Gothic" w:cs="Tahoma"/>
                <w:color w:val="000000"/>
                <w:sz w:val="26"/>
                <w:szCs w:val="26"/>
                <w:lang w:eastAsia="ja-JP"/>
              </w:rPr>
            </w:pPr>
            <w:r w:rsidRPr="00D44278">
              <w:rPr>
                <w:rFonts w:ascii="Century Gothic" w:hAnsi="Century Gothic" w:cs="Tahoma"/>
                <w:noProof/>
                <w:color w:val="000000"/>
                <w:sz w:val="26"/>
                <w:szCs w:val="26"/>
                <w:lang w:eastAsia="ja-JP"/>
              </w:rPr>
              <w:drawing>
                <wp:inline distT="0" distB="0" distL="0" distR="0">
                  <wp:extent cx="784225" cy="542925"/>
                  <wp:effectExtent l="0" t="0" r="0" b="9525"/>
                  <wp:docPr id="23" name="Рисунок 23" descr="https://edu.tltsu.ru/er/er_files/page10874/img/image14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s://edu.tltsu.ru/er/er_files/page10874/img/image14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662" cy="544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3124">
              <w:rPr>
                <w:rFonts w:ascii="Century Gothic" w:hAnsi="Century Gothic" w:cs="Tahoma"/>
                <w:color w:val="000000"/>
                <w:sz w:val="26"/>
                <w:szCs w:val="26"/>
                <w:lang w:eastAsia="ja-JP"/>
              </w:rPr>
              <w:t>.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:rsidR="003D3124" w:rsidRPr="003D3124" w:rsidRDefault="003D3124" w:rsidP="003D3124">
            <w:pPr>
              <w:widowControl/>
              <w:autoSpaceDE/>
              <w:autoSpaceDN/>
              <w:spacing w:before="30" w:after="30"/>
              <w:jc w:val="right"/>
              <w:rPr>
                <w:rFonts w:ascii="Century Gothic" w:hAnsi="Century Gothic" w:cs="Tahoma"/>
                <w:color w:val="000000"/>
                <w:sz w:val="26"/>
                <w:szCs w:val="26"/>
                <w:lang w:eastAsia="ja-JP"/>
              </w:rPr>
            </w:pPr>
            <w:r w:rsidRPr="003D3124">
              <w:rPr>
                <w:rFonts w:ascii="Century Gothic" w:hAnsi="Century Gothic" w:cs="Tahoma"/>
                <w:color w:val="000000"/>
                <w:sz w:val="26"/>
                <w:szCs w:val="26"/>
                <w:lang w:eastAsia="ja-JP"/>
              </w:rPr>
              <w:t>(25.5)</w:t>
            </w:r>
          </w:p>
        </w:tc>
      </w:tr>
    </w:tbl>
    <w:p w:rsidR="003D3124" w:rsidRPr="003D3124" w:rsidRDefault="003D3124" w:rsidP="003D3124">
      <w:pPr>
        <w:widowControl/>
        <w:shd w:val="clear" w:color="auto" w:fill="FFFFFF"/>
        <w:autoSpaceDE/>
        <w:autoSpaceDN/>
        <w:spacing w:before="30" w:after="30"/>
        <w:rPr>
          <w:rFonts w:ascii="Century Gothic" w:hAnsi="Century Gothic" w:cs="Tahoma"/>
          <w:color w:val="000000"/>
          <w:sz w:val="26"/>
          <w:szCs w:val="26"/>
          <w:lang w:eastAsia="ja-JP"/>
        </w:rPr>
      </w:pPr>
      <w:r w:rsidRPr="003D3124">
        <w:rPr>
          <w:rFonts w:ascii="Century Gothic" w:hAnsi="Century Gothic" w:cs="Tahoma"/>
          <w:i/>
          <w:iCs/>
          <w:color w:val="000000"/>
          <w:sz w:val="26"/>
          <w:szCs w:val="26"/>
          <w:lang w:eastAsia="ja-JP"/>
        </w:rPr>
        <w:t>Поле вектора </w:t>
      </w:r>
      <w:r w:rsidRPr="00D44278">
        <w:rPr>
          <w:rFonts w:ascii="Century Gothic" w:hAnsi="Century Gothic" w:cs="Tahoma"/>
          <w:noProof/>
          <w:color w:val="000000"/>
          <w:sz w:val="26"/>
          <w:szCs w:val="26"/>
          <w:lang w:eastAsia="ja-JP"/>
        </w:rPr>
        <w:drawing>
          <wp:inline distT="0" distB="0" distL="0" distR="0">
            <wp:extent cx="152400" cy="200025"/>
            <wp:effectExtent l="0" t="0" r="0" b="9525"/>
            <wp:docPr id="22" name="Рисунок 22" descr="https://edu.tltsu.ru/er/er_files/page10874/img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edu.tltsu.ru/er/er_files/page10874/img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3124">
        <w:rPr>
          <w:rFonts w:ascii="Century Gothic" w:hAnsi="Century Gothic" w:cs="Tahoma"/>
          <w:i/>
          <w:iCs/>
          <w:color w:val="000000"/>
          <w:sz w:val="26"/>
          <w:szCs w:val="26"/>
          <w:lang w:eastAsia="ja-JP"/>
        </w:rPr>
        <w:t>, порождаемое несколькими движущимися зарядами (токами), равно векторной сумме полей </w:t>
      </w:r>
      <w:r w:rsidRPr="00D44278">
        <w:rPr>
          <w:rFonts w:ascii="Century Gothic" w:hAnsi="Century Gothic" w:cs="Tahoma"/>
          <w:noProof/>
          <w:color w:val="000000"/>
          <w:sz w:val="26"/>
          <w:szCs w:val="26"/>
          <w:lang w:eastAsia="ja-JP"/>
        </w:rPr>
        <w:drawing>
          <wp:inline distT="0" distB="0" distL="0" distR="0">
            <wp:extent cx="161925" cy="257175"/>
            <wp:effectExtent l="0" t="0" r="9525" b="9525"/>
            <wp:docPr id="21" name="Рисунок 21" descr="https://edu.tltsu.ru/er/er_files/page10874/img/image1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edu.tltsu.ru/er/er_files/page10874/img/image14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3124">
        <w:rPr>
          <w:rFonts w:ascii="Century Gothic" w:hAnsi="Century Gothic" w:cs="Tahoma"/>
          <w:i/>
          <w:iCs/>
          <w:color w:val="000000"/>
          <w:sz w:val="26"/>
          <w:szCs w:val="26"/>
          <w:lang w:eastAsia="ja-JP"/>
        </w:rPr>
        <w:t>, порождаемых каждым зарядом (током) в отдельности.</w:t>
      </w:r>
    </w:p>
    <w:p w:rsidR="003D3124" w:rsidRPr="003D3124" w:rsidRDefault="003D3124" w:rsidP="003D3124">
      <w:pPr>
        <w:widowControl/>
        <w:shd w:val="clear" w:color="auto" w:fill="FFFFFF"/>
        <w:autoSpaceDE/>
        <w:autoSpaceDN/>
        <w:spacing w:before="30" w:after="30"/>
        <w:rPr>
          <w:rFonts w:ascii="Century Gothic" w:hAnsi="Century Gothic" w:cs="Tahoma"/>
          <w:color w:val="000000"/>
          <w:sz w:val="26"/>
          <w:szCs w:val="26"/>
          <w:lang w:eastAsia="ja-JP"/>
        </w:rPr>
      </w:pPr>
      <w:r w:rsidRPr="003D3124">
        <w:rPr>
          <w:rFonts w:ascii="Century Gothic" w:hAnsi="Century Gothic" w:cs="Tahoma"/>
          <w:color w:val="000000"/>
          <w:sz w:val="26"/>
          <w:szCs w:val="26"/>
          <w:lang w:eastAsia="ja-JP"/>
        </w:rPr>
        <w:t>В СИ единицей измерения магнитной индукции является </w:t>
      </w:r>
      <w:r w:rsidRPr="003D3124">
        <w:rPr>
          <w:rFonts w:ascii="Century Gothic" w:hAnsi="Century Gothic" w:cs="Tahoma"/>
          <w:i/>
          <w:iCs/>
          <w:color w:val="000000"/>
          <w:sz w:val="26"/>
          <w:szCs w:val="26"/>
          <w:lang w:eastAsia="ja-JP"/>
        </w:rPr>
        <w:t>тесла:</w:t>
      </w:r>
    </w:p>
    <w:p w:rsidR="003D3124" w:rsidRPr="003D3124" w:rsidRDefault="003D3124" w:rsidP="003D3124">
      <w:pPr>
        <w:widowControl/>
        <w:shd w:val="clear" w:color="auto" w:fill="FFFFFF"/>
        <w:autoSpaceDE/>
        <w:autoSpaceDN/>
        <w:spacing w:before="30" w:after="30"/>
        <w:rPr>
          <w:rFonts w:ascii="Century Gothic" w:hAnsi="Century Gothic" w:cs="Tahoma"/>
          <w:color w:val="000000"/>
          <w:sz w:val="26"/>
          <w:szCs w:val="26"/>
          <w:lang w:eastAsia="ja-JP"/>
        </w:rPr>
      </w:pPr>
      <w:r w:rsidRPr="003D3124">
        <w:rPr>
          <w:rFonts w:ascii="Century Gothic" w:hAnsi="Century Gothic" w:cs="Tahoma"/>
          <w:i/>
          <w:iCs/>
          <w:color w:val="000000"/>
          <w:sz w:val="26"/>
          <w:szCs w:val="26"/>
          <w:lang w:eastAsia="ja-JP"/>
        </w:rPr>
        <w:t xml:space="preserve">1 Тл = Дж/А·м² = </w:t>
      </w:r>
      <w:proofErr w:type="spellStart"/>
      <w:r w:rsidRPr="003D3124">
        <w:rPr>
          <w:rFonts w:ascii="Century Gothic" w:hAnsi="Century Gothic" w:cs="Tahoma"/>
          <w:i/>
          <w:iCs/>
          <w:color w:val="000000"/>
          <w:sz w:val="26"/>
          <w:szCs w:val="26"/>
          <w:lang w:eastAsia="ja-JP"/>
        </w:rPr>
        <w:t>Н·м</w:t>
      </w:r>
      <w:proofErr w:type="spellEnd"/>
      <w:r w:rsidRPr="003D3124">
        <w:rPr>
          <w:rFonts w:ascii="Century Gothic" w:hAnsi="Century Gothic" w:cs="Tahoma"/>
          <w:i/>
          <w:iCs/>
          <w:color w:val="000000"/>
          <w:sz w:val="26"/>
          <w:szCs w:val="26"/>
          <w:lang w:eastAsia="ja-JP"/>
        </w:rPr>
        <w:t>/А·м² = Н/</w:t>
      </w:r>
      <w:proofErr w:type="spellStart"/>
      <w:r w:rsidRPr="003D3124">
        <w:rPr>
          <w:rFonts w:ascii="Century Gothic" w:hAnsi="Century Gothic" w:cs="Tahoma"/>
          <w:i/>
          <w:iCs/>
          <w:color w:val="000000"/>
          <w:sz w:val="26"/>
          <w:szCs w:val="26"/>
          <w:lang w:eastAsia="ja-JP"/>
        </w:rPr>
        <w:t>А·м</w:t>
      </w:r>
      <w:proofErr w:type="spellEnd"/>
    </w:p>
    <w:p w:rsidR="003D3124" w:rsidRPr="003D3124" w:rsidRDefault="003D3124" w:rsidP="003D3124">
      <w:pPr>
        <w:widowControl/>
        <w:shd w:val="clear" w:color="auto" w:fill="FFFFFF"/>
        <w:autoSpaceDE/>
        <w:autoSpaceDN/>
        <w:spacing w:before="30" w:after="30"/>
        <w:rPr>
          <w:rFonts w:ascii="Century Gothic" w:hAnsi="Century Gothic" w:cs="Tahoma"/>
          <w:color w:val="000000"/>
          <w:sz w:val="26"/>
          <w:szCs w:val="26"/>
          <w:lang w:eastAsia="ja-JP"/>
        </w:rPr>
      </w:pPr>
      <w:r w:rsidRPr="003D3124">
        <w:rPr>
          <w:rFonts w:ascii="Century Gothic" w:hAnsi="Century Gothic" w:cs="Tahoma"/>
          <w:i/>
          <w:iCs/>
          <w:color w:val="000000"/>
          <w:sz w:val="26"/>
          <w:szCs w:val="26"/>
          <w:lang w:eastAsia="ja-JP"/>
        </w:rPr>
        <w:t>Магнитной проницаемостью среды</w:t>
      </w:r>
      <w:r w:rsidRPr="003D3124">
        <w:rPr>
          <w:rFonts w:ascii="Century Gothic" w:hAnsi="Century Gothic" w:cs="Tahoma"/>
          <w:color w:val="000000"/>
          <w:sz w:val="26"/>
          <w:szCs w:val="26"/>
          <w:lang w:eastAsia="ja-JP"/>
        </w:rPr>
        <w:t> является безразмерная величина, показывающая, во сколько раз МП в среде больше чем МП в вакууме: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9"/>
        <w:gridCol w:w="6902"/>
        <w:gridCol w:w="1479"/>
      </w:tblGrid>
      <w:tr w:rsidR="003D3124" w:rsidRPr="003D3124" w:rsidTr="003D3124">
        <w:trPr>
          <w:tblCellSpacing w:w="0" w:type="dxa"/>
        </w:trPr>
        <w:tc>
          <w:tcPr>
            <w:tcW w:w="750" w:type="pct"/>
            <w:shd w:val="clear" w:color="auto" w:fill="FFFFFF"/>
            <w:vAlign w:val="center"/>
            <w:hideMark/>
          </w:tcPr>
          <w:p w:rsidR="003D3124" w:rsidRPr="003D3124" w:rsidRDefault="003D3124" w:rsidP="003D3124">
            <w:pPr>
              <w:widowControl/>
              <w:autoSpaceDE/>
              <w:autoSpaceDN/>
              <w:spacing w:before="30" w:after="30"/>
              <w:rPr>
                <w:rFonts w:ascii="Century Gothic" w:hAnsi="Century Gothic" w:cs="Tahoma"/>
                <w:color w:val="000000"/>
                <w:sz w:val="26"/>
                <w:szCs w:val="26"/>
                <w:lang w:eastAsia="ja-JP"/>
              </w:rPr>
            </w:pPr>
            <w:r w:rsidRPr="003D3124">
              <w:rPr>
                <w:rFonts w:ascii="Century Gothic" w:hAnsi="Century Gothic" w:cs="Tahoma"/>
                <w:color w:val="000000"/>
                <w:sz w:val="26"/>
                <w:szCs w:val="26"/>
                <w:lang w:eastAsia="ja-JP"/>
              </w:rPr>
              <w:t> </w:t>
            </w:r>
          </w:p>
        </w:tc>
        <w:tc>
          <w:tcPr>
            <w:tcW w:w="3500" w:type="pct"/>
            <w:shd w:val="clear" w:color="auto" w:fill="FFFFFF"/>
            <w:vAlign w:val="center"/>
            <w:hideMark/>
          </w:tcPr>
          <w:p w:rsidR="003D3124" w:rsidRPr="003D3124" w:rsidRDefault="003D3124" w:rsidP="003D3124">
            <w:pPr>
              <w:widowControl/>
              <w:autoSpaceDE/>
              <w:autoSpaceDN/>
              <w:spacing w:before="30" w:after="30"/>
              <w:jc w:val="center"/>
              <w:rPr>
                <w:rFonts w:ascii="Century Gothic" w:hAnsi="Century Gothic" w:cs="Tahoma"/>
                <w:color w:val="000000"/>
                <w:sz w:val="26"/>
                <w:szCs w:val="26"/>
                <w:lang w:eastAsia="ja-JP"/>
              </w:rPr>
            </w:pPr>
            <w:r w:rsidRPr="00D44278">
              <w:rPr>
                <w:rFonts w:ascii="Century Gothic" w:hAnsi="Century Gothic" w:cs="Tahoma"/>
                <w:noProof/>
                <w:color w:val="000000"/>
                <w:sz w:val="26"/>
                <w:szCs w:val="26"/>
                <w:lang w:eastAsia="ja-JP"/>
              </w:rPr>
              <w:drawing>
                <wp:inline distT="0" distB="0" distL="0" distR="0">
                  <wp:extent cx="1947041" cy="361950"/>
                  <wp:effectExtent l="0" t="0" r="0" b="0"/>
                  <wp:docPr id="20" name="Рисунок 20" descr="https://edu.tltsu.ru/er/er_files/page10874/img/image14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s://edu.tltsu.ru/er/er_files/page10874/img/image14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6400" cy="36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3124">
              <w:rPr>
                <w:rFonts w:ascii="Century Gothic" w:hAnsi="Century Gothic" w:cs="Tahoma"/>
                <w:color w:val="000000"/>
                <w:sz w:val="26"/>
                <w:szCs w:val="26"/>
                <w:lang w:eastAsia="ja-JP"/>
              </w:rPr>
              <w:t>,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:rsidR="003D3124" w:rsidRPr="003D3124" w:rsidRDefault="003D3124" w:rsidP="003D3124">
            <w:pPr>
              <w:widowControl/>
              <w:autoSpaceDE/>
              <w:autoSpaceDN/>
              <w:spacing w:before="30" w:after="30"/>
              <w:jc w:val="right"/>
              <w:rPr>
                <w:rFonts w:ascii="Century Gothic" w:hAnsi="Century Gothic" w:cs="Tahoma"/>
                <w:color w:val="000000"/>
                <w:sz w:val="26"/>
                <w:szCs w:val="26"/>
                <w:lang w:eastAsia="ja-JP"/>
              </w:rPr>
            </w:pPr>
            <w:r w:rsidRPr="003D3124">
              <w:rPr>
                <w:rFonts w:ascii="Century Gothic" w:hAnsi="Century Gothic" w:cs="Tahoma"/>
                <w:color w:val="000000"/>
                <w:sz w:val="26"/>
                <w:szCs w:val="26"/>
                <w:lang w:eastAsia="ja-JP"/>
              </w:rPr>
              <w:t>(25.6)</w:t>
            </w:r>
          </w:p>
        </w:tc>
      </w:tr>
    </w:tbl>
    <w:p w:rsidR="003D3124" w:rsidRPr="003D3124" w:rsidRDefault="003D3124" w:rsidP="003D3124">
      <w:pPr>
        <w:widowControl/>
        <w:shd w:val="clear" w:color="auto" w:fill="FFFFFF"/>
        <w:autoSpaceDE/>
        <w:autoSpaceDN/>
        <w:spacing w:before="30" w:after="30"/>
        <w:rPr>
          <w:rFonts w:ascii="Century Gothic" w:hAnsi="Century Gothic" w:cs="Tahoma"/>
          <w:color w:val="000000"/>
          <w:sz w:val="26"/>
          <w:szCs w:val="26"/>
          <w:lang w:eastAsia="ja-JP"/>
        </w:rPr>
      </w:pPr>
      <w:r w:rsidRPr="003D3124">
        <w:rPr>
          <w:rFonts w:ascii="Century Gothic" w:hAnsi="Century Gothic" w:cs="Tahoma"/>
          <w:color w:val="000000"/>
          <w:sz w:val="26"/>
          <w:szCs w:val="26"/>
          <w:lang w:eastAsia="ja-JP"/>
        </w:rPr>
        <w:t>где </w:t>
      </w:r>
      <w:r w:rsidRPr="003D3124">
        <w:rPr>
          <w:rFonts w:ascii="Century Gothic" w:hAnsi="Century Gothic" w:cs="Tahoma"/>
          <w:i/>
          <w:iCs/>
          <w:color w:val="000000"/>
          <w:sz w:val="26"/>
          <w:szCs w:val="26"/>
          <w:lang w:eastAsia="ja-JP"/>
        </w:rPr>
        <w:t>В</w:t>
      </w:r>
      <w:r w:rsidRPr="003D3124">
        <w:rPr>
          <w:rFonts w:ascii="Century Gothic" w:hAnsi="Century Gothic" w:cs="Tahoma"/>
          <w:color w:val="000000"/>
          <w:sz w:val="26"/>
          <w:szCs w:val="26"/>
          <w:vertAlign w:val="subscript"/>
          <w:lang w:eastAsia="ja-JP"/>
        </w:rPr>
        <w:t>0</w:t>
      </w:r>
      <w:r w:rsidRPr="003D3124">
        <w:rPr>
          <w:rFonts w:ascii="Century Gothic" w:hAnsi="Century Gothic" w:cs="Tahoma"/>
          <w:color w:val="000000"/>
          <w:sz w:val="26"/>
          <w:szCs w:val="26"/>
          <w:lang w:eastAsia="ja-JP"/>
        </w:rPr>
        <w:t> – величина МИ в вакууме, а </w:t>
      </w:r>
      <w:proofErr w:type="spellStart"/>
      <w:r w:rsidRPr="003D3124">
        <w:rPr>
          <w:rFonts w:ascii="Century Gothic" w:hAnsi="Century Gothic" w:cs="Tahoma"/>
          <w:i/>
          <w:iCs/>
          <w:color w:val="000000"/>
          <w:sz w:val="26"/>
          <w:szCs w:val="26"/>
          <w:lang w:eastAsia="ja-JP"/>
        </w:rPr>
        <w:t>В</w:t>
      </w:r>
      <w:r w:rsidRPr="003D3124">
        <w:rPr>
          <w:rFonts w:ascii="Century Gothic" w:hAnsi="Century Gothic" w:cs="Tahoma"/>
          <w:color w:val="000000"/>
          <w:sz w:val="26"/>
          <w:szCs w:val="26"/>
          <w:vertAlign w:val="subscript"/>
          <w:lang w:eastAsia="ja-JP"/>
        </w:rPr>
        <w:t>ср</w:t>
      </w:r>
      <w:proofErr w:type="spellEnd"/>
      <w:r w:rsidRPr="003D3124">
        <w:rPr>
          <w:rFonts w:ascii="Century Gothic" w:hAnsi="Century Gothic" w:cs="Tahoma"/>
          <w:color w:val="000000"/>
          <w:sz w:val="26"/>
          <w:szCs w:val="26"/>
          <w:lang w:eastAsia="ja-JP"/>
        </w:rPr>
        <w:t> – величина магнитной индукции в среде.</w:t>
      </w:r>
    </w:p>
    <w:p w:rsidR="00E82A88" w:rsidRPr="00D44278" w:rsidRDefault="003D3124" w:rsidP="00E82A88">
      <w:pPr>
        <w:widowControl/>
        <w:shd w:val="clear" w:color="auto" w:fill="FFFFFF"/>
        <w:autoSpaceDE/>
        <w:autoSpaceDN/>
        <w:spacing w:before="30" w:after="30"/>
        <w:rPr>
          <w:rFonts w:ascii="Century Gothic" w:hAnsi="Century Gothic" w:cs="Tahoma"/>
          <w:color w:val="000000"/>
          <w:sz w:val="26"/>
          <w:szCs w:val="26"/>
          <w:lang w:eastAsia="ja-JP"/>
        </w:rPr>
      </w:pPr>
      <w:r w:rsidRPr="00D44278">
        <w:rPr>
          <w:rFonts w:ascii="Century Gothic" w:hAnsi="Century Gothic" w:cs="Tahoma"/>
          <w:noProof/>
          <w:color w:val="000000"/>
          <w:sz w:val="26"/>
          <w:szCs w:val="26"/>
          <w:lang w:eastAsia="ja-JP"/>
        </w:rPr>
        <w:drawing>
          <wp:inline distT="0" distB="0" distL="0" distR="0">
            <wp:extent cx="809625" cy="228600"/>
            <wp:effectExtent l="0" t="0" r="9525" b="0"/>
            <wp:docPr id="19" name="Рисунок 19" descr="https://edu.tltsu.ru/er/er_files/page10874/img/image1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edu.tltsu.ru/er/er_files/page10874/img/image148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3124">
        <w:rPr>
          <w:rFonts w:ascii="Century Gothic" w:hAnsi="Century Gothic" w:cs="Tahoma"/>
          <w:color w:val="000000"/>
          <w:sz w:val="26"/>
          <w:szCs w:val="26"/>
          <w:lang w:eastAsia="ja-JP"/>
        </w:rPr>
        <w:t> Гн/м – магнитная постоянная.</w:t>
      </w:r>
    </w:p>
    <w:p w:rsidR="001D59C4" w:rsidRPr="00D44278" w:rsidRDefault="001D59C4" w:rsidP="0028510E">
      <w:pPr>
        <w:pStyle w:val="TableParagraph"/>
        <w:rPr>
          <w:rFonts w:ascii="Century Gothic" w:hAnsi="Century Gothic"/>
          <w:color w:val="000000" w:themeColor="text1"/>
          <w:sz w:val="26"/>
          <w:szCs w:val="26"/>
        </w:rPr>
      </w:pPr>
    </w:p>
    <w:p w:rsidR="0028510E" w:rsidRPr="00D44278" w:rsidRDefault="0028510E" w:rsidP="0028510E">
      <w:pPr>
        <w:rPr>
          <w:rFonts w:ascii="Century Gothic" w:hAnsi="Century Gothic"/>
          <w:color w:val="000000" w:themeColor="text1"/>
          <w:sz w:val="26"/>
          <w:szCs w:val="26"/>
        </w:rPr>
      </w:pPr>
      <w:r w:rsidRPr="00D44278">
        <w:rPr>
          <w:rFonts w:ascii="Century Gothic" w:hAnsi="Century Gothic"/>
          <w:b/>
          <w:color w:val="000000" w:themeColor="text1"/>
          <w:sz w:val="26"/>
          <w:szCs w:val="26"/>
        </w:rPr>
        <w:t>Опыт Эрстеда</w:t>
      </w:r>
      <w:r w:rsidRPr="00D44278">
        <w:rPr>
          <w:rFonts w:ascii="Century Gothic" w:hAnsi="Century Gothic"/>
          <w:color w:val="000000" w:themeColor="text1"/>
          <w:sz w:val="26"/>
          <w:szCs w:val="26"/>
        </w:rPr>
        <w:t xml:space="preserve"> — классический опыт, проведённый в 1820 году Эрстедом и являющийся первым экспериментальным доказательством воздействия электрического тока на магнит.</w:t>
      </w:r>
    </w:p>
    <w:p w:rsidR="0028510E" w:rsidRPr="00D44278" w:rsidRDefault="0028510E" w:rsidP="007C3E42">
      <w:pPr>
        <w:pStyle w:val="TableParagraph"/>
        <w:rPr>
          <w:rFonts w:ascii="Century Gothic" w:hAnsi="Century Gothic"/>
          <w:color w:val="000000" w:themeColor="text1"/>
          <w:sz w:val="26"/>
          <w:szCs w:val="26"/>
        </w:rPr>
      </w:pPr>
    </w:p>
    <w:p w:rsidR="0028510E" w:rsidRPr="00D44278" w:rsidRDefault="0028510E" w:rsidP="0028510E">
      <w:pPr>
        <w:pStyle w:val="TableParagraph"/>
        <w:rPr>
          <w:rFonts w:ascii="Century Gothic" w:hAnsi="Century Gothic"/>
          <w:b/>
          <w:color w:val="000000" w:themeColor="text1"/>
          <w:sz w:val="26"/>
          <w:szCs w:val="26"/>
        </w:rPr>
      </w:pPr>
      <w:r w:rsidRPr="00D44278">
        <w:rPr>
          <w:rFonts w:ascii="Century Gothic" w:hAnsi="Century Gothic"/>
          <w:b/>
          <w:color w:val="000000" w:themeColor="text1"/>
          <w:sz w:val="26"/>
          <w:szCs w:val="26"/>
        </w:rPr>
        <w:t>Суть опыта</w:t>
      </w:r>
    </w:p>
    <w:p w:rsidR="0028510E" w:rsidRPr="00D44278" w:rsidRDefault="0028510E" w:rsidP="0028510E">
      <w:pPr>
        <w:pStyle w:val="TableParagraph"/>
        <w:rPr>
          <w:rFonts w:ascii="Century Gothic" w:hAnsi="Century Gothic"/>
          <w:color w:val="000000" w:themeColor="text1"/>
          <w:sz w:val="26"/>
          <w:szCs w:val="26"/>
        </w:rPr>
      </w:pPr>
      <w:proofErr w:type="spellStart"/>
      <w:r w:rsidRPr="00D44278">
        <w:rPr>
          <w:rFonts w:ascii="Century Gothic" w:hAnsi="Century Gothic"/>
          <w:color w:val="000000" w:themeColor="text1"/>
          <w:sz w:val="26"/>
          <w:szCs w:val="26"/>
        </w:rPr>
        <w:t>Ханс</w:t>
      </w:r>
      <w:proofErr w:type="spellEnd"/>
      <w:r w:rsidRPr="00D44278">
        <w:rPr>
          <w:rFonts w:ascii="Century Gothic" w:hAnsi="Century Gothic"/>
          <w:color w:val="000000" w:themeColor="text1"/>
          <w:sz w:val="26"/>
          <w:szCs w:val="26"/>
        </w:rPr>
        <w:t xml:space="preserve"> </w:t>
      </w:r>
      <w:proofErr w:type="spellStart"/>
      <w:r w:rsidRPr="00D44278">
        <w:rPr>
          <w:rFonts w:ascii="Century Gothic" w:hAnsi="Century Gothic"/>
          <w:color w:val="000000" w:themeColor="text1"/>
          <w:sz w:val="26"/>
          <w:szCs w:val="26"/>
        </w:rPr>
        <w:t>Кристиан</w:t>
      </w:r>
      <w:proofErr w:type="spellEnd"/>
      <w:r w:rsidRPr="00D44278">
        <w:rPr>
          <w:rFonts w:ascii="Century Gothic" w:hAnsi="Century Gothic"/>
          <w:color w:val="000000" w:themeColor="text1"/>
          <w:sz w:val="26"/>
          <w:szCs w:val="26"/>
        </w:rPr>
        <w:t xml:space="preserve"> Эрстед помещал над магнитной стрелкой прямолинейный металлический проводник, направленный параллельно стрелке. При пропускании через проводник электрического тока стрелка поворачивалась почти перпендикулярно проводнику. При изменении направления тока стрелка разворачивалась на 180°. Аналогичный разворот наблюдался, если провод переносился на другую сторону, располагаясь не над, а под стрелкой.</w:t>
      </w:r>
    </w:p>
    <w:p w:rsidR="0028510E" w:rsidRPr="00D44278" w:rsidRDefault="0028510E" w:rsidP="0028510E">
      <w:pPr>
        <w:pStyle w:val="TableParagraph"/>
        <w:rPr>
          <w:rFonts w:ascii="Century Gothic" w:hAnsi="Century Gothic"/>
          <w:color w:val="000000" w:themeColor="text1"/>
          <w:sz w:val="26"/>
          <w:szCs w:val="26"/>
        </w:rPr>
      </w:pPr>
    </w:p>
    <w:p w:rsidR="0028510E" w:rsidRPr="00D44278" w:rsidRDefault="0028510E" w:rsidP="0028510E">
      <w:pPr>
        <w:pStyle w:val="TableParagraph"/>
        <w:rPr>
          <w:rFonts w:ascii="Century Gothic" w:hAnsi="Century Gothic"/>
          <w:color w:val="000000" w:themeColor="text1"/>
          <w:sz w:val="26"/>
          <w:szCs w:val="26"/>
        </w:rPr>
      </w:pPr>
      <w:r w:rsidRPr="00D44278">
        <w:rPr>
          <w:rFonts w:ascii="Century Gothic" w:hAnsi="Century Gothic"/>
          <w:color w:val="000000" w:themeColor="text1"/>
          <w:sz w:val="26"/>
          <w:szCs w:val="26"/>
        </w:rPr>
        <w:t xml:space="preserve">Принято считать, что это открытие было совершенно случайно: профессор Эрстед демонстрировал студентам опыт по тепловому воздействию электрического тока, при этом на экспериментальном столе находилась также и магнитная стрелка. Один из студентов обратил внимание профессора на то, что в момент замыкания электрической цепи стрелка немного отклонялась. Позднее Эрстед повторил опыт с более мощными батареями, усилив тем самым эффект. При этом сам он в своих поздних работах отрицал случайный характер открытия: «Все присутствующие в аудитории — свидетели того, что я заранее объявил о результате эксперимента. Открытие, таким </w:t>
      </w:r>
      <w:r w:rsidRPr="00D44278">
        <w:rPr>
          <w:rFonts w:ascii="Century Gothic" w:hAnsi="Century Gothic"/>
          <w:color w:val="000000" w:themeColor="text1"/>
          <w:sz w:val="26"/>
          <w:szCs w:val="26"/>
        </w:rPr>
        <w:t>образом, не было случайностью…».</w:t>
      </w:r>
    </w:p>
    <w:p w:rsidR="0028510E" w:rsidRPr="00D44278" w:rsidRDefault="0028510E" w:rsidP="0028510E">
      <w:pPr>
        <w:rPr>
          <w:rFonts w:ascii="Century Gothic" w:hAnsi="Century Gothic"/>
          <w:sz w:val="26"/>
          <w:szCs w:val="26"/>
        </w:rPr>
      </w:pPr>
      <w:r w:rsidRPr="00D44278">
        <w:rPr>
          <w:rFonts w:ascii="Century Gothic" w:hAnsi="Century Gothic"/>
          <w:sz w:val="26"/>
          <w:szCs w:val="26"/>
        </w:rPr>
        <w:t xml:space="preserve"> </w:t>
      </w:r>
    </w:p>
    <w:p w:rsidR="0028510E" w:rsidRPr="00D44278" w:rsidRDefault="0028510E" w:rsidP="0028510E">
      <w:pPr>
        <w:rPr>
          <w:rFonts w:ascii="Century Gothic" w:hAnsi="Century Gothic"/>
          <w:b/>
          <w:sz w:val="26"/>
          <w:szCs w:val="26"/>
        </w:rPr>
      </w:pPr>
      <w:r w:rsidRPr="00D44278">
        <w:rPr>
          <w:rFonts w:ascii="Century Gothic" w:hAnsi="Century Gothic"/>
          <w:b/>
          <w:sz w:val="26"/>
          <w:szCs w:val="26"/>
        </w:rPr>
        <w:t>Объяснение опыта</w:t>
      </w:r>
    </w:p>
    <w:p w:rsidR="0028510E" w:rsidRPr="00D44278" w:rsidRDefault="0028510E" w:rsidP="0028510E">
      <w:pPr>
        <w:rPr>
          <w:rFonts w:ascii="Century Gothic" w:hAnsi="Century Gothic"/>
          <w:sz w:val="26"/>
          <w:szCs w:val="26"/>
        </w:rPr>
      </w:pPr>
      <w:r w:rsidRPr="00D44278">
        <w:rPr>
          <w:rFonts w:ascii="Century Gothic" w:hAnsi="Century Gothic"/>
          <w:sz w:val="26"/>
          <w:szCs w:val="26"/>
        </w:rPr>
        <w:t>Согласно современным представлениям, при протекании через прямолинейный проводник электрического тока в пространстве вокруг него возникает магнитное поле, силовые линии которого представляют собой окружности с центром на оси проводника. При этом величина магнитного поля пропорциональна силе тока, текущего в проводнике, и обратно пропорциона</w:t>
      </w:r>
      <w:r w:rsidR="007D4BFE" w:rsidRPr="00D44278">
        <w:rPr>
          <w:rFonts w:ascii="Century Gothic" w:hAnsi="Century Gothic"/>
          <w:sz w:val="26"/>
          <w:szCs w:val="26"/>
        </w:rPr>
        <w:t>льна расстоянию до проводника</w:t>
      </w:r>
      <w:r w:rsidRPr="00D44278">
        <w:rPr>
          <w:rFonts w:ascii="Century Gothic" w:hAnsi="Century Gothic"/>
          <w:sz w:val="26"/>
          <w:szCs w:val="26"/>
        </w:rPr>
        <w:t>:</w:t>
      </w:r>
    </w:p>
    <w:p w:rsidR="0028510E" w:rsidRPr="00D44278" w:rsidRDefault="0028510E" w:rsidP="0028510E">
      <w:pPr>
        <w:rPr>
          <w:rFonts w:ascii="Century Gothic" w:hAnsi="Century Gothic"/>
          <w:sz w:val="26"/>
          <w:szCs w:val="26"/>
        </w:rPr>
      </w:pPr>
    </w:p>
    <w:p w:rsidR="007D4BFE" w:rsidRPr="00D44278" w:rsidRDefault="007D4BFE" w:rsidP="0028510E">
      <w:pPr>
        <w:rPr>
          <w:rFonts w:ascii="Century Gothic" w:hAnsi="Century Gothic"/>
          <w:sz w:val="26"/>
          <w:szCs w:val="26"/>
          <w:lang w:val="en-US"/>
        </w:rPr>
      </w:pPr>
      <w:r w:rsidRPr="00D44278">
        <w:rPr>
          <w:rFonts w:ascii="Century Gothic" w:hAnsi="Century Gothic"/>
          <w:sz w:val="26"/>
          <w:szCs w:val="26"/>
          <w:lang w:val="en-US"/>
        </w:rPr>
        <w:drawing>
          <wp:inline distT="0" distB="0" distL="0" distR="0" wp14:anchorId="2F66E85E" wp14:editId="3D0DF0A2">
            <wp:extent cx="952633" cy="66684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278">
        <w:rPr>
          <w:rFonts w:ascii="Century Gothic" w:hAnsi="Century Gothic"/>
          <w:sz w:val="26"/>
          <w:szCs w:val="26"/>
          <w:lang w:val="en-US"/>
        </w:rPr>
        <w:t xml:space="preserve"> </w:t>
      </w:r>
    </w:p>
    <w:p w:rsidR="0028510E" w:rsidRPr="00D44278" w:rsidRDefault="0028510E" w:rsidP="0028510E">
      <w:pPr>
        <w:rPr>
          <w:rFonts w:ascii="Century Gothic" w:hAnsi="Century Gothic"/>
          <w:sz w:val="26"/>
          <w:szCs w:val="26"/>
        </w:rPr>
      </w:pPr>
      <w:r w:rsidRPr="00D44278">
        <w:rPr>
          <w:rFonts w:ascii="Century Gothic" w:hAnsi="Century Gothic"/>
          <w:sz w:val="26"/>
          <w:szCs w:val="26"/>
        </w:rPr>
        <w:t>где B — модуль вектора индукции магнитного поля, i — сила тока, r — расстояние от точки наблюдения до проводника, c — скорость света (здесь использована запись в гауссовой системе единиц).</w:t>
      </w:r>
    </w:p>
    <w:p w:rsidR="0028510E" w:rsidRPr="00D44278" w:rsidRDefault="0028510E" w:rsidP="0028510E">
      <w:pPr>
        <w:rPr>
          <w:rFonts w:ascii="Century Gothic" w:hAnsi="Century Gothic"/>
          <w:sz w:val="26"/>
          <w:szCs w:val="26"/>
        </w:rPr>
      </w:pPr>
    </w:p>
    <w:p w:rsidR="0028510E" w:rsidRPr="00D44278" w:rsidRDefault="0028510E" w:rsidP="0028510E">
      <w:pPr>
        <w:rPr>
          <w:rFonts w:ascii="Century Gothic" w:hAnsi="Century Gothic"/>
          <w:sz w:val="26"/>
          <w:szCs w:val="26"/>
        </w:rPr>
      </w:pPr>
      <w:r w:rsidRPr="00D44278">
        <w:rPr>
          <w:rFonts w:ascii="Century Gothic" w:hAnsi="Century Gothic"/>
          <w:sz w:val="26"/>
          <w:szCs w:val="26"/>
        </w:rPr>
        <w:t xml:space="preserve">При помещении в магнитное поле вещества, имеющего ненулевой магнитный момент (магнита), на него начинает действовать момент силы Лоренца, пропорциональный индукции магнитного поля и величине магнитного момента, а также синусу угла между их </w:t>
      </w:r>
      <w:proofErr w:type="gramStart"/>
      <w:r w:rsidRPr="00D44278">
        <w:rPr>
          <w:rFonts w:ascii="Century Gothic" w:hAnsi="Century Gothic"/>
          <w:sz w:val="26"/>
          <w:szCs w:val="26"/>
        </w:rPr>
        <w:t>векторами[</w:t>
      </w:r>
      <w:proofErr w:type="gramEnd"/>
      <w:r w:rsidRPr="00D44278">
        <w:rPr>
          <w:rFonts w:ascii="Century Gothic" w:hAnsi="Century Gothic"/>
          <w:sz w:val="26"/>
          <w:szCs w:val="26"/>
        </w:rPr>
        <w:t>4]:</w:t>
      </w:r>
    </w:p>
    <w:p w:rsidR="007D4BFE" w:rsidRPr="00D44278" w:rsidRDefault="007D4BFE" w:rsidP="0028510E">
      <w:pPr>
        <w:rPr>
          <w:rFonts w:ascii="Century Gothic" w:hAnsi="Century Gothic"/>
          <w:sz w:val="26"/>
          <w:szCs w:val="26"/>
        </w:rPr>
      </w:pPr>
      <w:r w:rsidRPr="00D44278">
        <w:rPr>
          <w:rFonts w:ascii="Century Gothic" w:hAnsi="Century Gothic"/>
          <w:sz w:val="26"/>
          <w:szCs w:val="26"/>
        </w:rPr>
        <w:drawing>
          <wp:inline distT="0" distB="0" distL="0" distR="0" wp14:anchorId="78DF7DC1" wp14:editId="252483DD">
            <wp:extent cx="1648055" cy="40963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10E" w:rsidRPr="00D44278" w:rsidRDefault="0028510E" w:rsidP="0028510E">
      <w:pPr>
        <w:rPr>
          <w:rFonts w:ascii="Century Gothic" w:hAnsi="Century Gothic"/>
          <w:sz w:val="26"/>
          <w:szCs w:val="26"/>
        </w:rPr>
      </w:pPr>
      <w:r w:rsidRPr="00D44278">
        <w:rPr>
          <w:rFonts w:ascii="Century Gothic" w:hAnsi="Century Gothic"/>
          <w:sz w:val="26"/>
          <w:szCs w:val="26"/>
        </w:rPr>
        <w:t>где M — модуль вектора момента сил, дейс</w:t>
      </w:r>
      <w:r w:rsidR="007D4BFE" w:rsidRPr="00D44278">
        <w:rPr>
          <w:rFonts w:ascii="Century Gothic" w:hAnsi="Century Gothic"/>
          <w:sz w:val="26"/>
          <w:szCs w:val="26"/>
        </w:rPr>
        <w:t xml:space="preserve">твующих на магнитный момент, </w:t>
      </w:r>
      <w:proofErr w:type="spellStart"/>
      <w:r w:rsidR="007D4BFE" w:rsidRPr="00D44278">
        <w:rPr>
          <w:rFonts w:ascii="Century Gothic" w:hAnsi="Century Gothic"/>
          <w:sz w:val="26"/>
          <w:szCs w:val="26"/>
        </w:rPr>
        <w:t>p</w:t>
      </w:r>
      <w:r w:rsidRPr="00D44278">
        <w:rPr>
          <w:rFonts w:ascii="Century Gothic" w:hAnsi="Century Gothic"/>
          <w:sz w:val="26"/>
          <w:szCs w:val="26"/>
          <w:vertAlign w:val="subscript"/>
        </w:rPr>
        <w:t>m</w:t>
      </w:r>
      <w:proofErr w:type="spellEnd"/>
      <w:r w:rsidRPr="00D44278">
        <w:rPr>
          <w:rFonts w:ascii="Century Gothic" w:hAnsi="Century Gothic"/>
          <w:sz w:val="26"/>
          <w:szCs w:val="26"/>
        </w:rPr>
        <w:t xml:space="preserve"> — величина магнитного момента, \</w:t>
      </w:r>
      <w:proofErr w:type="spellStart"/>
      <w:r w:rsidRPr="00D44278">
        <w:rPr>
          <w:rFonts w:ascii="Century Gothic" w:hAnsi="Century Gothic"/>
          <w:sz w:val="26"/>
          <w:szCs w:val="26"/>
        </w:rPr>
        <w:t>alpha</w:t>
      </w:r>
      <w:proofErr w:type="spellEnd"/>
      <w:r w:rsidRPr="00D44278">
        <w:rPr>
          <w:rFonts w:ascii="Century Gothic" w:hAnsi="Century Gothic"/>
          <w:sz w:val="26"/>
          <w:szCs w:val="26"/>
        </w:rPr>
        <w:t xml:space="preserve">  — уг</w:t>
      </w:r>
      <w:r w:rsidR="007D4BFE" w:rsidRPr="00D44278">
        <w:rPr>
          <w:rFonts w:ascii="Century Gothic" w:hAnsi="Century Gothic"/>
          <w:sz w:val="26"/>
          <w:szCs w:val="26"/>
        </w:rPr>
        <w:t xml:space="preserve">ол между </w:t>
      </w:r>
      <w:r w:rsidR="007D4BFE" w:rsidRPr="00D44278">
        <w:rPr>
          <w:rFonts w:ascii="Century Gothic" w:hAnsi="Century Gothic"/>
          <w:sz w:val="26"/>
          <w:szCs w:val="26"/>
        </w:rPr>
        <w:lastRenderedPageBreak/>
        <w:t xml:space="preserve">векторами </w:t>
      </w:r>
      <w:r w:rsidR="007D4BFE" w:rsidRPr="00D44278">
        <w:rPr>
          <w:rFonts w:ascii="Century Gothic" w:hAnsi="Century Gothic"/>
          <w:sz w:val="26"/>
          <w:szCs w:val="26"/>
        </w:rPr>
        <w:drawing>
          <wp:inline distT="0" distB="0" distL="0" distR="0" wp14:anchorId="606C9BEC" wp14:editId="2EFDEAA0">
            <wp:extent cx="619211" cy="36200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BFE" w:rsidRPr="00D44278">
        <w:rPr>
          <w:rFonts w:ascii="Century Gothic" w:hAnsi="Century Gothic"/>
          <w:sz w:val="26"/>
          <w:szCs w:val="26"/>
        </w:rPr>
        <w:t xml:space="preserve"> и</w:t>
      </w:r>
    </w:p>
    <w:p w:rsidR="0028510E" w:rsidRPr="00D44278" w:rsidRDefault="0028510E" w:rsidP="0028510E">
      <w:pPr>
        <w:rPr>
          <w:rFonts w:ascii="Century Gothic" w:hAnsi="Century Gothic"/>
          <w:sz w:val="26"/>
          <w:szCs w:val="26"/>
        </w:rPr>
      </w:pPr>
    </w:p>
    <w:p w:rsidR="0028510E" w:rsidRPr="00D44278" w:rsidRDefault="0028510E" w:rsidP="0028510E">
      <w:pPr>
        <w:rPr>
          <w:rFonts w:ascii="Century Gothic" w:hAnsi="Century Gothic"/>
          <w:sz w:val="26"/>
          <w:szCs w:val="26"/>
        </w:rPr>
      </w:pPr>
      <w:r w:rsidRPr="00D44278">
        <w:rPr>
          <w:rFonts w:ascii="Century Gothic" w:hAnsi="Century Gothic"/>
          <w:sz w:val="26"/>
          <w:szCs w:val="26"/>
        </w:rPr>
        <w:t>Момент сил стремится выстроить магнитную стрелку параллельно направлению вектора магнитной индукции, то есть перпендикулярно проводнику с током. Этот эффект тем сильнее, чем выше сила тока в проводнике и чем больше сила магнита. На практике действию магнитной силы противостоят силы трения в точке крепления магнитной стрелки, поэтому эффект может быть слабо выражен.</w:t>
      </w:r>
    </w:p>
    <w:p w:rsidR="00E82A88" w:rsidRPr="00D44278" w:rsidRDefault="00E82A88" w:rsidP="0028510E">
      <w:pPr>
        <w:rPr>
          <w:rFonts w:ascii="Century Gothic" w:hAnsi="Century Gothic"/>
          <w:sz w:val="26"/>
          <w:szCs w:val="26"/>
        </w:rPr>
      </w:pPr>
    </w:p>
    <w:p w:rsidR="00E82A88" w:rsidRPr="00D44278" w:rsidRDefault="00E82A88" w:rsidP="00E82A88">
      <w:pPr>
        <w:rPr>
          <w:rFonts w:ascii="Century Gothic" w:hAnsi="Century Gothic"/>
          <w:b/>
          <w:sz w:val="26"/>
          <w:szCs w:val="26"/>
        </w:rPr>
      </w:pPr>
      <w:r w:rsidRPr="00D44278">
        <w:rPr>
          <w:rFonts w:ascii="Century Gothic" w:hAnsi="Century Gothic"/>
          <w:b/>
          <w:sz w:val="26"/>
          <w:szCs w:val="26"/>
        </w:rPr>
        <w:t>Роль опыта в истории физики</w:t>
      </w:r>
    </w:p>
    <w:p w:rsidR="00E82A88" w:rsidRPr="00D44278" w:rsidRDefault="00E82A88" w:rsidP="00E82A88">
      <w:pPr>
        <w:rPr>
          <w:rFonts w:ascii="Century Gothic" w:hAnsi="Century Gothic"/>
          <w:sz w:val="26"/>
          <w:szCs w:val="26"/>
        </w:rPr>
      </w:pPr>
      <w:r w:rsidRPr="00D44278">
        <w:rPr>
          <w:rFonts w:ascii="Century Gothic" w:hAnsi="Century Gothic"/>
          <w:sz w:val="26"/>
          <w:szCs w:val="26"/>
        </w:rPr>
        <w:t>О</w:t>
      </w:r>
      <w:r w:rsidRPr="00D44278">
        <w:rPr>
          <w:rFonts w:ascii="Century Gothic" w:hAnsi="Century Gothic"/>
          <w:sz w:val="26"/>
          <w:szCs w:val="26"/>
        </w:rPr>
        <w:t>пыт стал первым экспериментальным доказательством взаимосвязи электрических и магнитных явлений.</w:t>
      </w:r>
    </w:p>
    <w:p w:rsidR="0028510E" w:rsidRPr="00D44278" w:rsidRDefault="0028510E" w:rsidP="0028510E">
      <w:pPr>
        <w:rPr>
          <w:rFonts w:ascii="Century Gothic" w:hAnsi="Century Gothic"/>
          <w:sz w:val="26"/>
          <w:szCs w:val="26"/>
        </w:rPr>
      </w:pPr>
    </w:p>
    <w:p w:rsidR="007D4BFE" w:rsidRPr="00D44278" w:rsidRDefault="007D4BFE" w:rsidP="007D4BFE">
      <w:pPr>
        <w:rPr>
          <w:rFonts w:ascii="Century Gothic" w:hAnsi="Century Gothic"/>
          <w:b/>
          <w:bCs/>
          <w:sz w:val="26"/>
          <w:szCs w:val="26"/>
        </w:rPr>
      </w:pPr>
      <w:r w:rsidRPr="00D44278">
        <w:rPr>
          <w:rFonts w:ascii="Century Gothic" w:hAnsi="Century Gothic"/>
          <w:b/>
          <w:bCs/>
          <w:sz w:val="26"/>
          <w:szCs w:val="26"/>
        </w:rPr>
        <w:t xml:space="preserve">Рамка с током.               </w:t>
      </w:r>
    </w:p>
    <w:p w:rsidR="007D4BFE" w:rsidRPr="00D44278" w:rsidRDefault="007D4BFE" w:rsidP="007D4BFE">
      <w:pPr>
        <w:rPr>
          <w:rFonts w:ascii="Century Gothic" w:hAnsi="Century Gothic"/>
          <w:sz w:val="26"/>
          <w:szCs w:val="26"/>
        </w:rPr>
      </w:pPr>
      <w:r w:rsidRPr="00D44278">
        <w:rPr>
          <w:rFonts w:ascii="Century Gothic" w:hAnsi="Century Gothic"/>
          <w:sz w:val="26"/>
          <w:szCs w:val="26"/>
        </w:rPr>
        <w:t xml:space="preserve">Она электрически нейтральна и при исследовании </w:t>
      </w:r>
      <w:proofErr w:type="gramStart"/>
      <w:r w:rsidRPr="00D44278">
        <w:rPr>
          <w:rFonts w:ascii="Century Gothic" w:hAnsi="Century Gothic"/>
          <w:sz w:val="26"/>
          <w:szCs w:val="26"/>
        </w:rPr>
        <w:t>магнитных полей</w:t>
      </w:r>
      <w:proofErr w:type="gramEnd"/>
      <w:r w:rsidRPr="00D44278">
        <w:rPr>
          <w:rFonts w:ascii="Century Gothic" w:hAnsi="Century Gothic"/>
          <w:sz w:val="26"/>
          <w:szCs w:val="26"/>
        </w:rPr>
        <w:t xml:space="preserve"> создаваемых токами в проводниках, т.е. движущимися заряженными частицами, на создаваемые ими электрические поля она не реагирует.</w:t>
      </w:r>
    </w:p>
    <w:p w:rsidR="007C3E42" w:rsidRPr="00D44278" w:rsidRDefault="007C3E42" w:rsidP="007C3E42">
      <w:pPr>
        <w:pStyle w:val="TableParagraph"/>
        <w:rPr>
          <w:rFonts w:ascii="Century Gothic" w:hAnsi="Century Gothic"/>
          <w:color w:val="000000" w:themeColor="text1"/>
          <w:sz w:val="26"/>
          <w:szCs w:val="26"/>
        </w:rPr>
      </w:pPr>
    </w:p>
    <w:p w:rsidR="007D4BFE" w:rsidRPr="00D44278" w:rsidRDefault="007D4BFE" w:rsidP="007D4BFE">
      <w:pPr>
        <w:rPr>
          <w:rFonts w:ascii="Century Gothic" w:hAnsi="Century Gothic"/>
          <w:b/>
          <w:bCs/>
          <w:sz w:val="26"/>
          <w:szCs w:val="26"/>
        </w:rPr>
      </w:pPr>
      <w:r w:rsidRPr="00D44278">
        <w:rPr>
          <w:rFonts w:ascii="Century Gothic" w:hAnsi="Century Gothic"/>
          <w:b/>
          <w:bCs/>
          <w:sz w:val="26"/>
          <w:szCs w:val="26"/>
        </w:rPr>
        <w:t>Магнитный момент рамки с током.</w:t>
      </w:r>
    </w:p>
    <w:p w:rsidR="00D44278" w:rsidRDefault="007D4BFE">
      <w:pPr>
        <w:rPr>
          <w:rFonts w:ascii="Century Gothic" w:hAnsi="Century Gothic"/>
          <w:sz w:val="26"/>
          <w:szCs w:val="26"/>
        </w:rPr>
      </w:pPr>
      <w:r w:rsidRPr="00D44278">
        <w:rPr>
          <w:rFonts w:ascii="Century Gothic" w:hAnsi="Century Gothic"/>
          <w:sz w:val="26"/>
          <w:szCs w:val="26"/>
        </w:rPr>
        <w:t xml:space="preserve">т.е. вектор </w:t>
      </w:r>
      <w:proofErr w:type="gramStart"/>
      <w:r w:rsidRPr="00D44278">
        <w:rPr>
          <w:rFonts w:ascii="Century Gothic" w:hAnsi="Century Gothic"/>
          <w:sz w:val="26"/>
          <w:szCs w:val="26"/>
        </w:rPr>
        <w:t>В,  определяется</w:t>
      </w:r>
      <w:proofErr w:type="gramEnd"/>
      <w:r w:rsidRPr="00D44278">
        <w:rPr>
          <w:rFonts w:ascii="Century Gothic" w:hAnsi="Century Gothic"/>
          <w:sz w:val="26"/>
          <w:szCs w:val="26"/>
        </w:rPr>
        <w:t xml:space="preserve"> через максимальный вращающим моментом , а это имеет место при  sin90</w:t>
      </w:r>
      <w:r w:rsidRPr="00D44278">
        <w:rPr>
          <w:rFonts w:ascii="Century Gothic" w:hAnsi="Century Gothic"/>
          <w:sz w:val="26"/>
          <w:szCs w:val="26"/>
        </w:rPr>
        <w:t>, действующим на рамку с магнитным моментом, равным единице, когда нормаль к рамке пе</w:t>
      </w:r>
      <w:r w:rsidR="00D44278">
        <w:rPr>
          <w:rFonts w:ascii="Century Gothic" w:hAnsi="Century Gothic"/>
          <w:sz w:val="26"/>
          <w:szCs w:val="26"/>
        </w:rPr>
        <w:t>рпендикулярна направлению поля.</w:t>
      </w:r>
      <w:r w:rsidR="00D44278">
        <w:rPr>
          <w:rFonts w:ascii="Century Gothic" w:hAnsi="Century Gothic"/>
          <w:sz w:val="26"/>
          <w:szCs w:val="26"/>
        </w:rPr>
        <w:br w:type="page"/>
      </w:r>
    </w:p>
    <w:p w:rsidR="007C3E42" w:rsidRPr="00D44278" w:rsidRDefault="007C3E42">
      <w:pPr>
        <w:rPr>
          <w:rFonts w:ascii="Century Gothic" w:hAnsi="Century Gothic"/>
          <w:sz w:val="26"/>
          <w:szCs w:val="26"/>
        </w:rPr>
      </w:pPr>
    </w:p>
    <w:p w:rsidR="00B919F1" w:rsidRPr="00D44278" w:rsidRDefault="003B54A6" w:rsidP="007C3E42">
      <w:pPr>
        <w:pStyle w:val="a4"/>
        <w:numPr>
          <w:ilvl w:val="0"/>
          <w:numId w:val="4"/>
        </w:numPr>
        <w:rPr>
          <w:rFonts w:ascii="Century Gothic" w:hAnsi="Century Gothic"/>
          <w:color w:val="000000" w:themeColor="text1"/>
          <w:sz w:val="26"/>
          <w:szCs w:val="26"/>
        </w:rPr>
      </w:pPr>
      <w:r w:rsidRPr="00D44278">
        <w:rPr>
          <w:rFonts w:ascii="Century Gothic" w:hAnsi="Century Gothic"/>
          <w:color w:val="000000" w:themeColor="text1"/>
          <w:sz w:val="26"/>
          <w:szCs w:val="26"/>
        </w:rPr>
        <w:t>Направление</w:t>
      </w:r>
      <w:r w:rsidRPr="00D44278">
        <w:rPr>
          <w:rFonts w:ascii="Century Gothic" w:hAnsi="Century Gothic"/>
          <w:color w:val="000000" w:themeColor="text1"/>
          <w:spacing w:val="6"/>
          <w:sz w:val="26"/>
          <w:szCs w:val="26"/>
        </w:rPr>
        <w:t xml:space="preserve"> </w:t>
      </w:r>
      <w:r w:rsidRPr="00D44278">
        <w:rPr>
          <w:rFonts w:ascii="Century Gothic" w:hAnsi="Century Gothic"/>
          <w:color w:val="000000" w:themeColor="text1"/>
          <w:sz w:val="26"/>
          <w:szCs w:val="26"/>
        </w:rPr>
        <w:t>магнитного</w:t>
      </w:r>
      <w:r w:rsidRPr="00D44278">
        <w:rPr>
          <w:rFonts w:ascii="Century Gothic" w:hAnsi="Century Gothic"/>
          <w:color w:val="000000" w:themeColor="text1"/>
          <w:spacing w:val="7"/>
          <w:sz w:val="26"/>
          <w:szCs w:val="26"/>
        </w:rPr>
        <w:t xml:space="preserve"> </w:t>
      </w:r>
      <w:r w:rsidRPr="00D44278">
        <w:rPr>
          <w:rFonts w:ascii="Century Gothic" w:hAnsi="Century Gothic"/>
          <w:color w:val="000000" w:themeColor="text1"/>
          <w:sz w:val="26"/>
          <w:szCs w:val="26"/>
        </w:rPr>
        <w:t>поля.</w:t>
      </w:r>
      <w:r w:rsidRPr="00D44278">
        <w:rPr>
          <w:rFonts w:ascii="Century Gothic" w:hAnsi="Century Gothic"/>
          <w:color w:val="000000" w:themeColor="text1"/>
          <w:spacing w:val="5"/>
          <w:sz w:val="26"/>
          <w:szCs w:val="26"/>
        </w:rPr>
        <w:t xml:space="preserve"> </w:t>
      </w:r>
      <w:r w:rsidRPr="00D44278">
        <w:rPr>
          <w:rFonts w:ascii="Century Gothic" w:hAnsi="Century Gothic"/>
          <w:color w:val="000000" w:themeColor="text1"/>
          <w:sz w:val="26"/>
          <w:szCs w:val="26"/>
        </w:rPr>
        <w:t>Вектор</w:t>
      </w:r>
      <w:r w:rsidRPr="00D44278">
        <w:rPr>
          <w:rFonts w:ascii="Century Gothic" w:hAnsi="Century Gothic"/>
          <w:color w:val="000000" w:themeColor="text1"/>
          <w:spacing w:val="5"/>
          <w:sz w:val="26"/>
          <w:szCs w:val="26"/>
        </w:rPr>
        <w:t xml:space="preserve"> </w:t>
      </w:r>
      <w:r w:rsidRPr="00D44278">
        <w:rPr>
          <w:rFonts w:ascii="Century Gothic" w:hAnsi="Century Gothic"/>
          <w:color w:val="000000" w:themeColor="text1"/>
          <w:sz w:val="26"/>
          <w:szCs w:val="26"/>
        </w:rPr>
        <w:t>магнитной</w:t>
      </w:r>
      <w:r w:rsidRPr="00D44278">
        <w:rPr>
          <w:rFonts w:ascii="Century Gothic" w:hAnsi="Century Gothic"/>
          <w:color w:val="000000" w:themeColor="text1"/>
          <w:spacing w:val="6"/>
          <w:sz w:val="26"/>
          <w:szCs w:val="26"/>
        </w:rPr>
        <w:t xml:space="preserve"> </w:t>
      </w:r>
      <w:r w:rsidRPr="00D44278">
        <w:rPr>
          <w:rFonts w:ascii="Century Gothic" w:hAnsi="Century Gothic"/>
          <w:color w:val="000000" w:themeColor="text1"/>
          <w:sz w:val="26"/>
          <w:szCs w:val="26"/>
        </w:rPr>
        <w:t>индукции.</w:t>
      </w:r>
      <w:r w:rsidRPr="00D44278">
        <w:rPr>
          <w:rFonts w:ascii="Century Gothic" w:hAnsi="Century Gothic"/>
          <w:color w:val="000000" w:themeColor="text1"/>
          <w:spacing w:val="6"/>
          <w:sz w:val="26"/>
          <w:szCs w:val="26"/>
        </w:rPr>
        <w:t xml:space="preserve"> </w:t>
      </w:r>
      <w:r w:rsidRPr="00D44278">
        <w:rPr>
          <w:rFonts w:ascii="Century Gothic" w:hAnsi="Century Gothic"/>
          <w:color w:val="000000" w:themeColor="text1"/>
          <w:sz w:val="26"/>
          <w:szCs w:val="26"/>
        </w:rPr>
        <w:t>Линии</w:t>
      </w:r>
      <w:r w:rsidRPr="00D44278">
        <w:rPr>
          <w:rFonts w:ascii="Century Gothic" w:hAnsi="Century Gothic"/>
          <w:color w:val="000000" w:themeColor="text1"/>
          <w:spacing w:val="6"/>
          <w:sz w:val="26"/>
          <w:szCs w:val="26"/>
        </w:rPr>
        <w:t xml:space="preserve"> </w:t>
      </w:r>
      <w:r w:rsidRPr="00D44278">
        <w:rPr>
          <w:rFonts w:ascii="Century Gothic" w:hAnsi="Century Gothic"/>
          <w:color w:val="000000" w:themeColor="text1"/>
          <w:sz w:val="26"/>
          <w:szCs w:val="26"/>
        </w:rPr>
        <w:t>индукции</w:t>
      </w:r>
      <w:r w:rsidRPr="00D44278">
        <w:rPr>
          <w:rFonts w:ascii="Century Gothic" w:hAnsi="Century Gothic"/>
          <w:color w:val="000000" w:themeColor="text1"/>
          <w:spacing w:val="6"/>
          <w:sz w:val="26"/>
          <w:szCs w:val="26"/>
        </w:rPr>
        <w:t xml:space="preserve"> </w:t>
      </w:r>
      <w:r w:rsidRPr="00D44278">
        <w:rPr>
          <w:rFonts w:ascii="Century Gothic" w:hAnsi="Century Gothic"/>
          <w:color w:val="000000" w:themeColor="text1"/>
          <w:sz w:val="26"/>
          <w:szCs w:val="26"/>
        </w:rPr>
        <w:t>магнитного</w:t>
      </w:r>
      <w:r w:rsidRPr="00D44278">
        <w:rPr>
          <w:rFonts w:ascii="Century Gothic" w:hAnsi="Century Gothic"/>
          <w:color w:val="000000" w:themeColor="text1"/>
          <w:spacing w:val="-57"/>
          <w:sz w:val="26"/>
          <w:szCs w:val="26"/>
        </w:rPr>
        <w:t xml:space="preserve"> </w:t>
      </w:r>
      <w:r w:rsidRPr="00D44278">
        <w:rPr>
          <w:rFonts w:ascii="Century Gothic" w:hAnsi="Century Gothic"/>
          <w:color w:val="000000" w:themeColor="text1"/>
          <w:sz w:val="26"/>
          <w:szCs w:val="26"/>
        </w:rPr>
        <w:t>поля.</w:t>
      </w:r>
    </w:p>
    <w:p w:rsidR="00D44278" w:rsidRPr="00D44278" w:rsidRDefault="00D44278" w:rsidP="00D44278">
      <w:pPr>
        <w:shd w:val="clear" w:color="auto" w:fill="FFFFFF"/>
        <w:spacing w:before="100" w:beforeAutospacing="1" w:after="100" w:afterAutospacing="1"/>
        <w:rPr>
          <w:rFonts w:ascii="Century Gothic" w:hAnsi="Century Gothic"/>
          <w:color w:val="000000"/>
          <w:sz w:val="26"/>
          <w:szCs w:val="26"/>
          <w:lang w:eastAsia="ru-RU"/>
        </w:rPr>
      </w:pPr>
      <w:r w:rsidRPr="00D44278">
        <w:rPr>
          <w:rFonts w:ascii="Century Gothic" w:hAnsi="Century Gothic"/>
          <w:b/>
          <w:bCs/>
          <w:sz w:val="26"/>
          <w:szCs w:val="26"/>
          <w:lang w:eastAsia="ru-RU"/>
        </w:rPr>
        <w:t>Направление магнитного поля</w:t>
      </w:r>
      <w:r w:rsidRPr="00D44278">
        <w:rPr>
          <w:rFonts w:ascii="Century Gothic" w:hAnsi="Century Gothic"/>
          <w:color w:val="000000"/>
          <w:sz w:val="26"/>
          <w:szCs w:val="26"/>
          <w:lang w:eastAsia="ru-RU"/>
        </w:rPr>
        <w:t xml:space="preserve"> в данной точке можно </w:t>
      </w:r>
      <w:proofErr w:type="gramStart"/>
      <w:r w:rsidRPr="00D44278">
        <w:rPr>
          <w:rFonts w:ascii="Century Gothic" w:hAnsi="Century Gothic"/>
          <w:color w:val="000000"/>
          <w:sz w:val="26"/>
          <w:szCs w:val="26"/>
          <w:lang w:eastAsia="ru-RU"/>
        </w:rPr>
        <w:t>определить</w:t>
      </w:r>
      <w:proofErr w:type="gramEnd"/>
      <w:r w:rsidRPr="00D44278">
        <w:rPr>
          <w:rFonts w:ascii="Century Gothic" w:hAnsi="Century Gothic"/>
          <w:color w:val="000000"/>
          <w:sz w:val="26"/>
          <w:szCs w:val="26"/>
          <w:lang w:eastAsia="ru-RU"/>
        </w:rPr>
        <w:t xml:space="preserve"> как направление, которое указывает северный полюс стрелки компаса, помещенного в эту точку.</w:t>
      </w:r>
    </w:p>
    <w:p w:rsidR="00D44278" w:rsidRPr="00D44278" w:rsidRDefault="00D44278" w:rsidP="00D44278">
      <w:pPr>
        <w:rPr>
          <w:rFonts w:ascii="Century Gothic" w:hAnsi="Century Gothic"/>
          <w:color w:val="FF0000"/>
          <w:sz w:val="26"/>
          <w:szCs w:val="26"/>
        </w:rPr>
      </w:pPr>
      <w:r w:rsidRPr="00D44278">
        <w:rPr>
          <w:rFonts w:ascii="Century Gothic" w:hAnsi="Century Gothic"/>
          <w:noProof/>
          <w:sz w:val="26"/>
          <w:szCs w:val="26"/>
          <w:lang w:eastAsia="ja-JP"/>
        </w:rPr>
        <w:drawing>
          <wp:inline distT="0" distB="0" distL="0" distR="0" wp14:anchorId="77F2CE86" wp14:editId="38E9D155">
            <wp:extent cx="3716020" cy="1104595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437" cy="110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278" w:rsidRPr="00D44278" w:rsidRDefault="00D44278" w:rsidP="00D44278">
      <w:pPr>
        <w:shd w:val="clear" w:color="auto" w:fill="FFFFFF"/>
        <w:spacing w:after="24" w:line="288" w:lineRule="atLeast"/>
        <w:outlineLvl w:val="1"/>
        <w:rPr>
          <w:rFonts w:ascii="Century Gothic" w:hAnsi="Century Gothic"/>
          <w:color w:val="000000"/>
          <w:sz w:val="26"/>
          <w:szCs w:val="26"/>
          <w:lang w:eastAsia="ru-RU"/>
        </w:rPr>
      </w:pPr>
      <w:r w:rsidRPr="00D44278">
        <w:rPr>
          <w:rFonts w:ascii="Century Gothic" w:hAnsi="Century Gothic"/>
          <w:color w:val="000000"/>
          <w:sz w:val="26"/>
          <w:szCs w:val="26"/>
          <w:lang w:eastAsia="ru-RU"/>
        </w:rPr>
        <w:t>Вектор магнитной индукции</w:t>
      </w:r>
    </w:p>
    <w:p w:rsidR="00D44278" w:rsidRPr="00D44278" w:rsidRDefault="00D44278" w:rsidP="00D44278">
      <w:pPr>
        <w:shd w:val="clear" w:color="auto" w:fill="FFFFFF"/>
        <w:spacing w:before="100" w:beforeAutospacing="1" w:after="100" w:afterAutospacing="1"/>
        <w:rPr>
          <w:rFonts w:ascii="Century Gothic" w:hAnsi="Century Gothic"/>
          <w:color w:val="000000"/>
          <w:sz w:val="26"/>
          <w:szCs w:val="26"/>
          <w:lang w:eastAsia="ru-RU"/>
        </w:rPr>
      </w:pPr>
      <w:r w:rsidRPr="00D44278">
        <w:rPr>
          <w:rFonts w:ascii="Century Gothic" w:hAnsi="Century Gothic"/>
          <w:color w:val="000000"/>
          <w:sz w:val="26"/>
          <w:szCs w:val="26"/>
          <w:lang w:eastAsia="ru-RU"/>
        </w:rPr>
        <w:t>Это </w:t>
      </w:r>
      <w:hyperlink r:id="rId14" w:anchor="fiz_velichina_3" w:tgtFrame="_blanck" w:history="1">
        <w:r w:rsidRPr="00D44278">
          <w:rPr>
            <w:rFonts w:ascii="Century Gothic" w:hAnsi="Century Gothic"/>
            <w:color w:val="225E9B"/>
            <w:sz w:val="26"/>
            <w:szCs w:val="26"/>
            <w:u w:val="single"/>
            <w:lang w:eastAsia="ru-RU"/>
          </w:rPr>
          <w:t>векторная величина</w:t>
        </w:r>
      </w:hyperlink>
      <w:r w:rsidRPr="00D44278">
        <w:rPr>
          <w:rFonts w:ascii="Century Gothic" w:hAnsi="Century Gothic"/>
          <w:color w:val="000000"/>
          <w:sz w:val="26"/>
          <w:szCs w:val="26"/>
          <w:lang w:eastAsia="ru-RU"/>
        </w:rPr>
        <w:t>, характеризующая силовое действие поля.</w:t>
      </w:r>
    </w:p>
    <w:p w:rsidR="00D44278" w:rsidRDefault="00D44278" w:rsidP="00D44278">
      <w:pPr>
        <w:rPr>
          <w:rFonts w:ascii="Century Gothic" w:hAnsi="Century Gothic"/>
          <w:color w:val="FF0000"/>
          <w:sz w:val="26"/>
          <w:szCs w:val="26"/>
        </w:rPr>
      </w:pPr>
      <w:r w:rsidRPr="00D44278">
        <w:rPr>
          <w:rFonts w:ascii="Century Gothic" w:hAnsi="Century Gothic"/>
          <w:noProof/>
          <w:color w:val="FF0000"/>
          <w:sz w:val="26"/>
          <w:szCs w:val="26"/>
          <w:lang w:eastAsia="ja-JP"/>
        </w:rPr>
        <w:drawing>
          <wp:inline distT="0" distB="0" distL="0" distR="0" wp14:anchorId="7D107E05" wp14:editId="7CBF8557">
            <wp:extent cx="5305425" cy="1214324"/>
            <wp:effectExtent l="0" t="0" r="0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420" cy="121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78" w:rsidRPr="00D44278" w:rsidRDefault="00D44278" w:rsidP="00D44278">
      <w:pPr>
        <w:rPr>
          <w:rFonts w:ascii="Century Gothic" w:hAnsi="Century Gothic"/>
          <w:color w:val="FF0000"/>
          <w:sz w:val="26"/>
          <w:szCs w:val="26"/>
        </w:rPr>
      </w:pPr>
    </w:p>
    <w:p w:rsidR="00D44278" w:rsidRPr="00D44278" w:rsidRDefault="00D44278" w:rsidP="00D44278">
      <w:pPr>
        <w:rPr>
          <w:rFonts w:ascii="Century Gothic" w:hAnsi="Century Gothic"/>
          <w:b/>
          <w:sz w:val="26"/>
          <w:szCs w:val="26"/>
        </w:rPr>
      </w:pPr>
      <w:r w:rsidRPr="00D44278">
        <w:rPr>
          <w:rFonts w:ascii="Century Gothic" w:hAnsi="Century Gothic"/>
          <w:b/>
          <w:sz w:val="26"/>
          <w:szCs w:val="26"/>
        </w:rPr>
        <w:t>Линии индукции магнитного поля</w:t>
      </w:r>
    </w:p>
    <w:p w:rsidR="00D44278" w:rsidRPr="00D44278" w:rsidRDefault="00D44278" w:rsidP="00D44278">
      <w:pPr>
        <w:rPr>
          <w:rFonts w:ascii="Century Gothic" w:hAnsi="Century Gothic"/>
          <w:sz w:val="26"/>
          <w:szCs w:val="26"/>
        </w:rPr>
      </w:pPr>
      <w:r w:rsidRPr="00D44278">
        <w:rPr>
          <w:rFonts w:ascii="Century Gothic" w:hAnsi="Century Gothic"/>
          <w:sz w:val="26"/>
          <w:szCs w:val="26"/>
        </w:rPr>
        <w:t>Магнитная индукция имеет направление. Графически ее можно зарисовывать в виде линий. Линии индукции магнитного поля это и есть то, что мы до сих пор в более ранних темах называли магнитными линиями или линиями магнитного поля. Так как мы выше вывели определение магнитной индукции, то мы можем дать определение и линиям магнитной индукции:</w:t>
      </w:r>
    </w:p>
    <w:p w:rsidR="00D44278" w:rsidRPr="00D44278" w:rsidRDefault="00D44278" w:rsidP="00D44278">
      <w:pPr>
        <w:rPr>
          <w:rFonts w:ascii="Century Gothic" w:hAnsi="Century Gothic"/>
          <w:sz w:val="26"/>
          <w:szCs w:val="26"/>
        </w:rPr>
      </w:pPr>
    </w:p>
    <w:p w:rsidR="00D44278" w:rsidRPr="00D44278" w:rsidRDefault="00D44278" w:rsidP="00D44278">
      <w:pPr>
        <w:rPr>
          <w:rFonts w:ascii="Century Gothic" w:hAnsi="Century Gothic"/>
          <w:sz w:val="26"/>
          <w:szCs w:val="26"/>
        </w:rPr>
      </w:pPr>
      <w:proofErr w:type="gramStart"/>
      <w:r w:rsidRPr="00D44278">
        <w:rPr>
          <w:rFonts w:ascii="Century Gothic" w:hAnsi="Century Gothic"/>
          <w:sz w:val="26"/>
          <w:szCs w:val="26"/>
        </w:rPr>
        <w:t>Линии магнитной индукции это</w:t>
      </w:r>
      <w:proofErr w:type="gramEnd"/>
      <w:r w:rsidRPr="00D44278">
        <w:rPr>
          <w:rFonts w:ascii="Century Gothic" w:hAnsi="Century Gothic"/>
          <w:sz w:val="26"/>
          <w:szCs w:val="26"/>
        </w:rPr>
        <w:t xml:space="preserve"> линии, касательные к которым в каждой точке поля совпадают с направлением вектора магнитной индукции.</w:t>
      </w:r>
    </w:p>
    <w:p w:rsidR="00D44278" w:rsidRPr="00D44278" w:rsidRDefault="00D44278" w:rsidP="00D44278">
      <w:pPr>
        <w:rPr>
          <w:rFonts w:ascii="Century Gothic" w:hAnsi="Century Gothic"/>
          <w:sz w:val="26"/>
          <w:szCs w:val="26"/>
        </w:rPr>
      </w:pPr>
    </w:p>
    <w:p w:rsidR="00D44278" w:rsidRPr="00D44278" w:rsidRDefault="00D44278" w:rsidP="00D44278">
      <w:pPr>
        <w:rPr>
          <w:rFonts w:ascii="Century Gothic" w:hAnsi="Century Gothic"/>
          <w:sz w:val="26"/>
          <w:szCs w:val="26"/>
        </w:rPr>
      </w:pPr>
      <w:r w:rsidRPr="00D44278">
        <w:rPr>
          <w:rFonts w:ascii="Century Gothic" w:hAnsi="Century Gothic"/>
          <w:sz w:val="26"/>
          <w:szCs w:val="26"/>
        </w:rPr>
        <w:t>В однородном магнитном поле линии магнитной индукции параллельны, и вектор магнитной индукции будет направлен так же во всех точках.</w:t>
      </w:r>
    </w:p>
    <w:p w:rsidR="00D44278" w:rsidRPr="00D44278" w:rsidRDefault="00D44278" w:rsidP="00D44278">
      <w:pPr>
        <w:rPr>
          <w:rFonts w:ascii="Century Gothic" w:hAnsi="Century Gothic"/>
          <w:sz w:val="26"/>
          <w:szCs w:val="26"/>
        </w:rPr>
      </w:pPr>
    </w:p>
    <w:p w:rsidR="00D44278" w:rsidRPr="00D44278" w:rsidRDefault="00D44278" w:rsidP="00D44278">
      <w:pPr>
        <w:rPr>
          <w:rFonts w:ascii="Century Gothic" w:hAnsi="Century Gothic"/>
          <w:sz w:val="26"/>
          <w:szCs w:val="26"/>
        </w:rPr>
      </w:pPr>
      <w:r w:rsidRPr="00D44278">
        <w:rPr>
          <w:rFonts w:ascii="Century Gothic" w:hAnsi="Century Gothic"/>
          <w:sz w:val="26"/>
          <w:szCs w:val="26"/>
        </w:rPr>
        <w:t>В случае неоднородного магнитного поля, например, поля вокруг проводника с током, вектор магнитной индукции будет меняться в каждой точке пространства вокруг проводника, а касательные к этому вектору создадут концентрические окружности вокруг проводника. Так и будут выглядеть линии индукции магнитного поля расширяющиеся окружности вокруг проводника.</w:t>
      </w:r>
    </w:p>
    <w:p w:rsidR="0046593A" w:rsidRPr="00D44278" w:rsidRDefault="0046593A" w:rsidP="0046593A">
      <w:pPr>
        <w:pStyle w:val="a4"/>
        <w:rPr>
          <w:rFonts w:ascii="Century Gothic" w:hAnsi="Century Gothic"/>
          <w:color w:val="000000" w:themeColor="text1"/>
          <w:sz w:val="26"/>
          <w:szCs w:val="26"/>
        </w:rPr>
      </w:pPr>
    </w:p>
    <w:p w:rsidR="00D44278" w:rsidRDefault="00D44278">
      <w:pPr>
        <w:rPr>
          <w:rFonts w:ascii="Century Gothic" w:hAnsi="Century Gothic"/>
          <w:b/>
          <w:bCs/>
          <w:iCs/>
          <w:color w:val="000000" w:themeColor="text1"/>
          <w:sz w:val="26"/>
          <w:szCs w:val="26"/>
        </w:rPr>
      </w:pPr>
      <w:r>
        <w:rPr>
          <w:rFonts w:ascii="Century Gothic" w:hAnsi="Century Gothic"/>
          <w:color w:val="000000" w:themeColor="text1"/>
          <w:sz w:val="26"/>
          <w:szCs w:val="26"/>
        </w:rPr>
        <w:br w:type="page"/>
      </w:r>
    </w:p>
    <w:p w:rsidR="0046593A" w:rsidRPr="00D44278" w:rsidRDefault="0046593A" w:rsidP="0046593A">
      <w:pPr>
        <w:pStyle w:val="a4"/>
        <w:rPr>
          <w:rFonts w:ascii="Century Gothic" w:hAnsi="Century Gothic"/>
          <w:color w:val="000000" w:themeColor="text1"/>
          <w:sz w:val="26"/>
          <w:szCs w:val="26"/>
        </w:rPr>
      </w:pPr>
    </w:p>
    <w:p w:rsidR="007C3E42" w:rsidRPr="00D44278" w:rsidRDefault="003B54A6" w:rsidP="007C3E42">
      <w:pPr>
        <w:pStyle w:val="a4"/>
        <w:numPr>
          <w:ilvl w:val="0"/>
          <w:numId w:val="4"/>
        </w:numPr>
        <w:rPr>
          <w:rFonts w:ascii="Century Gothic" w:hAnsi="Century Gothic"/>
          <w:color w:val="000000" w:themeColor="text1"/>
          <w:sz w:val="26"/>
          <w:szCs w:val="26"/>
        </w:rPr>
      </w:pPr>
      <w:r w:rsidRPr="00D44278">
        <w:rPr>
          <w:rFonts w:ascii="Century Gothic" w:hAnsi="Century Gothic"/>
          <w:color w:val="000000" w:themeColor="text1"/>
          <w:sz w:val="26"/>
          <w:szCs w:val="26"/>
        </w:rPr>
        <w:t>Закон</w:t>
      </w:r>
      <w:r w:rsidRPr="00D44278">
        <w:rPr>
          <w:rFonts w:ascii="Century Gothic" w:hAnsi="Century Gothic"/>
          <w:color w:val="000000" w:themeColor="text1"/>
          <w:spacing w:val="36"/>
          <w:sz w:val="26"/>
          <w:szCs w:val="26"/>
        </w:rPr>
        <w:t xml:space="preserve"> </w:t>
      </w:r>
      <w:proofErr w:type="spellStart"/>
      <w:r w:rsidRPr="00D44278">
        <w:rPr>
          <w:rFonts w:ascii="Century Gothic" w:hAnsi="Century Gothic"/>
          <w:color w:val="000000" w:themeColor="text1"/>
          <w:sz w:val="26"/>
          <w:szCs w:val="26"/>
        </w:rPr>
        <w:t>Био</w:t>
      </w:r>
      <w:proofErr w:type="spellEnd"/>
      <w:r w:rsidRPr="00D44278">
        <w:rPr>
          <w:rFonts w:ascii="Century Gothic" w:hAnsi="Century Gothic"/>
          <w:color w:val="000000" w:themeColor="text1"/>
          <w:sz w:val="26"/>
          <w:szCs w:val="26"/>
        </w:rPr>
        <w:t>-</w:t>
      </w:r>
      <w:proofErr w:type="spellStart"/>
      <w:r w:rsidRPr="00D44278">
        <w:rPr>
          <w:rFonts w:ascii="Century Gothic" w:hAnsi="Century Gothic"/>
          <w:color w:val="000000" w:themeColor="text1"/>
          <w:sz w:val="26"/>
          <w:szCs w:val="26"/>
        </w:rPr>
        <w:t>Савара</w:t>
      </w:r>
      <w:proofErr w:type="spellEnd"/>
      <w:r w:rsidRPr="00D44278">
        <w:rPr>
          <w:rFonts w:ascii="Century Gothic" w:hAnsi="Century Gothic"/>
          <w:color w:val="000000" w:themeColor="text1"/>
          <w:sz w:val="26"/>
          <w:szCs w:val="26"/>
        </w:rPr>
        <w:t>-Лапласа</w:t>
      </w:r>
      <w:r w:rsidRPr="00D44278">
        <w:rPr>
          <w:rFonts w:ascii="Century Gothic" w:hAnsi="Century Gothic"/>
          <w:color w:val="000000" w:themeColor="text1"/>
          <w:spacing w:val="35"/>
          <w:sz w:val="26"/>
          <w:szCs w:val="26"/>
        </w:rPr>
        <w:t xml:space="preserve"> </w:t>
      </w:r>
      <w:r w:rsidRPr="00D44278">
        <w:rPr>
          <w:rFonts w:ascii="Century Gothic" w:hAnsi="Century Gothic"/>
          <w:color w:val="000000" w:themeColor="text1"/>
          <w:sz w:val="26"/>
          <w:szCs w:val="26"/>
        </w:rPr>
        <w:t>и</w:t>
      </w:r>
      <w:r w:rsidRPr="00D44278">
        <w:rPr>
          <w:rFonts w:ascii="Century Gothic" w:hAnsi="Century Gothic"/>
          <w:color w:val="000000" w:themeColor="text1"/>
          <w:spacing w:val="36"/>
          <w:sz w:val="26"/>
          <w:szCs w:val="26"/>
        </w:rPr>
        <w:t xml:space="preserve"> </w:t>
      </w:r>
      <w:r w:rsidRPr="00D44278">
        <w:rPr>
          <w:rFonts w:ascii="Century Gothic" w:hAnsi="Century Gothic"/>
          <w:color w:val="000000" w:themeColor="text1"/>
          <w:sz w:val="26"/>
          <w:szCs w:val="26"/>
        </w:rPr>
        <w:t>его</w:t>
      </w:r>
      <w:r w:rsidRPr="00D44278">
        <w:rPr>
          <w:rFonts w:ascii="Century Gothic" w:hAnsi="Century Gothic"/>
          <w:color w:val="000000" w:themeColor="text1"/>
          <w:spacing w:val="36"/>
          <w:sz w:val="26"/>
          <w:szCs w:val="26"/>
        </w:rPr>
        <w:t xml:space="preserve"> </w:t>
      </w:r>
      <w:r w:rsidRPr="00D44278">
        <w:rPr>
          <w:rFonts w:ascii="Century Gothic" w:hAnsi="Century Gothic"/>
          <w:color w:val="000000" w:themeColor="text1"/>
          <w:sz w:val="26"/>
          <w:szCs w:val="26"/>
        </w:rPr>
        <w:t>применение:</w:t>
      </w:r>
      <w:r w:rsidRPr="00D44278">
        <w:rPr>
          <w:rFonts w:ascii="Century Gothic" w:hAnsi="Century Gothic"/>
          <w:color w:val="000000" w:themeColor="text1"/>
          <w:spacing w:val="36"/>
          <w:sz w:val="26"/>
          <w:szCs w:val="26"/>
        </w:rPr>
        <w:t xml:space="preserve"> </w:t>
      </w:r>
      <w:r w:rsidRPr="00D44278">
        <w:rPr>
          <w:rFonts w:ascii="Century Gothic" w:hAnsi="Century Gothic"/>
          <w:color w:val="000000" w:themeColor="text1"/>
          <w:sz w:val="26"/>
          <w:szCs w:val="26"/>
        </w:rPr>
        <w:t>магнитное</w:t>
      </w:r>
      <w:r w:rsidRPr="00D44278">
        <w:rPr>
          <w:rFonts w:ascii="Century Gothic" w:hAnsi="Century Gothic"/>
          <w:color w:val="000000" w:themeColor="text1"/>
          <w:spacing w:val="34"/>
          <w:sz w:val="26"/>
          <w:szCs w:val="26"/>
        </w:rPr>
        <w:t xml:space="preserve"> </w:t>
      </w:r>
      <w:r w:rsidRPr="00D44278">
        <w:rPr>
          <w:rFonts w:ascii="Century Gothic" w:hAnsi="Century Gothic"/>
          <w:color w:val="000000" w:themeColor="text1"/>
          <w:sz w:val="26"/>
          <w:szCs w:val="26"/>
        </w:rPr>
        <w:t>поле</w:t>
      </w:r>
      <w:r w:rsidRPr="00D44278">
        <w:rPr>
          <w:rFonts w:ascii="Century Gothic" w:hAnsi="Century Gothic"/>
          <w:color w:val="000000" w:themeColor="text1"/>
          <w:spacing w:val="33"/>
          <w:sz w:val="26"/>
          <w:szCs w:val="26"/>
        </w:rPr>
        <w:t xml:space="preserve"> </w:t>
      </w:r>
      <w:r w:rsidRPr="00D44278">
        <w:rPr>
          <w:rFonts w:ascii="Century Gothic" w:hAnsi="Century Gothic"/>
          <w:color w:val="000000" w:themeColor="text1"/>
          <w:sz w:val="26"/>
          <w:szCs w:val="26"/>
        </w:rPr>
        <w:t>прямого</w:t>
      </w:r>
      <w:r w:rsidRPr="00D44278">
        <w:rPr>
          <w:rFonts w:ascii="Century Gothic" w:hAnsi="Century Gothic"/>
          <w:color w:val="000000" w:themeColor="text1"/>
          <w:spacing w:val="35"/>
          <w:sz w:val="26"/>
          <w:szCs w:val="26"/>
        </w:rPr>
        <w:t xml:space="preserve"> </w:t>
      </w:r>
      <w:r w:rsidRPr="00D44278">
        <w:rPr>
          <w:rFonts w:ascii="Century Gothic" w:hAnsi="Century Gothic"/>
          <w:color w:val="000000" w:themeColor="text1"/>
          <w:sz w:val="26"/>
          <w:szCs w:val="26"/>
        </w:rPr>
        <w:t>тока.</w:t>
      </w:r>
      <w:r w:rsidRPr="00D44278">
        <w:rPr>
          <w:rFonts w:ascii="Century Gothic" w:hAnsi="Century Gothic"/>
          <w:color w:val="000000" w:themeColor="text1"/>
          <w:spacing w:val="36"/>
          <w:sz w:val="26"/>
          <w:szCs w:val="26"/>
        </w:rPr>
        <w:t xml:space="preserve"> </w:t>
      </w:r>
      <w:r w:rsidRPr="00D44278">
        <w:rPr>
          <w:rFonts w:ascii="Century Gothic" w:hAnsi="Century Gothic"/>
          <w:color w:val="000000" w:themeColor="text1"/>
          <w:sz w:val="26"/>
          <w:szCs w:val="26"/>
        </w:rPr>
        <w:t>Магнитное</w:t>
      </w:r>
      <w:r w:rsidRPr="00D44278">
        <w:rPr>
          <w:rFonts w:ascii="Century Gothic" w:hAnsi="Century Gothic"/>
          <w:color w:val="000000" w:themeColor="text1"/>
          <w:spacing w:val="-57"/>
          <w:sz w:val="26"/>
          <w:szCs w:val="26"/>
        </w:rPr>
        <w:t xml:space="preserve"> </w:t>
      </w:r>
      <w:r w:rsidRPr="00D44278">
        <w:rPr>
          <w:rFonts w:ascii="Century Gothic" w:hAnsi="Century Gothic"/>
          <w:color w:val="000000" w:themeColor="text1"/>
          <w:sz w:val="26"/>
          <w:szCs w:val="26"/>
        </w:rPr>
        <w:t>поле</w:t>
      </w:r>
      <w:r w:rsidRPr="00D44278">
        <w:rPr>
          <w:rFonts w:ascii="Century Gothic" w:hAnsi="Century Gothic"/>
          <w:color w:val="000000" w:themeColor="text1"/>
          <w:spacing w:val="-1"/>
          <w:sz w:val="26"/>
          <w:szCs w:val="26"/>
        </w:rPr>
        <w:t xml:space="preserve"> </w:t>
      </w:r>
      <w:r w:rsidRPr="00D44278">
        <w:rPr>
          <w:rFonts w:ascii="Century Gothic" w:hAnsi="Century Gothic"/>
          <w:color w:val="000000" w:themeColor="text1"/>
          <w:sz w:val="26"/>
          <w:szCs w:val="26"/>
        </w:rPr>
        <w:t>кругового</w:t>
      </w:r>
      <w:r w:rsidRPr="00D44278">
        <w:rPr>
          <w:rFonts w:ascii="Century Gothic" w:hAnsi="Century Gothic"/>
          <w:color w:val="000000" w:themeColor="text1"/>
          <w:spacing w:val="-1"/>
          <w:sz w:val="26"/>
          <w:szCs w:val="26"/>
        </w:rPr>
        <w:t xml:space="preserve"> </w:t>
      </w:r>
      <w:r w:rsidRPr="00D44278">
        <w:rPr>
          <w:rFonts w:ascii="Century Gothic" w:hAnsi="Century Gothic"/>
          <w:color w:val="000000" w:themeColor="text1"/>
          <w:sz w:val="26"/>
          <w:szCs w:val="26"/>
        </w:rPr>
        <w:t>тока.</w:t>
      </w:r>
    </w:p>
    <w:p w:rsidR="007C3E42" w:rsidRPr="00D44278" w:rsidRDefault="007C3E42" w:rsidP="007C3E42">
      <w:pPr>
        <w:widowControl/>
        <w:autoSpaceDE/>
        <w:autoSpaceDN/>
        <w:spacing w:before="100" w:beforeAutospacing="1" w:after="100" w:afterAutospacing="1"/>
        <w:outlineLvl w:val="0"/>
        <w:rPr>
          <w:rFonts w:ascii="Century Gothic" w:hAnsi="Century Gothic" w:cs="Arial"/>
          <w:color w:val="000000" w:themeColor="text1"/>
          <w:kern w:val="36"/>
          <w:sz w:val="26"/>
          <w:szCs w:val="26"/>
          <w:lang w:eastAsia="ja-JP"/>
        </w:rPr>
      </w:pPr>
      <w:r w:rsidRPr="00D44278">
        <w:rPr>
          <w:rFonts w:ascii="Century Gothic" w:hAnsi="Century Gothic" w:cs="Arial"/>
          <w:color w:val="000000" w:themeColor="text1"/>
          <w:kern w:val="36"/>
          <w:sz w:val="26"/>
          <w:szCs w:val="26"/>
          <w:lang w:eastAsia="ja-JP"/>
        </w:rPr>
        <w:t xml:space="preserve">Закон </w:t>
      </w:r>
      <w:proofErr w:type="spellStart"/>
      <w:r w:rsidRPr="00D44278">
        <w:rPr>
          <w:rFonts w:ascii="Century Gothic" w:hAnsi="Century Gothic" w:cs="Arial"/>
          <w:color w:val="000000" w:themeColor="text1"/>
          <w:kern w:val="36"/>
          <w:sz w:val="26"/>
          <w:szCs w:val="26"/>
          <w:lang w:eastAsia="ja-JP"/>
        </w:rPr>
        <w:t>Био</w:t>
      </w:r>
      <w:proofErr w:type="spellEnd"/>
      <w:r w:rsidRPr="00D44278">
        <w:rPr>
          <w:rFonts w:ascii="Century Gothic" w:hAnsi="Century Gothic" w:cs="Arial"/>
          <w:color w:val="000000" w:themeColor="text1"/>
          <w:kern w:val="36"/>
          <w:sz w:val="26"/>
          <w:szCs w:val="26"/>
          <w:lang w:eastAsia="ja-JP"/>
        </w:rPr>
        <w:t xml:space="preserve"> - </w:t>
      </w:r>
      <w:proofErr w:type="spellStart"/>
      <w:r w:rsidRPr="00D44278">
        <w:rPr>
          <w:rFonts w:ascii="Century Gothic" w:hAnsi="Century Gothic" w:cs="Arial"/>
          <w:color w:val="000000" w:themeColor="text1"/>
          <w:kern w:val="36"/>
          <w:sz w:val="26"/>
          <w:szCs w:val="26"/>
          <w:lang w:eastAsia="ja-JP"/>
        </w:rPr>
        <w:t>Савара</w:t>
      </w:r>
      <w:proofErr w:type="spellEnd"/>
      <w:r w:rsidRPr="00D44278">
        <w:rPr>
          <w:rFonts w:ascii="Century Gothic" w:hAnsi="Century Gothic" w:cs="Arial"/>
          <w:color w:val="000000" w:themeColor="text1"/>
          <w:kern w:val="36"/>
          <w:sz w:val="26"/>
          <w:szCs w:val="26"/>
          <w:lang w:eastAsia="ja-JP"/>
        </w:rPr>
        <w:t xml:space="preserve"> - Лапласа и его применение к расчету магнитных полей</w:t>
      </w:r>
    </w:p>
    <w:p w:rsidR="00D44278" w:rsidRPr="00D44278" w:rsidRDefault="00D44278" w:rsidP="00D44278">
      <w:pPr>
        <w:rPr>
          <w:rFonts w:ascii="Century Gothic" w:hAnsi="Century Gothic"/>
          <w:sz w:val="26"/>
          <w:szCs w:val="26"/>
        </w:rPr>
      </w:pPr>
      <w:r w:rsidRPr="00D44278">
        <w:rPr>
          <w:rFonts w:ascii="Century Gothic" w:hAnsi="Century Gothic"/>
          <w:sz w:val="26"/>
          <w:szCs w:val="26"/>
        </w:rPr>
        <w:t xml:space="preserve">Магнитное поле любого тока может быть вычислено как - векторная сумма (суперпозиция) полей, создаваемых отдельными элементарными участками тока: </w:t>
      </w:r>
      <w:r w:rsidRPr="00D44278">
        <w:rPr>
          <w:rFonts w:ascii="Century Gothic" w:hAnsi="Century Gothic"/>
          <w:noProof/>
          <w:sz w:val="26"/>
          <w:szCs w:val="26"/>
          <w:lang w:eastAsia="ja-JP"/>
        </w:rPr>
        <w:drawing>
          <wp:inline distT="0" distB="0" distL="0" distR="0" wp14:anchorId="6A1420CB" wp14:editId="213AFF23">
            <wp:extent cx="3686810" cy="12655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630" cy="127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278" w:rsidRPr="00D44278" w:rsidRDefault="00D44278" w:rsidP="00D44278">
      <w:pPr>
        <w:rPr>
          <w:rFonts w:ascii="Century Gothic" w:hAnsi="Century Gothic"/>
          <w:b/>
          <w:bCs/>
          <w:sz w:val="26"/>
          <w:szCs w:val="26"/>
        </w:rPr>
      </w:pPr>
      <w:r w:rsidRPr="00D44278">
        <w:rPr>
          <w:rFonts w:ascii="Century Gothic" w:hAnsi="Century Gothic"/>
          <w:b/>
          <w:bCs/>
          <w:sz w:val="26"/>
          <w:szCs w:val="26"/>
        </w:rPr>
        <w:t>магнитное поле кругового тока.</w:t>
      </w:r>
    </w:p>
    <w:p w:rsidR="00D44278" w:rsidRPr="00D44278" w:rsidRDefault="00D44278" w:rsidP="00D44278">
      <w:pPr>
        <w:rPr>
          <w:rFonts w:ascii="Century Gothic" w:hAnsi="Century Gothic"/>
          <w:sz w:val="26"/>
          <w:szCs w:val="26"/>
        </w:rPr>
      </w:pPr>
      <w:r w:rsidRPr="00D44278">
        <w:rPr>
          <w:rFonts w:ascii="Century Gothic" w:hAnsi="Century Gothic"/>
          <w:noProof/>
          <w:sz w:val="26"/>
          <w:szCs w:val="26"/>
          <w:lang w:eastAsia="ja-JP"/>
        </w:rPr>
        <w:drawing>
          <wp:inline distT="0" distB="0" distL="0" distR="0" wp14:anchorId="6F5AB110" wp14:editId="05479A5E">
            <wp:extent cx="3372485" cy="7391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278" w:rsidRPr="00D44278" w:rsidRDefault="00D44278" w:rsidP="00D44278">
      <w:pPr>
        <w:rPr>
          <w:rFonts w:ascii="Century Gothic" w:hAnsi="Century Gothic"/>
          <w:sz w:val="26"/>
          <w:szCs w:val="26"/>
        </w:rPr>
      </w:pPr>
      <w:r w:rsidRPr="00D44278">
        <w:rPr>
          <w:rFonts w:ascii="Century Gothic" w:hAnsi="Century Gothic"/>
          <w:noProof/>
          <w:sz w:val="26"/>
          <w:szCs w:val="26"/>
          <w:lang w:eastAsia="ja-JP"/>
        </w:rPr>
        <w:drawing>
          <wp:inline distT="0" distB="0" distL="0" distR="0" wp14:anchorId="26F9BCD3" wp14:editId="55CDB8BA">
            <wp:extent cx="1877695" cy="2304415"/>
            <wp:effectExtent l="0" t="0" r="825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2304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44278" w:rsidRPr="00D44278" w:rsidRDefault="00D44278" w:rsidP="00D44278">
      <w:pPr>
        <w:rPr>
          <w:rFonts w:ascii="Century Gothic" w:hAnsi="Century Gothic"/>
          <w:sz w:val="26"/>
          <w:szCs w:val="26"/>
        </w:rPr>
      </w:pPr>
      <w:r w:rsidRPr="00D44278">
        <w:rPr>
          <w:rFonts w:ascii="Century Gothic" w:hAnsi="Century Gothic"/>
          <w:noProof/>
          <w:sz w:val="26"/>
          <w:szCs w:val="26"/>
          <w:lang w:eastAsia="ja-JP"/>
        </w:rPr>
        <w:drawing>
          <wp:inline distT="0" distB="0" distL="0" distR="0" wp14:anchorId="50349BC0" wp14:editId="0D47E8F9">
            <wp:extent cx="5940425" cy="5810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E42" w:rsidRPr="00D44278" w:rsidRDefault="00AF2FE4" w:rsidP="007C3E42">
      <w:pPr>
        <w:widowControl/>
        <w:autoSpaceDE/>
        <w:autoSpaceDN/>
        <w:spacing w:before="100" w:beforeAutospacing="1" w:after="100" w:afterAutospacing="1"/>
        <w:rPr>
          <w:rFonts w:ascii="Century Gothic" w:hAnsi="Century Gothic" w:cs="Arial"/>
          <w:color w:val="000000" w:themeColor="text1"/>
          <w:sz w:val="26"/>
          <w:szCs w:val="26"/>
          <w:lang w:eastAsia="ja-JP"/>
        </w:rPr>
      </w:pPr>
      <w:r w:rsidRPr="00D44278">
        <w:rPr>
          <w:rFonts w:ascii="Century Gothic" w:hAnsi="Century Gothic" w:cs="Arial"/>
          <w:b/>
          <w:bCs/>
          <w:color w:val="000000" w:themeColor="text1"/>
          <w:sz w:val="26"/>
          <w:szCs w:val="26"/>
          <w:lang w:eastAsia="ja-JP"/>
        </w:rPr>
        <w:t>Магнитное поле кругового тока</w:t>
      </w:r>
    </w:p>
    <w:p w:rsidR="007C3E42" w:rsidRPr="00D44278" w:rsidRDefault="007C3E42" w:rsidP="007C3E42">
      <w:pPr>
        <w:widowControl/>
        <w:autoSpaceDE/>
        <w:autoSpaceDN/>
        <w:rPr>
          <w:rFonts w:ascii="Century Gothic" w:hAnsi="Century Gothic"/>
          <w:vanish/>
          <w:color w:val="000000" w:themeColor="text1"/>
          <w:sz w:val="26"/>
          <w:szCs w:val="26"/>
          <w:lang w:eastAsia="ja-JP"/>
        </w:rPr>
      </w:pPr>
    </w:p>
    <w:tbl>
      <w:tblPr>
        <w:tblW w:w="4850" w:type="pct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64"/>
      </w:tblGrid>
      <w:tr w:rsidR="007C3E42" w:rsidRPr="00D44278" w:rsidTr="007C3E4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C3E42" w:rsidRPr="00D44278" w:rsidRDefault="007C3E42" w:rsidP="007C3E42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jc w:val="both"/>
              <w:rPr>
                <w:rFonts w:ascii="Century Gothic" w:hAnsi="Century Gothic"/>
                <w:color w:val="000000" w:themeColor="text1"/>
                <w:sz w:val="26"/>
                <w:szCs w:val="26"/>
                <w:lang w:eastAsia="ja-JP"/>
              </w:rPr>
            </w:pPr>
            <w:r w:rsidRPr="00D44278">
              <w:rPr>
                <w:rFonts w:ascii="Century Gothic" w:hAnsi="Century Gothic"/>
                <w:color w:val="000000" w:themeColor="text1"/>
                <w:sz w:val="26"/>
                <w:szCs w:val="26"/>
                <w:lang w:eastAsia="ja-JP"/>
              </w:rPr>
              <w:t>      Рассмотрим поле, создаваемое током </w:t>
            </w:r>
            <w:r w:rsidRPr="00D44278">
              <w:rPr>
                <w:rFonts w:ascii="Century Gothic" w:hAnsi="Century Gothic"/>
                <w:i/>
                <w:iCs/>
                <w:color w:val="000000" w:themeColor="text1"/>
                <w:sz w:val="26"/>
                <w:szCs w:val="26"/>
                <w:lang w:eastAsia="ja-JP"/>
              </w:rPr>
              <w:t>I</w:t>
            </w:r>
            <w:r w:rsidRPr="00D44278">
              <w:rPr>
                <w:rFonts w:ascii="Century Gothic" w:hAnsi="Century Gothic"/>
                <w:color w:val="000000" w:themeColor="text1"/>
                <w:sz w:val="26"/>
                <w:szCs w:val="26"/>
                <w:lang w:eastAsia="ja-JP"/>
              </w:rPr>
              <w:t>, текущим по тонкому проводу, имеющему форму окружности радиуса </w:t>
            </w:r>
            <w:r w:rsidRPr="00D44278">
              <w:rPr>
                <w:rFonts w:ascii="Century Gothic" w:hAnsi="Century Gothic"/>
                <w:i/>
                <w:iCs/>
                <w:color w:val="000000" w:themeColor="text1"/>
                <w:sz w:val="26"/>
                <w:szCs w:val="26"/>
                <w:lang w:eastAsia="ja-JP"/>
              </w:rPr>
              <w:t>R</w:t>
            </w:r>
            <w:r w:rsidRPr="00D44278">
              <w:rPr>
                <w:rFonts w:ascii="Century Gothic" w:hAnsi="Century Gothic"/>
                <w:color w:val="000000" w:themeColor="text1"/>
                <w:sz w:val="26"/>
                <w:szCs w:val="26"/>
                <w:lang w:eastAsia="ja-JP"/>
              </w:rPr>
              <w:t> (рис. 1.7).</w:t>
            </w:r>
          </w:p>
          <w:p w:rsidR="007C3E42" w:rsidRPr="00D44278" w:rsidRDefault="007C3E42" w:rsidP="007C3E42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jc w:val="center"/>
              <w:rPr>
                <w:rFonts w:ascii="Century Gothic" w:hAnsi="Century Gothic"/>
                <w:color w:val="000000" w:themeColor="text1"/>
                <w:sz w:val="26"/>
                <w:szCs w:val="26"/>
                <w:lang w:eastAsia="ja-JP"/>
              </w:rPr>
            </w:pPr>
            <w:r w:rsidRPr="00D44278">
              <w:rPr>
                <w:rFonts w:ascii="Century Gothic" w:hAnsi="Century Gothic"/>
                <w:noProof/>
                <w:color w:val="000000" w:themeColor="text1"/>
                <w:sz w:val="26"/>
                <w:szCs w:val="26"/>
                <w:lang w:eastAsia="ja-JP"/>
              </w:rPr>
              <w:lastRenderedPageBreak/>
              <w:drawing>
                <wp:inline distT="0" distB="0" distL="0" distR="0" wp14:anchorId="08CB9D7C" wp14:editId="066544DD">
                  <wp:extent cx="4686300" cy="1724025"/>
                  <wp:effectExtent l="0" t="0" r="0" b="9525"/>
                  <wp:docPr id="213" name="Рисунок 213" descr="http://ens.tpu.ru/POSOBIE_FIS_KUSN/%D1%8D%D0%BB%D0%B5%D0%BA%D1%82%D1%80%D0%BE%D0%BC%D0%B0%D0%B3%D0%BD%D0%B5%D1%82%D0%B8%D0%B7%D0%BC/ima/image1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5" descr="http://ens.tpu.ru/POSOBIE_FIS_KUSN/%D1%8D%D0%BB%D0%B5%D0%BA%D1%82%D1%80%D0%BE%D0%BC%D0%B0%D0%B3%D0%BD%D0%B5%D1%82%D0%B8%D0%B7%D0%BC/ima/image13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3E42" w:rsidRPr="00D44278" w:rsidRDefault="007C3E42" w:rsidP="007C3E42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jc w:val="center"/>
              <w:rPr>
                <w:rFonts w:ascii="Century Gothic" w:hAnsi="Century Gothic"/>
                <w:color w:val="000000" w:themeColor="text1"/>
                <w:sz w:val="26"/>
                <w:szCs w:val="26"/>
                <w:lang w:eastAsia="ja-JP"/>
              </w:rPr>
            </w:pPr>
            <w:r w:rsidRPr="00D44278">
              <w:rPr>
                <w:rFonts w:ascii="Century Gothic" w:hAnsi="Century Gothic"/>
                <w:color w:val="000000" w:themeColor="text1"/>
                <w:sz w:val="26"/>
                <w:szCs w:val="26"/>
                <w:lang w:eastAsia="ja-JP"/>
              </w:rPr>
              <w:t>Рис. 1.7</w:t>
            </w:r>
          </w:p>
          <w:p w:rsidR="007C3E42" w:rsidRPr="00D44278" w:rsidRDefault="007C3E42" w:rsidP="007C3E42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jc w:val="both"/>
              <w:rPr>
                <w:rFonts w:ascii="Century Gothic" w:hAnsi="Century Gothic"/>
                <w:color w:val="000000" w:themeColor="text1"/>
                <w:sz w:val="26"/>
                <w:szCs w:val="26"/>
                <w:lang w:eastAsia="ja-JP"/>
              </w:rPr>
            </w:pPr>
            <w:r w:rsidRPr="00D44278">
              <w:rPr>
                <w:rFonts w:ascii="Century Gothic" w:hAnsi="Century Gothic"/>
                <w:color w:val="000000" w:themeColor="text1"/>
                <w:sz w:val="26"/>
                <w:szCs w:val="26"/>
                <w:lang w:eastAsia="ja-JP"/>
              </w:rPr>
              <w:t>      Определим магнитную индукцию на оси проводника с током на расстоянии </w:t>
            </w:r>
            <w:r w:rsidRPr="00D44278">
              <w:rPr>
                <w:rFonts w:ascii="Century Gothic" w:hAnsi="Century Gothic"/>
                <w:i/>
                <w:iCs/>
                <w:color w:val="000000" w:themeColor="text1"/>
                <w:sz w:val="26"/>
                <w:szCs w:val="26"/>
                <w:lang w:eastAsia="ja-JP"/>
              </w:rPr>
              <w:t>х</w:t>
            </w:r>
            <w:r w:rsidRPr="00D44278">
              <w:rPr>
                <w:rFonts w:ascii="Century Gothic" w:hAnsi="Century Gothic"/>
                <w:color w:val="000000" w:themeColor="text1"/>
                <w:sz w:val="26"/>
                <w:szCs w:val="26"/>
                <w:lang w:eastAsia="ja-JP"/>
              </w:rPr>
              <w:t> от плоскости кругового тока. Векторы </w:t>
            </w:r>
            <w:r w:rsidRPr="00D44278">
              <w:rPr>
                <w:rFonts w:ascii="Century Gothic" w:hAnsi="Century Gothic"/>
                <w:noProof/>
                <w:color w:val="000000" w:themeColor="text1"/>
                <w:sz w:val="26"/>
                <w:szCs w:val="26"/>
                <w:lang w:eastAsia="ja-JP"/>
              </w:rPr>
              <w:drawing>
                <wp:inline distT="0" distB="0" distL="0" distR="0" wp14:anchorId="760F8934" wp14:editId="4D0F9590">
                  <wp:extent cx="219075" cy="219075"/>
                  <wp:effectExtent l="0" t="0" r="9525" b="9525"/>
                  <wp:docPr id="212" name="Рисунок 212" descr="http://ens.tpu.ru/POSOBIE_FIS_KUSN/%D1%8D%D0%BB%D0%B5%D0%BA%D1%82%D1%80%D0%BE%D0%BC%D0%B0%D0%B3%D0%BD%D0%B5%D1%82%D0%B8%D0%B7%D0%BC/ima/image0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6" descr="http://ens.tpu.ru/POSOBIE_FIS_KUSN/%D1%8D%D0%BB%D0%B5%D0%BA%D1%82%D1%80%D0%BE%D0%BC%D0%B0%D0%B3%D0%BD%D0%B5%D1%82%D0%B8%D0%B7%D0%BC/ima/image0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4278">
              <w:rPr>
                <w:rFonts w:ascii="Century Gothic" w:hAnsi="Century Gothic"/>
                <w:color w:val="000000" w:themeColor="text1"/>
                <w:sz w:val="26"/>
                <w:szCs w:val="26"/>
                <w:lang w:eastAsia="ja-JP"/>
              </w:rPr>
              <w:t>  перпендикулярны плоскостям, проходящим через соответствующие </w:t>
            </w:r>
            <w:r w:rsidRPr="00D44278">
              <w:rPr>
                <w:rFonts w:ascii="Century Gothic" w:hAnsi="Century Gothic"/>
                <w:noProof/>
                <w:color w:val="000000" w:themeColor="text1"/>
                <w:sz w:val="26"/>
                <w:szCs w:val="26"/>
                <w:lang w:eastAsia="ja-JP"/>
              </w:rPr>
              <w:drawing>
                <wp:inline distT="0" distB="0" distL="0" distR="0" wp14:anchorId="69E990F3" wp14:editId="406A99BC">
                  <wp:extent cx="190500" cy="219075"/>
                  <wp:effectExtent l="0" t="0" r="0" b="9525"/>
                  <wp:docPr id="211" name="Рисунок 211" descr="http://ens.tpu.ru/POSOBIE_FIS_KUSN/%D1%8D%D0%BB%D0%B5%D0%BA%D1%82%D1%80%D0%BE%D0%BC%D0%B0%D0%B3%D0%BD%D0%B5%D1%82%D0%B8%D0%B7%D0%BC/ima/image0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7" descr="http://ens.tpu.ru/POSOBIE_FIS_KUSN/%D1%8D%D0%BB%D0%B5%D0%BA%D1%82%D1%80%D0%BE%D0%BC%D0%B0%D0%B3%D0%BD%D0%B5%D1%82%D0%B8%D0%B7%D0%BC/ima/image0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4278">
              <w:rPr>
                <w:rFonts w:ascii="Century Gothic" w:hAnsi="Century Gothic"/>
                <w:color w:val="000000" w:themeColor="text1"/>
                <w:sz w:val="26"/>
                <w:szCs w:val="26"/>
                <w:lang w:eastAsia="ja-JP"/>
              </w:rPr>
              <w:t>  и </w:t>
            </w:r>
            <w:r w:rsidRPr="00D44278">
              <w:rPr>
                <w:rFonts w:ascii="Century Gothic" w:hAnsi="Century Gothic"/>
                <w:noProof/>
                <w:color w:val="000000" w:themeColor="text1"/>
                <w:sz w:val="26"/>
                <w:szCs w:val="26"/>
                <w:lang w:eastAsia="ja-JP"/>
              </w:rPr>
              <w:drawing>
                <wp:inline distT="0" distB="0" distL="0" distR="0" wp14:anchorId="5498AADF" wp14:editId="7FE0043A">
                  <wp:extent cx="114300" cy="161925"/>
                  <wp:effectExtent l="0" t="0" r="0" b="9525"/>
                  <wp:docPr id="210" name="Рисунок 210" descr="http://ens.tpu.ru/POSOBIE_FIS_KUSN/%D1%8D%D0%BB%D0%B5%D0%BA%D1%82%D1%80%D0%BE%D0%BC%D0%B0%D0%B3%D0%BD%D0%B5%D1%82%D0%B8%D0%B7%D0%BC/ima/image0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8" descr="http://ens.tpu.ru/POSOBIE_FIS_KUSN/%D1%8D%D0%BB%D0%B5%D0%BA%D1%82%D1%80%D0%BE%D0%BC%D0%B0%D0%B3%D0%BD%D0%B5%D1%82%D0%B8%D0%B7%D0%BC/ima/image0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4278">
              <w:rPr>
                <w:rFonts w:ascii="Century Gothic" w:hAnsi="Century Gothic"/>
                <w:color w:val="000000" w:themeColor="text1"/>
                <w:sz w:val="26"/>
                <w:szCs w:val="26"/>
                <w:lang w:eastAsia="ja-JP"/>
              </w:rPr>
              <w:t> . Следовательно, они образуют симметричный конический веер. Из соображения симметрии видно, что результирующий вектор </w:t>
            </w:r>
            <w:r w:rsidRPr="00D44278">
              <w:rPr>
                <w:rFonts w:ascii="Century Gothic" w:hAnsi="Century Gothic"/>
                <w:noProof/>
                <w:color w:val="000000" w:themeColor="text1"/>
                <w:sz w:val="26"/>
                <w:szCs w:val="26"/>
                <w:lang w:eastAsia="ja-JP"/>
              </w:rPr>
              <w:drawing>
                <wp:inline distT="0" distB="0" distL="0" distR="0" wp14:anchorId="500F0F65" wp14:editId="6CCE65F0">
                  <wp:extent cx="152400" cy="200025"/>
                  <wp:effectExtent l="0" t="0" r="0" b="9525"/>
                  <wp:docPr id="209" name="Рисунок 209" descr="http://ens.tpu.ru/POSOBIE_FIS_KUSN/%D1%8D%D0%BB%D0%B5%D0%BA%D1%82%D1%80%D0%BE%D0%BC%D0%B0%D0%B3%D0%BD%D0%B5%D1%82%D0%B8%D0%B7%D0%BC/ima/image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9" descr="http://ens.tpu.ru/POSOBIE_FIS_KUSN/%D1%8D%D0%BB%D0%B5%D0%BA%D1%82%D1%80%D0%BE%D0%BC%D0%B0%D0%B3%D0%BD%D0%B5%D1%82%D0%B8%D0%B7%D0%BC/ima/image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4278">
              <w:rPr>
                <w:rFonts w:ascii="Century Gothic" w:hAnsi="Century Gothic"/>
                <w:color w:val="000000" w:themeColor="text1"/>
                <w:sz w:val="26"/>
                <w:szCs w:val="26"/>
                <w:lang w:eastAsia="ja-JP"/>
              </w:rPr>
              <w:t>  направлен вдоль оси кругового тока. Каждый из векторов </w:t>
            </w:r>
            <w:r w:rsidRPr="00D44278">
              <w:rPr>
                <w:rFonts w:ascii="Century Gothic" w:hAnsi="Century Gothic"/>
                <w:noProof/>
                <w:color w:val="000000" w:themeColor="text1"/>
                <w:sz w:val="26"/>
                <w:szCs w:val="26"/>
                <w:lang w:eastAsia="ja-JP"/>
              </w:rPr>
              <w:drawing>
                <wp:inline distT="0" distB="0" distL="0" distR="0" wp14:anchorId="452996A2" wp14:editId="678494CC">
                  <wp:extent cx="219075" cy="219075"/>
                  <wp:effectExtent l="0" t="0" r="9525" b="9525"/>
                  <wp:docPr id="208" name="Рисунок 208" descr="http://ens.tpu.ru/POSOBIE_FIS_KUSN/%D1%8D%D0%BB%D0%B5%D0%BA%D1%82%D1%80%D0%BE%D0%BC%D0%B0%D0%B3%D0%BD%D0%B5%D1%82%D0%B8%D0%B7%D0%BC/ima/image0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0" descr="http://ens.tpu.ru/POSOBIE_FIS_KUSN/%D1%8D%D0%BB%D0%B5%D0%BA%D1%82%D1%80%D0%BE%D0%BC%D0%B0%D0%B3%D0%BD%D0%B5%D1%82%D0%B8%D0%B7%D0%BC/ima/image0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4278">
              <w:rPr>
                <w:rFonts w:ascii="Century Gothic" w:hAnsi="Century Gothic"/>
                <w:color w:val="000000" w:themeColor="text1"/>
                <w:sz w:val="26"/>
                <w:szCs w:val="26"/>
                <w:lang w:eastAsia="ja-JP"/>
              </w:rPr>
              <w:t>  вносит вклад равный </w:t>
            </w:r>
            <w:r w:rsidRPr="00D44278">
              <w:rPr>
                <w:rFonts w:ascii="Century Gothic" w:hAnsi="Century Gothic"/>
                <w:noProof/>
                <w:color w:val="000000" w:themeColor="text1"/>
                <w:sz w:val="26"/>
                <w:szCs w:val="26"/>
                <w:lang w:eastAsia="ja-JP"/>
              </w:rPr>
              <w:drawing>
                <wp:inline distT="0" distB="0" distL="0" distR="0" wp14:anchorId="644D4F0B" wp14:editId="04DE3948">
                  <wp:extent cx="257175" cy="266700"/>
                  <wp:effectExtent l="0" t="0" r="9525" b="0"/>
                  <wp:docPr id="207" name="Рисунок 207" descr="http://ens.tpu.ru/POSOBIE_FIS_KUSN/%D1%8D%D0%BB%D0%B5%D0%BA%D1%82%D1%80%D0%BE%D0%BC%D0%B0%D0%B3%D0%BD%D0%B5%D1%82%D0%B8%D0%B7%D0%BC/ima/image1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1" descr="http://ens.tpu.ru/POSOBIE_FIS_KUSN/%D1%8D%D0%BB%D0%B5%D0%BA%D1%82%D1%80%D0%BE%D0%BC%D0%B0%D0%B3%D0%BD%D0%B5%D1%82%D0%B8%D0%B7%D0%BC/ima/image1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4278">
              <w:rPr>
                <w:rFonts w:ascii="Century Gothic" w:hAnsi="Century Gothic"/>
                <w:color w:val="000000" w:themeColor="text1"/>
                <w:sz w:val="26"/>
                <w:szCs w:val="26"/>
                <w:lang w:eastAsia="ja-JP"/>
              </w:rPr>
              <w:t>, а </w:t>
            </w:r>
            <w:r w:rsidRPr="00D44278">
              <w:rPr>
                <w:rFonts w:ascii="Century Gothic" w:hAnsi="Century Gothic"/>
                <w:noProof/>
                <w:color w:val="000000" w:themeColor="text1"/>
                <w:sz w:val="26"/>
                <w:szCs w:val="26"/>
                <w:lang w:eastAsia="ja-JP"/>
              </w:rPr>
              <w:drawing>
                <wp:inline distT="0" distB="0" distL="0" distR="0" wp14:anchorId="5C48424A" wp14:editId="5B24077E">
                  <wp:extent cx="295275" cy="238125"/>
                  <wp:effectExtent l="0" t="0" r="9525" b="9525"/>
                  <wp:docPr id="206" name="Рисунок 206" descr="http://ens.tpu.ru/POSOBIE_FIS_KUSN/%D1%8D%D0%BB%D0%B5%D0%BA%D1%82%D1%80%D0%BE%D0%BC%D0%B0%D0%B3%D0%BD%D0%B5%D1%82%D0%B8%D0%B7%D0%BC/ima/image1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2" descr="http://ens.tpu.ru/POSOBIE_FIS_KUSN/%D1%8D%D0%BB%D0%B5%D0%BA%D1%82%D1%80%D0%BE%D0%BC%D0%B0%D0%B3%D0%BD%D0%B5%D1%82%D0%B8%D0%B7%D0%BC/ima/image1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4278">
              <w:rPr>
                <w:rFonts w:ascii="Century Gothic" w:hAnsi="Century Gothic"/>
                <w:color w:val="000000" w:themeColor="text1"/>
                <w:sz w:val="26"/>
                <w:szCs w:val="26"/>
                <w:lang w:eastAsia="ja-JP"/>
              </w:rPr>
              <w:t>  взаимно уничтожаются. Но </w:t>
            </w:r>
            <w:r w:rsidRPr="00D44278">
              <w:rPr>
                <w:rFonts w:ascii="Century Gothic" w:hAnsi="Century Gothic"/>
                <w:noProof/>
                <w:color w:val="000000" w:themeColor="text1"/>
                <w:sz w:val="26"/>
                <w:szCs w:val="26"/>
                <w:lang w:eastAsia="ja-JP"/>
              </w:rPr>
              <w:drawing>
                <wp:inline distT="0" distB="0" distL="0" distR="0" wp14:anchorId="10405B39" wp14:editId="0FF84325">
                  <wp:extent cx="866775" cy="238125"/>
                  <wp:effectExtent l="0" t="0" r="9525" b="9525"/>
                  <wp:docPr id="205" name="Рисунок 205" descr="http://ens.tpu.ru/POSOBIE_FIS_KUSN/%D1%8D%D0%BB%D0%B5%D0%BA%D1%82%D1%80%D0%BE%D0%BC%D0%B0%D0%B3%D0%BD%D0%B5%D1%82%D0%B8%D0%B7%D0%BC/ima/image1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3" descr="http://ens.tpu.ru/POSOBIE_FIS_KUSN/%D1%8D%D0%BB%D0%B5%D0%BA%D1%82%D1%80%D0%BE%D0%BC%D0%B0%D0%B3%D0%BD%D0%B5%D1%82%D0%B8%D0%B7%D0%BC/ima/image1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4278">
              <w:rPr>
                <w:rFonts w:ascii="Century Gothic" w:hAnsi="Century Gothic"/>
                <w:color w:val="000000" w:themeColor="text1"/>
                <w:sz w:val="26"/>
                <w:szCs w:val="26"/>
                <w:lang w:eastAsia="ja-JP"/>
              </w:rPr>
              <w:t>, </w:t>
            </w:r>
            <w:r w:rsidRPr="00D44278">
              <w:rPr>
                <w:rFonts w:ascii="Century Gothic" w:hAnsi="Century Gothic"/>
                <w:noProof/>
                <w:color w:val="000000" w:themeColor="text1"/>
                <w:sz w:val="26"/>
                <w:szCs w:val="26"/>
                <w:lang w:eastAsia="ja-JP"/>
              </w:rPr>
              <w:drawing>
                <wp:inline distT="0" distB="0" distL="0" distR="0" wp14:anchorId="4234A713" wp14:editId="78FA6C6D">
                  <wp:extent cx="609600" cy="390525"/>
                  <wp:effectExtent l="0" t="0" r="0" b="9525"/>
                  <wp:docPr id="204" name="Рисунок 204" descr="http://ens.tpu.ru/POSOBIE_FIS_KUSN/%D1%8D%D0%BB%D0%B5%D0%BA%D1%82%D1%80%D0%BE%D0%BC%D0%B0%D0%B3%D0%BD%D0%B5%D1%82%D0%B8%D0%B7%D0%BC/ima/image1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4" descr="http://ens.tpu.ru/POSOBIE_FIS_KUSN/%D1%8D%D0%BB%D0%B5%D0%BA%D1%82%D1%80%D0%BE%D0%BC%D0%B0%D0%B3%D0%BD%D0%B5%D1%82%D0%B8%D0%B7%D0%BC/ima/image1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4278">
              <w:rPr>
                <w:rFonts w:ascii="Century Gothic" w:hAnsi="Century Gothic"/>
                <w:color w:val="000000" w:themeColor="text1"/>
                <w:sz w:val="26"/>
                <w:szCs w:val="26"/>
                <w:lang w:eastAsia="ja-JP"/>
              </w:rPr>
              <w:t>, а т.к. угол между </w:t>
            </w:r>
            <w:r w:rsidRPr="00D44278">
              <w:rPr>
                <w:rFonts w:ascii="Century Gothic" w:hAnsi="Century Gothic"/>
                <w:noProof/>
                <w:color w:val="000000" w:themeColor="text1"/>
                <w:sz w:val="26"/>
                <w:szCs w:val="26"/>
                <w:lang w:eastAsia="ja-JP"/>
              </w:rPr>
              <w:drawing>
                <wp:inline distT="0" distB="0" distL="0" distR="0" wp14:anchorId="3A1E7A59" wp14:editId="3E487FC6">
                  <wp:extent cx="190500" cy="219075"/>
                  <wp:effectExtent l="0" t="0" r="0" b="9525"/>
                  <wp:docPr id="203" name="Рисунок 203" descr="http://ens.tpu.ru/POSOBIE_FIS_KUSN/%D1%8D%D0%BB%D0%B5%D0%BA%D1%82%D1%80%D0%BE%D0%BC%D0%B0%D0%B3%D0%BD%D0%B5%D1%82%D0%B8%D0%B7%D0%BC/ima/image0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5" descr="http://ens.tpu.ru/POSOBIE_FIS_KUSN/%D1%8D%D0%BB%D0%B5%D0%BA%D1%82%D1%80%D0%BE%D0%BC%D0%B0%D0%B3%D0%BD%D0%B5%D1%82%D0%B8%D0%B7%D0%BC/ima/image0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4278">
              <w:rPr>
                <w:rFonts w:ascii="Century Gothic" w:hAnsi="Century Gothic"/>
                <w:color w:val="000000" w:themeColor="text1"/>
                <w:sz w:val="26"/>
                <w:szCs w:val="26"/>
                <w:lang w:eastAsia="ja-JP"/>
              </w:rPr>
              <w:t>  и </w:t>
            </w:r>
            <w:r w:rsidRPr="00D44278">
              <w:rPr>
                <w:rFonts w:ascii="Century Gothic" w:hAnsi="Century Gothic"/>
                <w:noProof/>
                <w:color w:val="000000" w:themeColor="text1"/>
                <w:sz w:val="26"/>
                <w:szCs w:val="26"/>
                <w:lang w:eastAsia="ja-JP"/>
              </w:rPr>
              <w:drawing>
                <wp:inline distT="0" distB="0" distL="0" distR="0" wp14:anchorId="7E5AA7CB" wp14:editId="76E400EB">
                  <wp:extent cx="114300" cy="161925"/>
                  <wp:effectExtent l="0" t="0" r="0" b="9525"/>
                  <wp:docPr id="202" name="Рисунок 202" descr="http://ens.tpu.ru/POSOBIE_FIS_KUSN/%D1%8D%D0%BB%D0%B5%D0%BA%D1%82%D1%80%D0%BE%D0%BC%D0%B0%D0%B3%D0%BD%D0%B5%D1%82%D0%B8%D0%B7%D0%BC/ima/image0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6" descr="http://ens.tpu.ru/POSOBIE_FIS_KUSN/%D1%8D%D0%BB%D0%B5%D0%BA%D1%82%D1%80%D0%BE%D0%BC%D0%B0%D0%B3%D0%BD%D0%B5%D1%82%D0%B8%D0%B7%D0%BC/ima/image0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4278">
              <w:rPr>
                <w:rFonts w:ascii="Century Gothic" w:hAnsi="Century Gothic"/>
                <w:color w:val="000000" w:themeColor="text1"/>
                <w:sz w:val="26"/>
                <w:szCs w:val="26"/>
                <w:lang w:eastAsia="ja-JP"/>
              </w:rPr>
              <w:t>  α – прямой, то </w:t>
            </w:r>
            <w:r w:rsidRPr="00D44278">
              <w:rPr>
                <w:rFonts w:ascii="Century Gothic" w:hAnsi="Century Gothic"/>
                <w:noProof/>
                <w:color w:val="000000" w:themeColor="text1"/>
                <w:sz w:val="26"/>
                <w:szCs w:val="26"/>
                <w:lang w:eastAsia="ja-JP"/>
              </w:rPr>
              <w:drawing>
                <wp:inline distT="0" distB="0" distL="0" distR="0" wp14:anchorId="2404200C" wp14:editId="4D4E3CC2">
                  <wp:extent cx="581025" cy="200025"/>
                  <wp:effectExtent l="0" t="0" r="9525" b="9525"/>
                  <wp:docPr id="201" name="Рисунок 201" descr="http://ens.tpu.ru/POSOBIE_FIS_KUSN/%D1%8D%D0%BB%D0%B5%D0%BA%D1%82%D1%80%D0%BE%D0%BC%D0%B0%D0%B3%D0%BD%D0%B5%D1%82%D0%B8%D0%B7%D0%BC/ima/image1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7" descr="http://ens.tpu.ru/POSOBIE_FIS_KUSN/%D1%8D%D0%BB%D0%B5%D0%BA%D1%82%D1%80%D0%BE%D0%BC%D0%B0%D0%B3%D0%BD%D0%B5%D1%82%D0%B8%D0%B7%D0%BC/ima/image1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4278">
              <w:rPr>
                <w:rFonts w:ascii="Century Gothic" w:hAnsi="Century Gothic"/>
                <w:color w:val="000000" w:themeColor="text1"/>
                <w:sz w:val="26"/>
                <w:szCs w:val="26"/>
                <w:lang w:eastAsia="ja-JP"/>
              </w:rPr>
              <w:t>  тогда получим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6"/>
              <w:gridCol w:w="6473"/>
              <w:gridCol w:w="950"/>
              <w:gridCol w:w="505"/>
            </w:tblGrid>
            <w:tr w:rsidR="007C3E42" w:rsidRPr="00D44278">
              <w:trPr>
                <w:tblCellSpacing w:w="15" w:type="dxa"/>
              </w:trPr>
              <w:tc>
                <w:tcPr>
                  <w:tcW w:w="750" w:type="pct"/>
                  <w:vAlign w:val="center"/>
                  <w:hideMark/>
                </w:tcPr>
                <w:p w:rsidR="007C3E42" w:rsidRPr="00D44278" w:rsidRDefault="007C3E42" w:rsidP="007C3E42">
                  <w:pPr>
                    <w:widowControl/>
                    <w:autoSpaceDE/>
                    <w:autoSpaceDN/>
                    <w:rPr>
                      <w:rFonts w:ascii="Century Gothic" w:hAnsi="Century Gothic"/>
                      <w:color w:val="000000" w:themeColor="text1"/>
                      <w:sz w:val="26"/>
                      <w:szCs w:val="26"/>
                      <w:lang w:eastAsia="ja-JP"/>
                    </w:rPr>
                  </w:pPr>
                  <w:r w:rsidRPr="00D44278">
                    <w:rPr>
                      <w:rFonts w:ascii="Century Gothic" w:hAnsi="Century Gothic"/>
                      <w:color w:val="000000" w:themeColor="text1"/>
                      <w:sz w:val="26"/>
                      <w:szCs w:val="26"/>
                      <w:lang w:eastAsia="ja-JP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C3E42" w:rsidRPr="00D44278" w:rsidRDefault="007C3E42" w:rsidP="007C3E42">
                  <w:pPr>
                    <w:widowControl/>
                    <w:autoSpaceDE/>
                    <w:autoSpaceDN/>
                    <w:rPr>
                      <w:rFonts w:ascii="Century Gothic" w:hAnsi="Century Gothic"/>
                      <w:color w:val="000000" w:themeColor="text1"/>
                      <w:sz w:val="26"/>
                      <w:szCs w:val="26"/>
                      <w:lang w:eastAsia="ja-JP"/>
                    </w:rPr>
                  </w:pPr>
                  <w:r w:rsidRPr="00D44278">
                    <w:rPr>
                      <w:rFonts w:ascii="Century Gothic" w:hAnsi="Century Gothic"/>
                      <w:noProof/>
                      <w:color w:val="000000" w:themeColor="text1"/>
                      <w:sz w:val="26"/>
                      <w:szCs w:val="26"/>
                      <w:lang w:eastAsia="ja-JP"/>
                    </w:rPr>
                    <w:drawing>
                      <wp:inline distT="0" distB="0" distL="0" distR="0" wp14:anchorId="4D7DB47E" wp14:editId="6A8233B1">
                        <wp:extent cx="2319166" cy="605642"/>
                        <wp:effectExtent l="0" t="0" r="5080" b="4445"/>
                        <wp:docPr id="200" name="Рисунок 200" descr="http://ens.tpu.ru/POSOBIE_FIS_KUSN/%D1%8D%D0%BB%D0%B5%D0%BA%D1%82%D1%80%D0%BE%D0%BC%D0%B0%D0%B3%D0%BD%D0%B5%D1%82%D0%B8%D0%B7%D0%BC/ima/image15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8" descr="http://ens.tpu.ru/POSOBIE_FIS_KUSN/%D1%8D%D0%BB%D0%B5%D0%BA%D1%82%D1%80%D0%BE%D0%BC%D0%B0%D0%B3%D0%BD%D0%B5%D1%82%D0%B8%D0%B7%D0%BC/ima/image15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3514" cy="6093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44278">
                    <w:rPr>
                      <w:rFonts w:ascii="Century Gothic" w:hAnsi="Century Gothic"/>
                      <w:color w:val="000000" w:themeColor="text1"/>
                      <w:sz w:val="26"/>
                      <w:szCs w:val="26"/>
                      <w:lang w:eastAsia="ja-JP"/>
                    </w:rPr>
                    <w:t>,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:rsidR="007C3E42" w:rsidRPr="00D44278" w:rsidRDefault="007C3E42" w:rsidP="007C3E42">
                  <w:pPr>
                    <w:widowControl/>
                    <w:autoSpaceDE/>
                    <w:autoSpaceDN/>
                    <w:rPr>
                      <w:rFonts w:ascii="Century Gothic" w:hAnsi="Century Gothic"/>
                      <w:color w:val="000000" w:themeColor="text1"/>
                      <w:sz w:val="26"/>
                      <w:szCs w:val="26"/>
                      <w:lang w:eastAsia="ja-JP"/>
                    </w:rPr>
                  </w:pPr>
                  <w:r w:rsidRPr="00D44278">
                    <w:rPr>
                      <w:rFonts w:ascii="Century Gothic" w:hAnsi="Century Gothic"/>
                      <w:color w:val="000000" w:themeColor="text1"/>
                      <w:sz w:val="26"/>
                      <w:szCs w:val="26"/>
                      <w:lang w:eastAsia="ja-JP"/>
                    </w:rPr>
                    <w:t> (1.6.1)</w:t>
                  </w:r>
                </w:p>
              </w:tc>
              <w:tc>
                <w:tcPr>
                  <w:tcW w:w="250" w:type="pct"/>
                  <w:vAlign w:val="center"/>
                  <w:hideMark/>
                </w:tcPr>
                <w:p w:rsidR="007C3E42" w:rsidRPr="00D44278" w:rsidRDefault="007C3E42" w:rsidP="007C3E42">
                  <w:pPr>
                    <w:widowControl/>
                    <w:autoSpaceDE/>
                    <w:autoSpaceDN/>
                    <w:rPr>
                      <w:rFonts w:ascii="Century Gothic" w:hAnsi="Century Gothic"/>
                      <w:color w:val="000000" w:themeColor="text1"/>
                      <w:sz w:val="26"/>
                      <w:szCs w:val="26"/>
                      <w:lang w:eastAsia="ja-JP"/>
                    </w:rPr>
                  </w:pPr>
                  <w:r w:rsidRPr="00D44278">
                    <w:rPr>
                      <w:rFonts w:ascii="Century Gothic" w:hAnsi="Century Gothic"/>
                      <w:color w:val="000000" w:themeColor="text1"/>
                      <w:sz w:val="26"/>
                      <w:szCs w:val="26"/>
                      <w:lang w:eastAsia="ja-JP"/>
                    </w:rPr>
                    <w:t> </w:t>
                  </w:r>
                </w:p>
              </w:tc>
            </w:tr>
          </w:tbl>
          <w:p w:rsidR="007C3E42" w:rsidRPr="00D44278" w:rsidRDefault="007C3E42" w:rsidP="007C3E42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jc w:val="both"/>
              <w:rPr>
                <w:rFonts w:ascii="Century Gothic" w:hAnsi="Century Gothic"/>
                <w:color w:val="000000" w:themeColor="text1"/>
                <w:sz w:val="26"/>
                <w:szCs w:val="26"/>
                <w:lang w:eastAsia="ja-JP"/>
              </w:rPr>
            </w:pPr>
            <w:r w:rsidRPr="00D44278">
              <w:rPr>
                <w:rFonts w:ascii="Century Gothic" w:hAnsi="Century Gothic"/>
                <w:color w:val="000000" w:themeColor="text1"/>
                <w:sz w:val="26"/>
                <w:szCs w:val="26"/>
                <w:lang w:eastAsia="ja-JP"/>
              </w:rPr>
              <w:t>      Подставив в (1.6.1) </w:t>
            </w:r>
            <w:r w:rsidRPr="00D44278">
              <w:rPr>
                <w:rFonts w:ascii="Century Gothic" w:hAnsi="Century Gothic"/>
                <w:noProof/>
                <w:color w:val="000000" w:themeColor="text1"/>
                <w:sz w:val="26"/>
                <w:szCs w:val="26"/>
                <w:lang w:eastAsia="ja-JP"/>
              </w:rPr>
              <w:drawing>
                <wp:inline distT="0" distB="0" distL="0" distR="0" wp14:anchorId="2005F90D" wp14:editId="203022D8">
                  <wp:extent cx="838200" cy="257175"/>
                  <wp:effectExtent l="0" t="0" r="0" b="9525"/>
                  <wp:docPr id="199" name="Рисунок 199" descr="http://ens.tpu.ru/POSOBIE_FIS_KUSN/%D1%8D%D0%BB%D0%B5%D0%BA%D1%82%D1%80%D0%BE%D0%BC%D0%B0%D0%B3%D0%BD%D0%B5%D1%82%D0%B8%D0%B7%D0%BC/ima/image1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9" descr="http://ens.tpu.ru/POSOBIE_FIS_KUSN/%D1%8D%D0%BB%D0%B5%D0%BA%D1%82%D1%80%D0%BE%D0%BC%D0%B0%D0%B3%D0%BD%D0%B5%D1%82%D0%B8%D0%B7%D0%BC/ima/image1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4278">
              <w:rPr>
                <w:rFonts w:ascii="Century Gothic" w:hAnsi="Century Gothic"/>
                <w:color w:val="000000" w:themeColor="text1"/>
                <w:sz w:val="26"/>
                <w:szCs w:val="26"/>
                <w:lang w:eastAsia="ja-JP"/>
              </w:rPr>
              <w:t>  и, проинтегрировав по всему контуру </w:t>
            </w:r>
            <w:r w:rsidRPr="00D44278">
              <w:rPr>
                <w:rFonts w:ascii="Century Gothic" w:hAnsi="Century Gothic"/>
                <w:noProof/>
                <w:color w:val="000000" w:themeColor="text1"/>
                <w:sz w:val="26"/>
                <w:szCs w:val="26"/>
                <w:lang w:eastAsia="ja-JP"/>
              </w:rPr>
              <w:drawing>
                <wp:inline distT="0" distB="0" distL="0" distR="0" wp14:anchorId="71B57801" wp14:editId="59C9BFC3">
                  <wp:extent cx="495300" cy="180975"/>
                  <wp:effectExtent l="0" t="0" r="0" b="9525"/>
                  <wp:docPr id="198" name="Рисунок 198" descr="http://ens.tpu.ru/POSOBIE_FIS_KUSN/%D1%8D%D0%BB%D0%B5%D0%BA%D1%82%D1%80%D0%BE%D0%BC%D0%B0%D0%B3%D0%BD%D0%B5%D1%82%D0%B8%D0%B7%D0%BC/ima/image1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0" descr="http://ens.tpu.ru/POSOBIE_FIS_KUSN/%D1%8D%D0%BB%D0%B5%D0%BA%D1%82%D1%80%D0%BE%D0%BC%D0%B0%D0%B3%D0%BD%D0%B5%D1%82%D0%B8%D0%B7%D0%BC/ima/image1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4278">
              <w:rPr>
                <w:rFonts w:ascii="Century Gothic" w:hAnsi="Century Gothic"/>
                <w:color w:val="000000" w:themeColor="text1"/>
                <w:sz w:val="26"/>
                <w:szCs w:val="26"/>
                <w:lang w:eastAsia="ja-JP"/>
              </w:rPr>
              <w:t>, получим выражение для нахождения </w:t>
            </w:r>
            <w:r w:rsidRPr="00D44278">
              <w:rPr>
                <w:rFonts w:ascii="Century Gothic" w:hAnsi="Century Gothic"/>
                <w:b/>
                <w:bCs/>
                <w:i/>
                <w:iCs/>
                <w:color w:val="000000" w:themeColor="text1"/>
                <w:sz w:val="26"/>
                <w:szCs w:val="26"/>
                <w:lang w:eastAsia="ja-JP"/>
              </w:rPr>
              <w:t>магнитной индукции кругового</w:t>
            </w:r>
            <w:r w:rsidRPr="00D44278">
              <w:rPr>
                <w:rFonts w:ascii="Century Gothic" w:hAnsi="Century Gothic"/>
                <w:color w:val="000000" w:themeColor="text1"/>
                <w:sz w:val="26"/>
                <w:szCs w:val="26"/>
                <w:lang w:eastAsia="ja-JP"/>
              </w:rPr>
              <w:t> </w:t>
            </w:r>
            <w:r w:rsidRPr="00D44278">
              <w:rPr>
                <w:rFonts w:ascii="Century Gothic" w:hAnsi="Century Gothic"/>
                <w:b/>
                <w:bCs/>
                <w:i/>
                <w:iCs/>
                <w:color w:val="000000" w:themeColor="text1"/>
                <w:sz w:val="26"/>
                <w:szCs w:val="26"/>
                <w:lang w:eastAsia="ja-JP"/>
              </w:rPr>
              <w:t>тока</w:t>
            </w:r>
            <w:r w:rsidRPr="00D44278">
              <w:rPr>
                <w:rFonts w:ascii="Century Gothic" w:hAnsi="Century Gothic"/>
                <w:color w:val="000000" w:themeColor="text1"/>
                <w:sz w:val="26"/>
                <w:szCs w:val="26"/>
                <w:lang w:eastAsia="ja-JP"/>
              </w:rPr>
              <w:t>: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6"/>
              <w:gridCol w:w="6473"/>
              <w:gridCol w:w="950"/>
              <w:gridCol w:w="505"/>
            </w:tblGrid>
            <w:tr w:rsidR="007C3E42" w:rsidRPr="00D44278">
              <w:trPr>
                <w:tblCellSpacing w:w="15" w:type="dxa"/>
              </w:trPr>
              <w:tc>
                <w:tcPr>
                  <w:tcW w:w="750" w:type="pct"/>
                  <w:vAlign w:val="center"/>
                  <w:hideMark/>
                </w:tcPr>
                <w:p w:rsidR="007C3E42" w:rsidRPr="00D44278" w:rsidRDefault="007C3E42" w:rsidP="007C3E42">
                  <w:pPr>
                    <w:widowControl/>
                    <w:autoSpaceDE/>
                    <w:autoSpaceDN/>
                    <w:rPr>
                      <w:rFonts w:ascii="Century Gothic" w:hAnsi="Century Gothic"/>
                      <w:color w:val="000000" w:themeColor="text1"/>
                      <w:sz w:val="26"/>
                      <w:szCs w:val="26"/>
                      <w:lang w:eastAsia="ja-JP"/>
                    </w:rPr>
                  </w:pPr>
                  <w:r w:rsidRPr="00D44278">
                    <w:rPr>
                      <w:rFonts w:ascii="Century Gothic" w:hAnsi="Century Gothic"/>
                      <w:color w:val="000000" w:themeColor="text1"/>
                      <w:sz w:val="26"/>
                      <w:szCs w:val="26"/>
                      <w:lang w:eastAsia="ja-JP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C3E42" w:rsidRPr="00D44278" w:rsidRDefault="007C3E42" w:rsidP="007C3E42">
                  <w:pPr>
                    <w:widowControl/>
                    <w:autoSpaceDE/>
                    <w:autoSpaceDN/>
                    <w:rPr>
                      <w:rFonts w:ascii="Century Gothic" w:hAnsi="Century Gothic"/>
                      <w:color w:val="000000" w:themeColor="text1"/>
                      <w:sz w:val="26"/>
                      <w:szCs w:val="26"/>
                      <w:lang w:eastAsia="ja-JP"/>
                    </w:rPr>
                  </w:pPr>
                  <w:r w:rsidRPr="00D44278">
                    <w:rPr>
                      <w:rFonts w:ascii="Century Gothic" w:hAnsi="Century Gothic"/>
                      <w:noProof/>
                      <w:color w:val="000000" w:themeColor="text1"/>
                      <w:sz w:val="26"/>
                      <w:szCs w:val="26"/>
                      <w:lang w:eastAsia="ja-JP"/>
                    </w:rPr>
                    <w:drawing>
                      <wp:inline distT="0" distB="0" distL="0" distR="0" wp14:anchorId="2BCE905B" wp14:editId="2E84B7D8">
                        <wp:extent cx="2524125" cy="504825"/>
                        <wp:effectExtent l="0" t="0" r="9525" b="9525"/>
                        <wp:docPr id="197" name="Рисунок 197" descr="http://ens.tpu.ru/POSOBIE_FIS_KUSN/%D1%8D%D0%BB%D0%B5%D0%BA%D1%82%D1%80%D0%BE%D0%BC%D0%B0%D0%B3%D0%BD%D0%B5%D1%82%D0%B8%D0%B7%D0%BC/ima/image15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1" descr="http://ens.tpu.ru/POSOBIE_FIS_KUSN/%D1%8D%D0%BB%D0%B5%D0%BA%D1%82%D1%80%D0%BE%D0%BC%D0%B0%D0%B3%D0%BD%D0%B5%D1%82%D0%B8%D0%B7%D0%BC/ima/image159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4125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44278">
                    <w:rPr>
                      <w:rFonts w:ascii="Century Gothic" w:hAnsi="Century Gothic"/>
                      <w:color w:val="000000" w:themeColor="text1"/>
                      <w:sz w:val="26"/>
                      <w:szCs w:val="26"/>
                      <w:lang w:eastAsia="ja-JP"/>
                    </w:rPr>
                    <w:t>,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:rsidR="007C3E42" w:rsidRPr="00D44278" w:rsidRDefault="007C3E42" w:rsidP="007C3E42">
                  <w:pPr>
                    <w:widowControl/>
                    <w:autoSpaceDE/>
                    <w:autoSpaceDN/>
                    <w:rPr>
                      <w:rFonts w:ascii="Century Gothic" w:hAnsi="Century Gothic"/>
                      <w:color w:val="000000" w:themeColor="text1"/>
                      <w:sz w:val="26"/>
                      <w:szCs w:val="26"/>
                      <w:lang w:eastAsia="ja-JP"/>
                    </w:rPr>
                  </w:pPr>
                  <w:r w:rsidRPr="00D44278">
                    <w:rPr>
                      <w:rFonts w:ascii="Century Gothic" w:hAnsi="Century Gothic"/>
                      <w:color w:val="000000" w:themeColor="text1"/>
                      <w:sz w:val="26"/>
                      <w:szCs w:val="26"/>
                      <w:lang w:eastAsia="ja-JP"/>
                    </w:rPr>
                    <w:t> (1.6.2)</w:t>
                  </w:r>
                </w:p>
              </w:tc>
              <w:tc>
                <w:tcPr>
                  <w:tcW w:w="250" w:type="pct"/>
                  <w:vAlign w:val="center"/>
                  <w:hideMark/>
                </w:tcPr>
                <w:p w:rsidR="007C3E42" w:rsidRPr="00D44278" w:rsidRDefault="007C3E42" w:rsidP="007C3E42">
                  <w:pPr>
                    <w:widowControl/>
                    <w:autoSpaceDE/>
                    <w:autoSpaceDN/>
                    <w:rPr>
                      <w:rFonts w:ascii="Century Gothic" w:hAnsi="Century Gothic"/>
                      <w:color w:val="000000" w:themeColor="text1"/>
                      <w:sz w:val="26"/>
                      <w:szCs w:val="26"/>
                      <w:lang w:eastAsia="ja-JP"/>
                    </w:rPr>
                  </w:pPr>
                  <w:r w:rsidRPr="00D44278">
                    <w:rPr>
                      <w:rFonts w:ascii="Century Gothic" w:hAnsi="Century Gothic"/>
                      <w:color w:val="000000" w:themeColor="text1"/>
                      <w:sz w:val="26"/>
                      <w:szCs w:val="26"/>
                      <w:lang w:eastAsia="ja-JP"/>
                    </w:rPr>
                    <w:t> </w:t>
                  </w:r>
                </w:p>
              </w:tc>
            </w:tr>
          </w:tbl>
          <w:p w:rsidR="007C3E42" w:rsidRPr="00D44278" w:rsidRDefault="007C3E42" w:rsidP="007C3E42">
            <w:pPr>
              <w:widowControl/>
              <w:autoSpaceDE/>
              <w:autoSpaceDN/>
              <w:spacing w:before="100" w:beforeAutospacing="1" w:after="100" w:afterAutospacing="1"/>
              <w:rPr>
                <w:rFonts w:ascii="Century Gothic" w:hAnsi="Century Gothic"/>
                <w:color w:val="000000" w:themeColor="text1"/>
                <w:sz w:val="26"/>
                <w:szCs w:val="26"/>
                <w:lang w:eastAsia="ja-JP"/>
              </w:rPr>
            </w:pPr>
            <w:r w:rsidRPr="00D44278">
              <w:rPr>
                <w:rFonts w:ascii="Century Gothic" w:hAnsi="Century Gothic"/>
                <w:color w:val="000000" w:themeColor="text1"/>
                <w:sz w:val="26"/>
                <w:szCs w:val="26"/>
                <w:lang w:eastAsia="ja-JP"/>
              </w:rPr>
              <w:t>При </w:t>
            </w:r>
            <w:r w:rsidRPr="00D44278">
              <w:rPr>
                <w:rFonts w:ascii="Century Gothic" w:hAnsi="Century Gothic"/>
                <w:noProof/>
                <w:color w:val="000000" w:themeColor="text1"/>
                <w:sz w:val="26"/>
                <w:szCs w:val="26"/>
                <w:lang w:eastAsia="ja-JP"/>
              </w:rPr>
              <w:drawing>
                <wp:inline distT="0" distB="0" distL="0" distR="0" wp14:anchorId="348DA991" wp14:editId="39AF002F">
                  <wp:extent cx="352425" cy="180975"/>
                  <wp:effectExtent l="0" t="0" r="9525" b="9525"/>
                  <wp:docPr id="196" name="Рисунок 196" descr="http://ens.tpu.ru/POSOBIE_FIS_KUSN/%D1%8D%D0%BB%D0%B5%D0%BA%D1%82%D1%80%D0%BE%D0%BC%D0%B0%D0%B3%D0%BD%D0%B5%D1%82%D0%B8%D0%B7%D0%BC/ima/image1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2" descr="http://ens.tpu.ru/POSOBIE_FIS_KUSN/%D1%8D%D0%BB%D0%B5%D0%BA%D1%82%D1%80%D0%BE%D0%BC%D0%B0%D0%B3%D0%BD%D0%B5%D1%82%D0%B8%D0%B7%D0%BC/ima/image1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4278">
              <w:rPr>
                <w:rFonts w:ascii="Century Gothic" w:hAnsi="Century Gothic"/>
                <w:color w:val="000000" w:themeColor="text1"/>
                <w:sz w:val="26"/>
                <w:szCs w:val="26"/>
                <w:lang w:eastAsia="ja-JP"/>
              </w:rPr>
              <w:t>, получим </w:t>
            </w:r>
            <w:r w:rsidRPr="00D44278">
              <w:rPr>
                <w:rFonts w:ascii="Century Gothic" w:hAnsi="Century Gothic"/>
                <w:b/>
                <w:bCs/>
                <w:i/>
                <w:iCs/>
                <w:color w:val="000000" w:themeColor="text1"/>
                <w:sz w:val="26"/>
                <w:szCs w:val="26"/>
                <w:lang w:eastAsia="ja-JP"/>
              </w:rPr>
              <w:t>магнитную индукцию в центре кругового тока</w:t>
            </w:r>
            <w:r w:rsidRPr="00D44278">
              <w:rPr>
                <w:rFonts w:ascii="Century Gothic" w:hAnsi="Century Gothic"/>
                <w:color w:val="000000" w:themeColor="text1"/>
                <w:sz w:val="26"/>
                <w:szCs w:val="26"/>
                <w:lang w:eastAsia="ja-JP"/>
              </w:rPr>
              <w:t>: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6"/>
              <w:gridCol w:w="6473"/>
              <w:gridCol w:w="950"/>
              <w:gridCol w:w="505"/>
            </w:tblGrid>
            <w:tr w:rsidR="007C3E42" w:rsidRPr="00D44278">
              <w:trPr>
                <w:tblCellSpacing w:w="15" w:type="dxa"/>
              </w:trPr>
              <w:tc>
                <w:tcPr>
                  <w:tcW w:w="750" w:type="pct"/>
                  <w:vAlign w:val="center"/>
                  <w:hideMark/>
                </w:tcPr>
                <w:p w:rsidR="007C3E42" w:rsidRPr="00D44278" w:rsidRDefault="007C3E42" w:rsidP="007C3E42">
                  <w:pPr>
                    <w:widowControl/>
                    <w:autoSpaceDE/>
                    <w:autoSpaceDN/>
                    <w:rPr>
                      <w:rFonts w:ascii="Century Gothic" w:hAnsi="Century Gothic"/>
                      <w:color w:val="000000" w:themeColor="text1"/>
                      <w:sz w:val="26"/>
                      <w:szCs w:val="26"/>
                      <w:lang w:eastAsia="ja-JP"/>
                    </w:rPr>
                  </w:pPr>
                  <w:r w:rsidRPr="00D44278">
                    <w:rPr>
                      <w:rFonts w:ascii="Century Gothic" w:hAnsi="Century Gothic"/>
                      <w:color w:val="000000" w:themeColor="text1"/>
                      <w:sz w:val="26"/>
                      <w:szCs w:val="26"/>
                      <w:lang w:eastAsia="ja-JP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C3E42" w:rsidRPr="00D44278" w:rsidRDefault="007C3E42" w:rsidP="007C3E42">
                  <w:pPr>
                    <w:widowControl/>
                    <w:autoSpaceDE/>
                    <w:autoSpaceDN/>
                    <w:rPr>
                      <w:rFonts w:ascii="Century Gothic" w:hAnsi="Century Gothic"/>
                      <w:color w:val="000000" w:themeColor="text1"/>
                      <w:sz w:val="26"/>
                      <w:szCs w:val="26"/>
                      <w:lang w:eastAsia="ja-JP"/>
                    </w:rPr>
                  </w:pPr>
                  <w:r w:rsidRPr="00D44278">
                    <w:rPr>
                      <w:rFonts w:ascii="Century Gothic" w:hAnsi="Century Gothic"/>
                      <w:noProof/>
                      <w:color w:val="000000" w:themeColor="text1"/>
                      <w:sz w:val="26"/>
                      <w:szCs w:val="26"/>
                      <w:lang w:eastAsia="ja-JP"/>
                    </w:rPr>
                    <w:drawing>
                      <wp:inline distT="0" distB="0" distL="0" distR="0" wp14:anchorId="09A6E31E" wp14:editId="6263B9C8">
                        <wp:extent cx="736270" cy="529598"/>
                        <wp:effectExtent l="0" t="0" r="6985" b="3810"/>
                        <wp:docPr id="195" name="Рисунок 195" descr="http://ens.tpu.ru/POSOBIE_FIS_KUSN/%D1%8D%D0%BB%D0%B5%D0%BA%D1%82%D1%80%D0%BE%D0%BC%D0%B0%D0%B3%D0%BD%D0%B5%D1%82%D0%B8%D0%B7%D0%BC/ima/image16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3" descr="http://ens.tpu.ru/POSOBIE_FIS_KUSN/%D1%8D%D0%BB%D0%B5%D0%BA%D1%82%D1%80%D0%BE%D0%BC%D0%B0%D0%B3%D0%BD%D0%B5%D1%82%D0%B8%D0%B7%D0%BC/ima/image16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2777" cy="5342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44278">
                    <w:rPr>
                      <w:rFonts w:ascii="Century Gothic" w:hAnsi="Century Gothic"/>
                      <w:color w:val="000000" w:themeColor="text1"/>
                      <w:sz w:val="26"/>
                      <w:szCs w:val="26"/>
                      <w:lang w:eastAsia="ja-JP"/>
                    </w:rPr>
                    <w:t>,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:rsidR="007C3E42" w:rsidRPr="00D44278" w:rsidRDefault="007C3E42" w:rsidP="007C3E42">
                  <w:pPr>
                    <w:widowControl/>
                    <w:autoSpaceDE/>
                    <w:autoSpaceDN/>
                    <w:rPr>
                      <w:rFonts w:ascii="Century Gothic" w:hAnsi="Century Gothic"/>
                      <w:color w:val="000000" w:themeColor="text1"/>
                      <w:sz w:val="26"/>
                      <w:szCs w:val="26"/>
                      <w:lang w:eastAsia="ja-JP"/>
                    </w:rPr>
                  </w:pPr>
                  <w:r w:rsidRPr="00D44278">
                    <w:rPr>
                      <w:rFonts w:ascii="Century Gothic" w:hAnsi="Century Gothic"/>
                      <w:color w:val="000000" w:themeColor="text1"/>
                      <w:sz w:val="26"/>
                      <w:szCs w:val="26"/>
                      <w:lang w:eastAsia="ja-JP"/>
                    </w:rPr>
                    <w:t> (1.6.3)</w:t>
                  </w:r>
                </w:p>
              </w:tc>
              <w:tc>
                <w:tcPr>
                  <w:tcW w:w="250" w:type="pct"/>
                  <w:vAlign w:val="center"/>
                  <w:hideMark/>
                </w:tcPr>
                <w:p w:rsidR="007C3E42" w:rsidRPr="00D44278" w:rsidRDefault="007C3E42" w:rsidP="007C3E42">
                  <w:pPr>
                    <w:widowControl/>
                    <w:autoSpaceDE/>
                    <w:autoSpaceDN/>
                    <w:rPr>
                      <w:rFonts w:ascii="Century Gothic" w:hAnsi="Century Gothic"/>
                      <w:color w:val="000000" w:themeColor="text1"/>
                      <w:sz w:val="26"/>
                      <w:szCs w:val="26"/>
                      <w:lang w:eastAsia="ja-JP"/>
                    </w:rPr>
                  </w:pPr>
                  <w:r w:rsidRPr="00D44278">
                    <w:rPr>
                      <w:rFonts w:ascii="Century Gothic" w:hAnsi="Century Gothic"/>
                      <w:color w:val="000000" w:themeColor="text1"/>
                      <w:sz w:val="26"/>
                      <w:szCs w:val="26"/>
                      <w:lang w:eastAsia="ja-JP"/>
                    </w:rPr>
                    <w:t> </w:t>
                  </w:r>
                </w:p>
              </w:tc>
            </w:tr>
          </w:tbl>
          <w:p w:rsidR="007C3E42" w:rsidRPr="00D44278" w:rsidRDefault="007C3E42" w:rsidP="007C3E42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jc w:val="both"/>
              <w:rPr>
                <w:rFonts w:ascii="Century Gothic" w:hAnsi="Century Gothic"/>
                <w:color w:val="000000" w:themeColor="text1"/>
                <w:sz w:val="26"/>
                <w:szCs w:val="26"/>
                <w:lang w:eastAsia="ja-JP"/>
              </w:rPr>
            </w:pPr>
            <w:r w:rsidRPr="00D44278">
              <w:rPr>
                <w:rFonts w:ascii="Century Gothic" w:hAnsi="Century Gothic"/>
                <w:color w:val="000000" w:themeColor="text1"/>
                <w:sz w:val="26"/>
                <w:szCs w:val="26"/>
                <w:lang w:eastAsia="ja-JP"/>
              </w:rPr>
              <w:t>      Заметим, что в числителе (1.6.2</w:t>
            </w:r>
            <w:bookmarkStart w:id="0" w:name="_GoBack"/>
            <w:bookmarkEnd w:id="0"/>
            <w:r w:rsidRPr="00D44278">
              <w:rPr>
                <w:rFonts w:ascii="Century Gothic" w:hAnsi="Century Gothic"/>
                <w:color w:val="000000" w:themeColor="text1"/>
                <w:sz w:val="26"/>
                <w:szCs w:val="26"/>
                <w:lang w:eastAsia="ja-JP"/>
              </w:rPr>
              <w:t>)   </w:t>
            </w:r>
            <w:r w:rsidRPr="00D44278">
              <w:rPr>
                <w:rFonts w:ascii="Century Gothic" w:hAnsi="Century Gothic"/>
                <w:noProof/>
                <w:color w:val="000000" w:themeColor="text1"/>
                <w:sz w:val="26"/>
                <w:szCs w:val="26"/>
                <w:lang w:eastAsia="ja-JP"/>
              </w:rPr>
              <w:drawing>
                <wp:inline distT="0" distB="0" distL="0" distR="0" wp14:anchorId="26DB1D3A" wp14:editId="3EFCFF4E">
                  <wp:extent cx="1269707" cy="320633"/>
                  <wp:effectExtent l="0" t="0" r="6985" b="3810"/>
                  <wp:docPr id="194" name="Рисунок 194" descr="http://ens.tpu.ru/POSOBIE_FIS_KUSN/%D1%8D%D0%BB%D0%B5%D0%BA%D1%82%D1%80%D0%BE%D0%BC%D0%B0%D0%B3%D0%BD%D0%B5%D1%82%D0%B8%D0%B7%D0%BC/ima/image1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4" descr="http://ens.tpu.ru/POSOBIE_FIS_KUSN/%D1%8D%D0%BB%D0%B5%D0%BA%D1%82%D1%80%D0%BE%D0%BC%D0%B0%D0%B3%D0%BD%D0%B5%D1%82%D0%B8%D0%B7%D0%BC/ima/image16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818" cy="325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4278">
              <w:rPr>
                <w:rFonts w:ascii="Century Gothic" w:hAnsi="Century Gothic"/>
                <w:color w:val="000000" w:themeColor="text1"/>
                <w:sz w:val="26"/>
                <w:szCs w:val="26"/>
                <w:lang w:eastAsia="ja-JP"/>
              </w:rPr>
              <w:t>  – магнитный момент контура. Тогда, на большом расстоянии от контура, при </w:t>
            </w:r>
            <w:r w:rsidRPr="00D44278">
              <w:rPr>
                <w:rFonts w:ascii="Century Gothic" w:hAnsi="Century Gothic"/>
                <w:noProof/>
                <w:color w:val="000000" w:themeColor="text1"/>
                <w:sz w:val="26"/>
                <w:szCs w:val="26"/>
                <w:lang w:eastAsia="ja-JP"/>
              </w:rPr>
              <w:drawing>
                <wp:inline distT="0" distB="0" distL="0" distR="0" wp14:anchorId="0ADB26E2" wp14:editId="146F73E3">
                  <wp:extent cx="457200" cy="180975"/>
                  <wp:effectExtent l="0" t="0" r="0" b="9525"/>
                  <wp:docPr id="193" name="Рисунок 193" descr="http://ens.tpu.ru/POSOBIE_FIS_KUSN/%D1%8D%D0%BB%D0%B5%D0%BA%D1%82%D1%80%D0%BE%D0%BC%D0%B0%D0%B3%D0%BD%D0%B5%D1%82%D0%B8%D0%B7%D0%BC/ima/image1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5" descr="http://ens.tpu.ru/POSOBIE_FIS_KUSN/%D1%8D%D0%BB%D0%B5%D0%BA%D1%82%D1%80%D0%BE%D0%BC%D0%B0%D0%B3%D0%BD%D0%B5%D1%82%D0%B8%D0%B7%D0%BC/ima/image1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4278">
              <w:rPr>
                <w:rFonts w:ascii="Century Gothic" w:hAnsi="Century Gothic"/>
                <w:color w:val="000000" w:themeColor="text1"/>
                <w:sz w:val="26"/>
                <w:szCs w:val="26"/>
                <w:lang w:eastAsia="ja-JP"/>
              </w:rPr>
              <w:t>, магнитную индукцию можно рассчитать по формуле: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6"/>
              <w:gridCol w:w="6473"/>
              <w:gridCol w:w="950"/>
              <w:gridCol w:w="505"/>
            </w:tblGrid>
            <w:tr w:rsidR="007C3E42" w:rsidRPr="00D44278">
              <w:trPr>
                <w:tblCellSpacing w:w="15" w:type="dxa"/>
              </w:trPr>
              <w:tc>
                <w:tcPr>
                  <w:tcW w:w="750" w:type="pct"/>
                  <w:vAlign w:val="center"/>
                  <w:hideMark/>
                </w:tcPr>
                <w:p w:rsidR="007C3E42" w:rsidRPr="00D44278" w:rsidRDefault="007C3E42" w:rsidP="007C3E42">
                  <w:pPr>
                    <w:widowControl/>
                    <w:autoSpaceDE/>
                    <w:autoSpaceDN/>
                    <w:rPr>
                      <w:rFonts w:ascii="Century Gothic" w:hAnsi="Century Gothic"/>
                      <w:color w:val="000000" w:themeColor="text1"/>
                      <w:sz w:val="26"/>
                      <w:szCs w:val="26"/>
                      <w:lang w:eastAsia="ja-JP"/>
                    </w:rPr>
                  </w:pPr>
                  <w:r w:rsidRPr="00D44278">
                    <w:rPr>
                      <w:rFonts w:ascii="Century Gothic" w:hAnsi="Century Gothic"/>
                      <w:color w:val="000000" w:themeColor="text1"/>
                      <w:sz w:val="26"/>
                      <w:szCs w:val="26"/>
                      <w:lang w:eastAsia="ja-JP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C3E42" w:rsidRPr="00D44278" w:rsidRDefault="007C3E42" w:rsidP="007C3E42">
                  <w:pPr>
                    <w:widowControl/>
                    <w:autoSpaceDE/>
                    <w:autoSpaceDN/>
                    <w:rPr>
                      <w:rFonts w:ascii="Century Gothic" w:hAnsi="Century Gothic"/>
                      <w:color w:val="000000" w:themeColor="text1"/>
                      <w:sz w:val="26"/>
                      <w:szCs w:val="26"/>
                      <w:lang w:eastAsia="ja-JP"/>
                    </w:rPr>
                  </w:pPr>
                  <w:r w:rsidRPr="00D44278">
                    <w:rPr>
                      <w:rFonts w:ascii="Century Gothic" w:hAnsi="Century Gothic"/>
                      <w:noProof/>
                      <w:color w:val="000000" w:themeColor="text1"/>
                      <w:sz w:val="26"/>
                      <w:szCs w:val="26"/>
                      <w:lang w:eastAsia="ja-JP"/>
                    </w:rPr>
                    <w:drawing>
                      <wp:inline distT="0" distB="0" distL="0" distR="0" wp14:anchorId="12BD7F65" wp14:editId="0ACCF473">
                        <wp:extent cx="828675" cy="390525"/>
                        <wp:effectExtent l="0" t="0" r="9525" b="9525"/>
                        <wp:docPr id="192" name="Рисунок 192" descr="http://ens.tpu.ru/POSOBIE_FIS_KUSN/%D1%8D%D0%BB%D0%B5%D0%BA%D1%82%D1%80%D0%BE%D0%BC%D0%B0%D0%B3%D0%BD%D0%B5%D1%82%D0%B8%D0%B7%D0%BC/ima/image16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6" descr="http://ens.tpu.ru/POSOBIE_FIS_KUSN/%D1%8D%D0%BB%D0%B5%D0%BA%D1%82%D1%80%D0%BE%D0%BC%D0%B0%D0%B3%D0%BD%D0%B5%D1%82%D0%B8%D0%B7%D0%BC/ima/image169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8675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44278">
                    <w:rPr>
                      <w:rFonts w:ascii="Century Gothic" w:hAnsi="Century Gothic"/>
                      <w:color w:val="000000" w:themeColor="text1"/>
                      <w:sz w:val="26"/>
                      <w:szCs w:val="26"/>
                      <w:lang w:eastAsia="ja-JP"/>
                    </w:rPr>
                    <w:t>,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:rsidR="007C3E42" w:rsidRPr="00D44278" w:rsidRDefault="007C3E42" w:rsidP="007C3E42">
                  <w:pPr>
                    <w:widowControl/>
                    <w:autoSpaceDE/>
                    <w:autoSpaceDN/>
                    <w:rPr>
                      <w:rFonts w:ascii="Century Gothic" w:hAnsi="Century Gothic"/>
                      <w:color w:val="000000" w:themeColor="text1"/>
                      <w:sz w:val="26"/>
                      <w:szCs w:val="26"/>
                      <w:lang w:eastAsia="ja-JP"/>
                    </w:rPr>
                  </w:pPr>
                  <w:r w:rsidRPr="00D44278">
                    <w:rPr>
                      <w:rFonts w:ascii="Century Gothic" w:hAnsi="Century Gothic"/>
                      <w:color w:val="000000" w:themeColor="text1"/>
                      <w:sz w:val="26"/>
                      <w:szCs w:val="26"/>
                      <w:lang w:eastAsia="ja-JP"/>
                    </w:rPr>
                    <w:t> (1.6.4)</w:t>
                  </w:r>
                </w:p>
              </w:tc>
              <w:tc>
                <w:tcPr>
                  <w:tcW w:w="250" w:type="pct"/>
                  <w:vAlign w:val="center"/>
                  <w:hideMark/>
                </w:tcPr>
                <w:p w:rsidR="007C3E42" w:rsidRPr="00D44278" w:rsidRDefault="007C3E42" w:rsidP="007C3E42">
                  <w:pPr>
                    <w:widowControl/>
                    <w:autoSpaceDE/>
                    <w:autoSpaceDN/>
                    <w:rPr>
                      <w:rFonts w:ascii="Century Gothic" w:hAnsi="Century Gothic"/>
                      <w:color w:val="000000" w:themeColor="text1"/>
                      <w:sz w:val="26"/>
                      <w:szCs w:val="26"/>
                      <w:lang w:eastAsia="ja-JP"/>
                    </w:rPr>
                  </w:pPr>
                  <w:r w:rsidRPr="00D44278">
                    <w:rPr>
                      <w:rFonts w:ascii="Century Gothic" w:hAnsi="Century Gothic"/>
                      <w:color w:val="000000" w:themeColor="text1"/>
                      <w:sz w:val="26"/>
                      <w:szCs w:val="26"/>
                      <w:lang w:eastAsia="ja-JP"/>
                    </w:rPr>
                    <w:t> </w:t>
                  </w:r>
                </w:p>
              </w:tc>
            </w:tr>
          </w:tbl>
          <w:p w:rsidR="007C3E42" w:rsidRPr="00D44278" w:rsidRDefault="007C3E42" w:rsidP="007C3E42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jc w:val="both"/>
              <w:rPr>
                <w:rFonts w:ascii="Century Gothic" w:hAnsi="Century Gothic"/>
                <w:color w:val="000000" w:themeColor="text1"/>
                <w:sz w:val="26"/>
                <w:szCs w:val="26"/>
                <w:lang w:eastAsia="ja-JP"/>
              </w:rPr>
            </w:pPr>
            <w:r w:rsidRPr="00D44278">
              <w:rPr>
                <w:rFonts w:ascii="Century Gothic" w:hAnsi="Century Gothic"/>
                <w:color w:val="000000" w:themeColor="text1"/>
                <w:sz w:val="26"/>
                <w:szCs w:val="26"/>
                <w:lang w:eastAsia="ja-JP"/>
              </w:rPr>
              <w:t>      Силовые линии магнитного поля кругового тока хорошо видны в опыте с железными опилками (рис. 1.8).</w:t>
            </w:r>
          </w:p>
          <w:p w:rsidR="007C3E42" w:rsidRPr="00D44278" w:rsidRDefault="007C3E42" w:rsidP="007C3E42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jc w:val="center"/>
              <w:rPr>
                <w:rFonts w:ascii="Century Gothic" w:hAnsi="Century Gothic"/>
                <w:color w:val="000000" w:themeColor="text1"/>
                <w:sz w:val="26"/>
                <w:szCs w:val="26"/>
                <w:lang w:eastAsia="ja-JP"/>
              </w:rPr>
            </w:pPr>
            <w:r w:rsidRPr="00D44278">
              <w:rPr>
                <w:rFonts w:ascii="Century Gothic" w:hAnsi="Century Gothic"/>
                <w:noProof/>
                <w:color w:val="000000" w:themeColor="text1"/>
                <w:sz w:val="26"/>
                <w:szCs w:val="26"/>
                <w:lang w:eastAsia="ja-JP"/>
              </w:rPr>
              <w:drawing>
                <wp:inline distT="0" distB="0" distL="0" distR="0" wp14:anchorId="73CAA070" wp14:editId="3F79DF86">
                  <wp:extent cx="1781175" cy="1695450"/>
                  <wp:effectExtent l="0" t="0" r="9525" b="0"/>
                  <wp:docPr id="191" name="Рисунок 191" descr="http://ens.tpu.ru/POSOBIE_FIS_KUSN/%D1%8D%D0%BB%D0%B5%D0%BA%D1%82%D1%80%D0%BE%D0%BC%D0%B0%D0%B3%D0%BD%D0%B5%D1%82%D0%B8%D0%B7%D0%BC/ima/image17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7" descr="http://ens.tpu.ru/POSOBIE_FIS_KUSN/%D1%8D%D0%BB%D0%B5%D0%BA%D1%82%D1%80%D0%BE%D0%BC%D0%B0%D0%B3%D0%BD%D0%B5%D1%82%D0%B8%D0%B7%D0%BC/ima/image17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4278">
              <w:rPr>
                <w:rFonts w:ascii="Century Gothic" w:hAnsi="Century Gothic"/>
                <w:color w:val="000000" w:themeColor="text1"/>
                <w:sz w:val="26"/>
                <w:szCs w:val="26"/>
                <w:lang w:eastAsia="ja-JP"/>
              </w:rPr>
              <w:t>      </w:t>
            </w:r>
            <w:r w:rsidRPr="00D44278">
              <w:rPr>
                <w:rFonts w:ascii="Century Gothic" w:hAnsi="Century Gothic"/>
                <w:noProof/>
                <w:color w:val="000000" w:themeColor="text1"/>
                <w:sz w:val="26"/>
                <w:szCs w:val="26"/>
                <w:lang w:eastAsia="ja-JP"/>
              </w:rPr>
              <w:drawing>
                <wp:inline distT="0" distB="0" distL="0" distR="0" wp14:anchorId="4180F4D1" wp14:editId="0B3CC74D">
                  <wp:extent cx="2590800" cy="1581150"/>
                  <wp:effectExtent l="0" t="0" r="0" b="0"/>
                  <wp:docPr id="190" name="Рисунок 190" descr="http://ens.tpu.ru/POSOBIE_FIS_KUSN/%D1%8D%D0%BB%D0%B5%D0%BA%D1%82%D1%80%D0%BE%D0%BC%D0%B0%D0%B3%D0%BD%D0%B5%D1%82%D0%B8%D0%B7%D0%BC/ima/image1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8" descr="http://ens.tpu.ru/POSOBIE_FIS_KUSN/%D1%8D%D0%BB%D0%B5%D0%BA%D1%82%D1%80%D0%BE%D0%BC%D0%B0%D0%B3%D0%BD%D0%B5%D1%82%D0%B8%D0%B7%D0%BC/ima/image1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3E42" w:rsidRPr="00D44278" w:rsidRDefault="007C3E42" w:rsidP="007C3E42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jc w:val="center"/>
              <w:rPr>
                <w:rFonts w:ascii="Century Gothic" w:hAnsi="Century Gothic"/>
                <w:color w:val="000000" w:themeColor="text1"/>
                <w:sz w:val="26"/>
                <w:szCs w:val="26"/>
                <w:lang w:eastAsia="ja-JP"/>
              </w:rPr>
            </w:pPr>
            <w:r w:rsidRPr="00D44278">
              <w:rPr>
                <w:rFonts w:ascii="Century Gothic" w:hAnsi="Century Gothic"/>
                <w:color w:val="000000" w:themeColor="text1"/>
                <w:sz w:val="26"/>
                <w:szCs w:val="26"/>
                <w:lang w:eastAsia="ja-JP"/>
              </w:rPr>
              <w:t>Рис. 1.8</w:t>
            </w:r>
          </w:p>
        </w:tc>
      </w:tr>
    </w:tbl>
    <w:p w:rsidR="00B919F1" w:rsidRPr="00D44278" w:rsidRDefault="00B919F1" w:rsidP="00AF2FE4">
      <w:pPr>
        <w:rPr>
          <w:rFonts w:ascii="Century Gothic" w:hAnsi="Century Gothic"/>
          <w:color w:val="000000" w:themeColor="text1"/>
          <w:sz w:val="26"/>
          <w:szCs w:val="26"/>
        </w:rPr>
      </w:pPr>
    </w:p>
    <w:sectPr w:rsidR="00B919F1" w:rsidRPr="00D44278">
      <w:pgSz w:w="11900" w:h="16840"/>
      <w:pgMar w:top="6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32F3"/>
    <w:multiLevelType w:val="multilevel"/>
    <w:tmpl w:val="9E66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E2C74"/>
    <w:multiLevelType w:val="multilevel"/>
    <w:tmpl w:val="0DFA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E1631"/>
    <w:multiLevelType w:val="multilevel"/>
    <w:tmpl w:val="0A56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1057C"/>
    <w:multiLevelType w:val="hybridMultilevel"/>
    <w:tmpl w:val="1C287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F6DA9"/>
    <w:multiLevelType w:val="multilevel"/>
    <w:tmpl w:val="5582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665BF"/>
    <w:multiLevelType w:val="multilevel"/>
    <w:tmpl w:val="49FA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832C4"/>
    <w:multiLevelType w:val="hybridMultilevel"/>
    <w:tmpl w:val="09461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23570"/>
    <w:multiLevelType w:val="multilevel"/>
    <w:tmpl w:val="A55C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010CDB"/>
    <w:multiLevelType w:val="hybridMultilevel"/>
    <w:tmpl w:val="C016A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834CE5"/>
    <w:multiLevelType w:val="hybridMultilevel"/>
    <w:tmpl w:val="5BF40116"/>
    <w:lvl w:ilvl="0" w:tplc="0419000F">
      <w:start w:val="1"/>
      <w:numFmt w:val="decimal"/>
      <w:lvlText w:val="%1.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0" w15:restartNumberingAfterBreak="0">
    <w:nsid w:val="552A7887"/>
    <w:multiLevelType w:val="multilevel"/>
    <w:tmpl w:val="4E78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046175"/>
    <w:multiLevelType w:val="multilevel"/>
    <w:tmpl w:val="1AAC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1864D9"/>
    <w:multiLevelType w:val="multilevel"/>
    <w:tmpl w:val="3C66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A72E50"/>
    <w:multiLevelType w:val="multilevel"/>
    <w:tmpl w:val="DEB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25196F"/>
    <w:multiLevelType w:val="multilevel"/>
    <w:tmpl w:val="BCD6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093C96"/>
    <w:multiLevelType w:val="multilevel"/>
    <w:tmpl w:val="F040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763AB9"/>
    <w:multiLevelType w:val="hybridMultilevel"/>
    <w:tmpl w:val="0338D21C"/>
    <w:lvl w:ilvl="0" w:tplc="2230DB26">
      <w:start w:val="1"/>
      <w:numFmt w:val="decimal"/>
      <w:lvlText w:val="%1."/>
      <w:lvlJc w:val="left"/>
      <w:pPr>
        <w:ind w:left="112" w:hanging="28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BFACCC00">
      <w:numFmt w:val="bullet"/>
      <w:lvlText w:val="•"/>
      <w:lvlJc w:val="left"/>
      <w:pPr>
        <w:ind w:left="1094" w:hanging="284"/>
      </w:pPr>
      <w:rPr>
        <w:rFonts w:hint="default"/>
        <w:lang w:val="ru-RU" w:eastAsia="en-US" w:bidi="ar-SA"/>
      </w:rPr>
    </w:lvl>
    <w:lvl w:ilvl="2" w:tplc="A8AEA030">
      <w:numFmt w:val="bullet"/>
      <w:lvlText w:val="•"/>
      <w:lvlJc w:val="left"/>
      <w:pPr>
        <w:ind w:left="2068" w:hanging="284"/>
      </w:pPr>
      <w:rPr>
        <w:rFonts w:hint="default"/>
        <w:lang w:val="ru-RU" w:eastAsia="en-US" w:bidi="ar-SA"/>
      </w:rPr>
    </w:lvl>
    <w:lvl w:ilvl="3" w:tplc="D2FA44F2">
      <w:numFmt w:val="bullet"/>
      <w:lvlText w:val="•"/>
      <w:lvlJc w:val="left"/>
      <w:pPr>
        <w:ind w:left="3042" w:hanging="284"/>
      </w:pPr>
      <w:rPr>
        <w:rFonts w:hint="default"/>
        <w:lang w:val="ru-RU" w:eastAsia="en-US" w:bidi="ar-SA"/>
      </w:rPr>
    </w:lvl>
    <w:lvl w:ilvl="4" w:tplc="7C6817E0">
      <w:numFmt w:val="bullet"/>
      <w:lvlText w:val="•"/>
      <w:lvlJc w:val="left"/>
      <w:pPr>
        <w:ind w:left="4016" w:hanging="284"/>
      </w:pPr>
      <w:rPr>
        <w:rFonts w:hint="default"/>
        <w:lang w:val="ru-RU" w:eastAsia="en-US" w:bidi="ar-SA"/>
      </w:rPr>
    </w:lvl>
    <w:lvl w:ilvl="5" w:tplc="553435EC">
      <w:numFmt w:val="bullet"/>
      <w:lvlText w:val="•"/>
      <w:lvlJc w:val="left"/>
      <w:pPr>
        <w:ind w:left="4990" w:hanging="284"/>
      </w:pPr>
      <w:rPr>
        <w:rFonts w:hint="default"/>
        <w:lang w:val="ru-RU" w:eastAsia="en-US" w:bidi="ar-SA"/>
      </w:rPr>
    </w:lvl>
    <w:lvl w:ilvl="6" w:tplc="0B787EA6">
      <w:numFmt w:val="bullet"/>
      <w:lvlText w:val="•"/>
      <w:lvlJc w:val="left"/>
      <w:pPr>
        <w:ind w:left="5964" w:hanging="284"/>
      </w:pPr>
      <w:rPr>
        <w:rFonts w:hint="default"/>
        <w:lang w:val="ru-RU" w:eastAsia="en-US" w:bidi="ar-SA"/>
      </w:rPr>
    </w:lvl>
    <w:lvl w:ilvl="7" w:tplc="0A5CBC34">
      <w:numFmt w:val="bullet"/>
      <w:lvlText w:val="•"/>
      <w:lvlJc w:val="left"/>
      <w:pPr>
        <w:ind w:left="6938" w:hanging="284"/>
      </w:pPr>
      <w:rPr>
        <w:rFonts w:hint="default"/>
        <w:lang w:val="ru-RU" w:eastAsia="en-US" w:bidi="ar-SA"/>
      </w:rPr>
    </w:lvl>
    <w:lvl w:ilvl="8" w:tplc="A016EC78">
      <w:numFmt w:val="bullet"/>
      <w:lvlText w:val="•"/>
      <w:lvlJc w:val="left"/>
      <w:pPr>
        <w:ind w:left="7912" w:hanging="284"/>
      </w:pPr>
      <w:rPr>
        <w:rFonts w:hint="default"/>
        <w:lang w:val="ru-RU" w:eastAsia="en-US" w:bidi="ar-SA"/>
      </w:rPr>
    </w:lvl>
  </w:abstractNum>
  <w:num w:numId="1">
    <w:abstractNumId w:val="16"/>
  </w:num>
  <w:num w:numId="2">
    <w:abstractNumId w:val="8"/>
  </w:num>
  <w:num w:numId="3">
    <w:abstractNumId w:val="9"/>
  </w:num>
  <w:num w:numId="4">
    <w:abstractNumId w:val="6"/>
  </w:num>
  <w:num w:numId="5">
    <w:abstractNumId w:val="15"/>
  </w:num>
  <w:num w:numId="6">
    <w:abstractNumId w:val="10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 w:numId="11">
    <w:abstractNumId w:val="14"/>
  </w:num>
  <w:num w:numId="12">
    <w:abstractNumId w:val="7"/>
  </w:num>
  <w:num w:numId="13">
    <w:abstractNumId w:val="13"/>
  </w:num>
  <w:num w:numId="14">
    <w:abstractNumId w:val="2"/>
  </w:num>
  <w:num w:numId="15">
    <w:abstractNumId w:val="11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9F1"/>
    <w:rsid w:val="001D59C4"/>
    <w:rsid w:val="0028510E"/>
    <w:rsid w:val="003B54A6"/>
    <w:rsid w:val="003D3124"/>
    <w:rsid w:val="0046593A"/>
    <w:rsid w:val="005F045C"/>
    <w:rsid w:val="007C3E42"/>
    <w:rsid w:val="007D4BFE"/>
    <w:rsid w:val="00AF2FE4"/>
    <w:rsid w:val="00B919F1"/>
    <w:rsid w:val="00D44278"/>
    <w:rsid w:val="00E8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4CF6A"/>
  <w15:docId w15:val="{7E0351ED-77DA-408D-85CE-7D701DE1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7C3E42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ja-JP"/>
    </w:rPr>
  </w:style>
  <w:style w:type="paragraph" w:styleId="2">
    <w:name w:val="heading 2"/>
    <w:basedOn w:val="a"/>
    <w:link w:val="20"/>
    <w:uiPriority w:val="9"/>
    <w:qFormat/>
    <w:rsid w:val="007C3E42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eastAsia="ja-JP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3E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2"/>
    </w:pPr>
    <w:rPr>
      <w:sz w:val="24"/>
      <w:szCs w:val="24"/>
    </w:rPr>
  </w:style>
  <w:style w:type="paragraph" w:styleId="a4">
    <w:name w:val="Title"/>
    <w:basedOn w:val="a"/>
    <w:uiPriority w:val="1"/>
    <w:qFormat/>
    <w:rsid w:val="007C3E42"/>
    <w:pPr>
      <w:spacing w:before="120" w:after="120"/>
      <w:ind w:right="2121"/>
    </w:pPr>
    <w:rPr>
      <w:b/>
      <w:bCs/>
      <w:iCs/>
      <w:sz w:val="24"/>
      <w:szCs w:val="24"/>
    </w:rPr>
  </w:style>
  <w:style w:type="paragraph" w:styleId="a5">
    <w:name w:val="List Paragraph"/>
    <w:basedOn w:val="a"/>
    <w:uiPriority w:val="1"/>
    <w:qFormat/>
    <w:pPr>
      <w:ind w:left="112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7C3E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ja-JP"/>
    </w:rPr>
  </w:style>
  <w:style w:type="paragraph" w:customStyle="1" w:styleId="libtext1">
    <w:name w:val="libtext1"/>
    <w:basedOn w:val="a"/>
    <w:rsid w:val="007C3E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ja-JP"/>
    </w:rPr>
  </w:style>
  <w:style w:type="paragraph" w:customStyle="1" w:styleId="libtext2">
    <w:name w:val="libtext2"/>
    <w:basedOn w:val="a"/>
    <w:rsid w:val="007C3E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ja-JP"/>
    </w:rPr>
  </w:style>
  <w:style w:type="character" w:customStyle="1" w:styleId="10">
    <w:name w:val="Заголовок 1 Знак"/>
    <w:basedOn w:val="a0"/>
    <w:link w:val="1"/>
    <w:uiPriority w:val="9"/>
    <w:rsid w:val="007C3E42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ja-JP"/>
    </w:rPr>
  </w:style>
  <w:style w:type="character" w:customStyle="1" w:styleId="20">
    <w:name w:val="Заголовок 2 Знак"/>
    <w:basedOn w:val="a0"/>
    <w:link w:val="2"/>
    <w:uiPriority w:val="9"/>
    <w:rsid w:val="007C3E42"/>
    <w:rPr>
      <w:rFonts w:ascii="Times New Roman" w:eastAsia="Times New Roman" w:hAnsi="Times New Roman" w:cs="Times New Roman"/>
      <w:b/>
      <w:bCs/>
      <w:sz w:val="36"/>
      <w:szCs w:val="36"/>
      <w:lang w:val="ru-RU" w:eastAsia="ja-JP"/>
    </w:rPr>
  </w:style>
  <w:style w:type="character" w:styleId="a7">
    <w:name w:val="Hyperlink"/>
    <w:basedOn w:val="a0"/>
    <w:uiPriority w:val="99"/>
    <w:unhideWhenUsed/>
    <w:rsid w:val="007C3E42"/>
    <w:rPr>
      <w:color w:val="0000FF"/>
      <w:u w:val="single"/>
    </w:rPr>
  </w:style>
  <w:style w:type="character" w:customStyle="1" w:styleId="11">
    <w:name w:val="Заголовок1"/>
    <w:basedOn w:val="a0"/>
    <w:rsid w:val="007C3E42"/>
  </w:style>
  <w:style w:type="paragraph" w:customStyle="1" w:styleId="first-paragraph">
    <w:name w:val="first-paragraph"/>
    <w:basedOn w:val="a"/>
    <w:rsid w:val="007C3E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ja-JP"/>
    </w:rPr>
  </w:style>
  <w:style w:type="character" w:customStyle="1" w:styleId="mw-headline">
    <w:name w:val="mw-headline"/>
    <w:basedOn w:val="a0"/>
    <w:rsid w:val="007C3E42"/>
  </w:style>
  <w:style w:type="character" w:styleId="a8">
    <w:name w:val="Strong"/>
    <w:basedOn w:val="a0"/>
    <w:uiPriority w:val="22"/>
    <w:qFormat/>
    <w:rsid w:val="007C3E42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C3E4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styleId="a9">
    <w:name w:val="Emphasis"/>
    <w:basedOn w:val="a0"/>
    <w:uiPriority w:val="20"/>
    <w:qFormat/>
    <w:rsid w:val="007C3E42"/>
    <w:rPr>
      <w:i/>
      <w:iCs/>
    </w:rPr>
  </w:style>
  <w:style w:type="paragraph" w:customStyle="1" w:styleId="tts">
    <w:name w:val="tts"/>
    <w:basedOn w:val="a"/>
    <w:rsid w:val="007C3E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ja-JP"/>
    </w:rPr>
  </w:style>
  <w:style w:type="character" w:customStyle="1" w:styleId="b">
    <w:name w:val="b"/>
    <w:basedOn w:val="a0"/>
    <w:rsid w:val="007C3E42"/>
  </w:style>
  <w:style w:type="character" w:customStyle="1" w:styleId="i">
    <w:name w:val="i"/>
    <w:basedOn w:val="a0"/>
    <w:rsid w:val="007C3E42"/>
  </w:style>
  <w:style w:type="paragraph" w:customStyle="1" w:styleId="para">
    <w:name w:val="para"/>
    <w:basedOn w:val="a"/>
    <w:rsid w:val="007C3E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ja-JP"/>
    </w:rPr>
  </w:style>
  <w:style w:type="character" w:styleId="aa">
    <w:name w:val="FollowedHyperlink"/>
    <w:basedOn w:val="a0"/>
    <w:uiPriority w:val="99"/>
    <w:semiHidden/>
    <w:unhideWhenUsed/>
    <w:rsid w:val="002851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4177">
                  <w:marLeft w:val="225"/>
                  <w:marRight w:val="45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9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1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997560">
                  <w:marLeft w:val="0"/>
                  <w:marRight w:val="336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9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81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590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4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6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65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2543">
                  <w:marLeft w:val="225"/>
                  <w:marRight w:val="45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5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173297">
                  <w:marLeft w:val="0"/>
                  <w:marRight w:val="336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1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5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7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jpe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jpe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jpeg"/><Relationship Id="rId5" Type="http://schemas.openxmlformats.org/officeDocument/2006/relationships/image" Target="media/image1.gif"/><Relationship Id="rId15" Type="http://schemas.openxmlformats.org/officeDocument/2006/relationships/image" Target="media/image10.jp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4.jp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hyperlink" Target="http://fizmat.by/kursy/fiz_velichina" TargetMode="External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2.emf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ebb_205229734_2858442970_0</vt:lpstr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ebb_205229734_2858442970_0</dc:title>
  <dc:creator>&lt;D7E5EBEEE2E5EA&gt;</dc:creator>
  <cp:lastModifiedBy>Виталий Демьянцев</cp:lastModifiedBy>
  <cp:revision>7</cp:revision>
  <dcterms:created xsi:type="dcterms:W3CDTF">2022-06-23T07:53:00Z</dcterms:created>
  <dcterms:modified xsi:type="dcterms:W3CDTF">2022-06-26T15:29:00Z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2022-05-06T00:00:00Z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2022-06-23T00:00:00Z</vt:filetime>
  </property>
</Properties>
</file>