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FD6B" w14:textId="77777777" w:rsidR="00687472" w:rsidRPr="00687472" w:rsidRDefault="00687472" w:rsidP="00687472">
      <w:r w:rsidRPr="00687472">
        <w:rPr>
          <w:b/>
          <w:bCs/>
        </w:rPr>
        <w:t>Экзаменационный билет № 15</w:t>
      </w:r>
    </w:p>
    <w:p w14:paraId="41F4E509" w14:textId="77777777" w:rsidR="00687472" w:rsidRPr="00687472" w:rsidRDefault="00687472" w:rsidP="00687472">
      <w:pPr>
        <w:numPr>
          <w:ilvl w:val="0"/>
          <w:numId w:val="1"/>
        </w:numPr>
      </w:pPr>
      <w:r w:rsidRPr="00687472">
        <w:t>Планирование ресурсов.</w:t>
      </w:r>
    </w:p>
    <w:p w14:paraId="6B036B13" w14:textId="77777777" w:rsidR="00687472" w:rsidRPr="00687472" w:rsidRDefault="00687472" w:rsidP="00687472">
      <w:pPr>
        <w:numPr>
          <w:ilvl w:val="0"/>
          <w:numId w:val="1"/>
        </w:numPr>
      </w:pPr>
      <w:r w:rsidRPr="00687472">
        <w:t>Написать список форм контроля для указанной WBS.</w:t>
      </w:r>
    </w:p>
    <w:p w14:paraId="7D2FABD0" w14:textId="77777777" w:rsidR="00687472" w:rsidRPr="00687472" w:rsidRDefault="00687472" w:rsidP="00687472">
      <w:r w:rsidRPr="00687472">
        <w:rPr>
          <w:b/>
          <w:bCs/>
        </w:rPr>
        <w:t>Экзаменационный билет № 16</w:t>
      </w:r>
    </w:p>
    <w:p w14:paraId="28DF4AC4" w14:textId="77777777" w:rsidR="00687472" w:rsidRPr="00687472" w:rsidRDefault="00687472" w:rsidP="00687472">
      <w:pPr>
        <w:numPr>
          <w:ilvl w:val="0"/>
          <w:numId w:val="2"/>
        </w:numPr>
      </w:pPr>
      <w:r w:rsidRPr="00687472">
        <w:t>Особенности продвижения информационно-технологического проекта.</w:t>
      </w:r>
    </w:p>
    <w:p w14:paraId="194412F4" w14:textId="77777777" w:rsidR="00687472" w:rsidRPr="00687472" w:rsidRDefault="00687472" w:rsidP="00687472">
      <w:pPr>
        <w:numPr>
          <w:ilvl w:val="0"/>
          <w:numId w:val="2"/>
        </w:numPr>
      </w:pPr>
      <w:r w:rsidRPr="00687472">
        <w:t>Сформулировать цели и задачи для проекта «Система EDMS».</w:t>
      </w:r>
    </w:p>
    <w:p w14:paraId="6397D4A2" w14:textId="77777777" w:rsidR="00687472" w:rsidRPr="00687472" w:rsidRDefault="00687472" w:rsidP="00687472">
      <w:r w:rsidRPr="00687472">
        <w:rPr>
          <w:b/>
          <w:bCs/>
        </w:rPr>
        <w:t>Экзаменационный билет № 17</w:t>
      </w:r>
    </w:p>
    <w:p w14:paraId="52C53B51" w14:textId="77777777" w:rsidR="00687472" w:rsidRPr="00687472" w:rsidRDefault="00687472" w:rsidP="00687472">
      <w:pPr>
        <w:numPr>
          <w:ilvl w:val="0"/>
          <w:numId w:val="3"/>
        </w:numPr>
      </w:pPr>
      <w:r w:rsidRPr="00687472">
        <w:t>Контроль исполнения информационно-технологического проекта.</w:t>
      </w:r>
    </w:p>
    <w:p w14:paraId="738184EA" w14:textId="77777777" w:rsidR="00687472" w:rsidRPr="00687472" w:rsidRDefault="00687472" w:rsidP="00687472">
      <w:pPr>
        <w:numPr>
          <w:ilvl w:val="0"/>
          <w:numId w:val="3"/>
        </w:numPr>
      </w:pPr>
      <w:r w:rsidRPr="00687472">
        <w:t>Описать формы контроля деятельности коллектива в проекте.</w:t>
      </w:r>
    </w:p>
    <w:p w14:paraId="4AD4F3D4" w14:textId="77777777" w:rsidR="00687472" w:rsidRPr="00687472" w:rsidRDefault="00687472" w:rsidP="00687472">
      <w:r w:rsidRPr="00687472">
        <w:rPr>
          <w:b/>
          <w:bCs/>
        </w:rPr>
        <w:t>Экзаменационный билет № 18</w:t>
      </w:r>
    </w:p>
    <w:p w14:paraId="669AD85E" w14:textId="77777777" w:rsidR="00687472" w:rsidRPr="00687472" w:rsidRDefault="00687472" w:rsidP="00687472">
      <w:pPr>
        <w:numPr>
          <w:ilvl w:val="0"/>
          <w:numId w:val="4"/>
        </w:numPr>
      </w:pPr>
      <w:r w:rsidRPr="00687472">
        <w:t>Правила разработки WBS.</w:t>
      </w:r>
    </w:p>
    <w:p w14:paraId="5D6B6B82" w14:textId="77777777" w:rsidR="00687472" w:rsidRPr="00687472" w:rsidRDefault="00687472" w:rsidP="00687472">
      <w:pPr>
        <w:numPr>
          <w:ilvl w:val="0"/>
          <w:numId w:val="4"/>
        </w:numPr>
      </w:pPr>
      <w:r w:rsidRPr="00687472">
        <w:t>Смоделировать процесс реализации проекта с помощью известных графических нотаций.</w:t>
      </w:r>
    </w:p>
    <w:p w14:paraId="7D084080" w14:textId="77777777" w:rsidR="00687472" w:rsidRPr="00687472" w:rsidRDefault="00687472" w:rsidP="00687472">
      <w:r w:rsidRPr="00687472">
        <w:rPr>
          <w:b/>
          <w:bCs/>
        </w:rPr>
        <w:t>Экзаменационный билет № 19</w:t>
      </w:r>
    </w:p>
    <w:p w14:paraId="409F6C61" w14:textId="77777777" w:rsidR="00687472" w:rsidRPr="00687472" w:rsidRDefault="00687472" w:rsidP="00687472">
      <w:pPr>
        <w:numPr>
          <w:ilvl w:val="0"/>
          <w:numId w:val="5"/>
        </w:numPr>
      </w:pPr>
      <w:r w:rsidRPr="00687472">
        <w:t>Виды группировки задач в WBS.</w:t>
      </w:r>
    </w:p>
    <w:p w14:paraId="3F0DA512" w14:textId="77777777" w:rsidR="00687472" w:rsidRPr="00687472" w:rsidRDefault="00687472" w:rsidP="00687472">
      <w:pPr>
        <w:numPr>
          <w:ilvl w:val="0"/>
          <w:numId w:val="5"/>
        </w:numPr>
      </w:pPr>
      <w:r w:rsidRPr="00687472">
        <w:t>Составить WBS для проекта «Сайт магазина игрушек».</w:t>
      </w:r>
    </w:p>
    <w:p w14:paraId="09828998" w14:textId="77777777" w:rsidR="00687472" w:rsidRPr="00687472" w:rsidRDefault="00687472" w:rsidP="00687472">
      <w:r w:rsidRPr="00687472">
        <w:rPr>
          <w:b/>
          <w:bCs/>
        </w:rPr>
        <w:t>Экзаменационный билет № 20</w:t>
      </w:r>
    </w:p>
    <w:p w14:paraId="6FE54ED4" w14:textId="77777777" w:rsidR="00687472" w:rsidRPr="00687472" w:rsidRDefault="00687472" w:rsidP="00687472">
      <w:pPr>
        <w:numPr>
          <w:ilvl w:val="0"/>
          <w:numId w:val="6"/>
        </w:numPr>
      </w:pPr>
      <w:r w:rsidRPr="00687472">
        <w:t>Основные виды бригад разработчиков и характеристика ролей в них.</w:t>
      </w:r>
    </w:p>
    <w:p w14:paraId="4B0E0736" w14:textId="77777777" w:rsidR="00687472" w:rsidRPr="00687472" w:rsidRDefault="00687472" w:rsidP="00687472">
      <w:pPr>
        <w:numPr>
          <w:ilvl w:val="0"/>
          <w:numId w:val="6"/>
        </w:numPr>
      </w:pPr>
      <w:r w:rsidRPr="00687472">
        <w:t>Составить календарный план для проекта «Интеграция двух информационных систем».</w:t>
      </w:r>
    </w:p>
    <w:p w14:paraId="7437878B" w14:textId="77777777" w:rsidR="00687472" w:rsidRPr="00687472" w:rsidRDefault="00687472" w:rsidP="00687472">
      <w:r w:rsidRPr="00687472">
        <w:rPr>
          <w:b/>
          <w:bCs/>
        </w:rPr>
        <w:t>Экзаменационный билет № 21</w:t>
      </w:r>
    </w:p>
    <w:p w14:paraId="1157D30A" w14:textId="77777777" w:rsidR="00687472" w:rsidRPr="00687472" w:rsidRDefault="00687472" w:rsidP="00687472">
      <w:pPr>
        <w:numPr>
          <w:ilvl w:val="0"/>
          <w:numId w:val="7"/>
        </w:numPr>
      </w:pPr>
      <w:r w:rsidRPr="00687472">
        <w:t>Управление рисками.</w:t>
      </w:r>
    </w:p>
    <w:p w14:paraId="7147DDB4" w14:textId="77777777" w:rsidR="00687472" w:rsidRPr="00687472" w:rsidRDefault="00687472" w:rsidP="00687472">
      <w:pPr>
        <w:numPr>
          <w:ilvl w:val="0"/>
          <w:numId w:val="7"/>
        </w:numPr>
      </w:pPr>
      <w:r w:rsidRPr="00687472">
        <w:lastRenderedPageBreak/>
        <w:t>Построить модель процесса выполнения проекта «Мессенджер для студентов».</w:t>
      </w:r>
    </w:p>
    <w:p w14:paraId="6D112FA2" w14:textId="77777777" w:rsidR="00687472" w:rsidRPr="00687472" w:rsidRDefault="00687472" w:rsidP="00687472">
      <w:r w:rsidRPr="00687472">
        <w:rPr>
          <w:b/>
          <w:bCs/>
        </w:rPr>
        <w:t>Экзаменационный билет № 22</w:t>
      </w:r>
    </w:p>
    <w:p w14:paraId="475D53C3" w14:textId="77777777" w:rsidR="00687472" w:rsidRPr="00687472" w:rsidRDefault="00687472" w:rsidP="00687472">
      <w:pPr>
        <w:numPr>
          <w:ilvl w:val="0"/>
          <w:numId w:val="8"/>
        </w:numPr>
      </w:pPr>
      <w:r w:rsidRPr="00687472">
        <w:t>Управление требованиями.</w:t>
      </w:r>
    </w:p>
    <w:p w14:paraId="626327B2" w14:textId="77777777" w:rsidR="00687472" w:rsidRPr="00687472" w:rsidRDefault="00687472" w:rsidP="00687472">
      <w:pPr>
        <w:numPr>
          <w:ilvl w:val="0"/>
          <w:numId w:val="8"/>
        </w:numPr>
      </w:pPr>
      <w:r w:rsidRPr="00687472">
        <w:t>Привести пример проекта, сформулировать цель и задачи.</w:t>
      </w:r>
    </w:p>
    <w:p w14:paraId="10F6B8ED" w14:textId="77777777" w:rsidR="00687472" w:rsidRPr="00687472" w:rsidRDefault="00687472" w:rsidP="00687472">
      <w:r w:rsidRPr="00687472">
        <w:rPr>
          <w:b/>
          <w:bCs/>
        </w:rPr>
        <w:t>Экзаменационный билет № 23</w:t>
      </w:r>
    </w:p>
    <w:p w14:paraId="642106BB" w14:textId="77777777" w:rsidR="00687472" w:rsidRPr="00687472" w:rsidRDefault="00687472" w:rsidP="00687472">
      <w:pPr>
        <w:numPr>
          <w:ilvl w:val="0"/>
          <w:numId w:val="9"/>
        </w:numPr>
      </w:pPr>
      <w:r w:rsidRPr="00687472">
        <w:t>Конфигурационное управление.</w:t>
      </w:r>
    </w:p>
    <w:p w14:paraId="620C1B55" w14:textId="77777777" w:rsidR="00687472" w:rsidRPr="00687472" w:rsidRDefault="00687472" w:rsidP="00687472">
      <w:pPr>
        <w:numPr>
          <w:ilvl w:val="0"/>
          <w:numId w:val="9"/>
        </w:numPr>
      </w:pPr>
      <w:r w:rsidRPr="00687472">
        <w:t>Для проекта «База данных магазина комплектующих компьютерной техники» сформулировать концепцию, цели и задачи.</w:t>
      </w:r>
    </w:p>
    <w:p w14:paraId="05817F33" w14:textId="77777777" w:rsidR="00687472" w:rsidRPr="00687472" w:rsidRDefault="00687472" w:rsidP="00687472">
      <w:r w:rsidRPr="00687472">
        <w:rPr>
          <w:b/>
          <w:bCs/>
        </w:rPr>
        <w:t>Экзаменационный билет № 24</w:t>
      </w:r>
    </w:p>
    <w:p w14:paraId="53F9698B" w14:textId="77777777" w:rsidR="00687472" w:rsidRPr="00687472" w:rsidRDefault="00687472" w:rsidP="00687472">
      <w:pPr>
        <w:numPr>
          <w:ilvl w:val="0"/>
          <w:numId w:val="10"/>
        </w:numPr>
      </w:pPr>
      <w:r w:rsidRPr="00687472">
        <w:t>Управление изменениями.</w:t>
      </w:r>
    </w:p>
    <w:p w14:paraId="2252E52C" w14:textId="77777777" w:rsidR="00687472" w:rsidRPr="00687472" w:rsidRDefault="00687472" w:rsidP="00687472">
      <w:pPr>
        <w:numPr>
          <w:ilvl w:val="0"/>
          <w:numId w:val="10"/>
        </w:numPr>
      </w:pPr>
      <w:r w:rsidRPr="00687472">
        <w:t>Составить сетевой план произвольного проекта.</w:t>
      </w:r>
    </w:p>
    <w:p w14:paraId="612E7D22" w14:textId="77777777" w:rsidR="00687472" w:rsidRPr="00687472" w:rsidRDefault="00687472" w:rsidP="00687472">
      <w:r w:rsidRPr="00687472">
        <w:rPr>
          <w:b/>
          <w:bCs/>
        </w:rPr>
        <w:t>Экзаменационный билет № 25</w:t>
      </w:r>
    </w:p>
    <w:p w14:paraId="4F836B60" w14:textId="77777777" w:rsidR="00687472" w:rsidRPr="00687472" w:rsidRDefault="00687472" w:rsidP="00687472">
      <w:pPr>
        <w:numPr>
          <w:ilvl w:val="0"/>
          <w:numId w:val="11"/>
        </w:numPr>
      </w:pPr>
      <w:r w:rsidRPr="00687472">
        <w:t>Менеджмент контроля качества программных продуктов.</w:t>
      </w:r>
    </w:p>
    <w:p w14:paraId="7FBB1C89" w14:textId="77777777" w:rsidR="00687472" w:rsidRPr="00687472" w:rsidRDefault="00687472" w:rsidP="00687472">
      <w:pPr>
        <w:numPr>
          <w:ilvl w:val="0"/>
          <w:numId w:val="11"/>
        </w:numPr>
      </w:pPr>
      <w:r w:rsidRPr="00687472">
        <w:t>Привести примеры эффективных способов продвижения информационно-технологического проекта (не менее 5).</w:t>
      </w:r>
    </w:p>
    <w:p w14:paraId="4842ABBB" w14:textId="77777777" w:rsidR="00687472" w:rsidRPr="00687472" w:rsidRDefault="00687472" w:rsidP="00687472">
      <w:r w:rsidRPr="00687472">
        <w:rPr>
          <w:b/>
          <w:bCs/>
        </w:rPr>
        <w:t>Экзаменационный билет № 26</w:t>
      </w:r>
    </w:p>
    <w:p w14:paraId="40C2F76E" w14:textId="77777777" w:rsidR="00687472" w:rsidRPr="00687472" w:rsidRDefault="00687472" w:rsidP="00687472">
      <w:pPr>
        <w:numPr>
          <w:ilvl w:val="0"/>
          <w:numId w:val="12"/>
        </w:numPr>
      </w:pPr>
      <w:r w:rsidRPr="00687472">
        <w:t>Формирование отчетности по информационно-технологическому проекту.</w:t>
      </w:r>
    </w:p>
    <w:p w14:paraId="129B1047" w14:textId="77777777" w:rsidR="00687472" w:rsidRPr="00687472" w:rsidRDefault="00687472" w:rsidP="00687472">
      <w:pPr>
        <w:numPr>
          <w:ilvl w:val="0"/>
          <w:numId w:val="12"/>
        </w:numPr>
      </w:pPr>
      <w:r w:rsidRPr="00687472">
        <w:t>Привести примеры неэффективных способов продвижения информационно-технологических проектов (не менее 5).</w:t>
      </w:r>
    </w:p>
    <w:p w14:paraId="61CC3B0C" w14:textId="77777777" w:rsidR="00687472" w:rsidRPr="00687472" w:rsidRDefault="00687472" w:rsidP="00687472">
      <w:r w:rsidRPr="00687472">
        <w:rPr>
          <w:b/>
          <w:bCs/>
        </w:rPr>
        <w:t>Экзаменационный билет № 27</w:t>
      </w:r>
    </w:p>
    <w:p w14:paraId="73023198" w14:textId="77777777" w:rsidR="00687472" w:rsidRPr="00687472" w:rsidRDefault="00687472" w:rsidP="00687472">
      <w:pPr>
        <w:numPr>
          <w:ilvl w:val="0"/>
          <w:numId w:val="13"/>
        </w:numPr>
      </w:pPr>
      <w:r w:rsidRPr="00687472">
        <w:lastRenderedPageBreak/>
        <w:t>Создание демонстрационного материала по информационно-технологическому проекту.</w:t>
      </w:r>
    </w:p>
    <w:p w14:paraId="36358630" w14:textId="77777777" w:rsidR="00687472" w:rsidRPr="00687472" w:rsidRDefault="00687472" w:rsidP="00687472">
      <w:pPr>
        <w:numPr>
          <w:ilvl w:val="0"/>
          <w:numId w:val="13"/>
        </w:numPr>
      </w:pPr>
      <w:r w:rsidRPr="00687472">
        <w:t>Построить модель процесса выполнения проекта «Мессенджер для студентов».</w:t>
      </w:r>
    </w:p>
    <w:p w14:paraId="3E699D8E" w14:textId="77777777" w:rsidR="00687472" w:rsidRPr="00687472" w:rsidRDefault="00687472" w:rsidP="00687472">
      <w:r w:rsidRPr="00687472">
        <w:rPr>
          <w:b/>
          <w:bCs/>
        </w:rPr>
        <w:t>Экзаменационный билет № 28</w:t>
      </w:r>
    </w:p>
    <w:p w14:paraId="74CE1A50" w14:textId="77777777" w:rsidR="00687472" w:rsidRPr="00687472" w:rsidRDefault="00687472" w:rsidP="00687472">
      <w:pPr>
        <w:numPr>
          <w:ilvl w:val="0"/>
          <w:numId w:val="14"/>
        </w:numPr>
      </w:pPr>
      <w:r w:rsidRPr="00687472">
        <w:t>Наиболее сложные особенности в продвижении информационно-технологического проекта.</w:t>
      </w:r>
    </w:p>
    <w:p w14:paraId="21D46514" w14:textId="77777777" w:rsidR="00687472" w:rsidRPr="00687472" w:rsidRDefault="00687472" w:rsidP="00687472">
      <w:pPr>
        <w:numPr>
          <w:ilvl w:val="0"/>
          <w:numId w:val="14"/>
        </w:numPr>
      </w:pPr>
      <w:r w:rsidRPr="00687472">
        <w:t>Составить сетевой план произвольного проекта.</w:t>
      </w:r>
    </w:p>
    <w:p w14:paraId="6C366709" w14:textId="77777777" w:rsidR="00687472" w:rsidRPr="00687472" w:rsidRDefault="00687472" w:rsidP="00687472">
      <w:r w:rsidRPr="00687472">
        <w:rPr>
          <w:b/>
          <w:bCs/>
        </w:rPr>
        <w:t>Экзаменационный билет № 29</w:t>
      </w:r>
    </w:p>
    <w:p w14:paraId="7E1BBC00" w14:textId="77777777" w:rsidR="00687472" w:rsidRPr="00687472" w:rsidRDefault="00687472" w:rsidP="00687472">
      <w:pPr>
        <w:numPr>
          <w:ilvl w:val="0"/>
          <w:numId w:val="15"/>
        </w:numPr>
      </w:pPr>
      <w:r w:rsidRPr="00687472">
        <w:t>Особенности продвижения IT-продуктов.</w:t>
      </w:r>
    </w:p>
    <w:p w14:paraId="09085665" w14:textId="77777777" w:rsidR="00687472" w:rsidRPr="00687472" w:rsidRDefault="00687472" w:rsidP="00687472">
      <w:pPr>
        <w:numPr>
          <w:ilvl w:val="0"/>
          <w:numId w:val="15"/>
        </w:numPr>
      </w:pPr>
      <w:r w:rsidRPr="00687472">
        <w:t>Написать техническое задание для программиста.</w:t>
      </w:r>
    </w:p>
    <w:p w14:paraId="1FE7270D" w14:textId="77777777" w:rsidR="00687472" w:rsidRPr="00687472" w:rsidRDefault="00687472" w:rsidP="00687472">
      <w:r w:rsidRPr="00687472">
        <w:rPr>
          <w:b/>
          <w:bCs/>
        </w:rPr>
        <w:t>Экзаменационный билет № 30</w:t>
      </w:r>
    </w:p>
    <w:p w14:paraId="01D1E6B5" w14:textId="77777777" w:rsidR="00687472" w:rsidRPr="00687472" w:rsidRDefault="00687472" w:rsidP="00687472">
      <w:pPr>
        <w:numPr>
          <w:ilvl w:val="0"/>
          <w:numId w:val="16"/>
        </w:numPr>
      </w:pPr>
      <w:proofErr w:type="spellStart"/>
      <w:r w:rsidRPr="00687472">
        <w:t>Olap</w:t>
      </w:r>
      <w:proofErr w:type="spellEnd"/>
      <w:r w:rsidRPr="00687472">
        <w:t xml:space="preserve"> системы.</w:t>
      </w:r>
    </w:p>
    <w:p w14:paraId="6C8C5E15" w14:textId="77777777" w:rsidR="00687472" w:rsidRPr="00687472" w:rsidRDefault="00687472" w:rsidP="00687472">
      <w:pPr>
        <w:numPr>
          <w:ilvl w:val="0"/>
          <w:numId w:val="16"/>
        </w:numPr>
      </w:pPr>
      <w:r w:rsidRPr="00687472">
        <w:t>Описать формы контроля деятельности коллектива в проекте.</w:t>
      </w:r>
    </w:p>
    <w:p w14:paraId="60022B8A" w14:textId="77777777" w:rsidR="00687472" w:rsidRPr="00687472" w:rsidRDefault="00687472" w:rsidP="00687472">
      <w:r w:rsidRPr="00687472">
        <w:rPr>
          <w:b/>
          <w:bCs/>
        </w:rPr>
        <w:t>Экзаменационный билет № 31</w:t>
      </w:r>
    </w:p>
    <w:p w14:paraId="4E4D2ADE" w14:textId="77777777" w:rsidR="00687472" w:rsidRPr="00687472" w:rsidRDefault="00687472" w:rsidP="00687472">
      <w:pPr>
        <w:numPr>
          <w:ilvl w:val="0"/>
          <w:numId w:val="17"/>
        </w:numPr>
      </w:pPr>
      <w:r w:rsidRPr="00687472">
        <w:t>Эволюция ERP систем.</w:t>
      </w:r>
    </w:p>
    <w:p w14:paraId="01726968" w14:textId="77777777" w:rsidR="00687472" w:rsidRPr="00687472" w:rsidRDefault="00687472" w:rsidP="00687472">
      <w:pPr>
        <w:numPr>
          <w:ilvl w:val="0"/>
          <w:numId w:val="17"/>
        </w:numPr>
      </w:pPr>
      <w:r w:rsidRPr="00687472">
        <w:t>Составить WBS произвольного проекта.</w:t>
      </w:r>
    </w:p>
    <w:p w14:paraId="1D427DB2" w14:textId="77777777" w:rsidR="00687472" w:rsidRPr="00687472" w:rsidRDefault="00687472" w:rsidP="00687472">
      <w:r w:rsidRPr="00687472">
        <w:rPr>
          <w:b/>
          <w:bCs/>
        </w:rPr>
        <w:t>Экзаменационный билет № 32</w:t>
      </w:r>
    </w:p>
    <w:p w14:paraId="1ADCD103" w14:textId="77777777" w:rsidR="00687472" w:rsidRPr="00687472" w:rsidRDefault="00687472" w:rsidP="00687472">
      <w:pPr>
        <w:numPr>
          <w:ilvl w:val="0"/>
          <w:numId w:val="18"/>
        </w:numPr>
      </w:pPr>
      <w:r w:rsidRPr="00687472">
        <w:t>АСОИУ для управления IT-проектами.</w:t>
      </w:r>
    </w:p>
    <w:p w14:paraId="244B19AD" w14:textId="77777777" w:rsidR="00687472" w:rsidRPr="00687472" w:rsidRDefault="00687472" w:rsidP="00687472">
      <w:pPr>
        <w:numPr>
          <w:ilvl w:val="0"/>
          <w:numId w:val="18"/>
        </w:numPr>
      </w:pPr>
      <w:r w:rsidRPr="00687472">
        <w:t>Описать концепцию какого-нибудь информационно-технологического проекта.</w:t>
      </w:r>
    </w:p>
    <w:p w14:paraId="7024B8CE" w14:textId="77777777" w:rsidR="00687472" w:rsidRPr="00687472" w:rsidRDefault="00687472" w:rsidP="00687472">
      <w:r w:rsidRPr="00687472">
        <w:rPr>
          <w:b/>
          <w:bCs/>
        </w:rPr>
        <w:t>Экзаменационный билет № 33</w:t>
      </w:r>
    </w:p>
    <w:p w14:paraId="4BD2ACCF" w14:textId="77777777" w:rsidR="00687472" w:rsidRPr="00687472" w:rsidRDefault="00687472" w:rsidP="00687472">
      <w:pPr>
        <w:numPr>
          <w:ilvl w:val="0"/>
          <w:numId w:val="19"/>
        </w:numPr>
      </w:pPr>
      <w:r w:rsidRPr="00687472">
        <w:t>Технологии разработки IT-проектов в организации.</w:t>
      </w:r>
    </w:p>
    <w:p w14:paraId="6C3C6E11" w14:textId="77777777" w:rsidR="00687472" w:rsidRPr="00687472" w:rsidRDefault="00687472" w:rsidP="00687472">
      <w:pPr>
        <w:numPr>
          <w:ilvl w:val="0"/>
          <w:numId w:val="19"/>
        </w:numPr>
      </w:pPr>
      <w:r w:rsidRPr="00687472">
        <w:lastRenderedPageBreak/>
        <w:t>Составить WBS для проекта «Сайт магазина игрушек».</w:t>
      </w:r>
    </w:p>
    <w:p w14:paraId="65577F74" w14:textId="77777777" w:rsidR="00687472" w:rsidRPr="00687472" w:rsidRDefault="00687472" w:rsidP="00687472">
      <w:r w:rsidRPr="00687472">
        <w:rPr>
          <w:b/>
          <w:bCs/>
        </w:rPr>
        <w:t>Экзаменационный билет № 34</w:t>
      </w:r>
    </w:p>
    <w:p w14:paraId="68C179F4" w14:textId="77777777" w:rsidR="00687472" w:rsidRPr="00687472" w:rsidRDefault="00687472" w:rsidP="00687472">
      <w:pPr>
        <w:numPr>
          <w:ilvl w:val="0"/>
          <w:numId w:val="20"/>
        </w:numPr>
      </w:pPr>
      <w:r w:rsidRPr="00687472">
        <w:t>Эволюция систем ERP.</w:t>
      </w:r>
    </w:p>
    <w:p w14:paraId="6170664C" w14:textId="77777777" w:rsidR="00687472" w:rsidRPr="00687472" w:rsidRDefault="00687472" w:rsidP="00687472">
      <w:pPr>
        <w:numPr>
          <w:ilvl w:val="0"/>
          <w:numId w:val="20"/>
        </w:numPr>
      </w:pPr>
      <w:r w:rsidRPr="00687472">
        <w:t>Привести пример проекта, сформулировать цель и задачи.</w:t>
      </w:r>
    </w:p>
    <w:p w14:paraId="30115797" w14:textId="77777777" w:rsidR="00687472" w:rsidRPr="00687472" w:rsidRDefault="00687472" w:rsidP="00687472">
      <w:r w:rsidRPr="00687472">
        <w:rPr>
          <w:b/>
          <w:bCs/>
        </w:rPr>
        <w:t>Экзаменационный билет № 35</w:t>
      </w:r>
    </w:p>
    <w:p w14:paraId="2459F780" w14:textId="77777777" w:rsidR="00687472" w:rsidRPr="00687472" w:rsidRDefault="00687472" w:rsidP="00687472">
      <w:pPr>
        <w:numPr>
          <w:ilvl w:val="0"/>
          <w:numId w:val="21"/>
        </w:numPr>
      </w:pPr>
      <w:r w:rsidRPr="00687472">
        <w:t>Особенности менеджмента в малом бизнесе.</w:t>
      </w:r>
    </w:p>
    <w:p w14:paraId="2A78B375" w14:textId="77777777" w:rsidR="00687472" w:rsidRPr="00687472" w:rsidRDefault="00687472" w:rsidP="00687472">
      <w:pPr>
        <w:numPr>
          <w:ilvl w:val="0"/>
          <w:numId w:val="21"/>
        </w:numPr>
      </w:pPr>
      <w:r w:rsidRPr="00687472">
        <w:t>Привести примеры неэффективных способов продвижения информационно-технологических проектов (не менее 5).</w:t>
      </w:r>
    </w:p>
    <w:p w14:paraId="73894DB1" w14:textId="77777777" w:rsidR="00687472" w:rsidRPr="00687472" w:rsidRDefault="00687472" w:rsidP="00687472">
      <w:r w:rsidRPr="00687472">
        <w:rPr>
          <w:b/>
          <w:bCs/>
        </w:rPr>
        <w:t>Экзаменационный билет № 36</w:t>
      </w:r>
    </w:p>
    <w:p w14:paraId="7576765C" w14:textId="77777777" w:rsidR="00687472" w:rsidRPr="00687472" w:rsidRDefault="00687472" w:rsidP="00687472">
      <w:pPr>
        <w:numPr>
          <w:ilvl w:val="0"/>
          <w:numId w:val="22"/>
        </w:numPr>
      </w:pPr>
      <w:r w:rsidRPr="00687472">
        <w:t>Управление проектами по методике ‘</w:t>
      </w:r>
      <w:proofErr w:type="spellStart"/>
      <w:r w:rsidRPr="00687472">
        <w:t>agile</w:t>
      </w:r>
      <w:proofErr w:type="spellEnd"/>
      <w:r w:rsidRPr="00687472">
        <w:t>’.</w:t>
      </w:r>
    </w:p>
    <w:p w14:paraId="5CA79963" w14:textId="77777777" w:rsidR="00687472" w:rsidRPr="00687472" w:rsidRDefault="00687472" w:rsidP="00687472">
      <w:pPr>
        <w:numPr>
          <w:ilvl w:val="0"/>
          <w:numId w:val="22"/>
        </w:numPr>
      </w:pPr>
      <w:r w:rsidRPr="00687472">
        <w:t>Описать концепцию какого-нибудь информационно-технологического проекта.</w:t>
      </w:r>
    </w:p>
    <w:p w14:paraId="07AE966D" w14:textId="77777777" w:rsidR="005C3E85" w:rsidRDefault="005C3E85"/>
    <w:sectPr w:rsidR="005C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6B4"/>
    <w:multiLevelType w:val="multilevel"/>
    <w:tmpl w:val="BD38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0CFE"/>
    <w:multiLevelType w:val="multilevel"/>
    <w:tmpl w:val="488A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0A94"/>
    <w:multiLevelType w:val="multilevel"/>
    <w:tmpl w:val="1D3C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A040E"/>
    <w:multiLevelType w:val="multilevel"/>
    <w:tmpl w:val="8B22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A63DC"/>
    <w:multiLevelType w:val="multilevel"/>
    <w:tmpl w:val="7050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D4328"/>
    <w:multiLevelType w:val="multilevel"/>
    <w:tmpl w:val="4F3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321DF"/>
    <w:multiLevelType w:val="multilevel"/>
    <w:tmpl w:val="3172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B3A60"/>
    <w:multiLevelType w:val="multilevel"/>
    <w:tmpl w:val="5BCA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44690"/>
    <w:multiLevelType w:val="multilevel"/>
    <w:tmpl w:val="68AE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252BA"/>
    <w:multiLevelType w:val="multilevel"/>
    <w:tmpl w:val="D36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00CA9"/>
    <w:multiLevelType w:val="multilevel"/>
    <w:tmpl w:val="DFD6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92786C"/>
    <w:multiLevelType w:val="multilevel"/>
    <w:tmpl w:val="39CA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D27E9"/>
    <w:multiLevelType w:val="multilevel"/>
    <w:tmpl w:val="B24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E0CB9"/>
    <w:multiLevelType w:val="multilevel"/>
    <w:tmpl w:val="A9EC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717A2"/>
    <w:multiLevelType w:val="multilevel"/>
    <w:tmpl w:val="93F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2C7B22"/>
    <w:multiLevelType w:val="multilevel"/>
    <w:tmpl w:val="592E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F6A92"/>
    <w:multiLevelType w:val="multilevel"/>
    <w:tmpl w:val="40B4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718A9"/>
    <w:multiLevelType w:val="multilevel"/>
    <w:tmpl w:val="7E66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E0752"/>
    <w:multiLevelType w:val="multilevel"/>
    <w:tmpl w:val="28F0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777FB4"/>
    <w:multiLevelType w:val="multilevel"/>
    <w:tmpl w:val="E8FE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94B1F"/>
    <w:multiLevelType w:val="multilevel"/>
    <w:tmpl w:val="3794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61723"/>
    <w:multiLevelType w:val="multilevel"/>
    <w:tmpl w:val="B53C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971290">
    <w:abstractNumId w:val="12"/>
  </w:num>
  <w:num w:numId="2" w16cid:durableId="994141511">
    <w:abstractNumId w:val="1"/>
  </w:num>
  <w:num w:numId="3" w16cid:durableId="806969593">
    <w:abstractNumId w:val="13"/>
  </w:num>
  <w:num w:numId="4" w16cid:durableId="649091876">
    <w:abstractNumId w:val="21"/>
  </w:num>
  <w:num w:numId="5" w16cid:durableId="1652177140">
    <w:abstractNumId w:val="16"/>
  </w:num>
  <w:num w:numId="6" w16cid:durableId="1983073053">
    <w:abstractNumId w:val="7"/>
  </w:num>
  <w:num w:numId="7" w16cid:durableId="2140174988">
    <w:abstractNumId w:val="18"/>
  </w:num>
  <w:num w:numId="8" w16cid:durableId="1270697969">
    <w:abstractNumId w:val="5"/>
  </w:num>
  <w:num w:numId="9" w16cid:durableId="553853917">
    <w:abstractNumId w:val="11"/>
  </w:num>
  <w:num w:numId="10" w16cid:durableId="694159728">
    <w:abstractNumId w:val="4"/>
  </w:num>
  <w:num w:numId="11" w16cid:durableId="160001751">
    <w:abstractNumId w:val="17"/>
  </w:num>
  <w:num w:numId="12" w16cid:durableId="1044594465">
    <w:abstractNumId w:val="0"/>
  </w:num>
  <w:num w:numId="13" w16cid:durableId="616957326">
    <w:abstractNumId w:val="6"/>
  </w:num>
  <w:num w:numId="14" w16cid:durableId="553003161">
    <w:abstractNumId w:val="15"/>
  </w:num>
  <w:num w:numId="15" w16cid:durableId="841822643">
    <w:abstractNumId w:val="3"/>
  </w:num>
  <w:num w:numId="16" w16cid:durableId="1867523932">
    <w:abstractNumId w:val="19"/>
  </w:num>
  <w:num w:numId="17" w16cid:durableId="2081520001">
    <w:abstractNumId w:val="9"/>
  </w:num>
  <w:num w:numId="18" w16cid:durableId="955527365">
    <w:abstractNumId w:val="10"/>
  </w:num>
  <w:num w:numId="19" w16cid:durableId="793476618">
    <w:abstractNumId w:val="14"/>
  </w:num>
  <w:num w:numId="20" w16cid:durableId="607005670">
    <w:abstractNumId w:val="2"/>
  </w:num>
  <w:num w:numId="21" w16cid:durableId="309872585">
    <w:abstractNumId w:val="20"/>
  </w:num>
  <w:num w:numId="22" w16cid:durableId="2105804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B1"/>
    <w:rsid w:val="00197FDD"/>
    <w:rsid w:val="00374B11"/>
    <w:rsid w:val="00414C2A"/>
    <w:rsid w:val="00455B57"/>
    <w:rsid w:val="004F169D"/>
    <w:rsid w:val="005C3E85"/>
    <w:rsid w:val="00687472"/>
    <w:rsid w:val="006900A8"/>
    <w:rsid w:val="0092137C"/>
    <w:rsid w:val="00A86727"/>
    <w:rsid w:val="00BA2A9B"/>
    <w:rsid w:val="00C2615C"/>
    <w:rsid w:val="00CC1CB1"/>
    <w:rsid w:val="00DD1D1D"/>
    <w:rsid w:val="00E10973"/>
    <w:rsid w:val="00E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99510-E106-4887-8ADF-8A01F09E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0A8"/>
    <w:pPr>
      <w:jc w:val="both"/>
    </w:pPr>
    <w:rPr>
      <w:rFonts w:ascii="Times New Roman" w:hAnsi="Times New Roman" w:cs="Calibri"/>
      <w:kern w:val="0"/>
      <w:sz w:val="28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169D"/>
    <w:pPr>
      <w:keepNext/>
      <w:keepLines/>
      <w:spacing w:before="360" w:after="80" w:line="259" w:lineRule="auto"/>
      <w:ind w:firstLine="0"/>
      <w:jc w:val="left"/>
      <w:outlineLvl w:val="0"/>
    </w:pPr>
    <w:rPr>
      <w:rFonts w:eastAsiaTheme="majorEastAsia" w:cstheme="majorBidi"/>
      <w:kern w:val="2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C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C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C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C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C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C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C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2"/>
    <w:basedOn w:val="a"/>
    <w:autoRedefine/>
    <w:rsid w:val="00BA2A9B"/>
    <w:pPr>
      <w:spacing w:line="240" w:lineRule="auto"/>
    </w:pPr>
    <w:rPr>
      <w:rFonts w:eastAsia="Times New Roman" w:cs="Times New Roman"/>
      <w:szCs w:val="24"/>
    </w:rPr>
  </w:style>
  <w:style w:type="paragraph" w:styleId="a3">
    <w:name w:val="List Paragraph"/>
    <w:basedOn w:val="a"/>
    <w:qFormat/>
    <w:rsid w:val="006900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169D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1CB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C1CB1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C1CB1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C1CB1"/>
    <w:rPr>
      <w:rFonts w:eastAsiaTheme="majorEastAsia" w:cstheme="majorBidi"/>
      <w:color w:val="0F4761" w:themeColor="accent1" w:themeShade="BF"/>
      <w:kern w:val="0"/>
      <w:sz w:val="28"/>
      <w:szCs w:val="22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C1CB1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C1CB1"/>
    <w:rPr>
      <w:rFonts w:eastAsiaTheme="majorEastAsia" w:cstheme="majorBidi"/>
      <w:color w:val="595959" w:themeColor="text1" w:themeTint="A6"/>
      <w:kern w:val="0"/>
      <w:sz w:val="28"/>
      <w:szCs w:val="22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C1CB1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C1CB1"/>
    <w:rPr>
      <w:rFonts w:eastAsiaTheme="majorEastAsia" w:cstheme="majorBidi"/>
      <w:color w:val="272727" w:themeColor="text1" w:themeTint="D8"/>
      <w:kern w:val="0"/>
      <w:sz w:val="28"/>
      <w:szCs w:val="22"/>
      <w:lang w:eastAsia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CC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C1C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CC1CB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CC1CB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CC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C1CB1"/>
    <w:rPr>
      <w:rFonts w:ascii="Times New Roman" w:hAnsi="Times New Roman" w:cs="Calibri"/>
      <w:i/>
      <w:iCs/>
      <w:color w:val="404040" w:themeColor="text1" w:themeTint="BF"/>
      <w:kern w:val="0"/>
      <w:sz w:val="28"/>
      <w:szCs w:val="22"/>
      <w:lang w:eastAsia="ru-RU"/>
      <w14:ligatures w14:val="none"/>
    </w:rPr>
  </w:style>
  <w:style w:type="character" w:styleId="a8">
    <w:name w:val="Intense Emphasis"/>
    <w:basedOn w:val="a0"/>
    <w:uiPriority w:val="21"/>
    <w:qFormat/>
    <w:rsid w:val="00CC1C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1CB1"/>
    <w:rPr>
      <w:rFonts w:ascii="Times New Roman" w:hAnsi="Times New Roman" w:cs="Calibri"/>
      <w:i/>
      <w:iCs/>
      <w:color w:val="0F4761" w:themeColor="accent1" w:themeShade="BF"/>
      <w:kern w:val="0"/>
      <w:sz w:val="28"/>
      <w:szCs w:val="22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CC1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2025-05-08T08:41:00Z</dcterms:created>
  <dcterms:modified xsi:type="dcterms:W3CDTF">2025-05-08T08:41:00Z</dcterms:modified>
</cp:coreProperties>
</file>