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7938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БУ ВО «СУРГУТСКИЙ ГОСУДАРСТВЕННЫЙ УНИВЕРСИТЕТ»</w:t>
      </w:r>
    </w:p>
    <w:p w14:paraId="7A883F3E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57EF2EEC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DE80840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14409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DD5D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3FA9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E812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9E4CA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B29C9" w14:textId="77777777" w:rsidR="00B3283A" w:rsidRPr="0075390B" w:rsidRDefault="00B3283A" w:rsidP="00753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ОТЧЕТ</w:t>
      </w:r>
    </w:p>
    <w:p w14:paraId="71AF0053" w14:textId="5D925E73" w:rsidR="00B3283A" w:rsidRPr="0075390B" w:rsidRDefault="00B3283A" w:rsidP="00753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5F35" w:rsidRPr="0075390B">
        <w:rPr>
          <w:rFonts w:ascii="Times New Roman" w:hAnsi="Times New Roman" w:cs="Times New Roman"/>
          <w:sz w:val="28"/>
          <w:szCs w:val="28"/>
        </w:rPr>
        <w:t>6</w:t>
      </w:r>
    </w:p>
    <w:p w14:paraId="61AC572D" w14:textId="65717B90" w:rsidR="00B3283A" w:rsidRPr="0075390B" w:rsidRDefault="00387BE0" w:rsidP="00753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bCs/>
          <w:sz w:val="28"/>
          <w:szCs w:val="28"/>
        </w:rPr>
        <w:t>«</w:t>
      </w:r>
      <w:r w:rsidR="00F56542" w:rsidRPr="0075390B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  <w:proofErr w:type="spellStart"/>
      <w:r w:rsidR="00F56542" w:rsidRPr="0075390B">
        <w:rPr>
          <w:rFonts w:ascii="Times New Roman" w:hAnsi="Times New Roman" w:cs="Times New Roman"/>
          <w:bCs/>
          <w:sz w:val="28"/>
          <w:szCs w:val="28"/>
        </w:rPr>
        <w:t>Ганта</w:t>
      </w:r>
      <w:proofErr w:type="spellEnd"/>
      <w:r w:rsidRPr="0075390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3A5C5E7" w14:textId="0122B9F8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9A5F6B3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«МЕТРОЛОГИЯ, СТАНДАРТИЗАЦИЯ И СЕРТИФИКАЦИЯ»</w:t>
      </w:r>
    </w:p>
    <w:p w14:paraId="5EF60B50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CF78C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Выполнил: студент группы № 606-11,</w:t>
      </w:r>
    </w:p>
    <w:p w14:paraId="1251768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Батуро Серафим Александрович</w:t>
      </w:r>
    </w:p>
    <w:p w14:paraId="5A3CC32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Дата сдачи работы: </w:t>
      </w:r>
    </w:p>
    <w:p w14:paraId="68178C2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Принял: ст. преподаватель кафедры </w:t>
      </w:r>
      <w:proofErr w:type="spellStart"/>
      <w:r w:rsidRPr="0075390B">
        <w:rPr>
          <w:rFonts w:ascii="Times New Roman" w:hAnsi="Times New Roman" w:cs="Times New Roman"/>
          <w:sz w:val="28"/>
          <w:szCs w:val="28"/>
        </w:rPr>
        <w:t>АиКС</w:t>
      </w:r>
      <w:proofErr w:type="spellEnd"/>
      <w:r w:rsidRPr="0075390B">
        <w:rPr>
          <w:rFonts w:ascii="Times New Roman" w:hAnsi="Times New Roman" w:cs="Times New Roman"/>
          <w:sz w:val="28"/>
          <w:szCs w:val="28"/>
        </w:rPr>
        <w:t>,</w:t>
      </w:r>
    </w:p>
    <w:p w14:paraId="6A689DF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Гребенюк Елена Владимировна</w:t>
      </w:r>
    </w:p>
    <w:p w14:paraId="4A80F8DA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Дата проверки работы: </w:t>
      </w:r>
    </w:p>
    <w:p w14:paraId="50D7A128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Оценка:</w:t>
      </w:r>
    </w:p>
    <w:p w14:paraId="7B4E4CD3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05E63DEE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CE28FED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AB8675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E873CFD" w14:textId="77777777" w:rsidR="007C64D4" w:rsidRPr="0075390B" w:rsidRDefault="007C64D4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283EE02" w14:textId="15A7C645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Сургут 2024</w:t>
      </w:r>
      <w:r w:rsidR="007C64D4"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73A0B65C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1677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E17AC1" w14:textId="128DC319" w:rsidR="00AA0F9F" w:rsidRPr="0075390B" w:rsidRDefault="0065563C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5390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39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390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50397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_Toc166250397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EEC45" w14:textId="5DF01E33" w:rsidR="00AA0F9F" w:rsidRPr="0075390B" w:rsidRDefault="00000000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50398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ВЫПОЛНЕНИЕ ЛАБОРАТОРНОЙ РАБОТЫ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_Toc166250398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AE8B5" w14:textId="2A887D28" w:rsidR="00AA0F9F" w:rsidRPr="0075390B" w:rsidRDefault="00000000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50399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_Toc166250399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E5932" w14:textId="419204BE" w:rsidR="00AA0F9F" w:rsidRPr="0075390B" w:rsidRDefault="00000000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50400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_Toc166250400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41381" w14:textId="5620AD27" w:rsidR="0091665F" w:rsidRPr="0075390B" w:rsidRDefault="0065563C" w:rsidP="0075390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539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3D1255" w14:textId="77777777" w:rsidR="0091665F" w:rsidRPr="0075390B" w:rsidRDefault="0091665F" w:rsidP="0075390B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19F511E3" w14:textId="77777777" w:rsidR="0091665F" w:rsidRPr="0075390B" w:rsidRDefault="0091665F" w:rsidP="0075390B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ВВЕДЕНИЕ"/>
      <w:bookmarkStart w:id="1" w:name="_Toc160206190"/>
      <w:bookmarkStart w:id="2" w:name="_Toc166250397"/>
      <w:bookmarkEnd w:id="0"/>
      <w:r w:rsidRPr="0075390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  <w:bookmarkEnd w:id="2"/>
    </w:p>
    <w:p w14:paraId="0E0F0F2E" w14:textId="77777777" w:rsidR="00D752DD" w:rsidRPr="0075390B" w:rsidRDefault="00D752DD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разработать диаграмму </w:t>
      </w:r>
      <w:proofErr w:type="spellStart"/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технического задания из лабораторной работы № 5, которая позволит визуализировать и контролировать процесс реализации проекта.</w:t>
      </w:r>
    </w:p>
    <w:p w14:paraId="72C620CD" w14:textId="77777777" w:rsidR="00D752DD" w:rsidRPr="0075390B" w:rsidRDefault="00D752DD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Задачи работы:</w:t>
      </w:r>
    </w:p>
    <w:p w14:paraId="35E54CCD" w14:textId="77777777" w:rsidR="00D752DD" w:rsidRPr="0075390B" w:rsidRDefault="00D752DD" w:rsidP="0075390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Проанализировать техническое задание и определить список задач.</w:t>
      </w:r>
    </w:p>
    <w:p w14:paraId="6604E5B9" w14:textId="2823B121" w:rsidR="0091665F" w:rsidRPr="0075390B" w:rsidRDefault="00D752DD" w:rsidP="0075390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диаграмму </w:t>
      </w:r>
      <w:proofErr w:type="spellStart"/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 w:rsidR="0079205A"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1665F"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521AF1D8" w14:textId="13A7C980" w:rsidR="00941AF8" w:rsidRPr="0075390B" w:rsidRDefault="00B53E45" w:rsidP="0075390B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66250398"/>
      <w:r w:rsidRPr="0075390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33DCC" w:rsidRPr="0075390B">
        <w:rPr>
          <w:rFonts w:ascii="Times New Roman" w:hAnsi="Times New Roman" w:cs="Times New Roman"/>
          <w:sz w:val="28"/>
          <w:szCs w:val="28"/>
        </w:rPr>
        <w:t>ЫПОЛНЕНИЕ ЛАБОРАТОРНОЙ РАБОТЫ</w:t>
      </w:r>
      <w:bookmarkEnd w:id="3"/>
    </w:p>
    <w:p w14:paraId="02409FD1" w14:textId="77777777" w:rsidR="00EE7F40" w:rsidRPr="0075390B" w:rsidRDefault="00EE7F40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Главным этапом в создании диаграммы </w:t>
      </w:r>
      <w:proofErr w:type="spellStart"/>
      <w:r w:rsidRPr="0075390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5390B">
        <w:rPr>
          <w:rFonts w:ascii="Times New Roman" w:hAnsi="Times New Roman" w:cs="Times New Roman"/>
          <w:sz w:val="28"/>
          <w:szCs w:val="28"/>
        </w:rPr>
        <w:t xml:space="preserve"> является анализ технического задания (ТЗ) проекта. ТЗ должно содержать подробную информацию о проекте, включая его цели, задачи, объем работ, сроки, бюджет и требования к ресурсам. Тщательный анализ ТЗ позволит определить полный список задач, необходимых для реализации проекта, а также их взаимосвязи и зависимости.</w:t>
      </w:r>
    </w:p>
    <w:p w14:paraId="043FBA2B" w14:textId="77777777" w:rsidR="00EE7F40" w:rsidRPr="0075390B" w:rsidRDefault="00EE7F40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Диаграмма</w:t>
      </w:r>
      <w:r w:rsidRPr="0075390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75390B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75390B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611D7037" w14:textId="42662C73" w:rsidR="00EE7F40" w:rsidRPr="0075390B" w:rsidRDefault="00EE7F40" w:rsidP="00753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90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4C3FCC9" wp14:editId="61B9015F">
            <wp:extent cx="5940425" cy="2177415"/>
            <wp:effectExtent l="0" t="0" r="3175" b="13335"/>
            <wp:docPr id="3762893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DF0B54-3769-E2CC-4AB5-69046EFA0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48735C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637E7293" w14:textId="77777777" w:rsidR="00A6473E" w:rsidRPr="0075390B" w:rsidRDefault="00A6473E" w:rsidP="0075390B">
      <w:pPr>
        <w:pStyle w:val="a6"/>
        <w:numPr>
          <w:ilvl w:val="1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</w:t>
      </w:r>
    </w:p>
    <w:p w14:paraId="04FE6FA9" w14:textId="77777777" w:rsidR="00A6473E" w:rsidRPr="0075390B" w:rsidRDefault="00A6473E" w:rsidP="0075390B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Подгрузка</w:t>
      </w:r>
      <w:proofErr w:type="spellEnd"/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документов Microsoft Word в программное обеспечение.</w:t>
      </w:r>
    </w:p>
    <w:p w14:paraId="300E5C58" w14:textId="77777777" w:rsidR="00A6473E" w:rsidRPr="0075390B" w:rsidRDefault="00A6473E" w:rsidP="0075390B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Автоматизированное оформление документов по выбранному ГОСТ 19.201-78 с учетом всех требований стандарта.</w:t>
      </w:r>
    </w:p>
    <w:p w14:paraId="31F96D6B" w14:textId="77777777" w:rsidR="00A6473E" w:rsidRPr="0075390B" w:rsidRDefault="00A6473E" w:rsidP="0075390B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Выгрузка оформленных документов в Microsoft Word.</w:t>
      </w:r>
    </w:p>
    <w:p w14:paraId="48E7665B" w14:textId="77777777" w:rsidR="00A6473E" w:rsidRPr="0075390B" w:rsidRDefault="00A6473E" w:rsidP="0075390B">
      <w:pPr>
        <w:pStyle w:val="a6"/>
        <w:numPr>
          <w:ilvl w:val="1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системой искусственного интеллекта</w:t>
      </w:r>
    </w:p>
    <w:p w14:paraId="704E8BA5" w14:textId="77777777" w:rsidR="00A6473E" w:rsidRPr="0075390B" w:rsidRDefault="00A6473E" w:rsidP="0075390B">
      <w:pPr>
        <w:pStyle w:val="a6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консультанта на основе искусственного интеллекта.</w:t>
      </w:r>
    </w:p>
    <w:p w14:paraId="105029F0" w14:textId="77777777" w:rsidR="00A6473E" w:rsidRPr="0075390B" w:rsidRDefault="00A6473E" w:rsidP="0075390B">
      <w:pPr>
        <w:pStyle w:val="a6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задавать вопросы о требованиях ГОСТ и получать ответы с пояснениями и примерами.</w:t>
      </w:r>
    </w:p>
    <w:p w14:paraId="6E658C5D" w14:textId="77777777" w:rsidR="00A6473E" w:rsidRPr="0075390B" w:rsidRDefault="00A6473E" w:rsidP="0075390B">
      <w:pPr>
        <w:pStyle w:val="a6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соответствия оформленного документа выбранному ГОСТ с помощью искусственного интеллекта.</w:t>
      </w:r>
    </w:p>
    <w:p w14:paraId="48C6C41F" w14:textId="77777777" w:rsidR="00A6473E" w:rsidRPr="0075390B" w:rsidRDefault="00A6473E" w:rsidP="0075390B">
      <w:pPr>
        <w:pStyle w:val="a6"/>
        <w:numPr>
          <w:ilvl w:val="1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</w:t>
      </w:r>
    </w:p>
    <w:p w14:paraId="0C5EA851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Обнаружение и исправление распространенных ошибок в оформлении.</w:t>
      </w:r>
    </w:p>
    <w:p w14:paraId="266BD0BE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шаблонов и примеров для оформления различных типов документов.</w:t>
      </w:r>
    </w:p>
    <w:p w14:paraId="1133CE09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с несколькими документами одновременно.</w:t>
      </w:r>
    </w:p>
    <w:p w14:paraId="0B73EDEA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 и экспорт данных в различные форматы.</w:t>
      </w:r>
    </w:p>
    <w:p w14:paraId="797AD7C9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под индивидуальные предпочтения пользователей.</w:t>
      </w:r>
    </w:p>
    <w:p w14:paraId="78B5398B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пользовательскому интерфейсу</w:t>
      </w:r>
    </w:p>
    <w:p w14:paraId="5B6D8FB1" w14:textId="77777777" w:rsidR="00A6473E" w:rsidRPr="0075390B" w:rsidRDefault="00A6473E" w:rsidP="0075390B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и удобный в использовании интерфейс.</w:t>
      </w:r>
    </w:p>
    <w:p w14:paraId="152E5F6E" w14:textId="77777777" w:rsidR="00A6473E" w:rsidRPr="0075390B" w:rsidRDefault="00A6473E" w:rsidP="0075390B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перетаскивания документов.</w:t>
      </w:r>
    </w:p>
    <w:p w14:paraId="2F0FC88B" w14:textId="77777777" w:rsidR="00A6473E" w:rsidRPr="0075390B" w:rsidRDefault="00A6473E" w:rsidP="0075390B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Четкая структура и организация элементов управления.</w:t>
      </w:r>
    </w:p>
    <w:p w14:paraId="0B8D3E36" w14:textId="77777777" w:rsidR="00A6473E" w:rsidRPr="0075390B" w:rsidRDefault="00A6473E" w:rsidP="0075390B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системой справки и документацией.</w:t>
      </w:r>
    </w:p>
    <w:p w14:paraId="44985C8F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производительности</w:t>
      </w:r>
    </w:p>
    <w:p w14:paraId="2423A39B" w14:textId="77777777" w:rsidR="00A6473E" w:rsidRPr="0075390B" w:rsidRDefault="00A6473E" w:rsidP="0075390B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больших объемов документов без значительных задержек.</w:t>
      </w:r>
    </w:p>
    <w:p w14:paraId="064839FE" w14:textId="77777777" w:rsidR="00A6473E" w:rsidRPr="0075390B" w:rsidRDefault="00A6473E" w:rsidP="0075390B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время на оформление и проверку документов.</w:t>
      </w:r>
    </w:p>
    <w:p w14:paraId="1BE58018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безопасности</w:t>
      </w:r>
    </w:p>
    <w:p w14:paraId="4E6FE2BF" w14:textId="77777777" w:rsidR="00A6473E" w:rsidRPr="0075390B" w:rsidRDefault="00A6473E" w:rsidP="0075390B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Конфиденциальность и защита данных при обработке документов.</w:t>
      </w:r>
    </w:p>
    <w:p w14:paraId="355AA4E9" w14:textId="77777777" w:rsidR="00A6473E" w:rsidRPr="0075390B" w:rsidRDefault="00A6473E" w:rsidP="0075390B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несанкционированного доступа к данным.</w:t>
      </w:r>
    </w:p>
    <w:p w14:paraId="71754B38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 разработки и развертывания</w:t>
      </w:r>
    </w:p>
    <w:p w14:paraId="3BD3959C" w14:textId="77777777" w:rsidR="00A6473E" w:rsidRPr="0075390B" w:rsidRDefault="00A6473E" w:rsidP="0075390B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на языке программирования: </w:t>
      </w:r>
      <w:r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1F5BA9" w14:textId="77777777" w:rsidR="00A6473E" w:rsidRPr="0075390B" w:rsidRDefault="00A6473E" w:rsidP="0075390B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Совместимость со следующими операционными системами: </w:t>
      </w:r>
      <w:r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0C4201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Приемка и тестирование</w:t>
      </w:r>
    </w:p>
    <w:p w14:paraId="3E4CF183" w14:textId="77777777" w:rsidR="00A6473E" w:rsidRPr="0075390B" w:rsidRDefault="00A6473E" w:rsidP="0075390B">
      <w:pPr>
        <w:pStyle w:val="a6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Приемка программного продукта осуществляется после прохождения всех этапов тестирования.</w:t>
      </w:r>
    </w:p>
    <w:p w14:paraId="28D9FD91" w14:textId="77777777" w:rsidR="00A6473E" w:rsidRPr="0075390B" w:rsidRDefault="00A6473E" w:rsidP="0075390B">
      <w:pPr>
        <w:pStyle w:val="a6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 включает в себя функциональное тестирование, тестирование производительности и тестирование безопасности.</w:t>
      </w:r>
    </w:p>
    <w:p w14:paraId="4DE16862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</w:t>
      </w:r>
    </w:p>
    <w:p w14:paraId="5B6E6718" w14:textId="77777777" w:rsidR="00A6473E" w:rsidRPr="0075390B" w:rsidRDefault="00A6473E" w:rsidP="0075390B">
      <w:pPr>
        <w:pStyle w:val="a6"/>
        <w:numPr>
          <w:ilvl w:val="0"/>
          <w:numId w:val="1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документация по программному продукту, включая руководство пользователя, техническое описание и справочное руководство.</w:t>
      </w:r>
    </w:p>
    <w:p w14:paraId="211E1EAE" w14:textId="77777777" w:rsidR="0091665F" w:rsidRPr="0075390B" w:rsidRDefault="0091665F" w:rsidP="00753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1B8BAE30" w14:textId="77777777" w:rsidR="0091665F" w:rsidRPr="0075390B" w:rsidRDefault="0091665F" w:rsidP="0075390B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60206192"/>
      <w:bookmarkStart w:id="5" w:name="_Toc166250399"/>
      <w:r w:rsidRPr="0075390B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4"/>
      <w:bookmarkEnd w:id="5"/>
    </w:p>
    <w:p w14:paraId="2F1DDE0B" w14:textId="77924ADC" w:rsidR="000E2FF2" w:rsidRPr="0075390B" w:rsidRDefault="000E2FF2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75390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5390B">
        <w:rPr>
          <w:rFonts w:ascii="Times New Roman" w:hAnsi="Times New Roman" w:cs="Times New Roman"/>
          <w:sz w:val="28"/>
          <w:szCs w:val="28"/>
        </w:rPr>
        <w:t>, разработанная в ходе данной лабораторной работы, позволяет эффективно контролировать ход выполнения проекта, отслеживать прогресс задач, выявлять критический путь и принимать обоснованные решения для оптимизации процесса реализации.</w:t>
      </w:r>
      <w:r w:rsidRPr="0075390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39D52766" w14:textId="77777777" w:rsidR="000E2FF2" w:rsidRPr="0075390B" w:rsidRDefault="000E2FF2" w:rsidP="0075390B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63125412"/>
      <w:bookmarkStart w:id="7" w:name="_Toc163766351"/>
      <w:bookmarkStart w:id="8" w:name="_Toc164938893"/>
      <w:bookmarkStart w:id="9" w:name="_Toc165204469"/>
      <w:bookmarkStart w:id="10" w:name="_Toc166250400"/>
      <w:r w:rsidRPr="0075390B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6"/>
      <w:bookmarkEnd w:id="7"/>
      <w:bookmarkEnd w:id="8"/>
      <w:bookmarkEnd w:id="9"/>
      <w:bookmarkEnd w:id="10"/>
    </w:p>
    <w:p w14:paraId="41555191" w14:textId="575E5D1D" w:rsidR="000E2FF2" w:rsidRPr="0075390B" w:rsidRDefault="000E2FF2" w:rsidP="0075390B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390B">
        <w:rPr>
          <w:rFonts w:ascii="Times New Roman" w:hAnsi="Times New Roman" w:cs="Times New Roman"/>
          <w:sz w:val="28"/>
          <w:szCs w:val="28"/>
        </w:rPr>
        <w:t>СурГУ</w:t>
      </w:r>
      <w:proofErr w:type="spellEnd"/>
      <w:r w:rsidRPr="0075390B">
        <w:rPr>
          <w:rFonts w:ascii="Times New Roman" w:hAnsi="Times New Roman" w:cs="Times New Roman"/>
          <w:sz w:val="28"/>
          <w:szCs w:val="28"/>
        </w:rPr>
        <w:t xml:space="preserve">. </w:t>
      </w:r>
      <w:r w:rsidRPr="0075390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5390B">
        <w:rPr>
          <w:rFonts w:ascii="Times New Roman" w:hAnsi="Times New Roman" w:cs="Times New Roman"/>
          <w:sz w:val="28"/>
          <w:szCs w:val="28"/>
        </w:rPr>
        <w:t>. «Лаб</w:t>
      </w:r>
      <w:r w:rsidR="00A15FD2" w:rsidRPr="0075390B">
        <w:rPr>
          <w:rFonts w:ascii="Times New Roman" w:hAnsi="Times New Roman" w:cs="Times New Roman"/>
          <w:sz w:val="28"/>
          <w:szCs w:val="28"/>
        </w:rPr>
        <w:t xml:space="preserve"> </w:t>
      </w:r>
      <w:r w:rsidRPr="0075390B">
        <w:rPr>
          <w:rFonts w:ascii="Times New Roman" w:hAnsi="Times New Roman" w:cs="Times New Roman"/>
          <w:sz w:val="28"/>
          <w:szCs w:val="28"/>
        </w:rPr>
        <w:t xml:space="preserve">№5. </w:t>
      </w:r>
      <w:r w:rsidRPr="00753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ТЗ 29.03.24-05.04.24</w:t>
      </w:r>
      <w:r w:rsidRPr="0075390B">
        <w:rPr>
          <w:rFonts w:ascii="Times New Roman" w:hAnsi="Times New Roman" w:cs="Times New Roman"/>
          <w:sz w:val="28"/>
          <w:szCs w:val="28"/>
        </w:rPr>
        <w:t xml:space="preserve">». – URL: </w:t>
      </w:r>
      <w:r w:rsidR="00766504" w:rsidRPr="0075390B">
        <w:rPr>
          <w:rFonts w:ascii="Times New Roman" w:hAnsi="Times New Roman" w:cs="Times New Roman"/>
          <w:sz w:val="28"/>
          <w:szCs w:val="28"/>
        </w:rPr>
        <w:t xml:space="preserve">https://moodle.surgu.ru/mod/assign/view.php?id=307716 </w:t>
      </w:r>
      <w:r w:rsidRPr="0075390B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766504" w:rsidRPr="0075390B">
        <w:rPr>
          <w:rFonts w:ascii="Times New Roman" w:hAnsi="Times New Roman" w:cs="Times New Roman"/>
          <w:sz w:val="28"/>
          <w:szCs w:val="28"/>
        </w:rPr>
        <w:t>10.</w:t>
      </w:r>
      <w:r w:rsidRPr="0075390B">
        <w:rPr>
          <w:rFonts w:ascii="Times New Roman" w:hAnsi="Times New Roman" w:cs="Times New Roman"/>
          <w:sz w:val="28"/>
          <w:szCs w:val="28"/>
        </w:rPr>
        <w:t>0</w:t>
      </w:r>
      <w:r w:rsidR="00766504" w:rsidRPr="0075390B">
        <w:rPr>
          <w:rFonts w:ascii="Times New Roman" w:hAnsi="Times New Roman" w:cs="Times New Roman"/>
          <w:sz w:val="28"/>
          <w:szCs w:val="28"/>
        </w:rPr>
        <w:t>5</w:t>
      </w:r>
      <w:r w:rsidRPr="0075390B">
        <w:rPr>
          <w:rFonts w:ascii="Times New Roman" w:hAnsi="Times New Roman" w:cs="Times New Roman"/>
          <w:sz w:val="28"/>
          <w:szCs w:val="28"/>
        </w:rPr>
        <w:t>.2024</w:t>
      </w:r>
      <w:r w:rsidR="00FB2416" w:rsidRPr="0075390B">
        <w:rPr>
          <w:rFonts w:ascii="Times New Roman" w:hAnsi="Times New Roman" w:cs="Times New Roman"/>
          <w:sz w:val="28"/>
          <w:szCs w:val="28"/>
        </w:rPr>
        <w:t xml:space="preserve"> г.</w:t>
      </w:r>
      <w:r w:rsidRPr="0075390B">
        <w:rPr>
          <w:rFonts w:ascii="Times New Roman" w:hAnsi="Times New Roman" w:cs="Times New Roman"/>
          <w:sz w:val="28"/>
          <w:szCs w:val="28"/>
        </w:rPr>
        <w:t>).</w:t>
      </w:r>
    </w:p>
    <w:p w14:paraId="1C38605A" w14:textId="77777777" w:rsidR="00CA52B0" w:rsidRPr="0075390B" w:rsidRDefault="00CA52B0" w:rsidP="00753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A52B0" w:rsidRPr="0075390B" w:rsidSect="001C5974">
      <w:footerReference w:type="default" r:id="rId9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44349" w14:textId="77777777" w:rsidR="001C5974" w:rsidRDefault="001C5974">
      <w:pPr>
        <w:spacing w:after="0" w:line="240" w:lineRule="auto"/>
      </w:pPr>
      <w:r>
        <w:separator/>
      </w:r>
    </w:p>
  </w:endnote>
  <w:endnote w:type="continuationSeparator" w:id="0">
    <w:p w14:paraId="13CECBFF" w14:textId="77777777" w:rsidR="001C5974" w:rsidRDefault="001C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9138457"/>
      <w:docPartObj>
        <w:docPartGallery w:val="Page Numbers (Bottom of Page)"/>
        <w:docPartUnique/>
      </w:docPartObj>
    </w:sdtPr>
    <w:sdtContent>
      <w:p w14:paraId="7C96201E" w14:textId="77777777" w:rsidR="001E240D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65B2326" w14:textId="77777777" w:rsidR="001E240D" w:rsidRDefault="001E24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DAF1E" w14:textId="77777777" w:rsidR="001C5974" w:rsidRDefault="001C5974">
      <w:pPr>
        <w:spacing w:after="0" w:line="240" w:lineRule="auto"/>
      </w:pPr>
      <w:r>
        <w:separator/>
      </w:r>
    </w:p>
  </w:footnote>
  <w:footnote w:type="continuationSeparator" w:id="0">
    <w:p w14:paraId="17B218B7" w14:textId="77777777" w:rsidR="001C5974" w:rsidRDefault="001C5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70AB"/>
    <w:multiLevelType w:val="hybridMultilevel"/>
    <w:tmpl w:val="52829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F7831"/>
    <w:multiLevelType w:val="hybridMultilevel"/>
    <w:tmpl w:val="6DD02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F250AF"/>
    <w:multiLevelType w:val="hybridMultilevel"/>
    <w:tmpl w:val="17381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47405F"/>
    <w:multiLevelType w:val="hybridMultilevel"/>
    <w:tmpl w:val="9A58C4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633FD"/>
    <w:multiLevelType w:val="hybridMultilevel"/>
    <w:tmpl w:val="3DA6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F4C92"/>
    <w:multiLevelType w:val="hybridMultilevel"/>
    <w:tmpl w:val="CCA0A0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DD2216"/>
    <w:multiLevelType w:val="hybridMultilevel"/>
    <w:tmpl w:val="A12E0C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8F1016"/>
    <w:multiLevelType w:val="hybridMultilevel"/>
    <w:tmpl w:val="B7304A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BC2821"/>
    <w:multiLevelType w:val="hybridMultilevel"/>
    <w:tmpl w:val="B9E2B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43304B"/>
    <w:multiLevelType w:val="hybridMultilevel"/>
    <w:tmpl w:val="8BD0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F90CA2"/>
    <w:multiLevelType w:val="hybridMultilevel"/>
    <w:tmpl w:val="B3CC36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A14755"/>
    <w:multiLevelType w:val="multilevel"/>
    <w:tmpl w:val="22EAD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 w15:restartNumberingAfterBreak="0">
    <w:nsid w:val="6D3A1C81"/>
    <w:multiLevelType w:val="hybridMultilevel"/>
    <w:tmpl w:val="4CCC9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C40B40"/>
    <w:multiLevelType w:val="hybridMultilevel"/>
    <w:tmpl w:val="45486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B27505"/>
    <w:multiLevelType w:val="hybridMultilevel"/>
    <w:tmpl w:val="1DD835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3151550">
    <w:abstractNumId w:val="9"/>
  </w:num>
  <w:num w:numId="2" w16cid:durableId="149250961">
    <w:abstractNumId w:val="2"/>
  </w:num>
  <w:num w:numId="3" w16cid:durableId="600527530">
    <w:abstractNumId w:val="5"/>
  </w:num>
  <w:num w:numId="4" w16cid:durableId="209731862">
    <w:abstractNumId w:val="13"/>
  </w:num>
  <w:num w:numId="5" w16cid:durableId="704446662">
    <w:abstractNumId w:val="14"/>
  </w:num>
  <w:num w:numId="6" w16cid:durableId="1080714689">
    <w:abstractNumId w:val="10"/>
  </w:num>
  <w:num w:numId="7" w16cid:durableId="40247551">
    <w:abstractNumId w:val="12"/>
  </w:num>
  <w:num w:numId="8" w16cid:durableId="278226321">
    <w:abstractNumId w:val="1"/>
  </w:num>
  <w:num w:numId="9" w16cid:durableId="490945839">
    <w:abstractNumId w:val="7"/>
  </w:num>
  <w:num w:numId="10" w16cid:durableId="1705207751">
    <w:abstractNumId w:val="15"/>
  </w:num>
  <w:num w:numId="11" w16cid:durableId="150633625">
    <w:abstractNumId w:val="11"/>
  </w:num>
  <w:num w:numId="12" w16cid:durableId="2027628811">
    <w:abstractNumId w:val="4"/>
  </w:num>
  <w:num w:numId="13" w16cid:durableId="858472444">
    <w:abstractNumId w:val="3"/>
  </w:num>
  <w:num w:numId="14" w16cid:durableId="826045739">
    <w:abstractNumId w:val="0"/>
  </w:num>
  <w:num w:numId="15" w16cid:durableId="1425805078">
    <w:abstractNumId w:val="8"/>
  </w:num>
  <w:num w:numId="16" w16cid:durableId="468018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87"/>
    <w:rsid w:val="000415C6"/>
    <w:rsid w:val="000E2FF2"/>
    <w:rsid w:val="001055E3"/>
    <w:rsid w:val="001B0CAD"/>
    <w:rsid w:val="001C5974"/>
    <w:rsid w:val="001E240D"/>
    <w:rsid w:val="00200F59"/>
    <w:rsid w:val="002029F0"/>
    <w:rsid w:val="00221239"/>
    <w:rsid w:val="00296B02"/>
    <w:rsid w:val="003212A1"/>
    <w:rsid w:val="00326B97"/>
    <w:rsid w:val="00333DCC"/>
    <w:rsid w:val="00342BEA"/>
    <w:rsid w:val="00387BE0"/>
    <w:rsid w:val="003E6D70"/>
    <w:rsid w:val="00485816"/>
    <w:rsid w:val="0049349F"/>
    <w:rsid w:val="005105D0"/>
    <w:rsid w:val="00590DE0"/>
    <w:rsid w:val="005D5002"/>
    <w:rsid w:val="005D6F47"/>
    <w:rsid w:val="0063748A"/>
    <w:rsid w:val="0065563C"/>
    <w:rsid w:val="006A0019"/>
    <w:rsid w:val="00712C1E"/>
    <w:rsid w:val="0075390B"/>
    <w:rsid w:val="00766504"/>
    <w:rsid w:val="0079205A"/>
    <w:rsid w:val="007C64D4"/>
    <w:rsid w:val="008174C9"/>
    <w:rsid w:val="0085079D"/>
    <w:rsid w:val="0091665F"/>
    <w:rsid w:val="00941AF8"/>
    <w:rsid w:val="0099245E"/>
    <w:rsid w:val="009E58F0"/>
    <w:rsid w:val="00A15FD2"/>
    <w:rsid w:val="00A51A60"/>
    <w:rsid w:val="00A6473E"/>
    <w:rsid w:val="00AA0F9F"/>
    <w:rsid w:val="00AF1CA5"/>
    <w:rsid w:val="00B22238"/>
    <w:rsid w:val="00B25F35"/>
    <w:rsid w:val="00B3283A"/>
    <w:rsid w:val="00B53E45"/>
    <w:rsid w:val="00B86863"/>
    <w:rsid w:val="00BD5C22"/>
    <w:rsid w:val="00BE762F"/>
    <w:rsid w:val="00C02157"/>
    <w:rsid w:val="00C80A3E"/>
    <w:rsid w:val="00C82CF9"/>
    <w:rsid w:val="00C85BF0"/>
    <w:rsid w:val="00CA52B0"/>
    <w:rsid w:val="00CB72FB"/>
    <w:rsid w:val="00CC32C4"/>
    <w:rsid w:val="00D752DD"/>
    <w:rsid w:val="00DB4187"/>
    <w:rsid w:val="00DC17C9"/>
    <w:rsid w:val="00DC7900"/>
    <w:rsid w:val="00DD217E"/>
    <w:rsid w:val="00DE1ADA"/>
    <w:rsid w:val="00DE27EA"/>
    <w:rsid w:val="00EA4149"/>
    <w:rsid w:val="00EE7B34"/>
    <w:rsid w:val="00EE7F40"/>
    <w:rsid w:val="00F56542"/>
    <w:rsid w:val="00FB2416"/>
    <w:rsid w:val="00F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1BD"/>
  <w15:chartTrackingRefBased/>
  <w15:docId w15:val="{6DBE6EE5-A9E8-4BAB-BDDE-C3D4525B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5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66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5F"/>
    <w:rPr>
      <w:rFonts w:asciiTheme="majorHAnsi" w:eastAsiaTheme="majorEastAsia" w:hAnsiTheme="majorHAnsi" w:cstheme="majorBidi"/>
      <w:color w:val="000000" w:themeColor="text1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665F"/>
    <w:pPr>
      <w:spacing w:after="100"/>
    </w:pPr>
  </w:style>
  <w:style w:type="character" w:styleId="a3">
    <w:name w:val="Hyperlink"/>
    <w:basedOn w:val="a0"/>
    <w:uiPriority w:val="99"/>
    <w:unhideWhenUsed/>
    <w:rsid w:val="0091665F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916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665F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91665F"/>
    <w:pPr>
      <w:ind w:left="720"/>
      <w:contextualSpacing/>
    </w:pPr>
  </w:style>
  <w:style w:type="table" w:styleId="a7">
    <w:name w:val="Table Grid"/>
    <w:basedOn w:val="a1"/>
    <w:uiPriority w:val="39"/>
    <w:rsid w:val="009166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65563C"/>
    <w:pPr>
      <w:jc w:val="left"/>
      <w:outlineLvl w:val="9"/>
    </w:pPr>
    <w:rPr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556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Lab6_60611_&#1041;&#1072;&#1090;&#1091;&#1088;&#1086;_&#1057;&#10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Старт работы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Лист1!$B$3:$B$11</c:f>
              <c:strCache>
                <c:ptCount val="9"/>
                <c:pt idx="0">
                  <c:v>Основные функции</c:v>
                </c:pt>
                <c:pt idx="1">
                  <c:v>Интеграция с системой искусственного интеллекта</c:v>
                </c:pt>
                <c:pt idx="2">
                  <c:v>Дополнительные функции</c:v>
                </c:pt>
                <c:pt idx="3">
                  <c:v>Требования к пользовательскому интерфейсу</c:v>
                </c:pt>
                <c:pt idx="4">
                  <c:v>Требования к производительности</c:v>
                </c:pt>
                <c:pt idx="5">
                  <c:v>Требования к безопасности</c:v>
                </c:pt>
                <c:pt idx="6">
                  <c:v>Среда разработки и развертывания</c:v>
                </c:pt>
                <c:pt idx="7">
                  <c:v>Приемка и тестирование</c:v>
                </c:pt>
                <c:pt idx="8">
                  <c:v>Документация</c:v>
                </c:pt>
              </c:strCache>
            </c:strRef>
          </c:cat>
          <c:val>
            <c:numRef>
              <c:f>Лист1!$C$3:$C$11</c:f>
              <c:numCache>
                <c:formatCode>d\-mmm</c:formatCode>
                <c:ptCount val="9"/>
                <c:pt idx="0">
                  <c:v>45292</c:v>
                </c:pt>
                <c:pt idx="1">
                  <c:v>45298</c:v>
                </c:pt>
                <c:pt idx="2">
                  <c:v>45305</c:v>
                </c:pt>
                <c:pt idx="3">
                  <c:v>45312</c:v>
                </c:pt>
                <c:pt idx="4">
                  <c:v>45319</c:v>
                </c:pt>
                <c:pt idx="5">
                  <c:v>45327</c:v>
                </c:pt>
                <c:pt idx="6">
                  <c:v>45334</c:v>
                </c:pt>
                <c:pt idx="7">
                  <c:v>45348</c:v>
                </c:pt>
                <c:pt idx="8">
                  <c:v>45356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30-4878-8B57-3EEB4023DB99}"/>
            </c:ext>
          </c:extLst>
        </c:ser>
        <c:ser>
          <c:idx val="2"/>
          <c:order val="1"/>
          <c:tx>
            <c:strRef>
              <c:f>Лист1!$B$2</c:f>
              <c:strCache>
                <c:ptCount val="1"/>
                <c:pt idx="0">
                  <c:v>Задача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Лист1!$B$3:$B$11</c:f>
              <c:strCache>
                <c:ptCount val="9"/>
                <c:pt idx="0">
                  <c:v>Основные функции</c:v>
                </c:pt>
                <c:pt idx="1">
                  <c:v>Интеграция с системой искусственного интеллекта</c:v>
                </c:pt>
                <c:pt idx="2">
                  <c:v>Дополнительные функции</c:v>
                </c:pt>
                <c:pt idx="3">
                  <c:v>Требования к пользовательскому интерфейсу</c:v>
                </c:pt>
                <c:pt idx="4">
                  <c:v>Требования к производительности</c:v>
                </c:pt>
                <c:pt idx="5">
                  <c:v>Требования к безопасности</c:v>
                </c:pt>
                <c:pt idx="6">
                  <c:v>Среда разработки и развертывания</c:v>
                </c:pt>
                <c:pt idx="7">
                  <c:v>Приемка и тестирование</c:v>
                </c:pt>
                <c:pt idx="8">
                  <c:v>Документация</c:v>
                </c:pt>
              </c:strCache>
            </c:strRef>
          </c:cat>
          <c:val>
            <c:numRef>
              <c:f>Лист1!$B$3:$B$11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30-4878-8B57-3EEB4023DB99}"/>
            </c:ext>
          </c:extLst>
        </c:ser>
        <c:ser>
          <c:idx val="1"/>
          <c:order val="2"/>
          <c:tx>
            <c:strRef>
              <c:f>Лист1!$E$2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Лист1!$B$3:$B$11</c:f>
              <c:strCache>
                <c:ptCount val="9"/>
                <c:pt idx="0">
                  <c:v>Основные функции</c:v>
                </c:pt>
                <c:pt idx="1">
                  <c:v>Интеграция с системой искусственного интеллекта</c:v>
                </c:pt>
                <c:pt idx="2">
                  <c:v>Дополнительные функции</c:v>
                </c:pt>
                <c:pt idx="3">
                  <c:v>Требования к пользовательскому интерфейсу</c:v>
                </c:pt>
                <c:pt idx="4">
                  <c:v>Требования к производительности</c:v>
                </c:pt>
                <c:pt idx="5">
                  <c:v>Требования к безопасности</c:v>
                </c:pt>
                <c:pt idx="6">
                  <c:v>Среда разработки и развертывания</c:v>
                </c:pt>
                <c:pt idx="7">
                  <c:v>Приемка и тестирование</c:v>
                </c:pt>
                <c:pt idx="8">
                  <c:v>Документация</c:v>
                </c:pt>
              </c:strCache>
            </c:strRef>
          </c:cat>
          <c:val>
            <c:numRef>
              <c:f>Лист1!$E$3:$E$11</c:f>
              <c:numCache>
                <c:formatCode>General</c:formatCode>
                <c:ptCount val="9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14</c:v>
                </c:pt>
                <c:pt idx="7">
                  <c:v>7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30-4878-8B57-3EEB4023D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44423967"/>
        <c:axId val="1344442687"/>
      </c:barChart>
      <c:catAx>
        <c:axId val="134442396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4442687"/>
        <c:crosses val="autoZero"/>
        <c:auto val="1"/>
        <c:lblAlgn val="ctr"/>
        <c:lblOffset val="100"/>
        <c:noMultiLvlLbl val="0"/>
      </c:catAx>
      <c:valAx>
        <c:axId val="1344442687"/>
        <c:scaling>
          <c:orientation val="minMax"/>
          <c:max val="45362"/>
          <c:min val="4529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4423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FC75F-6681-4865-996F-3A842A99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Serafim Baturo</cp:lastModifiedBy>
  <cp:revision>55</cp:revision>
  <dcterms:created xsi:type="dcterms:W3CDTF">2024-05-10T09:59:00Z</dcterms:created>
  <dcterms:modified xsi:type="dcterms:W3CDTF">2024-05-10T11:21:00Z</dcterms:modified>
</cp:coreProperties>
</file>