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4E691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БЮДЖЕТНОЕ УЧРЕЖДЕНИЕ ВЫСШЕГО ОБРАЗОВАНИЯ</w:t>
      </w:r>
    </w:p>
    <w:p w14:paraId="07EE0F0A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Ханты-Мансийского автономного округа – Югры</w:t>
      </w:r>
    </w:p>
    <w:p w14:paraId="52C39540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«Сургутский государственный университет»</w:t>
      </w:r>
    </w:p>
    <w:p w14:paraId="34418EF1" w14:textId="77777777" w:rsidR="00920EEB" w:rsidRPr="00920EEB" w:rsidRDefault="00920EEB" w:rsidP="00920EEB">
      <w:pPr>
        <w:suppressAutoHyphens/>
        <w:spacing w:line="240" w:lineRule="auto"/>
        <w:jc w:val="lef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_____________________________________________________________</w:t>
      </w:r>
    </w:p>
    <w:p w14:paraId="52159375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Политехнический институт</w:t>
      </w:r>
    </w:p>
    <w:p w14:paraId="20C6DC87" w14:textId="77777777" w:rsidR="00920EEB" w:rsidRPr="00920EEB" w:rsidRDefault="00920EEB" w:rsidP="00920EEB">
      <w:pPr>
        <w:widowControl w:val="0"/>
        <w:tabs>
          <w:tab w:val="left" w:pos="0"/>
          <w:tab w:val="left" w:leader="underscore" w:pos="9072"/>
        </w:tabs>
        <w:suppressAutoHyphens/>
        <w:spacing w:before="120" w:line="220" w:lineRule="exact"/>
        <w:ind w:right="5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Кафедра автоматизированных систем обработки информации и управления </w:t>
      </w:r>
    </w:p>
    <w:p w14:paraId="0806E589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</w:p>
    <w:p w14:paraId="0BA07EF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Принят комиссией кафедры</w:t>
      </w:r>
    </w:p>
    <w:p w14:paraId="27341E3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«___» «__________» 20___г.</w:t>
      </w:r>
    </w:p>
    <w:p w14:paraId="15787602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Зав. кафедрой АСОИУ</w:t>
      </w:r>
    </w:p>
    <w:p w14:paraId="4953E386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u w:val="single"/>
          <w:lang w:bidi="he-IL"/>
        </w:rPr>
        <w:t>                           Гавриленко Т. В.</w:t>
      </w:r>
    </w:p>
    <w:p w14:paraId="324C5962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1416" w:firstLine="708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(подпись) (инициалы и фамилия)</w:t>
      </w:r>
    </w:p>
    <w:p w14:paraId="360DC5F1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496F7103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534F5E59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ОТЧЁТ</w:t>
      </w:r>
    </w:p>
    <w:p w14:paraId="26E36981" w14:textId="77777777" w:rsidR="00920EEB" w:rsidRPr="00920EEB" w:rsidRDefault="00920EEB" w:rsidP="00920EEB">
      <w:pPr>
        <w:suppressAutoHyphens/>
        <w:spacing w:line="240" w:lineRule="auto"/>
        <w:ind w:left="644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по производственной практике, преддипломной практике</w:t>
      </w:r>
    </w:p>
    <w:p w14:paraId="7D534649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EBC6935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1D1D1EDA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bidi="he-IL"/>
        </w:rPr>
      </w:pPr>
    </w:p>
    <w:p w14:paraId="013549C5" w14:textId="77777777" w:rsidR="00920EEB" w:rsidRPr="00920EEB" w:rsidRDefault="00920EEB" w:rsidP="00920EEB">
      <w:pPr>
        <w:shd w:val="clear" w:color="auto" w:fill="FFFFFF"/>
        <w:suppressAutoHyphens/>
        <w:spacing w:before="5"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45BC35C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На </w:t>
      </w:r>
      <w:r w:rsidRPr="00920EEB">
        <w:rPr>
          <w:rFonts w:ascii="Times New Roman" w:hAnsi="Times New Roman" w:cs="Times New Roman"/>
          <w:u w:val="single"/>
          <w:lang w:bidi="he-IL"/>
        </w:rPr>
        <w:t>Сургутский государственный университет</w:t>
      </w:r>
    </w:p>
    <w:p w14:paraId="7F62947C" w14:textId="77777777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обучающегося 4 курса </w:t>
      </w:r>
      <w:r w:rsidRPr="00920EEB">
        <w:rPr>
          <w:rFonts w:ascii="Times New Roman" w:hAnsi="Times New Roman" w:cs="Times New Roman"/>
          <w:u w:val="single"/>
          <w:lang w:bidi="he-IL"/>
        </w:rPr>
        <w:t>606-22</w:t>
      </w:r>
      <w:r w:rsidRPr="00920EEB">
        <w:rPr>
          <w:rFonts w:ascii="Times New Roman" w:hAnsi="Times New Roman" w:cs="Times New Roman"/>
          <w:lang w:bidi="he-IL"/>
        </w:rPr>
        <w:t xml:space="preserve"> группы </w:t>
      </w:r>
    </w:p>
    <w:p w14:paraId="03E74C5E" w14:textId="20DE4AEC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u w:val="single"/>
          <w:lang w:bidi="he-IL"/>
        </w:rPr>
      </w:pPr>
      <w:r>
        <w:rPr>
          <w:rFonts w:ascii="Times New Roman" w:hAnsi="Times New Roman" w:cs="Times New Roman"/>
          <w:u w:val="single"/>
          <w:lang w:bidi="he-IL"/>
        </w:rPr>
        <w:t>Демьянцев Виталий Владиславович</w:t>
      </w:r>
    </w:p>
    <w:p w14:paraId="5B69543D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20EEB">
        <w:rPr>
          <w:rFonts w:ascii="Times New Roman" w:hAnsi="Times New Roman" w:cs="Times New Roman"/>
          <w:lang w:bidi="he-IL"/>
        </w:rPr>
        <w:t>По теме</w:t>
      </w:r>
      <w:r w:rsidRPr="00920EEB">
        <w:rPr>
          <w:rFonts w:ascii="Times New Roman" w:hAnsi="Times New Roman" w:cs="Times New Roman"/>
        </w:rPr>
        <w:t xml:space="preserve"> </w:t>
      </w:r>
    </w:p>
    <w:p w14:paraId="6E2C80DD" w14:textId="31748994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С</w:t>
      </w:r>
      <w:r w:rsidRPr="00920EEB">
        <w:rPr>
          <w:rFonts w:ascii="Times New Roman" w:hAnsi="Times New Roman" w:cs="Times New Roman"/>
          <w:u w:val="single"/>
        </w:rPr>
        <w:t>истем</w:t>
      </w:r>
      <w:r>
        <w:rPr>
          <w:rFonts w:ascii="Times New Roman" w:hAnsi="Times New Roman" w:cs="Times New Roman"/>
          <w:u w:val="single"/>
        </w:rPr>
        <w:t>а</w:t>
      </w:r>
      <w:r w:rsidRPr="00920EEB">
        <w:rPr>
          <w:rFonts w:ascii="Times New Roman" w:hAnsi="Times New Roman" w:cs="Times New Roman"/>
          <w:u w:val="single"/>
        </w:rPr>
        <w:t xml:space="preserve"> распознавания эмоций человека на основе искусственной нейронной сети.</w:t>
      </w:r>
    </w:p>
    <w:p w14:paraId="3C5888C2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8358AA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p w14:paraId="68ED3198" w14:textId="77777777" w:rsidR="00920EEB" w:rsidRPr="00920EEB" w:rsidRDefault="00920EEB" w:rsidP="00920EEB">
      <w:pPr>
        <w:shd w:val="clear" w:color="auto" w:fill="FFFFFF"/>
        <w:tabs>
          <w:tab w:val="left" w:leader="underscore" w:pos="563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20EEB" w:rsidRPr="00920EEB" w14:paraId="271227C5" w14:textId="77777777" w:rsidTr="0077637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48B2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3AA54F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8987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предприятия</w:t>
            </w:r>
          </w:p>
          <w:p w14:paraId="5F1B684E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397D70E5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1C60E500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 Т.Г.</w:t>
            </w:r>
          </w:p>
          <w:p w14:paraId="4C3DE261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М.П. (подпись) (инициалы и фамилия)</w:t>
            </w:r>
          </w:p>
          <w:p w14:paraId="7D22719C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DBA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A173C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743DD7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университета</w:t>
            </w:r>
          </w:p>
          <w:p w14:paraId="2E752A76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5FEAC409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4C6F7EEF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 Т.Г.</w:t>
            </w:r>
          </w:p>
          <w:p w14:paraId="6C6585B7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(подпись) (инициалы и фамилия)</w:t>
            </w:r>
          </w:p>
          <w:p w14:paraId="0DC7B718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41C7BFB4" w14:textId="77777777" w:rsidR="00920EEB" w:rsidRPr="00920EEB" w:rsidRDefault="00920EEB" w:rsidP="00920EEB">
            <w:pPr>
              <w:suppressAutoHyphens/>
              <w:spacing w:after="160" w:line="259" w:lineRule="auto"/>
              <w:ind w:firstLine="708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</w:tr>
    </w:tbl>
    <w:p w14:paraId="7E8C8010" w14:textId="77777777" w:rsidR="00920EEB" w:rsidRPr="00920EEB" w:rsidRDefault="00920EEB" w:rsidP="00920EEB">
      <w:pPr>
        <w:shd w:val="clear" w:color="auto" w:fill="FFFFFF"/>
        <w:suppressAutoHyphens/>
        <w:spacing w:before="264" w:line="254" w:lineRule="exact"/>
        <w:ind w:left="2501" w:right="250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Сургут, 2026</w:t>
      </w:r>
    </w:p>
    <w:p w14:paraId="7E256149" w14:textId="77777777" w:rsidR="00920EEB" w:rsidRDefault="00920EEB">
      <w:pPr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A59B41" w14:textId="3F2B6097" w:rsidR="0076264B" w:rsidRPr="0076264B" w:rsidRDefault="0076264B" w:rsidP="0076264B">
      <w:pPr>
        <w:spacing w:line="240" w:lineRule="auto"/>
        <w:ind w:left="255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lastRenderedPageBreak/>
        <w:t>Индивидуальное задание на производственную практику, преддипломную практику</w:t>
      </w:r>
    </w:p>
    <w:p w14:paraId="3E41FE48" w14:textId="77777777" w:rsidR="0076264B" w:rsidRPr="0076264B" w:rsidRDefault="0076264B" w:rsidP="0076264B">
      <w:pPr>
        <w:spacing w:line="240" w:lineRule="auto"/>
        <w:ind w:left="255" w:firstLine="465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Обучающемуся (</w:t>
      </w:r>
      <w:proofErr w:type="spellStart"/>
      <w:r w:rsidRPr="0076264B">
        <w:rPr>
          <w:rFonts w:ascii="Times New Roman" w:hAnsi="Times New Roman" w:cs="Times New Roman"/>
        </w:rPr>
        <w:t>йся</w:t>
      </w:r>
      <w:proofErr w:type="spellEnd"/>
      <w:r w:rsidRPr="0076264B">
        <w:rPr>
          <w:rFonts w:ascii="Times New Roman" w:hAnsi="Times New Roman" w:cs="Times New Roman"/>
        </w:rPr>
        <w:t xml:space="preserve">) направления </w:t>
      </w:r>
      <w:r w:rsidRPr="0076264B">
        <w:rPr>
          <w:rFonts w:ascii="Times New Roman" w:hAnsi="Times New Roman" w:cs="Times New Roman"/>
          <w:bCs/>
        </w:rPr>
        <w:t xml:space="preserve">09.03.01 Информатика и вычислительная техника, профиль </w:t>
      </w:r>
      <w:r w:rsidRPr="0076264B">
        <w:rPr>
          <w:rFonts w:ascii="Times New Roman" w:hAnsi="Times New Roman" w:cs="Times New Roman"/>
        </w:rPr>
        <w:t>«Искусственный интеллект и экспертные системы», 4 курса, гр.</w:t>
      </w:r>
      <w:r w:rsidRPr="0076264B">
        <w:rPr>
          <w:rFonts w:ascii="Aptos" w:eastAsia="Aptos" w:hAnsi="Aptos" w:cs="Times New Roman"/>
          <w:sz w:val="22"/>
          <w:szCs w:val="22"/>
          <w:lang w:eastAsia="en-US"/>
        </w:rPr>
        <w:t xml:space="preserve"> </w:t>
      </w:r>
      <w:r w:rsidRPr="0076264B">
        <w:rPr>
          <w:rFonts w:ascii="Times New Roman" w:hAnsi="Times New Roman" w:cs="Times New Roman"/>
          <w:u w:val="single"/>
        </w:rPr>
        <w:t xml:space="preserve">        606-22          </w:t>
      </w:r>
    </w:p>
    <w:p w14:paraId="04C4D8C4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u w:val="single"/>
        </w:rPr>
        <w:t>                                          </w:t>
      </w:r>
      <w:proofErr w:type="spellStart"/>
      <w:r w:rsidRPr="0076264B">
        <w:rPr>
          <w:rFonts w:ascii="Times New Roman" w:hAnsi="Times New Roman" w:cs="Times New Roman"/>
          <w:u w:val="single"/>
        </w:rPr>
        <w:t>Демьянцеву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Виталию Владиславовичу                              </w:t>
      </w:r>
    </w:p>
    <w:p w14:paraId="0EBC8B0F" w14:textId="77777777" w:rsidR="0076264B" w:rsidRPr="0076264B" w:rsidRDefault="0076264B" w:rsidP="0076264B">
      <w:pPr>
        <w:spacing w:line="240" w:lineRule="auto"/>
        <w:ind w:left="255" w:firstLine="465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(фамилия, имя, отчество обучающегося)</w:t>
      </w:r>
    </w:p>
    <w:p w14:paraId="722F663C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На </w:t>
      </w:r>
      <w:r w:rsidRPr="0076264B">
        <w:rPr>
          <w:rFonts w:ascii="Times New Roman" w:hAnsi="Times New Roman" w:cs="Times New Roman"/>
          <w:u w:val="single"/>
        </w:rPr>
        <w:t>                          Сургутский государственный университет                             </w:t>
      </w:r>
    </w:p>
    <w:p w14:paraId="1F71F6F2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(указывается наименование предприятия, место практики)</w:t>
      </w:r>
    </w:p>
    <w:p w14:paraId="721B7229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Cs/>
        </w:rPr>
      </w:pPr>
      <w:r w:rsidRPr="0076264B">
        <w:rPr>
          <w:rFonts w:ascii="Times New Roman" w:hAnsi="Times New Roman" w:cs="Times New Roman"/>
          <w:b/>
          <w:bCs/>
        </w:rPr>
        <w:t>Тема:</w:t>
      </w:r>
      <w:r w:rsidRPr="0076264B">
        <w:rPr>
          <w:rFonts w:ascii="Times New Roman" w:hAnsi="Times New Roman" w:cs="Times New Roman"/>
          <w:b/>
          <w:bCs/>
        </w:rPr>
        <w:tab/>
      </w:r>
      <w:r w:rsidRPr="0076264B">
        <w:rPr>
          <w:rFonts w:ascii="Times New Roman" w:hAnsi="Times New Roman" w:cs="Times New Roman"/>
          <w:bCs/>
        </w:rPr>
        <w:t>разработка системы распознавания эмоций человека на основе искусственной нейронной сети.</w:t>
      </w:r>
    </w:p>
    <w:p w14:paraId="21F77D57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Целевая установка:</w:t>
      </w:r>
      <w:r w:rsidRPr="0076264B">
        <w:rPr>
          <w:rFonts w:ascii="Times New Roman" w:hAnsi="Times New Roman" w:cs="Times New Roman"/>
          <w:bCs/>
        </w:rPr>
        <w:tab/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данных.</w:t>
      </w:r>
    </w:p>
    <w:p w14:paraId="2E90428E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Исходные данные:</w:t>
      </w:r>
      <w:r w:rsidRPr="0076264B">
        <w:rPr>
          <w:rFonts w:ascii="Times New Roman" w:hAnsi="Times New Roman" w:cs="Times New Roman"/>
        </w:rPr>
        <w:tab/>
        <w:t>нормативные документы, тематическая литература, интернет.</w:t>
      </w:r>
    </w:p>
    <w:p w14:paraId="6F561428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b/>
          <w:bCs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Начало практики </w:t>
      </w:r>
      <w:r w:rsidRPr="0076264B">
        <w:rPr>
          <w:rFonts w:ascii="Times New Roman" w:hAnsi="Times New Roman" w:cs="Times New Roman"/>
        </w:rPr>
        <w:t>(день, мес. год):21 апреля 2026 года.</w:t>
      </w:r>
    </w:p>
    <w:p w14:paraId="545022D0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Конец практики </w:t>
      </w:r>
      <w:r w:rsidRPr="0076264B">
        <w:rPr>
          <w:rFonts w:ascii="Times New Roman" w:hAnsi="Times New Roman" w:cs="Times New Roman"/>
        </w:rPr>
        <w:t>(день, мес. год):20 мая 2026 года.</w:t>
      </w:r>
    </w:p>
    <w:p w14:paraId="21546F23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76264B">
        <w:rPr>
          <w:rFonts w:ascii="Times New Roman" w:hAnsi="Times New Roman" w:cs="Times New Roman"/>
          <w:b/>
          <w:bCs/>
        </w:rPr>
        <w:t>Содержание работы</w:t>
      </w:r>
    </w:p>
    <w:p w14:paraId="3F3868EF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Изучить предметную область и современные методы распознавания эмоций на основе нейронных сетей.</w:t>
      </w:r>
    </w:p>
    <w:p w14:paraId="721E5CC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архитектуру программной системы и схему взаимодействия модулей.</w:t>
      </w:r>
    </w:p>
    <w:p w14:paraId="11DA5B32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предобработки видеоданных и детекции лица.</w:t>
      </w:r>
    </w:p>
    <w:p w14:paraId="00E94E6E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и обучить модель искусственной нейронной сети для классификации эмоций.</w:t>
      </w:r>
    </w:p>
    <w:p w14:paraId="11728D7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оценку качества модели и оптимизацию скорости работы.</w:t>
      </w:r>
    </w:p>
    <w:p w14:paraId="72A97D8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взаимодействия с базой данных для хранения результатов.</w:t>
      </w:r>
    </w:p>
    <w:p w14:paraId="6B414F9D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пользовательский интерфейс для демонстрации работы системы.</w:t>
      </w:r>
    </w:p>
    <w:p w14:paraId="439818AB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комплексное тестирование и отладку программной системы.</w:t>
      </w:r>
    </w:p>
    <w:p w14:paraId="3CF741D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Подготовить пояснительную записку по результатам практики.</w:t>
      </w:r>
    </w:p>
    <w:p w14:paraId="74A5E09E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Отчетный материал</w:t>
      </w:r>
    </w:p>
    <w:p w14:paraId="1AA715D8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ab/>
        <w:t xml:space="preserve">Письменный отчет в формате </w:t>
      </w:r>
      <w:r w:rsidRPr="0076264B">
        <w:rPr>
          <w:rFonts w:ascii="Times New Roman" w:hAnsi="Times New Roman" w:cs="Times New Roman"/>
          <w:bCs/>
          <w:lang w:val="en-US"/>
        </w:rPr>
        <w:t>WinWord</w:t>
      </w:r>
      <w:r w:rsidRPr="0076264B">
        <w:rPr>
          <w:rFonts w:ascii="Times New Roman" w:hAnsi="Times New Roman" w:cs="Times New Roman"/>
          <w:bCs/>
        </w:rPr>
        <w:t xml:space="preserve"> в соответствии с методическими указаниями по оформлению отчетов. Объем - от 20 страниц.</w:t>
      </w:r>
    </w:p>
    <w:p w14:paraId="16FDD078" w14:textId="77777777" w:rsidR="0076264B" w:rsidRPr="0076264B" w:rsidRDefault="0076264B" w:rsidP="0076264B">
      <w:pPr>
        <w:spacing w:line="240" w:lineRule="auto"/>
        <w:ind w:left="720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Литература, используемая на практике</w:t>
      </w:r>
    </w:p>
    <w:p w14:paraId="22334CA2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Сайфутдинов, А. В. </w:t>
      </w:r>
      <w:proofErr w:type="spellStart"/>
      <w:r w:rsidRPr="0076264B">
        <w:rPr>
          <w:rFonts w:ascii="Times New Roman" w:hAnsi="Times New Roman" w:cs="Times New Roman"/>
        </w:rPr>
        <w:t>Сверточные</w:t>
      </w:r>
      <w:proofErr w:type="spellEnd"/>
      <w:r w:rsidRPr="0076264B">
        <w:rPr>
          <w:rFonts w:ascii="Times New Roman" w:hAnsi="Times New Roman" w:cs="Times New Roman"/>
        </w:rPr>
        <w:t xml:space="preserve"> нейронные сети для решения задач компьютерного зрения / А. В. </w:t>
      </w:r>
      <w:proofErr w:type="spellStart"/>
      <w:r w:rsidRPr="0076264B">
        <w:rPr>
          <w:rFonts w:ascii="Times New Roman" w:hAnsi="Times New Roman" w:cs="Times New Roman"/>
        </w:rPr>
        <w:t>Сайфутдинов</w:t>
      </w:r>
      <w:proofErr w:type="spellEnd"/>
      <w:r w:rsidRPr="0076264B">
        <w:rPr>
          <w:rFonts w:ascii="Times New Roman" w:hAnsi="Times New Roman" w:cs="Times New Roman"/>
        </w:rPr>
        <w:t xml:space="preserve"> // </w:t>
      </w:r>
      <w:proofErr w:type="spellStart"/>
      <w:r w:rsidRPr="0076264B">
        <w:rPr>
          <w:rFonts w:ascii="Times New Roman" w:hAnsi="Times New Roman" w:cs="Times New Roman"/>
        </w:rPr>
        <w:t>Universum</w:t>
      </w:r>
      <w:proofErr w:type="spellEnd"/>
      <w:r w:rsidRPr="0076264B">
        <w:rPr>
          <w:rFonts w:ascii="Times New Roman" w:hAnsi="Times New Roman" w:cs="Times New Roman"/>
        </w:rPr>
        <w:t>: технические науки. – 2023. – № 10 (115). – С. 42–44.</w:t>
      </w:r>
    </w:p>
    <w:p w14:paraId="250FAFC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r w:rsidRPr="0076264B">
        <w:rPr>
          <w:rFonts w:ascii="Times New Roman" w:hAnsi="Times New Roman" w:cs="Times New Roman"/>
          <w:lang w:val="en-US"/>
        </w:rPr>
        <w:t>Goodfellow, I. Deep Learning / I. Goodfellow, Y. Bengio, A. Courville. – Cambridge: MIT Press, 2016. – 800 p. – ISBN 978-0-262-03561-3.</w:t>
      </w:r>
    </w:p>
    <w:p w14:paraId="65D83A3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proofErr w:type="spellStart"/>
      <w:r w:rsidRPr="0076264B">
        <w:rPr>
          <w:rFonts w:ascii="Times New Roman" w:hAnsi="Times New Roman" w:cs="Times New Roman"/>
          <w:lang w:val="en-US"/>
        </w:rPr>
        <w:lastRenderedPageBreak/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G. Learning OpenCV: Computer Vision with the OpenCV Library / G. </w:t>
      </w:r>
      <w:proofErr w:type="spellStart"/>
      <w:r w:rsidRPr="0076264B">
        <w:rPr>
          <w:rFonts w:ascii="Times New Roman" w:hAnsi="Times New Roman" w:cs="Times New Roman"/>
          <w:lang w:val="en-US"/>
        </w:rPr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A. </w:t>
      </w:r>
      <w:proofErr w:type="spellStart"/>
      <w:r w:rsidRPr="0076264B">
        <w:rPr>
          <w:rFonts w:ascii="Times New Roman" w:hAnsi="Times New Roman" w:cs="Times New Roman"/>
          <w:lang w:val="en-US"/>
        </w:rPr>
        <w:t>Kaehler</w:t>
      </w:r>
      <w:proofErr w:type="spellEnd"/>
      <w:r w:rsidRPr="0076264B">
        <w:rPr>
          <w:rFonts w:ascii="Times New Roman" w:hAnsi="Times New Roman" w:cs="Times New Roman"/>
          <w:lang w:val="en-US"/>
        </w:rPr>
        <w:t>. – Sebastopol: O'Reilly Media, 2008. – 555 p. – ISBN 978-0-596-51613-0.</w:t>
      </w:r>
    </w:p>
    <w:p w14:paraId="333E3BA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TensorFlow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https://www.tensorflow.org (дата обращения: 21.04.2026).</w:t>
      </w:r>
    </w:p>
    <w:p w14:paraId="7583502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OpenCV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https://opencv.org (дата обращения: 21.04.2026).</w:t>
      </w:r>
    </w:p>
    <w:p w14:paraId="49A7DEBC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PostgreSQL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https://www.postgresql.org (дата обращения: 21.04.2026).</w:t>
      </w:r>
    </w:p>
    <w:p w14:paraId="4818AD0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>21.04.2026</w:t>
      </w:r>
    </w:p>
    <w:p w14:paraId="75B30AD5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</w:p>
    <w:p w14:paraId="70B3820A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Подписи:</w:t>
      </w:r>
    </w:p>
    <w:p w14:paraId="3190B2C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Задание получил обучающийся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 xml:space="preserve">   Демьянцев В. В   </w:t>
      </w:r>
      <w:r w:rsidRPr="0076264B">
        <w:rPr>
          <w:rFonts w:ascii="Times New Roman" w:hAnsi="Times New Roman" w:cs="Times New Roman"/>
        </w:rPr>
        <w:t>/</w:t>
      </w:r>
    </w:p>
    <w:p w14:paraId="1727E4A6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707B720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Руководитель практики от предприятия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Бурдыко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4AD3039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М.П. (подпись) (инициалы и фамилия) </w:t>
      </w:r>
    </w:p>
    <w:p w14:paraId="1C3E5C01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Руководитель практики от университета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Бурдыко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1F5C4E2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332F2C6C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Заведующий кафедрой АСОИУ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proofErr w:type="gramStart"/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Гавриленко</w:t>
      </w:r>
      <w:proofErr w:type="gramEnd"/>
      <w:r w:rsidRPr="0076264B">
        <w:rPr>
          <w:rFonts w:ascii="Times New Roman" w:hAnsi="Times New Roman" w:cs="Times New Roman"/>
          <w:u w:val="single"/>
        </w:rPr>
        <w:t xml:space="preserve"> Т. В  </w:t>
      </w:r>
      <w:r w:rsidRPr="0076264B">
        <w:rPr>
          <w:rFonts w:ascii="Times New Roman" w:hAnsi="Times New Roman" w:cs="Times New Roman"/>
        </w:rPr>
        <w:t xml:space="preserve"> /</w:t>
      </w:r>
    </w:p>
    <w:p w14:paraId="33C8078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1BD6574F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5D38842F" w14:textId="77777777" w:rsidR="0076264B" w:rsidRDefault="0076264B">
      <w:pPr>
        <w:spacing w:after="200"/>
        <w:rPr>
          <w:b/>
          <w:color w:val="000000"/>
        </w:rPr>
      </w:pPr>
      <w:r>
        <w:rPr>
          <w:b/>
          <w:color w:val="000000"/>
        </w:rPr>
        <w:br w:type="page"/>
      </w:r>
    </w:p>
    <w:p w14:paraId="4F50E1D4" w14:textId="25FFB110" w:rsidR="002B1063" w:rsidRDefault="000A4481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3E17EB98" w14:textId="41DC8DB5" w:rsidR="00B9139C" w:rsidRDefault="00F1490A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8943796" w:history="1">
        <w:r w:rsidR="00B9139C" w:rsidRPr="007E6140">
          <w:rPr>
            <w:rStyle w:val="afb"/>
            <w:rFonts w:eastAsia="Arial"/>
            <w:noProof/>
            <w:lang w:bidi="ru-RU"/>
          </w:rPr>
          <w:t>ВВЕДЕНИЕ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_Toc228943796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5</w:t>
        </w:r>
        <w:r w:rsidR="00B9139C">
          <w:rPr>
            <w:noProof/>
            <w:webHidden/>
          </w:rPr>
          <w:fldChar w:fldCharType="end"/>
        </w:r>
      </w:hyperlink>
    </w:p>
    <w:p w14:paraId="36B5FDA9" w14:textId="23362284" w:rsidR="00B9139C" w:rsidRDefault="000A4481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797" w:history="1">
        <w:r w:rsidR="00B9139C" w:rsidRPr="007E6140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_Toc228943797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8</w:t>
        </w:r>
        <w:r w:rsidR="00B9139C">
          <w:rPr>
            <w:noProof/>
            <w:webHidden/>
          </w:rPr>
          <w:fldChar w:fldCharType="end"/>
        </w:r>
      </w:hyperlink>
    </w:p>
    <w:p w14:paraId="7ED11542" w14:textId="468C832E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798" w:history="1">
        <w:r w:rsidR="00B9139C" w:rsidRPr="007E6140">
          <w:rPr>
            <w:rStyle w:val="afb"/>
            <w:rFonts w:eastAsia="Arial"/>
            <w:noProof/>
          </w:rPr>
          <w:t>1.1 Эмоции человека и их роль в HR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_Toc228943798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8</w:t>
        </w:r>
        <w:r w:rsidR="00B9139C">
          <w:rPr>
            <w:noProof/>
            <w:webHidden/>
          </w:rPr>
          <w:fldChar w:fldCharType="end"/>
        </w:r>
      </w:hyperlink>
    </w:p>
    <w:p w14:paraId="36296F27" w14:textId="3CF65A9F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799" w:history="1">
        <w:r w:rsidR="00B9139C" w:rsidRPr="007E6140">
          <w:rPr>
            <w:rStyle w:val="afb"/>
            <w:rFonts w:eastAsia="Arial"/>
            <w:noProof/>
          </w:rPr>
          <w:t>1.2 Технологи мультимодального анализа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_Toc228943799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9</w:t>
        </w:r>
        <w:r w:rsidR="00B9139C">
          <w:rPr>
            <w:noProof/>
            <w:webHidden/>
          </w:rPr>
          <w:fldChar w:fldCharType="end"/>
        </w:r>
      </w:hyperlink>
    </w:p>
    <w:p w14:paraId="6E99ED7A" w14:textId="4A90C4CF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0" w:history="1">
        <w:r w:rsidR="00B9139C" w:rsidRPr="007E6140">
          <w:rPr>
            <w:rStyle w:val="afb"/>
            <w:rFonts w:eastAsia="Arial"/>
            <w:noProof/>
          </w:rPr>
          <w:t>1.3 Анализ существующего бизнес-процесса оценки персонала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_Toc228943800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10</w:t>
        </w:r>
        <w:r w:rsidR="00B9139C">
          <w:rPr>
            <w:noProof/>
            <w:webHidden/>
          </w:rPr>
          <w:fldChar w:fldCharType="end"/>
        </w:r>
      </w:hyperlink>
    </w:p>
    <w:p w14:paraId="22385802" w14:textId="27CC1D68" w:rsidR="00B9139C" w:rsidRDefault="000A4481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1" w:history="1">
        <w:r w:rsidR="00B9139C" w:rsidRPr="007E6140">
          <w:rPr>
            <w:rStyle w:val="afb"/>
            <w:rFonts w:eastAsia="Arial"/>
            <w:noProof/>
            <w:lang w:bidi="ru-RU"/>
          </w:rPr>
          <w:t>2. ОБЗОР АНАЛОГОВ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_Toc228943801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12</w:t>
        </w:r>
        <w:r w:rsidR="00B9139C">
          <w:rPr>
            <w:noProof/>
            <w:webHidden/>
          </w:rPr>
          <w:fldChar w:fldCharType="end"/>
        </w:r>
      </w:hyperlink>
    </w:p>
    <w:p w14:paraId="669513C6" w14:textId="3E9394F9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2" w:history="1">
        <w:r w:rsidR="00B9139C" w:rsidRPr="007E6140">
          <w:rPr>
            <w:rStyle w:val="afb"/>
            <w:rFonts w:eastAsia="Arial"/>
            <w:noProof/>
          </w:rPr>
          <w:t>2.1 Существующие решения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_Toc228943802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12</w:t>
        </w:r>
        <w:r w:rsidR="00B9139C">
          <w:rPr>
            <w:noProof/>
            <w:webHidden/>
          </w:rPr>
          <w:fldChar w:fldCharType="end"/>
        </w:r>
      </w:hyperlink>
    </w:p>
    <w:p w14:paraId="002484FA" w14:textId="6E0A49CD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3" w:history="1">
        <w:r w:rsidR="00B9139C" w:rsidRPr="007E6140">
          <w:rPr>
            <w:rStyle w:val="afb"/>
            <w:rFonts w:eastAsia="Arial"/>
            <w:noProof/>
          </w:rPr>
          <w:t>2.2 Сравнительный анализ аналогов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_Toc228943803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14</w:t>
        </w:r>
        <w:r w:rsidR="00B9139C">
          <w:rPr>
            <w:noProof/>
            <w:webHidden/>
          </w:rPr>
          <w:fldChar w:fldCharType="end"/>
        </w:r>
      </w:hyperlink>
    </w:p>
    <w:p w14:paraId="140E0978" w14:textId="6885534E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4" w:history="1">
        <w:r w:rsidR="00B9139C" w:rsidRPr="007E6140">
          <w:rPr>
            <w:rStyle w:val="afb"/>
            <w:rFonts w:eastAsia="Arial"/>
            <w:noProof/>
          </w:rPr>
          <w:t>2.3 Анализ показателей: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_Toc228943804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15</w:t>
        </w:r>
        <w:r w:rsidR="00B9139C">
          <w:rPr>
            <w:noProof/>
            <w:webHidden/>
          </w:rPr>
          <w:fldChar w:fldCharType="end"/>
        </w:r>
      </w:hyperlink>
    </w:p>
    <w:p w14:paraId="798DFF3B" w14:textId="062F1D57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5" w:history="1">
        <w:r w:rsidR="00B9139C" w:rsidRPr="007E6140">
          <w:rPr>
            <w:rStyle w:val="afb"/>
            <w:rFonts w:eastAsia="Arial"/>
            <w:bCs/>
            <w:noProof/>
          </w:rPr>
          <w:t>2.4 Выводы по обзору аналогов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_Toc228943805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16</w:t>
        </w:r>
        <w:r w:rsidR="00B9139C">
          <w:rPr>
            <w:noProof/>
            <w:webHidden/>
          </w:rPr>
          <w:fldChar w:fldCharType="end"/>
        </w:r>
      </w:hyperlink>
    </w:p>
    <w:p w14:paraId="5785834F" w14:textId="41760FBE" w:rsidR="00B9139C" w:rsidRDefault="000A4481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6" w:history="1">
        <w:r w:rsidR="00B9139C" w:rsidRPr="007E6140">
          <w:rPr>
            <w:rStyle w:val="afb"/>
            <w:rFonts w:eastAsia="Arial"/>
            <w:noProof/>
            <w:lang w:bidi="ru-RU"/>
          </w:rPr>
          <w:t>3. ТЕХНИЧЕСКОЕ ЗАДАНИЕ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_Toc228943806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b/>
            <w:bCs/>
            <w:noProof/>
            <w:webHidden/>
          </w:rPr>
          <w:t>Ошибка! Закладка не определена.</w:t>
        </w:r>
        <w:r w:rsidR="00B9139C">
          <w:rPr>
            <w:noProof/>
            <w:webHidden/>
          </w:rPr>
          <w:fldChar w:fldCharType="end"/>
        </w:r>
      </w:hyperlink>
    </w:p>
    <w:p w14:paraId="380B49F0" w14:textId="5BF91742" w:rsidR="00B9139C" w:rsidRDefault="000A4481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7" w:history="1">
        <w:r w:rsidR="00B9139C" w:rsidRPr="007E6140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_Toc228943807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19</w:t>
        </w:r>
        <w:r w:rsidR="00B9139C">
          <w:rPr>
            <w:noProof/>
            <w:webHidden/>
          </w:rPr>
          <w:fldChar w:fldCharType="end"/>
        </w:r>
      </w:hyperlink>
    </w:p>
    <w:p w14:paraId="242046AB" w14:textId="17A64020" w:rsidR="00B9139C" w:rsidRDefault="000A4481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8" w:history="1">
        <w:r w:rsidR="00B9139C" w:rsidRPr="007E6140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_Toc228943808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22</w:t>
        </w:r>
        <w:r w:rsidR="00B9139C">
          <w:rPr>
            <w:noProof/>
            <w:webHidden/>
          </w:rPr>
          <w:fldChar w:fldCharType="end"/>
        </w:r>
      </w:hyperlink>
    </w:p>
    <w:p w14:paraId="0543D6BB" w14:textId="1C5DE875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09" w:history="1">
        <w:r w:rsidR="00B9139C" w:rsidRPr="007E6140">
          <w:rPr>
            <w:rStyle w:val="afb"/>
            <w:rFonts w:eastAsia="Arial"/>
            <w:noProof/>
          </w:rPr>
          <w:t>5.1 BPMN-диаграмма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_Toc228943809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22</w:t>
        </w:r>
        <w:r w:rsidR="00B9139C">
          <w:rPr>
            <w:noProof/>
            <w:webHidden/>
          </w:rPr>
          <w:fldChar w:fldCharType="end"/>
        </w:r>
      </w:hyperlink>
    </w:p>
    <w:p w14:paraId="169177C9" w14:textId="283194F9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10" w:history="1">
        <w:r w:rsidR="00B9139C" w:rsidRPr="007E6140">
          <w:rPr>
            <w:rStyle w:val="afb"/>
            <w:rFonts w:eastAsia="Arial"/>
            <w:noProof/>
          </w:rPr>
          <w:t>5.2</w:t>
        </w:r>
        <w:r w:rsidR="00B9139C" w:rsidRPr="007E6140">
          <w:rPr>
            <w:rStyle w:val="afb"/>
            <w:rFonts w:eastAsia="Arial"/>
            <w:noProof/>
            <w:lang w:val="en-US"/>
          </w:rPr>
          <w:t xml:space="preserve"> SADT</w:t>
        </w:r>
        <w:r w:rsidR="00B9139C" w:rsidRPr="007E6140">
          <w:rPr>
            <w:rStyle w:val="afb"/>
            <w:rFonts w:eastAsia="Arial"/>
            <w:noProof/>
          </w:rPr>
          <w:t>-диаграмма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_Toc228943810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24</w:t>
        </w:r>
        <w:r w:rsidR="00B9139C">
          <w:rPr>
            <w:noProof/>
            <w:webHidden/>
          </w:rPr>
          <w:fldChar w:fldCharType="end"/>
        </w:r>
      </w:hyperlink>
    </w:p>
    <w:p w14:paraId="65AD282B" w14:textId="00325427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11" w:history="1">
        <w:r w:rsidR="00B9139C" w:rsidRPr="007E6140">
          <w:rPr>
            <w:rStyle w:val="afb"/>
            <w:rFonts w:eastAsia="Arial"/>
            <w:noProof/>
          </w:rPr>
          <w:t>5.3 DFD-диаграмма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_Toc228943811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26</w:t>
        </w:r>
        <w:r w:rsidR="00B9139C">
          <w:rPr>
            <w:noProof/>
            <w:webHidden/>
          </w:rPr>
          <w:fldChar w:fldCharType="end"/>
        </w:r>
      </w:hyperlink>
    </w:p>
    <w:p w14:paraId="3EEAE4C5" w14:textId="2CAA4303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12" w:history="1">
        <w:r w:rsidR="00B9139C" w:rsidRPr="007E6140">
          <w:rPr>
            <w:rStyle w:val="afb"/>
            <w:rFonts w:eastAsia="Microsoft YaHei"/>
            <w:noProof/>
          </w:rPr>
          <w:t>5.4 ER-диаграмма базы данных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_Toc228943812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27</w:t>
        </w:r>
        <w:r w:rsidR="00B9139C">
          <w:rPr>
            <w:noProof/>
            <w:webHidden/>
          </w:rPr>
          <w:fldChar w:fldCharType="end"/>
        </w:r>
      </w:hyperlink>
    </w:p>
    <w:p w14:paraId="545729AA" w14:textId="2A89B21A" w:rsidR="00B9139C" w:rsidRDefault="000A4481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13" w:history="1">
        <w:r w:rsidR="00B9139C" w:rsidRPr="007E6140">
          <w:rPr>
            <w:rStyle w:val="afb"/>
            <w:rFonts w:eastAsia="Microsoft YaHei"/>
            <w:noProof/>
          </w:rPr>
          <w:t>5.5 Логическая модель базы данных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_Toc228943813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33</w:t>
        </w:r>
        <w:r w:rsidR="00B9139C">
          <w:rPr>
            <w:noProof/>
            <w:webHidden/>
          </w:rPr>
          <w:fldChar w:fldCharType="end"/>
        </w:r>
      </w:hyperlink>
    </w:p>
    <w:p w14:paraId="2EE63F44" w14:textId="440BE0DF" w:rsidR="00B9139C" w:rsidRDefault="000A4481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43814" w:history="1">
        <w:r w:rsidR="00B9139C" w:rsidRPr="007E6140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B9139C">
          <w:rPr>
            <w:noProof/>
            <w:webHidden/>
          </w:rPr>
          <w:tab/>
        </w:r>
        <w:r w:rsidR="00B9139C">
          <w:rPr>
            <w:noProof/>
            <w:webHidden/>
          </w:rPr>
          <w:fldChar w:fldCharType="begin"/>
        </w:r>
        <w:r w:rsidR="00B9139C">
          <w:rPr>
            <w:noProof/>
            <w:webHidden/>
          </w:rPr>
          <w:instrText xml:space="preserve"> PAGEREF _Toc228943814 \h </w:instrText>
        </w:r>
        <w:r w:rsidR="00B9139C">
          <w:rPr>
            <w:noProof/>
            <w:webHidden/>
          </w:rPr>
        </w:r>
        <w:r w:rsidR="00B9139C">
          <w:rPr>
            <w:noProof/>
            <w:webHidden/>
          </w:rPr>
          <w:fldChar w:fldCharType="separate"/>
        </w:r>
        <w:r w:rsidR="00851672">
          <w:rPr>
            <w:noProof/>
            <w:webHidden/>
          </w:rPr>
          <w:t>38</w:t>
        </w:r>
        <w:r w:rsidR="00B9139C">
          <w:rPr>
            <w:noProof/>
            <w:webHidden/>
          </w:rPr>
          <w:fldChar w:fldCharType="end"/>
        </w:r>
      </w:hyperlink>
    </w:p>
    <w:p w14:paraId="43719C3A" w14:textId="5215EBBE" w:rsidR="002B1063" w:rsidRDefault="00F1490A" w:rsidP="00A436F9">
      <w:pPr>
        <w:pStyle w:val="affe"/>
      </w:pPr>
      <w:r>
        <w:rPr>
          <w:rFonts w:eastAsia="Times New Roman"/>
        </w:rPr>
        <w:fldChar w:fldCharType="end"/>
      </w:r>
      <w:r>
        <w:br w:type="page" w:clear="all"/>
      </w:r>
    </w:p>
    <w:p w14:paraId="78833D0D" w14:textId="77777777" w:rsidR="002B1063" w:rsidRDefault="000A4481">
      <w:pPr>
        <w:pStyle w:val="1"/>
        <w:numPr>
          <w:ilvl w:val="0"/>
          <w:numId w:val="0"/>
        </w:numPr>
      </w:pPr>
      <w:bookmarkStart w:id="0" w:name="_Toc228943796"/>
      <w:r>
        <w:lastRenderedPageBreak/>
        <w:t>ВВЕДЕНИЕ</w:t>
      </w:r>
      <w:bookmarkEnd w:id="0"/>
    </w:p>
    <w:p w14:paraId="5DCA0FB6" w14:textId="77777777" w:rsidR="002B1063" w:rsidRDefault="000A4481">
      <w:r>
        <w:t>В современном</w:t>
      </w:r>
      <w:r>
        <w:t xml:space="preserve">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</w:t>
      </w:r>
      <w:r>
        <w:t>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</w:t>
      </w:r>
      <w:r>
        <w:t>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6BACD28E" w:rsidR="002B1063" w:rsidRDefault="000A4481">
      <w:r>
        <w:t>Эмоции человека проявляются через множество каналов, включая выражения лица, интонации голоса, ж</w:t>
      </w:r>
      <w:r>
        <w:t>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</w:t>
      </w:r>
      <w:r>
        <w:t xml:space="preserve">акие как компьютерное зрение, обработка </w:t>
      </w:r>
      <w:proofErr w:type="spellStart"/>
      <w:r>
        <w:t>аудиосигналов</w:t>
      </w:r>
      <w:proofErr w:type="spellEnd"/>
      <w:r>
        <w:t xml:space="preserve"> и искусственные </w:t>
      </w:r>
      <w:r w:rsidR="000C3703" w:rsidRPr="00B0186C">
        <w:tab/>
      </w:r>
      <w:proofErr w:type="spellStart"/>
      <w:r>
        <w:t>ые</w:t>
      </w:r>
      <w:proofErr w:type="spellEnd"/>
      <w:r>
        <w:t xml:space="preserve">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</w:t>
      </w:r>
      <w:r>
        <w:t>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A4481">
      <w:r>
        <w:t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</w:t>
      </w:r>
      <w:r>
        <w:t xml:space="preserve">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</w:t>
      </w:r>
      <w:r>
        <w:t xml:space="preserve">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A4481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Рост</w:t>
      </w:r>
      <w:r>
        <w:rPr>
          <w:rStyle w:val="aff2"/>
        </w:rPr>
        <w:t xml:space="preserve">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Ограниченность традиционных методов</w:t>
      </w:r>
      <w:r>
        <w:t>: Субъ</w:t>
      </w:r>
      <w:r>
        <w:t>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Развитие технологий ИИ</w:t>
      </w:r>
      <w:r>
        <w:t xml:space="preserve">: Прогресс в области компьютерного зрения, обработки аудиосигналов и глубокого обучения создаёт основу </w:t>
      </w:r>
      <w:r>
        <w:t>для разработки автоматизированных систем анализа эмоций.</w:t>
      </w:r>
    </w:p>
    <w:p w14:paraId="0DF3D096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Эконо</w:t>
      </w:r>
      <w:r>
        <w:rPr>
          <w:rStyle w:val="aff2"/>
        </w:rPr>
        <w:t>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A4481">
      <w:r>
        <w:rPr>
          <w:rStyle w:val="aff2"/>
        </w:rPr>
        <w:t>Объект исследования</w:t>
      </w:r>
      <w:r>
        <w:t>: процесс распознав</w:t>
      </w:r>
      <w:r>
        <w:t>ания эмоций человека на основе анализа выражений лица и голосовых характеристик.</w:t>
      </w:r>
    </w:p>
    <w:p w14:paraId="0EB29DFB" w14:textId="77777777" w:rsidR="002B1063" w:rsidRDefault="000A4481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A4481">
      <w:r>
        <w:rPr>
          <w:rStyle w:val="aff2"/>
        </w:rPr>
        <w:t xml:space="preserve">Цель </w:t>
      </w:r>
      <w:r>
        <w:rPr>
          <w:rStyle w:val="aff2"/>
        </w:rPr>
        <w:t>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</w:t>
      </w:r>
      <w:r>
        <w:t>нения в HR-процессах.</w:t>
      </w:r>
    </w:p>
    <w:p w14:paraId="01EEBD7D" w14:textId="77777777" w:rsidR="002B1063" w:rsidRDefault="000A4481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A4481">
      <w:pPr>
        <w:pStyle w:val="af9"/>
        <w:numPr>
          <w:ilvl w:val="0"/>
          <w:numId w:val="6"/>
        </w:numPr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A4481">
      <w:pPr>
        <w:pStyle w:val="af9"/>
        <w:numPr>
          <w:ilvl w:val="0"/>
          <w:numId w:val="6"/>
        </w:numPr>
      </w:pPr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A4481">
      <w:pPr>
        <w:pStyle w:val="af9"/>
        <w:numPr>
          <w:ilvl w:val="0"/>
          <w:numId w:val="6"/>
        </w:numPr>
      </w:pPr>
      <w:r>
        <w:t>Проектирование</w:t>
      </w:r>
      <w:r>
        <w:t xml:space="preserve">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A4481">
      <w:pPr>
        <w:pStyle w:val="af9"/>
        <w:numPr>
          <w:ilvl w:val="0"/>
          <w:numId w:val="6"/>
        </w:numPr>
      </w:pPr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</w:t>
      </w:r>
      <w:r>
        <w:t>а.</w:t>
      </w:r>
    </w:p>
    <w:p w14:paraId="2228CFC4" w14:textId="77777777" w:rsidR="002B1063" w:rsidRDefault="000A4481">
      <w:pPr>
        <w:pStyle w:val="af9"/>
        <w:numPr>
          <w:ilvl w:val="0"/>
          <w:numId w:val="6"/>
        </w:numPr>
      </w:pPr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A4481">
      <w:pPr>
        <w:pStyle w:val="af9"/>
        <w:numPr>
          <w:ilvl w:val="0"/>
          <w:numId w:val="6"/>
        </w:numPr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A4481">
      <w:pPr>
        <w:pStyle w:val="af9"/>
        <w:numPr>
          <w:ilvl w:val="0"/>
          <w:numId w:val="6"/>
        </w:numPr>
      </w:pPr>
      <w:r>
        <w:t>Формирование рекомендаций по внедрению системы в</w:t>
      </w:r>
      <w:r>
        <w:t xml:space="preserve"> HR-процессы предприятий.</w:t>
      </w:r>
    </w:p>
    <w:p w14:paraId="4C9E32AA" w14:textId="77777777" w:rsidR="002B1063" w:rsidRDefault="000A4481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</w:t>
      </w:r>
      <w:r>
        <w:t>аналогичных исследованиях с такой степенью детализации.</w:t>
      </w:r>
    </w:p>
    <w:p w14:paraId="6C0A7F18" w14:textId="77777777" w:rsidR="002B1063" w:rsidRDefault="000A4481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</w:t>
      </w:r>
      <w:r>
        <w:t>ора персонала и предотвращения профессионального выгорания.</w:t>
      </w:r>
    </w:p>
    <w:p w14:paraId="69BAA5AA" w14:textId="77777777" w:rsidR="002B1063" w:rsidRDefault="000A4481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A4481" w:rsidP="00720B62">
      <w:pPr>
        <w:pStyle w:val="1"/>
      </w:pPr>
      <w:bookmarkStart w:id="1" w:name="_Toc228943797"/>
      <w:r>
        <w:lastRenderedPageBreak/>
        <w:t>АНАЛИЗ ПРЕДМЕТНОЙ ОБ</w:t>
      </w:r>
      <w:r>
        <w:t>ЛАСТИ</w:t>
      </w:r>
      <w:bookmarkEnd w:id="1"/>
    </w:p>
    <w:p w14:paraId="03E40B85" w14:textId="69BEE354" w:rsidR="00B0186C" w:rsidRDefault="00B0186C" w:rsidP="00B0186C">
      <w:pPr>
        <w:pStyle w:val="afa"/>
      </w:pPr>
      <w:r w:rsidRPr="00B0186C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Default="000A4481" w:rsidP="00720B62">
      <w:pPr>
        <w:pStyle w:val="2"/>
      </w:pPr>
      <w:bookmarkStart w:id="2" w:name="_Toc228943798"/>
      <w:r>
        <w:t>Эмоции человека и их роль в HR</w:t>
      </w:r>
      <w:bookmarkEnd w:id="2"/>
    </w:p>
    <w:p w14:paraId="45AB702D" w14:textId="799B806F" w:rsidR="005B0125" w:rsidRDefault="005B0125" w:rsidP="0095641A">
      <w:pPr>
        <w:pStyle w:val="afa"/>
      </w:pPr>
      <w:r w:rsidRPr="005B0125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Default="000A4481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A4481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A4481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A4481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Подбора персона</w:t>
      </w:r>
      <w:r>
        <w:rPr>
          <w:rStyle w:val="aff2"/>
          <w:rFonts w:cstheme="majorHAnsi"/>
          <w:szCs w:val="28"/>
        </w:rPr>
        <w:t>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A4481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A4481">
      <w:pPr>
        <w:pStyle w:val="25"/>
      </w:pPr>
      <w:r>
        <w:t>Основной задачей является точная классификация эмоций в реальном времен</w:t>
      </w:r>
      <w:r>
        <w:t>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Default="000A4481">
      <w:pPr>
        <w:pStyle w:val="2"/>
      </w:pPr>
      <w:bookmarkStart w:id="3" w:name="_Toc228943799"/>
      <w:r>
        <w:lastRenderedPageBreak/>
        <w:t>Технологи мультимодального анализа</w:t>
      </w:r>
      <w:bookmarkEnd w:id="3"/>
    </w:p>
    <w:p w14:paraId="582881AD" w14:textId="77777777" w:rsidR="002B1063" w:rsidRDefault="000A4481">
      <w:r>
        <w:t>Для распознавания эмоций используются различные технологии, которые можно разделить на два основных направления: ан</w:t>
      </w:r>
      <w:r>
        <w:t>ализ видеопотока и аудиопотока.</w:t>
      </w:r>
    </w:p>
    <w:p w14:paraId="2503BCF1" w14:textId="77777777" w:rsidR="002B1063" w:rsidRDefault="000A4481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</w:t>
      </w:r>
      <w:r>
        <w:t>ны классифицировать эмоции на основе визуальных данных в реальном времени.</w:t>
      </w:r>
    </w:p>
    <w:p w14:paraId="1B741D07" w14:textId="77777777" w:rsidR="002B1063" w:rsidRDefault="000A4481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</w:t>
      </w:r>
      <w:r>
        <w:t>кие как гнев (повышенная громкость) или грусть (замедленная речь).</w:t>
      </w:r>
    </w:p>
    <w:p w14:paraId="508A6737" w14:textId="77777777" w:rsidR="002B1063" w:rsidRDefault="000A4481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Мультимодальный анализ</w:t>
      </w:r>
      <w:r>
        <w:t xml:space="preserve"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</w:t>
      </w:r>
      <w:r>
        <w:t>подтверждает положительную эмоцию.</w:t>
      </w:r>
    </w:p>
    <w:p w14:paraId="68A6825E" w14:textId="77777777" w:rsidR="002B1063" w:rsidRDefault="000A4481">
      <w:r>
        <w:t xml:space="preserve"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</w:t>
      </w:r>
      <w:r>
        <w:t>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D120B1" w:rsidRDefault="000A4481">
      <w:pPr>
        <w:pStyle w:val="2"/>
      </w:pPr>
      <w:bookmarkStart w:id="4" w:name="_Toc228943800"/>
      <w:r>
        <w:lastRenderedPageBreak/>
        <w:t>Анализ существующего бизнес-процесса оценки персонала</w:t>
      </w:r>
      <w:bookmarkEnd w:id="4"/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276D3981" w:rsidR="002B1063" w:rsidRPr="0090020A" w:rsidRDefault="000A4481">
      <w:pPr>
        <w:pStyle w:val="affc"/>
        <w:rPr>
          <w:szCs w:val="24"/>
        </w:rPr>
      </w:pPr>
      <w:r w:rsidRPr="0090020A">
        <w:rPr>
          <w:szCs w:val="24"/>
        </w:rPr>
        <w:t xml:space="preserve">Рисунок </w:t>
      </w:r>
      <w:r w:rsidRPr="0090020A">
        <w:rPr>
          <w:szCs w:val="24"/>
        </w:rPr>
        <w:fldChar w:fldCharType="begin"/>
      </w:r>
      <w:r w:rsidRPr="0090020A">
        <w:rPr>
          <w:szCs w:val="24"/>
        </w:rPr>
        <w:instrText xml:space="preserve"> SEQ Рисунок \* ARABIC </w:instrText>
      </w:r>
      <w:r w:rsidRPr="0090020A">
        <w:rPr>
          <w:szCs w:val="24"/>
        </w:rPr>
        <w:fldChar w:fldCharType="separate"/>
      </w:r>
      <w:r w:rsidR="00851672">
        <w:rPr>
          <w:noProof/>
          <w:szCs w:val="24"/>
        </w:rPr>
        <w:t>1</w:t>
      </w:r>
      <w:r w:rsidRPr="0090020A">
        <w:rPr>
          <w:szCs w:val="24"/>
        </w:rPr>
        <w:fldChar w:fldCharType="end"/>
      </w:r>
      <w:r w:rsidRPr="0090020A">
        <w:rPr>
          <w:szCs w:val="24"/>
        </w:rPr>
        <w:t xml:space="preserve">. </w:t>
      </w:r>
      <w:r w:rsidR="003F6FA1" w:rsidRPr="0090020A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Default="000A4481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A4481">
      <w:r>
        <w:t>После получения задачи HR-специал</w:t>
      </w:r>
      <w:r>
        <w:t>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77777777" w:rsidR="002B1063" w:rsidRDefault="000A4481">
      <w:r>
        <w:t>Далее проводится сессия взаимодействия с кандидатом. В отличие от автоматизированного варианта, сбор и анализ информации осуществляется без</w:t>
      </w:r>
      <w:r>
        <w:t xml:space="preserve"> использования специализированных интеллектуальных инструментов.</w:t>
      </w:r>
    </w:p>
    <w:p w14:paraId="29FF8058" w14:textId="77777777" w:rsidR="002B1063" w:rsidRDefault="000A4481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A4481">
      <w:r>
        <w:t>На основании полученной информаци</w:t>
      </w:r>
      <w:r>
        <w:t xml:space="preserve">и принимается решение, оформляемое в виде предложения. Информирование руководителя о </w:t>
      </w:r>
      <w:r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476E81" w:rsidRDefault="000A4481">
      <w:r>
        <w:t>Таким образом, данный процесс характеризуется отсутствием этапа автоматического анализа данных и</w:t>
      </w:r>
      <w:r>
        <w:t xml:space="preserve">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476E81">
        <w:t>.</w:t>
      </w:r>
    </w:p>
    <w:p w14:paraId="68C2A205" w14:textId="535ADA69" w:rsidR="002B1063" w:rsidRDefault="00920827">
      <w:r w:rsidRPr="00920827">
        <w:t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  <w:r>
        <w:br w:type="page" w:clear="all"/>
      </w:r>
    </w:p>
    <w:p w14:paraId="0DCE8DA9" w14:textId="77777777" w:rsidR="002B1063" w:rsidRDefault="000A4481">
      <w:pPr>
        <w:pStyle w:val="1"/>
      </w:pPr>
      <w:bookmarkStart w:id="5" w:name="_Toc228943801"/>
      <w:r>
        <w:lastRenderedPageBreak/>
        <w:t>ОБЗОР АНАЛОГОВ</w:t>
      </w:r>
      <w:bookmarkEnd w:id="5"/>
    </w:p>
    <w:p w14:paraId="481D38D4" w14:textId="77777777" w:rsidR="002B1063" w:rsidRDefault="000A4481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</w:t>
      </w:r>
      <w:r>
        <w:t>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</w:t>
      </w:r>
      <w:r>
        <w:t xml:space="preserve">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A4481">
      <w:pPr>
        <w:pStyle w:val="2"/>
      </w:pPr>
      <w:bookmarkStart w:id="6" w:name="_Toc228943802"/>
      <w:r>
        <w:t>Существующие решения</w:t>
      </w:r>
      <w:bookmarkEnd w:id="6"/>
    </w:p>
    <w:p w14:paraId="1179743F" w14:textId="77777777" w:rsidR="002B1063" w:rsidRDefault="000A4481">
      <w:pPr>
        <w:pStyle w:val="3"/>
        <w:ind w:left="0" w:firstLine="709"/>
      </w:pPr>
      <w:r>
        <w:t>Системы на основе компьютерного зрения</w:t>
      </w:r>
    </w:p>
    <w:p w14:paraId="7B6D3FE4" w14:textId="77777777" w:rsidR="002B1063" w:rsidRDefault="000A4481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</w:t>
      </w:r>
      <w:r>
        <w:t xml:space="preserve">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A4481">
      <w:pPr>
        <w:pStyle w:val="25"/>
        <w:contextualSpacing w:val="0"/>
      </w:pPr>
      <w:r>
        <w:t>Преимущества:</w:t>
      </w:r>
    </w:p>
    <w:p w14:paraId="0E5D4954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Высокая точность распознавания при хорошем освещении.</w:t>
      </w:r>
    </w:p>
    <w:p w14:paraId="2BD2C660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Возможность анализа в реальном времени.</w:t>
      </w:r>
    </w:p>
    <w:p w14:paraId="501126D1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Гибкость настройки под конкретные категории эмоций.</w:t>
      </w:r>
    </w:p>
    <w:p w14:paraId="3D0B06E1" w14:textId="77777777" w:rsidR="002B1063" w:rsidRDefault="000A4481">
      <w:pPr>
        <w:pStyle w:val="25"/>
        <w:contextualSpacing w:val="0"/>
      </w:pPr>
      <w:r>
        <w:t>Недостатки:</w:t>
      </w:r>
    </w:p>
    <w:p w14:paraId="6B13AF3E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Зависимость от качества видеопотока и угла обзора.</w:t>
      </w:r>
    </w:p>
    <w:p w14:paraId="6D36BEA1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Отсутствие учёта аудиоданных.</w:t>
      </w:r>
    </w:p>
    <w:p w14:paraId="633B4D5C" w14:textId="77777777" w:rsidR="002B1063" w:rsidRDefault="000A4481">
      <w:pPr>
        <w:pStyle w:val="3"/>
        <w:ind w:left="0" w:firstLine="709"/>
      </w:pPr>
      <w:r>
        <w:t>Системы на основе анализа аудиоси</w:t>
      </w:r>
      <w:r>
        <w:t>гналов</w:t>
      </w:r>
    </w:p>
    <w:p w14:paraId="7513BBF4" w14:textId="77777777" w:rsidR="002B1063" w:rsidRDefault="000A4481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A4481">
      <w:pPr>
        <w:pStyle w:val="25"/>
        <w:contextualSpacing w:val="0"/>
      </w:pPr>
      <w:r>
        <w:t>Преимущества:</w:t>
      </w:r>
    </w:p>
    <w:p w14:paraId="57EDAC4E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 xml:space="preserve">Устойчивость к </w:t>
      </w:r>
      <w:r>
        <w:t>визуальным помехам.</w:t>
      </w:r>
    </w:p>
    <w:p w14:paraId="53F8068C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lastRenderedPageBreak/>
        <w:t>Низкие требования к оборудованию (достаточно микрофона).</w:t>
      </w:r>
    </w:p>
    <w:p w14:paraId="6D201D5F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A4481">
      <w:pPr>
        <w:pStyle w:val="25"/>
        <w:contextualSpacing w:val="0"/>
      </w:pPr>
      <w:r>
        <w:t>Недостатки:</w:t>
      </w:r>
    </w:p>
    <w:p w14:paraId="026D13A6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 xml:space="preserve">Сложности с </w:t>
      </w:r>
      <w:r>
        <w:t>распознаванием эмоций при нейтральном тоне.</w:t>
      </w:r>
    </w:p>
    <w:p w14:paraId="6371AAD2" w14:textId="77777777" w:rsidR="002B1063" w:rsidRDefault="000A4481">
      <w:pPr>
        <w:pStyle w:val="3"/>
        <w:ind w:left="0" w:firstLine="709"/>
      </w:pPr>
      <w:r>
        <w:t>Мультимодальные системы</w:t>
      </w:r>
    </w:p>
    <w:p w14:paraId="1AB319C0" w14:textId="77777777" w:rsidR="002B1063" w:rsidRDefault="000A4481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</w:t>
      </w:r>
      <w:r>
        <w:t>ализа эмоционального состояния.</w:t>
      </w:r>
    </w:p>
    <w:p w14:paraId="63EF9DF5" w14:textId="77777777" w:rsidR="002B1063" w:rsidRDefault="000A4481">
      <w:pPr>
        <w:pStyle w:val="25"/>
        <w:contextualSpacing w:val="0"/>
      </w:pPr>
      <w:r>
        <w:t>Преимущества:</w:t>
      </w:r>
    </w:p>
    <w:p w14:paraId="7A8BBD95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A4481">
      <w:pPr>
        <w:pStyle w:val="25"/>
        <w:contextualSpacing w:val="0"/>
      </w:pPr>
      <w:r>
        <w:t>Недостатки:</w:t>
      </w:r>
    </w:p>
    <w:p w14:paraId="062A84F2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Высокая вычис</w:t>
      </w:r>
      <w:r>
        <w:t>лительная сложность.</w:t>
      </w:r>
    </w:p>
    <w:p w14:paraId="283AFC8D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A4481">
      <w:pPr>
        <w:pStyle w:val="3"/>
        <w:ind w:left="0" w:firstLine="709"/>
      </w:pPr>
      <w:r>
        <w:t>Системы на основе традиционных методов</w:t>
      </w:r>
    </w:p>
    <w:p w14:paraId="4DE9B323" w14:textId="77777777" w:rsidR="002B1063" w:rsidRDefault="000A4481">
      <w:pPr>
        <w:pStyle w:val="25"/>
        <w:contextualSpacing w:val="0"/>
      </w:pPr>
      <w:r>
        <w:t xml:space="preserve">Примером являются решения, использующие алгоритмы SVM или KNN для классификации эмоций на </w:t>
      </w:r>
      <w:r>
        <w:t>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A4481">
      <w:pPr>
        <w:pStyle w:val="25"/>
        <w:contextualSpacing w:val="0"/>
      </w:pPr>
      <w:r>
        <w:t>Преимущества:</w:t>
      </w:r>
    </w:p>
    <w:p w14:paraId="62C3FDF0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Низкие вычислительные требования.</w:t>
      </w:r>
    </w:p>
    <w:p w14:paraId="13F1C8CA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Простота реализации для базовых задач.</w:t>
      </w:r>
    </w:p>
    <w:p w14:paraId="3DB0B6BD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Независимость от больших датасетов.</w:t>
      </w:r>
    </w:p>
    <w:p w14:paraId="3F5F43D5" w14:textId="77777777" w:rsidR="002B1063" w:rsidRDefault="000A4481">
      <w:pPr>
        <w:pStyle w:val="25"/>
        <w:contextualSpacing w:val="0"/>
      </w:pPr>
      <w:r>
        <w:t>Недостатки:</w:t>
      </w:r>
    </w:p>
    <w:p w14:paraId="44BA0DAF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lastRenderedPageBreak/>
        <w:t>Низкая точность по</w:t>
      </w:r>
      <w:r>
        <w:t xml:space="preserve"> сравнению с нейронными сетями.</w:t>
      </w:r>
    </w:p>
    <w:p w14:paraId="30ABBB1B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A4481">
      <w:pPr>
        <w:pStyle w:val="3"/>
        <w:ind w:left="0" w:firstLine="709"/>
      </w:pPr>
      <w:r>
        <w:t>Разрабатываемая система</w:t>
      </w:r>
    </w:p>
    <w:p w14:paraId="7ABCAAD4" w14:textId="77777777" w:rsidR="002B1063" w:rsidRDefault="000A4481">
      <w:pPr>
        <w:pStyle w:val="25"/>
        <w:contextualSpacing w:val="0"/>
      </w:pPr>
      <w:r>
        <w:t xml:space="preserve">В рамках данной курсовой работы предлагается собственная разработка мультимодальной системы, </w:t>
      </w:r>
      <w:r>
        <w:t>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A4481">
      <w:pPr>
        <w:pStyle w:val="25"/>
        <w:contextualSpacing w:val="0"/>
      </w:pPr>
      <w:r>
        <w:t>Преимущества:</w:t>
      </w:r>
    </w:p>
    <w:p w14:paraId="1C4E8BB3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Специализация под HR: Адаптация сценариев анализа под собеседования и мониторинг вов</w:t>
      </w:r>
      <w:r>
        <w:t>лечённости.</w:t>
      </w:r>
    </w:p>
    <w:p w14:paraId="0C5204AF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Гибкость стека: Использование открытых библиотек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A4481">
      <w:pPr>
        <w:pStyle w:val="25"/>
        <w:numPr>
          <w:ilvl w:val="0"/>
          <w:numId w:val="7"/>
        </w:numPr>
        <w:contextualSpacing w:val="0"/>
      </w:pPr>
      <w:proofErr w:type="spellStart"/>
      <w:r>
        <w:t>Мультимодальность</w:t>
      </w:r>
      <w:proofErr w:type="spellEnd"/>
      <w:r>
        <w:t>: Повышение точнос</w:t>
      </w:r>
      <w:r>
        <w:t>ти за счёт объединения визуальных и голосовых признаков.</w:t>
      </w:r>
    </w:p>
    <w:p w14:paraId="191FACE4" w14:textId="77777777" w:rsidR="002B1063" w:rsidRDefault="000A4481">
      <w:pPr>
        <w:pStyle w:val="25"/>
        <w:contextualSpacing w:val="0"/>
      </w:pPr>
      <w:r>
        <w:t>Недостатки:</w:t>
      </w:r>
    </w:p>
    <w:p w14:paraId="6F387307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A4481" w:rsidP="00C2522B">
      <w:pPr>
        <w:pStyle w:val="2"/>
      </w:pPr>
      <w:bookmarkStart w:id="7" w:name="_Toc228943803"/>
      <w:r>
        <w:t>Сравнительный анализ аналогов</w:t>
      </w:r>
      <w:bookmarkEnd w:id="7"/>
    </w:p>
    <w:p w14:paraId="31290F49" w14:textId="071A3D35" w:rsidR="007A4C50" w:rsidRPr="00045FFB" w:rsidRDefault="00045FFB">
      <w:pPr>
        <w:pStyle w:val="25"/>
        <w:contextualSpacing w:val="0"/>
      </w:pPr>
      <w:r w:rsidRPr="00045FFB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commentRangeStart w:id="8"/>
      <w:r w:rsidRPr="00045FFB">
        <w:t>Т</w:t>
      </w:r>
      <w:commentRangeEnd w:id="8"/>
      <w:r w:rsidR="00F765A3">
        <w:rPr>
          <w:rStyle w:val="aff1"/>
          <w:rFonts w:cstheme="majorHAnsi"/>
        </w:rPr>
        <w:commentReference w:id="8"/>
      </w:r>
      <w:r w:rsidRPr="00045FFB">
        <w:t>аблица 1) и практическим аспектам внедрения (Таблица 2).</w:t>
      </w:r>
    </w:p>
    <w:p w14:paraId="65C10A25" w14:textId="6851C1EE" w:rsidR="002B1063" w:rsidRDefault="000A4481">
      <w:pPr>
        <w:pStyle w:val="affb"/>
      </w:pPr>
      <w:r w:rsidRPr="00F765A3">
        <w:rPr>
          <w:highlight w:val="yellow"/>
        </w:rPr>
        <w:t xml:space="preserve">Таблица </w:t>
      </w:r>
      <w:r w:rsidRPr="00F765A3">
        <w:rPr>
          <w:highlight w:val="yellow"/>
        </w:rPr>
        <w:fldChar w:fldCharType="begin"/>
      </w:r>
      <w:r w:rsidRPr="00F765A3">
        <w:rPr>
          <w:highlight w:val="yellow"/>
        </w:rPr>
        <w:instrText xml:space="preserve"> SEQ Таблица \* Arabic </w:instrText>
      </w:r>
      <w:r w:rsidRPr="00F765A3">
        <w:rPr>
          <w:highlight w:val="yellow"/>
        </w:rPr>
        <w:fldChar w:fldCharType="separate"/>
      </w:r>
      <w:r w:rsidR="00851672" w:rsidRPr="00F765A3">
        <w:rPr>
          <w:noProof/>
          <w:highlight w:val="yellow"/>
        </w:rPr>
        <w:t>1</w:t>
      </w:r>
      <w:r w:rsidRPr="00F765A3">
        <w:rPr>
          <w:highlight w:val="yellow"/>
        </w:rPr>
        <w:fldChar w:fldCharType="end"/>
      </w:r>
      <w:r w:rsidRPr="00F765A3">
        <w:rPr>
          <w:highlight w:val="yellow"/>
        </w:rPr>
        <w:t xml:space="preserve">. </w:t>
      </w:r>
      <w:r w:rsidR="002F410A" w:rsidRPr="00F765A3">
        <w:rPr>
          <w:highlight w:val="yellow"/>
        </w:rPr>
        <w:t xml:space="preserve">Сравнение систем по алгоритмическим и вычислительным </w:t>
      </w:r>
      <w:commentRangeStart w:id="9"/>
      <w:r w:rsidR="002F410A" w:rsidRPr="00F765A3">
        <w:rPr>
          <w:highlight w:val="yellow"/>
        </w:rPr>
        <w:t>характеристикам</w:t>
      </w:r>
      <w:commentRangeEnd w:id="9"/>
      <w:r w:rsidR="00F765A3">
        <w:rPr>
          <w:rStyle w:val="aff1"/>
          <w:rFonts w:asciiTheme="majorHAnsi" w:hAnsiTheme="majorHAnsi" w:cstheme="majorHAnsi"/>
        </w:rPr>
        <w:commentReference w:id="9"/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045FFB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045FFB" w:rsidRDefault="00045FFB" w:rsidP="008E0752">
            <w:pPr>
              <w:pStyle w:val="affa"/>
            </w:pPr>
            <w:r w:rsidRPr="00045FFB">
              <w:lastRenderedPageBreak/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03F07ABA" w14:textId="77777777" w:rsidTr="00CF0CCC">
        <w:tc>
          <w:tcPr>
            <w:tcW w:w="1557" w:type="dxa"/>
          </w:tcPr>
          <w:p w14:paraId="60302750" w14:textId="72EAE894" w:rsidR="00045FFB" w:rsidRPr="00045FFB" w:rsidRDefault="00045FFB" w:rsidP="008E0752">
            <w:pPr>
              <w:pStyle w:val="aff9"/>
            </w:pPr>
            <w:r w:rsidRPr="00045FFB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3D33B696" w14:textId="13941CC8" w:rsidR="00CF0CCC" w:rsidRPr="00045FFB" w:rsidRDefault="00045FFB" w:rsidP="008E0752">
            <w:pPr>
              <w:pStyle w:val="aff9"/>
            </w:pPr>
            <w:r w:rsidRPr="00045FFB">
              <w:t>Высокая (целевая ≥85%)</w:t>
            </w:r>
          </w:p>
        </w:tc>
      </w:tr>
      <w:tr w:rsidR="00045FFB" w:rsidRPr="00045FFB" w14:paraId="6C93DAA8" w14:textId="77777777" w:rsidTr="00045FFB">
        <w:tc>
          <w:tcPr>
            <w:tcW w:w="1557" w:type="dxa"/>
          </w:tcPr>
          <w:p w14:paraId="3BA0EA11" w14:textId="07A24511" w:rsidR="00045FFB" w:rsidRPr="00045FFB" w:rsidRDefault="00045FFB" w:rsidP="008E0752">
            <w:pPr>
              <w:pStyle w:val="aff9"/>
            </w:pPr>
            <w:r w:rsidRPr="00045FFB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7" w:type="dxa"/>
          </w:tcPr>
          <w:p w14:paraId="6CA3F5F8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8" w:type="dxa"/>
          </w:tcPr>
          <w:p w14:paraId="6920126B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0E6F7F4C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F366D0" w14:textId="77777777" w:rsidTr="00045FFB">
        <w:tc>
          <w:tcPr>
            <w:tcW w:w="1557" w:type="dxa"/>
          </w:tcPr>
          <w:p w14:paraId="7F383D70" w14:textId="4269BFE5" w:rsidR="00045FFB" w:rsidRPr="00045FFB" w:rsidRDefault="00045FFB" w:rsidP="008E0752">
            <w:pPr>
              <w:pStyle w:val="aff9"/>
            </w:pPr>
            <w:r w:rsidRPr="00045FFB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7" w:type="dxa"/>
          </w:tcPr>
          <w:p w14:paraId="4B1E12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5BB38C3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12163129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A3B631" w14:textId="77777777" w:rsidTr="00045FFB">
        <w:tc>
          <w:tcPr>
            <w:tcW w:w="1557" w:type="dxa"/>
          </w:tcPr>
          <w:p w14:paraId="74BC1FFD" w14:textId="3AB8F9F1" w:rsidR="00045FFB" w:rsidRPr="00045FFB" w:rsidRDefault="00045FFB" w:rsidP="008E0752">
            <w:pPr>
              <w:pStyle w:val="aff9"/>
            </w:pPr>
            <w:r w:rsidRPr="00045FFB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045FFB" w:rsidRDefault="00045FFB" w:rsidP="008E0752">
            <w:pPr>
              <w:pStyle w:val="aff9"/>
            </w:pPr>
            <w:r w:rsidRPr="00045FFB">
              <w:t>Высокая (оптимизируемая)</w:t>
            </w:r>
          </w:p>
        </w:tc>
      </w:tr>
      <w:tr w:rsidR="00045FFB" w:rsidRPr="00045FFB" w14:paraId="658A8DE0" w14:textId="77777777" w:rsidTr="00045FFB">
        <w:tc>
          <w:tcPr>
            <w:tcW w:w="1557" w:type="dxa"/>
          </w:tcPr>
          <w:p w14:paraId="0391661F" w14:textId="21A840D1" w:rsidR="00045FFB" w:rsidRPr="00045FFB" w:rsidRDefault="00045FFB" w:rsidP="008E0752">
            <w:pPr>
              <w:pStyle w:val="aff9"/>
            </w:pPr>
            <w:r w:rsidRPr="00045FFB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045FFB" w:rsidRDefault="00045FFB" w:rsidP="008E0752">
            <w:pPr>
              <w:pStyle w:val="aff9"/>
            </w:pPr>
            <w:r w:rsidRPr="00045FFB">
              <w:t>Высокие (требуется обучение)</w:t>
            </w:r>
          </w:p>
        </w:tc>
      </w:tr>
    </w:tbl>
    <w:p w14:paraId="4C16DDDB" w14:textId="77777777" w:rsidR="00045FFB" w:rsidRDefault="00045FFB">
      <w:pPr>
        <w:pStyle w:val="affb"/>
      </w:pPr>
    </w:p>
    <w:p w14:paraId="420137F2" w14:textId="368FD324" w:rsidR="00045FFB" w:rsidRDefault="00045FFB" w:rsidP="00045FFB">
      <w:pPr>
        <w:pStyle w:val="affb"/>
      </w:pPr>
      <w:r>
        <w:t xml:space="preserve">Таблица </w:t>
      </w:r>
      <w:fldSimple w:instr=" SEQ Таблица \* Arabic ">
        <w:r w:rsidR="00851672">
          <w:rPr>
            <w:noProof/>
          </w:rPr>
          <w:t>2</w:t>
        </w:r>
      </w:fldSimple>
      <w:r>
        <w:t xml:space="preserve">. </w:t>
      </w:r>
      <w:r w:rsidR="002F410A" w:rsidRPr="002F410A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045FFB" w14:paraId="210B79B4" w14:textId="77777777" w:rsidTr="00890C0E">
        <w:tc>
          <w:tcPr>
            <w:tcW w:w="1305" w:type="dxa"/>
          </w:tcPr>
          <w:p w14:paraId="4ED97687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1F41F224" w14:textId="77777777" w:rsidTr="00890C0E">
        <w:tc>
          <w:tcPr>
            <w:tcW w:w="1305" w:type="dxa"/>
          </w:tcPr>
          <w:p w14:paraId="50489F8B" w14:textId="072767E0" w:rsidR="00045FFB" w:rsidRPr="00045FFB" w:rsidRDefault="00045FFB" w:rsidP="008E0752">
            <w:pPr>
              <w:pStyle w:val="aff9"/>
            </w:pPr>
            <w:r w:rsidRPr="00045FFB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045FFB" w:rsidRDefault="00045FFB" w:rsidP="008E0752">
            <w:pPr>
              <w:pStyle w:val="aff9"/>
            </w:pPr>
            <w:r w:rsidRPr="00045FFB">
              <w:t>Высокая (специализированная)</w:t>
            </w:r>
          </w:p>
        </w:tc>
      </w:tr>
      <w:tr w:rsidR="00045FFB" w:rsidRPr="00045FFB" w14:paraId="52AF0300" w14:textId="77777777" w:rsidTr="00890C0E">
        <w:tc>
          <w:tcPr>
            <w:tcW w:w="1305" w:type="dxa"/>
          </w:tcPr>
          <w:p w14:paraId="3FF30600" w14:textId="67D846D0" w:rsidR="00045FFB" w:rsidRPr="00045FFB" w:rsidRDefault="00045FFB" w:rsidP="008E0752">
            <w:pPr>
              <w:pStyle w:val="aff9"/>
            </w:pPr>
            <w:r w:rsidRPr="00045FFB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045FFB" w:rsidRDefault="00045FFB" w:rsidP="008E0752">
            <w:pPr>
              <w:pStyle w:val="aff9"/>
            </w:pPr>
            <w:r w:rsidRPr="00045FFB">
              <w:t>Средняя (отсутствие лицензий)</w:t>
            </w:r>
          </w:p>
        </w:tc>
      </w:tr>
      <w:tr w:rsidR="00045FFB" w:rsidRPr="00045FFB" w14:paraId="5568EADC" w14:textId="77777777" w:rsidTr="00890C0E">
        <w:tc>
          <w:tcPr>
            <w:tcW w:w="1305" w:type="dxa"/>
          </w:tcPr>
          <w:p w14:paraId="1F12E7ED" w14:textId="2D72E518" w:rsidR="00045FFB" w:rsidRPr="00045FFB" w:rsidRDefault="00045FFB" w:rsidP="008E0752">
            <w:pPr>
              <w:pStyle w:val="aff9"/>
            </w:pPr>
            <w:r w:rsidRPr="00045FFB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045FFB" w:rsidRDefault="00045FFB" w:rsidP="008E0752">
            <w:pPr>
              <w:pStyle w:val="aff9"/>
            </w:pPr>
            <w:r w:rsidRPr="00045FFB"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38A81F" w14:textId="7B3F1409" w:rsidR="00045FFB" w:rsidRDefault="00045FFB" w:rsidP="00045FFB">
      <w:r w:rsidRPr="00045FFB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Default="000A4481">
      <w:pPr>
        <w:pStyle w:val="2"/>
      </w:pPr>
      <w:bookmarkStart w:id="10" w:name="_Toc228943804"/>
      <w:r>
        <w:t>Анализ показателей:</w:t>
      </w:r>
      <w:bookmarkEnd w:id="10"/>
    </w:p>
    <w:p w14:paraId="259A8A21" w14:textId="77777777" w:rsidR="002B1063" w:rsidRDefault="000A4481">
      <w:pPr>
        <w:pStyle w:val="25"/>
      </w:pPr>
      <w:r>
        <w:t>Точность к</w:t>
      </w:r>
      <w:r>
        <w:t>лассификации: Мультимодальные системы и разрабатываемое решение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A4481">
      <w:pPr>
        <w:pStyle w:val="25"/>
      </w:pPr>
      <w:r>
        <w:lastRenderedPageBreak/>
        <w:t>Учёт видео- и аудиопотока: только мульт</w:t>
      </w:r>
      <w:r>
        <w:t>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A4481">
      <w:pPr>
        <w:pStyle w:val="25"/>
      </w:pPr>
      <w:r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A4481">
      <w:pPr>
        <w:pStyle w:val="25"/>
      </w:pPr>
      <w:r>
        <w:t>Стоимо</w:t>
      </w:r>
      <w:r>
        <w:t>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</w:t>
      </w:r>
      <w:r>
        <w:t>ональными данными сотрудников в РФ.</w:t>
      </w:r>
    </w:p>
    <w:p w14:paraId="58D34245" w14:textId="77777777" w:rsidR="002B1063" w:rsidRDefault="000A4481">
      <w:pPr>
        <w:pStyle w:val="2"/>
        <w:rPr>
          <w:b w:val="0"/>
          <w:bCs/>
        </w:rPr>
      </w:pPr>
      <w:bookmarkStart w:id="11" w:name="_Toc228943805"/>
      <w:r>
        <w:rPr>
          <w:b w:val="0"/>
          <w:bCs/>
        </w:rPr>
        <w:t>Выводы по обзору аналогов</w:t>
      </w:r>
      <w:bookmarkEnd w:id="11"/>
    </w:p>
    <w:p w14:paraId="3BA2310D" w14:textId="77777777" w:rsidR="002B1063" w:rsidRDefault="000A4481">
      <w:pPr>
        <w:pStyle w:val="25"/>
      </w:pPr>
      <w:r>
        <w:t xml:space="preserve"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</w:t>
      </w:r>
      <w:r>
        <w:t>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</w:t>
      </w:r>
      <w:r>
        <w:t>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A4481">
      <w:pPr>
        <w:pStyle w:val="25"/>
      </w:pPr>
      <w:r>
        <w:t xml:space="preserve">Для разработки системы в рамках данной </w:t>
      </w:r>
      <w:r>
        <w:t xml:space="preserve">работы целесообразно ориентироваться на </w:t>
      </w:r>
      <w:proofErr w:type="spellStart"/>
      <w:r>
        <w:t>мультимодальный</w:t>
      </w:r>
      <w:proofErr w:type="spellEnd"/>
      <w:r>
        <w:t xml:space="preserve">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</w:t>
      </w:r>
      <w:r>
        <w:t xml:space="preserve">целевой показатель ≥85%), надёжности и функциональности, необходимых для применения в HR-процессах, при этом 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456BC912" w:rsidR="002B1063" w:rsidRDefault="005D16F2">
      <w:pPr>
        <w:pStyle w:val="1"/>
      </w:pPr>
      <w:r>
        <w:lastRenderedPageBreak/>
        <w:t>ПОСТАНОВКА ЗАДАЧИ</w:t>
      </w:r>
    </w:p>
    <w:p w14:paraId="429174C1" w14:textId="77777777" w:rsidR="00880EBD" w:rsidRDefault="00880EBD" w:rsidP="00880EBD">
      <w:r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>
        <w:t>видеовстреч</w:t>
      </w:r>
      <w:proofErr w:type="spellEnd"/>
      <w:r>
        <w:t xml:space="preserve"> с </w:t>
      </w:r>
      <w:proofErr w:type="spellStart"/>
      <w:r>
        <w:t>мультимодальным</w:t>
      </w:r>
      <w:proofErr w:type="spellEnd"/>
      <w:r>
        <w:t xml:space="preserve">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Default="00880EBD" w:rsidP="00880EBD">
      <w:r>
        <w:t>Задачи исследования:</w:t>
      </w:r>
    </w:p>
    <w:p w14:paraId="5FE2B24B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Разработка программного модуля управления сессиями и авторизации пользователей.</w:t>
      </w:r>
    </w:p>
    <w:p w14:paraId="02C46030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 xml:space="preserve">Разработка модуля обработки видеопотока для анализа выражений лица участников </w:t>
      </w:r>
      <w:proofErr w:type="spellStart"/>
      <w:r>
        <w:t>видеовстречи</w:t>
      </w:r>
      <w:proofErr w:type="spellEnd"/>
      <w:r>
        <w:t>.</w:t>
      </w:r>
    </w:p>
    <w:p w14:paraId="42AAC570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 xml:space="preserve">Разработка модуля обработки </w:t>
      </w:r>
      <w:proofErr w:type="spellStart"/>
      <w:r>
        <w:t>аудиопотока</w:t>
      </w:r>
      <w:proofErr w:type="spellEnd"/>
      <w:r>
        <w:t xml:space="preserve"> для </w:t>
      </w:r>
      <w:proofErr w:type="spellStart"/>
      <w:r>
        <w:t>транскрибации</w:t>
      </w:r>
      <w:proofErr w:type="spellEnd"/>
      <w:r>
        <w:t xml:space="preserve"> речи и анализа её эмоциональной окраски.</w:t>
      </w:r>
    </w:p>
    <w:p w14:paraId="2C6535C7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Реализация механизма хранения и управления данными в реляционной базе данных.</w:t>
      </w:r>
    </w:p>
    <w:p w14:paraId="321017C1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Проведение тестирования и отладки разработанной системы.</w:t>
      </w:r>
    </w:p>
    <w:p w14:paraId="2E6C1C4F" w14:textId="77777777" w:rsidR="00880EBD" w:rsidRDefault="00880EBD" w:rsidP="00880EBD">
      <w:r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Default="004E42DE">
      <w:pPr>
        <w:spacing w:after="200"/>
      </w:pPr>
      <w:r>
        <w:br w:type="page"/>
      </w:r>
    </w:p>
    <w:p w14:paraId="741659A6" w14:textId="5F679FC4" w:rsidR="000B4215" w:rsidRDefault="004E42DE" w:rsidP="000B4215">
      <w:pPr>
        <w:pStyle w:val="1"/>
      </w:pPr>
      <w:bookmarkStart w:id="12" w:name="_Toc228943807"/>
      <w:r w:rsidRPr="004E42DE">
        <w:lastRenderedPageBreak/>
        <w:t>ВЫБОР МЕТОДОВ ИССЛЕДОВАНИЯ И СРЕДСТВ РАЗРАБОТКИ</w:t>
      </w:r>
      <w:bookmarkEnd w:id="12"/>
    </w:p>
    <w:p w14:paraId="40156589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 xml:space="preserve"> в сочетании с библиотекой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Default="000B4215" w:rsidP="00F502B7">
      <w:pPr>
        <w:rPr>
          <w:lang w:bidi="ru-RU"/>
        </w:rPr>
      </w:pPr>
      <w:commentRangeStart w:id="13"/>
      <w:r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Поддержка современных стандартов веб-разработки и асинхронного взаимодействия с сервером.</w:t>
      </w:r>
      <w:commentRangeEnd w:id="13"/>
      <w:r w:rsidR="00072140">
        <w:rPr>
          <w:rStyle w:val="aff1"/>
        </w:rPr>
        <w:commentReference w:id="13"/>
      </w:r>
    </w:p>
    <w:p w14:paraId="6D0FEEA0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реализации серверной логики, маршрутизации и обработки сетевых соединений использовался язык программирования </w:t>
      </w:r>
      <w:proofErr w:type="spellStart"/>
      <w:r>
        <w:rPr>
          <w:lang w:bidi="ru-RU"/>
        </w:rPr>
        <w:t>Go</w:t>
      </w:r>
      <w:proofErr w:type="spellEnd"/>
      <w:r>
        <w:rPr>
          <w:lang w:bidi="ru-RU"/>
        </w:rPr>
        <w:t xml:space="preserve"> (</w:t>
      </w:r>
      <w:proofErr w:type="spellStart"/>
      <w:r>
        <w:rPr>
          <w:lang w:bidi="ru-RU"/>
        </w:rPr>
        <w:t>Golang</w:t>
      </w:r>
      <w:proofErr w:type="spellEnd"/>
      <w:r>
        <w:rPr>
          <w:lang w:bidi="ru-RU"/>
        </w:rPr>
        <w:t xml:space="preserve">). Он применяется для построения REST API, управления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Go обусловлен следующими факторами:</w:t>
      </w:r>
    </w:p>
    <w:p w14:paraId="6B495358" w14:textId="5243211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commentRangeStart w:id="14"/>
      <w:r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развёртывания за счёт компиляции в единый бинарный исполняемый файл.</w:t>
      </w:r>
      <w:commentRangeEnd w:id="14"/>
      <w:r w:rsidR="00072140">
        <w:rPr>
          <w:rStyle w:val="aff1"/>
        </w:rPr>
        <w:commentReference w:id="14"/>
      </w:r>
    </w:p>
    <w:p w14:paraId="23454875" w14:textId="77777777" w:rsidR="000B4215" w:rsidRDefault="000B4215" w:rsidP="00F502B7">
      <w:pPr>
        <w:rPr>
          <w:lang w:bidi="ru-RU"/>
        </w:rPr>
      </w:pPr>
      <w:r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>
        <w:rPr>
          <w:lang w:bidi="ru-RU"/>
        </w:rPr>
        <w:t>транскрибация</w:t>
      </w:r>
      <w:proofErr w:type="spellEnd"/>
      <w:r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Python обусловлен следующими факторами:</w:t>
      </w:r>
    </w:p>
    <w:p w14:paraId="03C7CB7A" w14:textId="6B6A7CA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commentRangeStart w:id="15"/>
      <w:r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>
        <w:rPr>
          <w:lang w:bidi="ru-RU"/>
        </w:rPr>
        <w:t>OpenCV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);</w:t>
      </w:r>
    </w:p>
    <w:p w14:paraId="22D5BDA5" w14:textId="388A382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Default="000B4215" w:rsidP="00F502B7">
      <w:pPr>
        <w:rPr>
          <w:lang w:bidi="ru-RU"/>
        </w:rPr>
      </w:pPr>
      <w:r w:rsidRPr="00321D5C">
        <w:rPr>
          <w:lang w:bidi="ru-RU"/>
        </w:rPr>
        <w:t>В качестве методов исследования и проектирования используются</w:t>
      </w:r>
      <w:r>
        <w:rPr>
          <w:lang w:bidi="ru-RU"/>
        </w:rPr>
        <w:t>:</w:t>
      </w:r>
    </w:p>
    <w:p w14:paraId="01C1295E" w14:textId="028B4E3B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 xml:space="preserve">Методы контейнеризации и автоматизированного тестирования для обеспечения </w:t>
      </w:r>
      <w:proofErr w:type="spellStart"/>
      <w:r>
        <w:rPr>
          <w:lang w:bidi="ru-RU"/>
        </w:rPr>
        <w:t>воспроизводимости</w:t>
      </w:r>
      <w:proofErr w:type="spellEnd"/>
      <w:r>
        <w:rPr>
          <w:lang w:bidi="ru-RU"/>
        </w:rPr>
        <w:t xml:space="preserve"> среды разработки.</w:t>
      </w:r>
      <w:commentRangeEnd w:id="15"/>
      <w:r w:rsidR="00072140">
        <w:rPr>
          <w:rStyle w:val="aff1"/>
        </w:rPr>
        <w:commentReference w:id="15"/>
      </w:r>
    </w:p>
    <w:p w14:paraId="6A846EE2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>. Данная СУБД обеспечивает:</w:t>
      </w:r>
    </w:p>
    <w:p w14:paraId="759ED161" w14:textId="5F6DA9B1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commentRangeStart w:id="16"/>
      <w:r>
        <w:rPr>
          <w:lang w:bidi="ru-RU"/>
        </w:rPr>
        <w:t xml:space="preserve">Надёжное хранение структурированных и </w:t>
      </w:r>
      <w:proofErr w:type="spellStart"/>
      <w:r>
        <w:rPr>
          <w:lang w:bidi="ru-RU"/>
        </w:rPr>
        <w:t>полуструктурированных</w:t>
      </w:r>
      <w:proofErr w:type="spellEnd"/>
      <w:r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  <w:commentRangeEnd w:id="16"/>
      <w:r w:rsidR="00072140">
        <w:rPr>
          <w:rStyle w:val="aff1"/>
        </w:rPr>
        <w:commentReference w:id="16"/>
      </w:r>
    </w:p>
    <w:p w14:paraId="0945D5AC" w14:textId="5BD0F916" w:rsidR="000B4215" w:rsidRPr="000B4215" w:rsidRDefault="000B4215" w:rsidP="00F502B7">
      <w:pPr>
        <w:rPr>
          <w:lang w:bidi="ru-RU"/>
        </w:rPr>
      </w:pPr>
      <w:r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Default="000A4481" w:rsidP="00F502B7">
      <w:pPr>
        <w:pStyle w:val="1"/>
        <w:numPr>
          <w:ilvl w:val="0"/>
          <w:numId w:val="0"/>
        </w:numPr>
        <w:ind w:firstLine="709"/>
        <w:jc w:val="both"/>
      </w:pPr>
      <w:r>
        <w:br w:type="page" w:clear="all"/>
      </w:r>
    </w:p>
    <w:p w14:paraId="0D0D8E8C" w14:textId="77777777" w:rsidR="002B1063" w:rsidRDefault="000A4481">
      <w:pPr>
        <w:pStyle w:val="1"/>
        <w:rPr>
          <w:rFonts w:cstheme="majorHAnsi"/>
        </w:rPr>
      </w:pPr>
      <w:bookmarkStart w:id="17" w:name="_Toc228943808"/>
      <w:r>
        <w:rPr>
          <w:rFonts w:cstheme="majorHAnsi"/>
        </w:rPr>
        <w:lastRenderedPageBreak/>
        <w:t>ПРОЕКТИРОВАНИЕ СИСТЕМЫ</w:t>
      </w:r>
      <w:bookmarkEnd w:id="17"/>
    </w:p>
    <w:p w14:paraId="5C2237E5" w14:textId="77777777" w:rsidR="002B1063" w:rsidRDefault="000A4481">
      <w:r>
        <w:t xml:space="preserve">Для проектирования мультимодальной системы распознавания эмоций человека </w:t>
      </w:r>
      <w:r>
        <w:t>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</w:t>
      </w:r>
      <w:r>
        <w:t>ения концепции взаимодействия с пользователем.</w:t>
      </w:r>
    </w:p>
    <w:p w14:paraId="27C73E62" w14:textId="77777777" w:rsidR="002B1063" w:rsidRDefault="000A4481">
      <w:pPr>
        <w:pStyle w:val="2"/>
        <w:ind w:left="360"/>
      </w:pPr>
      <w:bookmarkStart w:id="18" w:name="_Toc228943809"/>
      <w:r>
        <w:t>BPMN-диаграмма</w:t>
      </w:r>
      <w:bookmarkEnd w:id="18"/>
    </w:p>
    <w:p w14:paraId="21B1088D" w14:textId="590034B1" w:rsidR="002B1063" w:rsidRDefault="000A4481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</w:t>
      </w:r>
      <w:commentRangeStart w:id="19"/>
      <w:r>
        <w:t>Диаграмма представлена ниже.</w:t>
      </w:r>
      <w:commentRangeEnd w:id="19"/>
      <w:r w:rsidR="00072140">
        <w:rPr>
          <w:rStyle w:val="aff1"/>
        </w:rPr>
        <w:commentReference w:id="19"/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7980758E" w:rsidR="002B1063" w:rsidRPr="003F6FA1" w:rsidRDefault="000A4481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1672">
        <w:rPr>
          <w:noProof/>
        </w:rPr>
        <w:t>2</w:t>
      </w:r>
      <w:r>
        <w:fldChar w:fldCharType="end"/>
      </w:r>
      <w:r>
        <w:t xml:space="preserve">. </w:t>
      </w:r>
      <w:r w:rsidR="003F6FA1" w:rsidRPr="003F6FA1">
        <w:rPr>
          <w:lang w:val="en-US"/>
        </w:rPr>
        <w:t>BPMN</w:t>
      </w:r>
      <w:r w:rsidR="003F6FA1" w:rsidRPr="003F6FA1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Default="000A4481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</w:t>
      </w:r>
      <w:r>
        <w:t>темой анализа данных.</w:t>
      </w:r>
    </w:p>
    <w:p w14:paraId="7769ADD5" w14:textId="77777777" w:rsidR="002B1063" w:rsidRDefault="000A4481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</w:t>
      </w:r>
      <w:r>
        <w:t>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A4481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</w:t>
      </w:r>
      <w:r>
        <w:t xml:space="preserve">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A4481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</w:t>
      </w:r>
      <w:r>
        <w:t>, после чего осуществляется сбор мультимодальных данных (видеопоток и аудиопоток).</w:t>
      </w:r>
    </w:p>
    <w:p w14:paraId="3F43FB87" w14:textId="77777777" w:rsidR="002B1063" w:rsidRDefault="000A4481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</w:t>
      </w:r>
      <w:r>
        <w:t>го состояния.</w:t>
      </w:r>
    </w:p>
    <w:p w14:paraId="2E154F46" w14:textId="77777777" w:rsidR="002B1063" w:rsidRDefault="000A4481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A4481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A4481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77777777" w:rsidR="002B1063" w:rsidRDefault="000A4481">
      <w:pPr>
        <w:pStyle w:val="2"/>
      </w:pPr>
      <w:bookmarkStart w:id="20" w:name="_Toc228943810"/>
      <w:r w:rsidRPr="00072140">
        <w:rPr>
          <w:highlight w:val="red"/>
          <w:lang w:val="en-US"/>
        </w:rPr>
        <w:lastRenderedPageBreak/>
        <w:t>SADT</w:t>
      </w:r>
      <w:r w:rsidRPr="00072140">
        <w:rPr>
          <w:highlight w:val="red"/>
        </w:rPr>
        <w:t>-диаграмма</w:t>
      </w:r>
      <w:bookmarkEnd w:id="20"/>
    </w:p>
    <w:p w14:paraId="5AC09F4B" w14:textId="4D7B8280" w:rsidR="002B1063" w:rsidRDefault="002F5CA8">
      <w:pPr>
        <w:ind w:firstLine="0"/>
        <w:jc w:val="center"/>
      </w:pPr>
      <w:r w:rsidRPr="002F5CA8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851672">
          <w:rPr>
            <w:noProof/>
          </w:rPr>
          <w:t>3</w:t>
        </w:r>
      </w:fldSimple>
      <w:r>
        <w:t xml:space="preserve">. </w:t>
      </w:r>
      <w:commentRangeStart w:id="21"/>
      <w:r w:rsidRPr="00072140">
        <w:rPr>
          <w:highlight w:val="red"/>
        </w:rPr>
        <w:t>IDEF0</w:t>
      </w:r>
      <w:r>
        <w:rPr>
          <w:b/>
          <w:bCs/>
        </w:rPr>
        <w:t xml:space="preserve"> </w:t>
      </w:r>
      <w:r>
        <w:t>д</w:t>
      </w:r>
      <w:commentRangeEnd w:id="21"/>
      <w:r w:rsidR="00072140">
        <w:rPr>
          <w:rStyle w:val="aff1"/>
        </w:rPr>
        <w:commentReference w:id="21"/>
      </w:r>
      <w:r>
        <w:t>иаграмма системы</w:t>
      </w:r>
    </w:p>
    <w:p w14:paraId="2AABF74F" w14:textId="77777777" w:rsidR="002B1063" w:rsidRDefault="000A4481">
      <w:r>
        <w:t>IDEF0-диаграмма верхнего уровня представляет сист</w:t>
      </w:r>
      <w:r>
        <w:t>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A4481" w:rsidP="009E1514">
      <w:pPr>
        <w:ind w:left="709" w:firstLine="0"/>
      </w:pPr>
      <w:r>
        <w:t>Входы:</w:t>
      </w:r>
    </w:p>
    <w:p w14:paraId="5A745781" w14:textId="217760D0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3D863E23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К</w:t>
      </w:r>
      <w:r w:rsidR="00B6442C" w:rsidRPr="00072140">
        <w:rPr>
          <w:highlight w:val="yellow"/>
        </w:rPr>
        <w:t>онфигурация</w:t>
      </w:r>
      <w:r w:rsidRPr="00072140">
        <w:rPr>
          <w:highlight w:val="yellow"/>
        </w:rPr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072140" w:rsidRDefault="000A4481" w:rsidP="007378EB">
      <w:pPr>
        <w:ind w:left="1077" w:firstLine="0"/>
        <w:rPr>
          <w:highlight w:val="yellow"/>
        </w:rPr>
      </w:pPr>
      <w:r w:rsidRPr="00072140">
        <w:rPr>
          <w:highlight w:val="yellow"/>
        </w:rPr>
        <w:t>Выходы:</w:t>
      </w:r>
    </w:p>
    <w:p w14:paraId="4ED7F0A2" w14:textId="16D74763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lastRenderedPageBreak/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072140" w:rsidRDefault="000A4481" w:rsidP="009E1514">
      <w:pPr>
        <w:ind w:left="709" w:firstLine="0"/>
        <w:rPr>
          <w:highlight w:val="yellow"/>
        </w:rPr>
      </w:pPr>
      <w:r w:rsidRPr="00072140">
        <w:rPr>
          <w:highlight w:val="yellow"/>
        </w:rPr>
        <w:t>Управляющие факторы:</w:t>
      </w:r>
    </w:p>
    <w:p w14:paraId="5D4D9169" w14:textId="65C679E6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Форма отчёта — стандарты представления результатов (шаблоны PDF, CSV, структура JSON).</w:t>
      </w:r>
    </w:p>
    <w:p w14:paraId="1CF890DA" w14:textId="77777777" w:rsidR="002B1063" w:rsidRPr="00072140" w:rsidRDefault="000A4481" w:rsidP="009E1514">
      <w:pPr>
        <w:ind w:left="709" w:firstLine="0"/>
        <w:rPr>
          <w:highlight w:val="yellow"/>
        </w:rPr>
      </w:pPr>
      <w:r w:rsidRPr="00072140">
        <w:rPr>
          <w:highlight w:val="yellow"/>
        </w:rPr>
        <w:t>Механизмы:</w:t>
      </w:r>
    </w:p>
    <w:p w14:paraId="06D9AE00" w14:textId="52C7CA90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Веб-камера — устройство захвата видеопотока для анализа лица;</w:t>
      </w:r>
    </w:p>
    <w:p w14:paraId="67F4EF51" w14:textId="571BE65B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Сервер</w:t>
      </w:r>
      <w:r w:rsidR="00B53B5E" w:rsidRPr="00072140">
        <w:rPr>
          <w:highlight w:val="yellow"/>
        </w:rPr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Клиентское приложение</w:t>
      </w:r>
      <w:r w:rsidR="00B53B5E" w:rsidRPr="00072140">
        <w:rPr>
          <w:highlight w:val="yellow"/>
        </w:rPr>
        <w:t xml:space="preserve"> — программный интерфейс для взаимодействия HR-специалиста с системой;</w:t>
      </w:r>
    </w:p>
    <w:p w14:paraId="72F93322" w14:textId="629AA802" w:rsidR="002B1063" w:rsidRDefault="00B715FC">
      <w:pPr>
        <w:pStyle w:val="af9"/>
        <w:numPr>
          <w:ilvl w:val="0"/>
          <w:numId w:val="7"/>
        </w:numPr>
      </w:pPr>
      <w:r w:rsidRPr="00072140">
        <w:rPr>
          <w:highlight w:val="yellow"/>
        </w:rPr>
        <w:t>Пользователь (HR-специалист)</w:t>
      </w:r>
      <w:r w:rsidR="002D19F8" w:rsidRPr="00072140">
        <w:rPr>
          <w:highlight w:val="yellow"/>
        </w:rPr>
        <w:t xml:space="preserve"> — оператор системы, инициирующий анализ и интерпретирующий</w:t>
      </w:r>
      <w:r w:rsidR="002D19F8" w:rsidRPr="002D19F8">
        <w:t xml:space="preserve"> результаты.</w:t>
      </w:r>
    </w:p>
    <w:p w14:paraId="5D2B8ACC" w14:textId="77777777" w:rsidR="002B1063" w:rsidRDefault="000A4481">
      <w:r>
        <w:t>В рамках данной модели система выполняет преобразование входной информации, поступающей от пользователя и в</w:t>
      </w:r>
      <w:r>
        <w:t>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A4481">
      <w:r>
        <w:t>М</w:t>
      </w:r>
      <w:r>
        <w:t>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30A7D565" w14:textId="77777777" w:rsidR="002B1063" w:rsidRDefault="000A4481">
      <w:r>
        <w:lastRenderedPageBreak/>
        <w:t xml:space="preserve">Таким образом, диаграмма отражает обобщённую функциональную </w:t>
      </w:r>
      <w:r>
        <w:t>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A4481" w:rsidP="0080368D">
      <w:pPr>
        <w:pStyle w:val="2"/>
      </w:pPr>
      <w:bookmarkStart w:id="22" w:name="_Toc228943811"/>
      <w:r>
        <w:t>DFD-диаграмма</w:t>
      </w:r>
      <w:bookmarkEnd w:id="22"/>
    </w:p>
    <w:p w14:paraId="21734AD3" w14:textId="77777777" w:rsidR="002B1063" w:rsidRDefault="000A4481">
      <w:pPr>
        <w:rPr>
          <w:lang w:eastAsia="en-US" w:bidi="he-IL"/>
        </w:rPr>
      </w:pPr>
      <w:r>
        <w:rPr>
          <w:lang w:eastAsia="en-US" w:bidi="he-IL"/>
        </w:rPr>
        <w:t>На следующем этапе проектирования построена DFD-диаграмма, которая отображает потоки данных меж</w:t>
      </w:r>
      <w:r>
        <w:rPr>
          <w:lang w:eastAsia="en-US" w:bidi="he-IL"/>
        </w:rPr>
        <w:t xml:space="preserve">ду компонентами системы и хранилищами. Диаграмма представлена ниже </w:t>
      </w:r>
      <w:commentRangeStart w:id="23"/>
      <w:r w:rsidRPr="00072140">
        <w:rPr>
          <w:highlight w:val="red"/>
          <w:lang w:eastAsia="en-US" w:bidi="he-IL"/>
        </w:rPr>
        <w:t>(рис. 3).</w:t>
      </w:r>
      <w:commentRangeEnd w:id="23"/>
      <w:r w:rsidR="00072140" w:rsidRPr="00072140">
        <w:rPr>
          <w:rStyle w:val="aff1"/>
          <w:highlight w:val="red"/>
        </w:rPr>
        <w:commentReference w:id="23"/>
      </w: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4797946F" w:rsidR="002B1063" w:rsidRDefault="000A4481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1672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en-US"/>
        </w:rPr>
        <w:t>DFD</w:t>
      </w:r>
      <w:r>
        <w:t xml:space="preserve"> диаграмма системы</w:t>
      </w:r>
    </w:p>
    <w:p w14:paraId="37F47AAA" w14:textId="77777777" w:rsidR="002B1063" w:rsidRDefault="000A4481">
      <w:r>
        <w:t>DFD-диаграмма включает следующие компоненты:</w:t>
      </w:r>
    </w:p>
    <w:p w14:paraId="3912A094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Внешние сущности</w:t>
      </w:r>
      <w:r>
        <w:t xml:space="preserve">: </w:t>
      </w:r>
    </w:p>
    <w:p w14:paraId="1AA718EC" w14:textId="2EFEA758" w:rsidR="002B1063" w:rsidRDefault="000A4481">
      <w:r>
        <w:rPr>
          <w:b/>
          <w:bCs/>
        </w:rPr>
        <w:t>HR-менеджер</w:t>
      </w:r>
      <w:r w:rsidR="009B3719">
        <w:t>: инициирует</w:t>
      </w:r>
      <w:r>
        <w:t xml:space="preserve"> запрос на анализ и получает от</w:t>
      </w:r>
      <w:r>
        <w:t>чёт.</w:t>
      </w:r>
    </w:p>
    <w:p w14:paraId="1773D055" w14:textId="77777777" w:rsidR="002B1063" w:rsidRDefault="000A4481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A4481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A4481">
      <w:r>
        <w:rPr>
          <w:b/>
          <w:bCs/>
        </w:rPr>
        <w:t>P2: Обработка данных</w:t>
      </w:r>
      <w:r>
        <w:t xml:space="preserve">: Извлечение признаков из видео </w:t>
      </w:r>
      <w:r>
        <w:t>(например, ключевые точки лица) и аудио (например, MFCC-коэффициенты).</w:t>
      </w:r>
    </w:p>
    <w:p w14:paraId="234039D7" w14:textId="77777777" w:rsidR="002B1063" w:rsidRDefault="000A4481">
      <w:r>
        <w:rPr>
          <w:b/>
          <w:bCs/>
        </w:rPr>
        <w:lastRenderedPageBreak/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A4481">
      <w:r>
        <w:rPr>
          <w:b/>
          <w:bCs/>
        </w:rPr>
        <w:t>P4: Формирование отчёта</w:t>
      </w:r>
      <w:r>
        <w:t xml:space="preserve">: Создание отчёта с результатами анализа (например, </w:t>
      </w:r>
      <w:r>
        <w:t>статистика эмоций).</w:t>
      </w:r>
    </w:p>
    <w:p w14:paraId="475EDD31" w14:textId="77777777" w:rsidR="002B1063" w:rsidRDefault="000A4481" w:rsidP="009E1514">
      <w:pPr>
        <w:ind w:left="709" w:firstLine="0"/>
      </w:pPr>
      <w:r w:rsidRPr="009E1514">
        <w:rPr>
          <w:b/>
          <w:bCs/>
        </w:rPr>
        <w:t>Хранилища данных</w:t>
      </w:r>
      <w:r>
        <w:t xml:space="preserve">: </w:t>
      </w:r>
    </w:p>
    <w:p w14:paraId="1D588488" w14:textId="065E3DC6" w:rsidR="002B1063" w:rsidRDefault="000A4481">
      <w:r>
        <w:rPr>
          <w:b/>
          <w:bCs/>
        </w:rPr>
        <w:t>D</w:t>
      </w:r>
      <w:r w:rsidR="00506292">
        <w:rPr>
          <w:b/>
          <w:bCs/>
        </w:rPr>
        <w:t>1</w:t>
      </w:r>
      <w:r>
        <w:rPr>
          <w:b/>
          <w:bCs/>
        </w:rPr>
        <w:t>: Отчёт</w:t>
      </w:r>
      <w:r w:rsidR="00E63868">
        <w:t>: содержит</w:t>
      </w:r>
      <w:r>
        <w:t xml:space="preserve"> итоговый отчёт, доступный HR-менеджеру.</w:t>
      </w:r>
    </w:p>
    <w:p w14:paraId="67E1262D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Видео- и аудиопотоки от источника к процессу сбора.</w:t>
      </w:r>
    </w:p>
    <w:p w14:paraId="013D1B93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Сырые данные от сбора к обработке.</w:t>
      </w:r>
    </w:p>
    <w:p w14:paraId="2057774C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Обработанные данные от обработки к базе данных и анали</w:t>
      </w:r>
      <w:r w:rsidRPr="00072140">
        <w:rPr>
          <w:highlight w:val="yellow"/>
        </w:rPr>
        <w:t>зу.</w:t>
      </w:r>
    </w:p>
    <w:p w14:paraId="56886E7C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Результаты анализа от анализа к базе данных и формированию отчёта.</w:t>
      </w:r>
    </w:p>
    <w:p w14:paraId="4B036227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Отчёт от формирования к HR-менеджеру.</w:t>
      </w:r>
    </w:p>
    <w:p w14:paraId="5BD93EE5" w14:textId="77777777" w:rsidR="002B1063" w:rsidRPr="003E1839" w:rsidRDefault="000A4481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105780" w:rsidRDefault="009A24DD" w:rsidP="009A24DD">
      <w:pPr>
        <w:pStyle w:val="2"/>
        <w:rPr>
          <w:rFonts w:eastAsia="Microsoft YaHei"/>
        </w:rPr>
      </w:pPr>
      <w:bookmarkStart w:id="24" w:name="_Toc228943812"/>
      <w:r w:rsidRPr="00105780">
        <w:rPr>
          <w:rFonts w:eastAsia="Microsoft YaHei"/>
        </w:rPr>
        <w:t>ER-диаграмма базы данных</w:t>
      </w:r>
      <w:bookmarkEnd w:id="24"/>
    </w:p>
    <w:p w14:paraId="2B67C583" w14:textId="77777777" w:rsidR="009A24DD" w:rsidRPr="00105780" w:rsidRDefault="009A24DD" w:rsidP="0024363F">
      <w:pPr>
        <w:rPr>
          <w:rFonts w:eastAsia="Microsoft YaHei"/>
        </w:rPr>
      </w:pPr>
      <w:r w:rsidRPr="00105780">
        <w:rPr>
          <w:rFonts w:eastAsia="Microsoft YaHei"/>
        </w:rPr>
        <w:t xml:space="preserve">Представленная ER-диаграмма </w:t>
      </w:r>
      <w:commentRangeStart w:id="25"/>
      <w:r w:rsidRPr="00105780">
        <w:rPr>
          <w:rFonts w:eastAsia="Microsoft YaHei"/>
        </w:rPr>
        <w:t xml:space="preserve">(рисунок 8) </w:t>
      </w:r>
      <w:commentRangeEnd w:id="25"/>
      <w:r w:rsidR="00072140">
        <w:rPr>
          <w:rStyle w:val="aff1"/>
        </w:rPr>
        <w:commentReference w:id="25"/>
      </w:r>
      <w:r w:rsidRPr="00105780">
        <w:rPr>
          <w:rFonts w:eastAsia="Microsoft YaHei"/>
        </w:rPr>
        <w:t xml:space="preserve">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105780">
        <w:rPr>
          <w:rFonts w:eastAsia="Microsoft YaHei"/>
        </w:rPr>
        <w:t>видеовстреч</w:t>
      </w:r>
      <w:proofErr w:type="spellEnd"/>
      <w:r w:rsidRPr="00105780">
        <w:rPr>
          <w:rFonts w:eastAsia="Microsoft YaHei"/>
        </w:rPr>
        <w:t>, аналитики в реальном времени и сообщений чата.</w:t>
      </w:r>
    </w:p>
    <w:p w14:paraId="4710F4FA" w14:textId="233C65D0" w:rsidR="009A24DD" w:rsidRPr="00105780" w:rsidRDefault="009753A0" w:rsidP="0024363F">
      <w:pPr>
        <w:pStyle w:val="affc"/>
        <w:rPr>
          <w:rFonts w:eastAsia="Microsoft YaHei"/>
        </w:rPr>
      </w:pPr>
      <w:r>
        <w:rPr>
          <w:rStyle w:val="ae"/>
          <w:rFonts w:eastAsia="Microsoft YaHei"/>
          <w:noProof/>
          <w:color w:val="000000"/>
          <w:lang w:eastAsia="ru-RU" w:bidi="ar-SA"/>
        </w:rPr>
        <w:lastRenderedPageBreak/>
        <w:drawing>
          <wp:inline distT="0" distB="0" distL="0" distR="0" wp14:anchorId="68D5C41C" wp14:editId="5F1A92F5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24DD" w:rsidRPr="00105780">
        <w:rPr>
          <w:rFonts w:eastAsia="Microsoft YaHei"/>
        </w:rPr>
        <w:br/>
      </w:r>
      <w:r w:rsidR="009A24DD" w:rsidRPr="00105780">
        <w:rPr>
          <w:rStyle w:val="aff2"/>
          <w:rFonts w:eastAsia="Microsoft YaHei"/>
          <w:color w:val="000000"/>
        </w:rPr>
        <w:t>Рисунок 8 – ER-диаграмма базы данных</w:t>
      </w:r>
    </w:p>
    <w:p w14:paraId="7092F21C" w14:textId="77777777" w:rsidR="009A24DD" w:rsidRPr="00105780" w:rsidRDefault="009A24DD" w:rsidP="001515AF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1515AF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515AF">
        <w:rPr>
          <w:rStyle w:val="aff2"/>
          <w:rFonts w:eastAsia="Microsoft YaHei"/>
          <w:color w:val="000000"/>
        </w:rPr>
        <w:t>Пользователь системы</w:t>
      </w:r>
      <w:r w:rsidRPr="001515AF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75DEB1AC" w:rsidR="009A24DD" w:rsidRPr="00105780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26" w:name="_Hlk228934961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bookmarkEnd w:id="26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105780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105780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105780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105780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105780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105780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Токен обновления сессии</w:t>
      </w:r>
      <w:r w:rsidRPr="00105780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15843DB4" w:rsidR="009A24DD" w:rsidRPr="00105780" w:rsidRDefault="003D1F85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4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commentRangeStart w:id="27"/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 xml:space="preserve">Описание сущности </w:t>
      </w:r>
      <w:proofErr w:type="spellStart"/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>Токен</w:t>
      </w:r>
      <w:proofErr w:type="spellEnd"/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 xml:space="preserve"> обновления сессии</w:t>
      </w:r>
      <w:commentRangeEnd w:id="27"/>
      <w:r w:rsidR="00072140">
        <w:rPr>
          <w:rStyle w:val="aff1"/>
          <w:rFonts w:asciiTheme="majorHAnsi" w:hAnsiTheme="majorHAnsi" w:cstheme="majorHAnsi"/>
        </w:rPr>
        <w:commentReference w:id="27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105780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105780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105780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105780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Журнал аутентификации</w:t>
      </w:r>
      <w:r w:rsidRPr="00105780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4CE462B5" w:rsidR="009A24DD" w:rsidRPr="00105780" w:rsidRDefault="0042710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5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105780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105780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105780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105780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105780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14EB982" w14:textId="215E991C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105780">
        <w:rPr>
          <w:rStyle w:val="aff2"/>
          <w:rFonts w:eastAsia="Microsoft YaHei"/>
          <w:color w:val="000000"/>
        </w:rPr>
        <w:t>видеовстречи</w:t>
      </w:r>
      <w:proofErr w:type="spellEnd"/>
      <w:r w:rsidRPr="00105780">
        <w:rPr>
          <w:rFonts w:eastAsia="Microsoft YaHei"/>
        </w:rPr>
        <w:t xml:space="preserve"> – запланированное или активное мероприятие.</w:t>
      </w:r>
    </w:p>
    <w:p w14:paraId="242F94B5" w14:textId="6EE189FE" w:rsidR="009A24DD" w:rsidRPr="00105780" w:rsidRDefault="007C2D24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6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commentRangeStart w:id="28"/>
      <w:r w:rsidR="009A24DD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 xml:space="preserve">Описание сущности Сеанс </w:t>
      </w:r>
      <w:proofErr w:type="spellStart"/>
      <w:r w:rsidR="009A24DD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>видеовстречи</w:t>
      </w:r>
      <w:commentRangeEnd w:id="28"/>
      <w:proofErr w:type="spellEnd"/>
      <w:r w:rsidR="00072140">
        <w:rPr>
          <w:rStyle w:val="aff1"/>
          <w:rFonts w:asciiTheme="majorHAnsi" w:hAnsiTheme="majorHAnsi" w:cstheme="majorHAnsi"/>
        </w:rPr>
        <w:commentReference w:id="28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105780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105780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105780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105780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105780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105780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105780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105780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105780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Участник встречи</w:t>
      </w:r>
      <w:r w:rsidRPr="00105780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6A4B37B3" w:rsidR="009A24DD" w:rsidRPr="00105780" w:rsidRDefault="00674496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7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105780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105780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105780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105780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Событие аналитики</w:t>
      </w:r>
      <w:r w:rsidRPr="00105780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250089AF" w:rsidR="009A24DD" w:rsidRPr="00105780" w:rsidRDefault="00674496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8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105780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D276C5" w:rsidRDefault="009A24DD" w:rsidP="00D276C5">
            <w:pPr>
              <w:pStyle w:val="affa"/>
            </w:pPr>
            <w:r w:rsidRPr="00D276C5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D276C5" w:rsidRDefault="009A24DD" w:rsidP="00D276C5">
            <w:pPr>
              <w:pStyle w:val="affa"/>
            </w:pPr>
            <w:r w:rsidRPr="00D276C5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D276C5" w:rsidRDefault="009A24DD" w:rsidP="00D276C5">
            <w:pPr>
              <w:pStyle w:val="affa"/>
            </w:pPr>
            <w:r w:rsidRPr="00D276C5">
              <w:t>Назначение</w:t>
            </w:r>
          </w:p>
        </w:tc>
      </w:tr>
      <w:tr w:rsidR="009A24DD" w:rsidRPr="00105780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105780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105780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105780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Default="008A35C4" w:rsidP="00D276C5">
      <w:pPr>
        <w:pStyle w:val="af9"/>
        <w:numPr>
          <w:ilvl w:val="0"/>
          <w:numId w:val="35"/>
        </w:numPr>
        <w:rPr>
          <w:rStyle w:val="aff2"/>
          <w:rFonts w:eastAsia="Microsoft YaHei"/>
          <w:b w:val="0"/>
          <w:bCs w:val="0"/>
          <w:color w:val="000000"/>
        </w:rPr>
      </w:pPr>
      <w:r w:rsidRPr="008A35C4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68C7D5ED" w:rsidR="00F74091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>
        <w:rPr>
          <w:rStyle w:val="aff2"/>
          <w:rFonts w:eastAsia="Microsoft YaHei"/>
          <w:b w:val="0"/>
          <w:bCs w:val="0"/>
          <w:color w:val="000000"/>
        </w:rPr>
        <w:fldChar w:fldCharType="begin"/>
      </w:r>
      <w:r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851672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 –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105780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D276C5" w:rsidRPr="00105780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105780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105780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105780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D276C5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Отчёт по сеансу</w:t>
      </w:r>
      <w:r w:rsidRPr="00105780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1A6EDD0A" w14:textId="53EACB78" w:rsidR="009A24DD" w:rsidRPr="00072140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51672" w:rsidRPr="0007214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105780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105780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105780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105780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Сообщение чата</w:t>
      </w:r>
      <w:r w:rsidRPr="00105780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47DAD798" w:rsidR="009A24DD" w:rsidRPr="00105780" w:rsidRDefault="009A24DD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 xml:space="preserve">Таблица </w:t>
      </w:r>
      <w:r w:rsidR="003006A5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fldChar w:fldCharType="begin"/>
      </w:r>
      <w:r w:rsidR="003006A5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instrText xml:space="preserve"> SEQ Таблица \* ARABIC </w:instrText>
      </w:r>
      <w:r w:rsidR="003006A5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fldChar w:fldCharType="separate"/>
      </w:r>
      <w:r w:rsidR="00851672" w:rsidRPr="00072140">
        <w:rPr>
          <w:rStyle w:val="ae"/>
          <w:rFonts w:asciiTheme="majorHAnsi" w:eastAsia="Microsoft YaHei" w:hAnsiTheme="majorHAnsi" w:cstheme="majorHAnsi"/>
          <w:noProof/>
          <w:color w:val="000000"/>
          <w:szCs w:val="28"/>
          <w:highlight w:val="yellow"/>
        </w:rPr>
        <w:t>11</w:t>
      </w:r>
      <w:r w:rsidR="003006A5"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fldChar w:fldCharType="end"/>
      </w:r>
      <w:r w:rsidRPr="00072140">
        <w:rPr>
          <w:rStyle w:val="ae"/>
          <w:rFonts w:asciiTheme="majorHAnsi" w:eastAsia="Microsoft YaHei" w:hAnsiTheme="majorHAnsi" w:cstheme="majorHAnsi"/>
          <w:color w:val="000000"/>
          <w:szCs w:val="28"/>
          <w:highlight w:val="yellow"/>
        </w:rPr>
        <w:t xml:space="preserve"> –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105780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105780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105780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105780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105780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105780" w:rsidRDefault="009A24DD" w:rsidP="00BE038C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C58C61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64B32688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Пользователь системы → 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>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 по полю «Создан пользователем».</w:t>
      </w:r>
    </w:p>
    <w:p w14:paraId="47DA1DA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lastRenderedPageBreak/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15AF6463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04AAD49A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8AAD8FC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D53088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579DEE2" w14:textId="77777777" w:rsidR="009A24DD" w:rsidRPr="00105780" w:rsidRDefault="009A24DD" w:rsidP="00BE038C">
      <w:pPr>
        <w:rPr>
          <w:rFonts w:eastAsia="Microsoft YaHei"/>
        </w:rPr>
      </w:pPr>
      <w:r w:rsidRPr="00105780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105780">
        <w:rPr>
          <w:rFonts w:eastAsia="Microsoft YaHei"/>
        </w:rPr>
        <w:t>видеосессий</w:t>
      </w:r>
      <w:proofErr w:type="spellEnd"/>
      <w:r w:rsidRPr="00105780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A24DD" w:rsidRDefault="009A24DD" w:rsidP="005C361B">
      <w:pPr>
        <w:pStyle w:val="2"/>
        <w:rPr>
          <w:rFonts w:eastAsia="Microsoft YaHei"/>
        </w:rPr>
      </w:pPr>
      <w:bookmarkStart w:id="29" w:name="_Toc228943813"/>
      <w:r w:rsidRPr="009A24DD">
        <w:rPr>
          <w:rFonts w:eastAsia="Microsoft YaHei"/>
        </w:rPr>
        <w:t>Логическая модель базы данных</w:t>
      </w:r>
      <w:bookmarkEnd w:id="29"/>
    </w:p>
    <w:p w14:paraId="5092E60E" w14:textId="77777777" w:rsidR="009A24DD" w:rsidRPr="009A24DD" w:rsidRDefault="009A24DD" w:rsidP="000721D6">
      <w:pPr>
        <w:rPr>
          <w:rFonts w:eastAsia="Microsoft YaHei"/>
        </w:rPr>
      </w:pPr>
      <w:r w:rsidRPr="009A24DD">
        <w:rPr>
          <w:rFonts w:eastAsia="Microsoft YaHei"/>
        </w:rPr>
        <w:t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9).</w:t>
      </w:r>
    </w:p>
    <w:p w14:paraId="2E9081D3" w14:textId="1A340E97" w:rsidR="009A24DD" w:rsidRPr="009A24DD" w:rsidRDefault="00222348" w:rsidP="000721D6">
      <w:pPr>
        <w:pStyle w:val="affc"/>
        <w:rPr>
          <w:rFonts w:eastAsia="Microsoft YaHei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197D88D" wp14:editId="61B0DC88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24DD" w:rsidRPr="009A24DD">
        <w:rPr>
          <w:rFonts w:eastAsia="Microsoft YaHei"/>
        </w:rPr>
        <w:br/>
      </w:r>
      <w:commentRangeStart w:id="30"/>
      <w:r w:rsidR="009A24DD" w:rsidRPr="009A24DD">
        <w:rPr>
          <w:rStyle w:val="aff2"/>
          <w:rFonts w:eastAsia="Microsoft YaHei"/>
          <w:color w:val="000000"/>
        </w:rPr>
        <w:t>Рисунок 9 – Логическая модель базы данных</w:t>
      </w:r>
      <w:commentRangeEnd w:id="30"/>
      <w:r w:rsidR="00072140">
        <w:rPr>
          <w:rStyle w:val="aff1"/>
          <w:rFonts w:eastAsia="Times New Roman"/>
          <w:color w:val="auto"/>
          <w:lang w:eastAsia="ru-RU" w:bidi="ar-SA"/>
        </w:rPr>
        <w:commentReference w:id="30"/>
      </w:r>
    </w:p>
    <w:p w14:paraId="78D15437" w14:textId="77777777" w:rsidR="009A24DD" w:rsidRPr="009A24DD" w:rsidRDefault="009A24DD" w:rsidP="00FD2338">
      <w:pPr>
        <w:rPr>
          <w:rFonts w:eastAsia="Microsoft YaHei"/>
        </w:rPr>
      </w:pPr>
      <w:r w:rsidRPr="009A24DD">
        <w:rPr>
          <w:rStyle w:val="aff2"/>
          <w:rFonts w:eastAsia="Microsoft YaHei"/>
          <w:color w:val="000000"/>
        </w:rPr>
        <w:t>Сущности и их атрибуты</w:t>
      </w:r>
    </w:p>
    <w:p w14:paraId="329F8DF8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Пользователь системы:</w:t>
      </w:r>
    </w:p>
    <w:p w14:paraId="60D46EDC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Адрес электронной почты</w:t>
      </w:r>
      <w:r w:rsidRPr="00072140">
        <w:rPr>
          <w:rFonts w:eastAsia="Microsoft YaHei"/>
          <w:highlight w:val="yellow"/>
        </w:rPr>
        <w:t xml:space="preserve"> (уникальный) – адрес, используемый для входа;</w:t>
      </w:r>
    </w:p>
    <w:p w14:paraId="02CF5548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Хеш пароля</w:t>
      </w:r>
      <w:r w:rsidRPr="00072140">
        <w:rPr>
          <w:rFonts w:eastAsia="Microsoft YaHei"/>
          <w:highlight w:val="yellow"/>
        </w:rPr>
        <w:t xml:space="preserve"> – криптографическое представление пароля;</w:t>
      </w:r>
    </w:p>
    <w:p w14:paraId="417D0678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Статус активности</w:t>
      </w:r>
      <w:r w:rsidRPr="00072140">
        <w:rPr>
          <w:rFonts w:eastAsia="Microsoft YaHei"/>
          <w:highlight w:val="yellow"/>
        </w:rPr>
        <w:t xml:space="preserve"> – флаг доступности аккаунта;</w:t>
      </w:r>
    </w:p>
    <w:p w14:paraId="0BD1C941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Попытки входа</w:t>
      </w:r>
      <w:r w:rsidRPr="00072140">
        <w:rPr>
          <w:rFonts w:eastAsia="Microsoft YaHei"/>
          <w:highlight w:val="yellow"/>
        </w:rPr>
        <w:t xml:space="preserve"> – счётчик неудачных авторизаций;</w:t>
      </w:r>
    </w:p>
    <w:p w14:paraId="1198B6A6" w14:textId="3DA8B26D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Заблокирован до</w:t>
      </w:r>
      <w:r w:rsidRPr="00072140">
        <w:rPr>
          <w:rFonts w:eastAsia="Microsoft YaHei"/>
          <w:highlight w:val="yellow"/>
        </w:rPr>
        <w:t xml:space="preserve"> – срок автоматической блокировки.</w:t>
      </w:r>
    </w:p>
    <w:p w14:paraId="32124EFE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Токен обновления сессии:</w:t>
      </w:r>
    </w:p>
    <w:p w14:paraId="31AA22D2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записи;</w:t>
      </w:r>
    </w:p>
    <w:p w14:paraId="270B79AD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Хеш токена</w:t>
      </w:r>
      <w:r w:rsidRPr="00072140">
        <w:rPr>
          <w:rFonts w:eastAsia="Microsoft YaHei"/>
          <w:highlight w:val="yellow"/>
        </w:rPr>
        <w:t xml:space="preserve"> (уникальный) – криптографический </w:t>
      </w:r>
      <w:proofErr w:type="spellStart"/>
      <w:r w:rsidRPr="00072140">
        <w:rPr>
          <w:rFonts w:eastAsia="Microsoft YaHei"/>
          <w:highlight w:val="yellow"/>
        </w:rPr>
        <w:t>хеш</w:t>
      </w:r>
      <w:proofErr w:type="spellEnd"/>
      <w:r w:rsidRPr="00072140">
        <w:rPr>
          <w:rFonts w:eastAsia="Microsoft YaHei"/>
          <w:highlight w:val="yellow"/>
        </w:rPr>
        <w:t xml:space="preserve"> </w:t>
      </w:r>
      <w:proofErr w:type="spellStart"/>
      <w:r w:rsidRPr="00072140">
        <w:rPr>
          <w:rFonts w:eastAsia="Microsoft YaHei"/>
          <w:highlight w:val="yellow"/>
        </w:rPr>
        <w:t>токена</w:t>
      </w:r>
      <w:proofErr w:type="spellEnd"/>
      <w:r w:rsidRPr="00072140">
        <w:rPr>
          <w:rFonts w:eastAsia="Microsoft YaHei"/>
          <w:highlight w:val="yellow"/>
        </w:rPr>
        <w:t>;</w:t>
      </w:r>
    </w:p>
    <w:p w14:paraId="4CC5CE76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ключ) – ссылка на таблицу пользователей;</w:t>
      </w:r>
    </w:p>
    <w:p w14:paraId="494EC2FA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Истекает в</w:t>
      </w:r>
      <w:r w:rsidRPr="00072140">
        <w:rPr>
          <w:rFonts w:eastAsia="Microsoft YaHei"/>
          <w:highlight w:val="yellow"/>
        </w:rPr>
        <w:t xml:space="preserve"> – срок действия токена;</w:t>
      </w:r>
    </w:p>
    <w:p w14:paraId="2AFD74BA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Отозван в</w:t>
      </w:r>
      <w:r w:rsidRPr="00072140">
        <w:rPr>
          <w:rFonts w:eastAsia="Microsoft YaHei"/>
          <w:highlight w:val="yellow"/>
        </w:rPr>
        <w:t xml:space="preserve"> – метка принудительного отзыва;</w:t>
      </w:r>
    </w:p>
    <w:p w14:paraId="2AA3AABD" w14:textId="658E9BD7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Заменён на</w:t>
      </w:r>
      <w:r w:rsidRPr="00072140">
        <w:rPr>
          <w:rFonts w:eastAsia="Microsoft YaHei"/>
          <w:highlight w:val="yellow"/>
        </w:rPr>
        <w:t xml:space="preserve"> – ссылка на новый токен при ротации.</w:t>
      </w:r>
    </w:p>
    <w:p w14:paraId="4705E5DB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lastRenderedPageBreak/>
        <w:t>Журнал аутентификации:</w:t>
      </w:r>
    </w:p>
    <w:p w14:paraId="607648A7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записи;</w:t>
      </w:r>
    </w:p>
    <w:p w14:paraId="59F73859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события</w:t>
      </w:r>
      <w:r w:rsidRPr="00072140">
        <w:rPr>
          <w:rFonts w:eastAsia="Microsoft YaHei"/>
          <w:highlight w:val="yellow"/>
        </w:rPr>
        <w:t xml:space="preserve"> – классификатор события входа/выхода/ошибки;</w:t>
      </w:r>
    </w:p>
    <w:p w14:paraId="4616ACE4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Адрес</w:t>
      </w:r>
      <w:r w:rsidRPr="00072140">
        <w:rPr>
          <w:rFonts w:eastAsia="Microsoft YaHei"/>
          <w:highlight w:val="yellow"/>
        </w:rPr>
        <w:t xml:space="preserve"> – сетевой адрес источника запроса;</w:t>
      </w:r>
    </w:p>
    <w:p w14:paraId="5291456A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Дополнительные данные</w:t>
      </w:r>
      <w:r w:rsidRPr="00072140">
        <w:rPr>
          <w:rFonts w:eastAsia="Microsoft YaHei"/>
          <w:highlight w:val="yellow"/>
        </w:rPr>
        <w:t xml:space="preserve"> – произвольный контекст события;</w:t>
      </w:r>
    </w:p>
    <w:p w14:paraId="63D9E37C" w14:textId="0E7C5338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Время</w:t>
      </w:r>
      <w:r w:rsidRPr="00072140">
        <w:rPr>
          <w:rFonts w:eastAsia="Microsoft YaHei"/>
          <w:highlight w:val="yellow"/>
        </w:rPr>
        <w:t xml:space="preserve"> – временная метка фиксации.</w:t>
      </w:r>
    </w:p>
    <w:p w14:paraId="2D69178C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 xml:space="preserve">Сеанс </w:t>
      </w:r>
      <w:proofErr w:type="spellStart"/>
      <w:r w:rsidRPr="00072140">
        <w:rPr>
          <w:rStyle w:val="aff2"/>
          <w:rFonts w:eastAsia="Microsoft YaHei"/>
          <w:color w:val="000000"/>
          <w:highlight w:val="yellow"/>
        </w:rPr>
        <w:t>видеовстречи</w:t>
      </w:r>
      <w:proofErr w:type="spellEnd"/>
      <w:r w:rsidRPr="00072140">
        <w:rPr>
          <w:rStyle w:val="aff2"/>
          <w:rFonts w:eastAsia="Microsoft YaHei"/>
          <w:color w:val="000000"/>
          <w:highlight w:val="yellow"/>
        </w:rPr>
        <w:t>:</w:t>
      </w:r>
    </w:p>
    <w:p w14:paraId="0948D859" w14:textId="4AA093DD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сессии;</w:t>
      </w:r>
    </w:p>
    <w:p w14:paraId="7D2DFD82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Название</w:t>
      </w:r>
      <w:r w:rsidRPr="00072140">
        <w:rPr>
          <w:rFonts w:eastAsia="Microsoft YaHei"/>
          <w:highlight w:val="yellow"/>
        </w:rPr>
        <w:t xml:space="preserve"> – </w:t>
      </w:r>
      <w:proofErr w:type="spellStart"/>
      <w:r w:rsidRPr="00072140">
        <w:rPr>
          <w:rFonts w:eastAsia="Microsoft YaHei"/>
          <w:highlight w:val="yellow"/>
        </w:rPr>
        <w:t>человекочитаемое</w:t>
      </w:r>
      <w:proofErr w:type="spellEnd"/>
      <w:r w:rsidRPr="00072140">
        <w:rPr>
          <w:rFonts w:eastAsia="Microsoft YaHei"/>
          <w:highlight w:val="yellow"/>
        </w:rPr>
        <w:t xml:space="preserve"> наименование;</w:t>
      </w:r>
    </w:p>
    <w:p w14:paraId="220BCAB0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сеанса</w:t>
      </w:r>
      <w:r w:rsidRPr="00072140">
        <w:rPr>
          <w:rFonts w:eastAsia="Microsoft YaHei"/>
          <w:highlight w:val="yellow"/>
        </w:rPr>
        <w:t xml:space="preserve"> – формат мероприятия;</w:t>
      </w:r>
    </w:p>
    <w:p w14:paraId="33A11D53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Дата и время начала</w:t>
      </w:r>
      <w:r w:rsidRPr="00072140">
        <w:rPr>
          <w:rFonts w:eastAsia="Microsoft YaHei"/>
          <w:highlight w:val="yellow"/>
        </w:rPr>
        <w:t xml:space="preserve"> / </w:t>
      </w:r>
      <w:r w:rsidRPr="00072140">
        <w:rPr>
          <w:rStyle w:val="ae"/>
          <w:rFonts w:eastAsia="Microsoft YaHei"/>
          <w:color w:val="000000"/>
          <w:highlight w:val="yellow"/>
        </w:rPr>
        <w:t>Дата и время окончания</w:t>
      </w:r>
      <w:r w:rsidRPr="00072140">
        <w:rPr>
          <w:rFonts w:eastAsia="Microsoft YaHei"/>
          <w:highlight w:val="yellow"/>
        </w:rPr>
        <w:t xml:space="preserve"> – временные границы;</w:t>
      </w:r>
    </w:p>
    <w:p w14:paraId="38B8D83E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Создан пользователем</w:t>
      </w:r>
      <w:r w:rsidRPr="00072140">
        <w:rPr>
          <w:rFonts w:eastAsia="Microsoft YaHei"/>
          <w:highlight w:val="yellow"/>
        </w:rPr>
        <w:t xml:space="preserve"> (внешний ключ) – организатор сессии;</w:t>
      </w:r>
    </w:p>
    <w:p w14:paraId="38F8E92F" w14:textId="52B9B09A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Статус встречи</w:t>
      </w:r>
      <w:r w:rsidRPr="00072140">
        <w:rPr>
          <w:rFonts w:eastAsia="Microsoft YaHei"/>
          <w:highlight w:val="yellow"/>
        </w:rPr>
        <w:t xml:space="preserve"> – текущее состояние жизненного цикла.</w:t>
      </w:r>
    </w:p>
    <w:p w14:paraId="23AA6986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Участник встречи:</w:t>
      </w:r>
    </w:p>
    <w:p w14:paraId="3B817572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роли в сессии;</w:t>
      </w:r>
    </w:p>
    <w:p w14:paraId="543246AE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родительскую встречу;</w:t>
      </w:r>
    </w:p>
    <w:p w14:paraId="6C60A7B5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Код роли</w:t>
      </w:r>
      <w:r w:rsidRPr="00072140">
        <w:rPr>
          <w:rFonts w:eastAsia="Microsoft YaHei"/>
          <w:highlight w:val="yellow"/>
        </w:rPr>
        <w:t xml:space="preserve"> – уровень прав доступа;</w:t>
      </w:r>
    </w:p>
    <w:p w14:paraId="10742E5C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Вошёл в</w:t>
      </w:r>
      <w:r w:rsidRPr="00072140">
        <w:rPr>
          <w:rFonts w:eastAsia="Microsoft YaHei"/>
          <w:highlight w:val="yellow"/>
        </w:rPr>
        <w:t xml:space="preserve"> / </w:t>
      </w:r>
      <w:r w:rsidRPr="00072140">
        <w:rPr>
          <w:rStyle w:val="ae"/>
          <w:rFonts w:eastAsia="Microsoft YaHei"/>
          <w:color w:val="000000"/>
          <w:highlight w:val="yellow"/>
        </w:rPr>
        <w:t>Вышел в</w:t>
      </w:r>
      <w:r w:rsidRPr="00072140">
        <w:rPr>
          <w:rFonts w:eastAsia="Microsoft YaHei"/>
          <w:highlight w:val="yellow"/>
        </w:rPr>
        <w:t xml:space="preserve"> – метки присутствия;</w:t>
      </w:r>
    </w:p>
    <w:p w14:paraId="40168172" w14:textId="65DAA837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Активен в сеансе</w:t>
      </w:r>
      <w:r w:rsidRPr="00072140">
        <w:rPr>
          <w:rFonts w:eastAsia="Microsoft YaHei"/>
          <w:highlight w:val="yellow"/>
        </w:rPr>
        <w:t xml:space="preserve"> – флаг онлайн-статуса.</w:t>
      </w:r>
    </w:p>
    <w:p w14:paraId="00214623" w14:textId="77777777" w:rsidR="0072014B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Событие аналитики:</w:t>
      </w:r>
    </w:p>
    <w:p w14:paraId="6FA8F8C4" w14:textId="36E4BC87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события;</w:t>
      </w:r>
    </w:p>
    <w:p w14:paraId="09A77C57" w14:textId="06D9E168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сессию;</w:t>
      </w:r>
    </w:p>
    <w:p w14:paraId="1E8CA4C3" w14:textId="61D37E77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события</w:t>
      </w:r>
      <w:r w:rsidRPr="00072140">
        <w:rPr>
          <w:rFonts w:eastAsia="Microsoft YaHei"/>
          <w:highlight w:val="yellow"/>
        </w:rPr>
        <w:t xml:space="preserve"> – категория анализа;</w:t>
      </w:r>
    </w:p>
    <w:p w14:paraId="73AF37B1" w14:textId="378C5B05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участника</w:t>
      </w:r>
      <w:r w:rsidRPr="00072140">
        <w:rPr>
          <w:rFonts w:eastAsia="Microsoft YaHei"/>
          <w:highlight w:val="yellow"/>
        </w:rPr>
        <w:t xml:space="preserve"> – код спикера или объекта;</w:t>
      </w:r>
    </w:p>
    <w:p w14:paraId="0B0592D5" w14:textId="2CE54C5C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lastRenderedPageBreak/>
        <w:t>Идентификатор трассировки</w:t>
      </w:r>
      <w:r w:rsidRPr="00072140">
        <w:rPr>
          <w:rFonts w:eastAsia="Microsoft YaHei"/>
          <w:highlight w:val="yellow"/>
        </w:rPr>
        <w:t xml:space="preserve"> – сквозной ключ для агрегации;</w:t>
      </w:r>
    </w:p>
    <w:p w14:paraId="20AC3582" w14:textId="62FE3845" w:rsidR="00E4603C" w:rsidRPr="00072140" w:rsidRDefault="009A24DD" w:rsidP="00E4603C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Полезные данные</w:t>
      </w:r>
      <w:r w:rsidRPr="00072140">
        <w:rPr>
          <w:rFonts w:eastAsia="Microsoft YaHei"/>
          <w:highlight w:val="yellow"/>
        </w:rPr>
        <w:t xml:space="preserve"> – результаты распознавания.</w:t>
      </w:r>
    </w:p>
    <w:p w14:paraId="44139CFD" w14:textId="19ADEE87" w:rsidR="00BA39DB" w:rsidRPr="00072140" w:rsidRDefault="00E4603C" w:rsidP="00E4603C">
      <w:pPr>
        <w:pStyle w:val="af9"/>
        <w:numPr>
          <w:ilvl w:val="0"/>
          <w:numId w:val="28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highlight w:val="yellow"/>
        </w:rPr>
        <w:t>Событие встречи</w:t>
      </w:r>
      <w:r w:rsidRPr="00072140">
        <w:rPr>
          <w:rStyle w:val="aff2"/>
          <w:rFonts w:eastAsia="Microsoft YaHei"/>
          <w:highlight w:val="yellow"/>
          <w:lang w:val="en-US"/>
        </w:rPr>
        <w:t>:</w:t>
      </w:r>
    </w:p>
    <w:p w14:paraId="296D418C" w14:textId="77777777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>Идентификатор (первичный ключ) – уникальный идентификатор записи;</w:t>
      </w:r>
    </w:p>
    <w:p w14:paraId="5F78724C" w14:textId="546E1720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 xml:space="preserve">Идентификатор сеанса (внешний ключ) – ссылка на таблицу сеансов </w:t>
      </w:r>
      <w:proofErr w:type="spellStart"/>
      <w:r w:rsidRPr="00072140">
        <w:rPr>
          <w:rStyle w:val="aff2"/>
          <w:rFonts w:eastAsia="Microsoft YaHei"/>
          <w:b w:val="0"/>
          <w:bCs w:val="0"/>
          <w:highlight w:val="yellow"/>
        </w:rPr>
        <w:t>видеовстречи</w:t>
      </w:r>
      <w:proofErr w:type="spellEnd"/>
      <w:r w:rsidRPr="00072140">
        <w:rPr>
          <w:rStyle w:val="aff2"/>
          <w:rFonts w:eastAsia="Microsoft YaHei"/>
          <w:b w:val="0"/>
          <w:bCs w:val="0"/>
          <w:highlight w:val="yellow"/>
        </w:rPr>
        <w:t>;</w:t>
      </w:r>
    </w:p>
    <w:p w14:paraId="2AC5B0AB" w14:textId="6250D7A3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 xml:space="preserve">Данные – произвольные параметры события в формате </w:t>
      </w:r>
      <w:r w:rsidRPr="00072140">
        <w:rPr>
          <w:rStyle w:val="aff2"/>
          <w:rFonts w:eastAsia="Microsoft YaHei"/>
          <w:b w:val="0"/>
          <w:bCs w:val="0"/>
          <w:highlight w:val="yellow"/>
          <w:lang w:val="en-US"/>
        </w:rPr>
        <w:t>JSON</w:t>
      </w:r>
      <w:r w:rsidRPr="00072140">
        <w:rPr>
          <w:rStyle w:val="aff2"/>
          <w:rFonts w:eastAsia="Microsoft YaHei"/>
          <w:b w:val="0"/>
          <w:bCs w:val="0"/>
          <w:highlight w:val="yellow"/>
        </w:rPr>
        <w:t>.</w:t>
      </w:r>
    </w:p>
    <w:p w14:paraId="699D87E5" w14:textId="77777777" w:rsidR="0072014B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Отчёт по сеансу:</w:t>
      </w:r>
    </w:p>
    <w:p w14:paraId="713B8C56" w14:textId="5B735D97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документа;</w:t>
      </w:r>
    </w:p>
    <w:p w14:paraId="256ED9E8" w14:textId="73DA5E4B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встречу;</w:t>
      </w:r>
    </w:p>
    <w:p w14:paraId="6584458E" w14:textId="1B60476E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Стадия</w:t>
      </w:r>
      <w:r w:rsidRPr="00072140">
        <w:rPr>
          <w:rFonts w:eastAsia="Microsoft YaHei"/>
          <w:highlight w:val="yellow"/>
        </w:rPr>
        <w:t xml:space="preserve"> – версия обработки;</w:t>
      </w:r>
    </w:p>
    <w:p w14:paraId="311CC7E2" w14:textId="57A0F4E4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Данные отчёта</w:t>
      </w:r>
      <w:r w:rsidRPr="00072140">
        <w:rPr>
          <w:rFonts w:eastAsia="Microsoft YaHei"/>
          <w:highlight w:val="yellow"/>
        </w:rPr>
        <w:t xml:space="preserve"> – агрегированные выводы и сводки;</w:t>
      </w:r>
    </w:p>
    <w:p w14:paraId="15D9D9F5" w14:textId="54DFB5EE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Снимок конфигурации</w:t>
      </w:r>
      <w:r w:rsidRPr="00072140">
        <w:rPr>
          <w:rFonts w:eastAsia="Microsoft YaHei"/>
          <w:highlight w:val="yellow"/>
        </w:rPr>
        <w:t xml:space="preserve"> – параметры модулей анализа на момент формирования.</w:t>
      </w:r>
    </w:p>
    <w:p w14:paraId="54918EF2" w14:textId="77777777" w:rsidR="0072014B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Сообщение чата:</w:t>
      </w:r>
    </w:p>
    <w:p w14:paraId="3CFF6CBB" w14:textId="47351F3F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6C939BEC" w14:textId="4EB6A376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встречу;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04801926" w14:textId="3E407385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отправителя</w:t>
      </w:r>
      <w:r w:rsidRPr="00072140">
        <w:rPr>
          <w:rFonts w:eastAsia="Microsoft YaHei"/>
          <w:highlight w:val="yellow"/>
        </w:rPr>
        <w:t xml:space="preserve"> – код участника;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784A53DB" w14:textId="1788938F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Клиентский идентификатор</w:t>
      </w:r>
      <w:r w:rsidRPr="00072140">
        <w:rPr>
          <w:rFonts w:eastAsia="Microsoft YaHei"/>
          <w:highlight w:val="yellow"/>
        </w:rPr>
        <w:t xml:space="preserve"> – ключ идемпотентности;</w:t>
      </w:r>
    </w:p>
    <w:p w14:paraId="618B5642" w14:textId="11C41215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Текст</w:t>
      </w:r>
      <w:r w:rsidRPr="00072140">
        <w:rPr>
          <w:rFonts w:eastAsia="Microsoft YaHei"/>
          <w:highlight w:val="yellow"/>
        </w:rPr>
        <w:t xml:space="preserve"> – содержимое сообщения.</w:t>
      </w:r>
    </w:p>
    <w:p w14:paraId="3978FC0B" w14:textId="77777777" w:rsidR="009A24DD" w:rsidRPr="00072140" w:rsidRDefault="009A24DD" w:rsidP="00FD2338">
      <w:pPr>
        <w:rPr>
          <w:rFonts w:eastAsia="Microsoft YaHei"/>
          <w:highlight w:val="yellow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Связи между таблицами:</w:t>
      </w:r>
    </w:p>
    <w:p w14:paraId="7169F235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>Пользователь системы → Токен обновления сессии: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>Пользователь системы → Журнал аутентификации: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фиксация истории всех действий входа.</w:t>
      </w:r>
    </w:p>
    <w:p w14:paraId="5D6D5F4A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lastRenderedPageBreak/>
        <w:t xml:space="preserve">Пользователь системы → 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>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организатор создаёт множество встреч.</w:t>
      </w:r>
    </w:p>
    <w:p w14:paraId="47ED816F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Участник встречи: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в одной встрече участвует несколько человек.</w:t>
      </w:r>
    </w:p>
    <w:p w14:paraId="7D8B5A35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Событие аналитики: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одна сессия генерирует поток событий анализа.</w:t>
      </w:r>
    </w:p>
    <w:p w14:paraId="65ED105C" w14:textId="4FA5934D" w:rsidR="001B359A" w:rsidRPr="00072140" w:rsidRDefault="001B359A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Событие встречи: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одна встреча фиксирует ноль или более событий.</w:t>
      </w:r>
    </w:p>
    <w:p w14:paraId="6610B01E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Отчёт по сеансу: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отчёт привязан к конкретной встрече.</w:t>
      </w:r>
    </w:p>
    <w:p w14:paraId="29415B52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Сообщение чата: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чат изолирован в пределах одной комнаты.</w:t>
      </w:r>
    </w:p>
    <w:p w14:paraId="4B592C42" w14:textId="1EDDC0EC" w:rsidR="002229A9" w:rsidRDefault="009A24DD" w:rsidP="00FD2338">
      <w:pPr>
        <w:rPr>
          <w:rFonts w:eastAsia="Microsoft YaHei"/>
        </w:rPr>
      </w:pPr>
      <w:r w:rsidRPr="009A24DD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A24DD">
        <w:rPr>
          <w:rFonts w:eastAsia="Microsoft YaHei"/>
        </w:rPr>
        <w:t>видеосессий</w:t>
      </w:r>
      <w:proofErr w:type="spellEnd"/>
      <w:r w:rsidRPr="009A24DD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Default="002229A9">
      <w:pPr>
        <w:spacing w:after="200"/>
        <w:rPr>
          <w:rFonts w:eastAsia="Microsoft YaHei"/>
        </w:rPr>
      </w:pPr>
      <w:r>
        <w:rPr>
          <w:rFonts w:eastAsia="Microsoft YaHei"/>
        </w:rPr>
        <w:br w:type="page"/>
      </w:r>
    </w:p>
    <w:p w14:paraId="3684C188" w14:textId="584E3080" w:rsidR="004E736C" w:rsidRDefault="004E736C" w:rsidP="004E736C">
      <w:pPr>
        <w:pStyle w:val="1"/>
      </w:pPr>
      <w:bookmarkStart w:id="31" w:name="_Toc228943814"/>
      <w:r w:rsidRPr="0016751D">
        <w:lastRenderedPageBreak/>
        <w:t>ОПИСАНИЕ ПРОГРАММНОГО КОМПЛЕКСА</w:t>
      </w:r>
      <w:bookmarkEnd w:id="31"/>
    </w:p>
    <w:p w14:paraId="7C149D1B" w14:textId="77777777" w:rsidR="008E7AF5" w:rsidRDefault="008E7AF5" w:rsidP="008E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проектирован</w:t>
      </w:r>
      <w:bookmarkStart w:id="32" w:name="_GoBack"/>
      <w:bookmarkEnd w:id="32"/>
      <w:r>
        <w:rPr>
          <w:rFonts w:ascii="Times New Roman" w:hAnsi="Times New Roman" w:cs="Times New Roman"/>
        </w:rPr>
        <w:t>ия системы, следующим этапом является разработка программного комплекса. В данной главе содержится подробное описание архитектуры программного комплекса, его содержание, модули и функциональные возможности. В том числе в главе представлена архитектура разработанных нейронных сетей, а также их интеграция в программный комплекс.</w:t>
      </w:r>
    </w:p>
    <w:p w14:paraId="4AA78B12" w14:textId="1CC412B5" w:rsidR="004E736C" w:rsidRDefault="00072140" w:rsidP="00851672">
      <w:pPr>
        <w:spacing w:after="200"/>
        <w:ind w:firstLine="0"/>
        <w:rPr>
          <w:rFonts w:cs="Times New Roman"/>
          <w:b/>
          <w:bCs/>
          <w:lang w:bidi="ru-RU"/>
        </w:rPr>
      </w:pPr>
      <w:r w:rsidRPr="00072140">
        <w:rPr>
          <w:rFonts w:cs="Times New Roman"/>
          <w:b/>
          <w:bCs/>
          <w:highlight w:val="red"/>
          <w:lang w:bidi="ru-RU"/>
        </w:rPr>
        <w:t>А дальше?</w:t>
      </w:r>
    </w:p>
    <w:sectPr w:rsidR="004E736C" w:rsidSect="00E0421D">
      <w:footerReference w:type="default" r:id="rId16"/>
      <w:pgSz w:w="11906" w:h="16838"/>
      <w:pgMar w:top="1134" w:right="850" w:bottom="1134" w:left="1701" w:header="0" w:footer="680" w:gutter="0"/>
      <w:pgNumType w:start="1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" w:author="Бурдыко Татьяна Геннадьевна" w:date="2026-05-14T14:06:00Z" w:initials="БТГ">
    <w:p w14:paraId="77AC28DA" w14:textId="35A9A840" w:rsidR="00F765A3" w:rsidRDefault="00F765A3">
      <w:pPr>
        <w:pStyle w:val="aff0"/>
      </w:pPr>
      <w:r>
        <w:rPr>
          <w:rStyle w:val="aff1"/>
        </w:rPr>
        <w:annotationRef/>
      </w:r>
      <w:r>
        <w:t>С маленькой буквы</w:t>
      </w:r>
    </w:p>
  </w:comment>
  <w:comment w:id="9" w:author="Бурдыко Татьяна Геннадьевна" w:date="2026-05-14T14:07:00Z" w:initials="БТГ">
    <w:p w14:paraId="73F2B174" w14:textId="118340C6" w:rsidR="00F765A3" w:rsidRDefault="00F765A3">
      <w:pPr>
        <w:pStyle w:val="aff0"/>
      </w:pPr>
      <w:r>
        <w:rPr>
          <w:rStyle w:val="aff1"/>
        </w:rPr>
        <w:annotationRef/>
      </w:r>
      <w:r>
        <w:t>Название и таблица должны быть на одной странице</w:t>
      </w:r>
    </w:p>
  </w:comment>
  <w:comment w:id="13" w:author="Бурдыко Татьяна Геннадьевна" w:date="2026-05-14T14:08:00Z" w:initials="БТГ">
    <w:p w14:paraId="16812AE0" w14:textId="08EC28F1" w:rsidR="00072140" w:rsidRDefault="00072140">
      <w:pPr>
        <w:pStyle w:val="aff0"/>
      </w:pPr>
      <w:r>
        <w:rPr>
          <w:rStyle w:val="aff1"/>
        </w:rPr>
        <w:annotationRef/>
      </w:r>
      <w:r>
        <w:t>Правильно сделайте отступы и интервалы</w:t>
      </w:r>
    </w:p>
  </w:comment>
  <w:comment w:id="14" w:author="Бурдыко Татьяна Геннадьевна" w:date="2026-05-14T14:09:00Z" w:initials="БТГ">
    <w:p w14:paraId="11F8BEC2" w14:textId="05C82E6B" w:rsidR="00072140" w:rsidRDefault="00072140">
      <w:pPr>
        <w:pStyle w:val="aff0"/>
      </w:pPr>
      <w:r>
        <w:rPr>
          <w:rStyle w:val="aff1"/>
        </w:rPr>
        <w:annotationRef/>
      </w:r>
      <w:r>
        <w:t>аналогично</w:t>
      </w:r>
    </w:p>
  </w:comment>
  <w:comment w:id="15" w:author="Бурдыко Татьяна Геннадьевна" w:date="2026-05-14T14:09:00Z" w:initials="БТГ">
    <w:p w14:paraId="185B4CA8" w14:textId="284FC93E" w:rsidR="00072140" w:rsidRDefault="00072140">
      <w:pPr>
        <w:pStyle w:val="aff0"/>
      </w:pPr>
      <w:r>
        <w:rPr>
          <w:rStyle w:val="aff1"/>
        </w:rPr>
        <w:annotationRef/>
      </w:r>
      <w:r>
        <w:t xml:space="preserve">и </w:t>
      </w:r>
      <w:proofErr w:type="gramStart"/>
      <w:r>
        <w:t>тут..</w:t>
      </w:r>
      <w:proofErr w:type="gramEnd"/>
    </w:p>
  </w:comment>
  <w:comment w:id="16" w:author="Бурдыко Татьяна Геннадьевна" w:date="2026-05-14T14:09:00Z" w:initials="БТГ">
    <w:p w14:paraId="0E891B38" w14:textId="03ACB8FA" w:rsidR="00072140" w:rsidRDefault="00072140">
      <w:pPr>
        <w:pStyle w:val="aff0"/>
      </w:pPr>
      <w:r>
        <w:rPr>
          <w:rStyle w:val="aff1"/>
        </w:rPr>
        <w:annotationRef/>
      </w:r>
      <w:r>
        <w:t>….</w:t>
      </w:r>
    </w:p>
  </w:comment>
  <w:comment w:id="19" w:author="Бурдыко Татьяна Геннадьевна" w:date="2026-05-14T14:10:00Z" w:initials="БТГ">
    <w:p w14:paraId="66332A3C" w14:textId="66A021F5" w:rsidR="00072140" w:rsidRDefault="00072140">
      <w:pPr>
        <w:pStyle w:val="aff0"/>
      </w:pPr>
      <w:r>
        <w:rPr>
          <w:rStyle w:val="aff1"/>
        </w:rPr>
        <w:annotationRef/>
      </w:r>
      <w:r>
        <w:t xml:space="preserve">Ниже где? Надо сослаться на </w:t>
      </w:r>
      <w:proofErr w:type="gramStart"/>
      <w:r>
        <w:t>рисунок..</w:t>
      </w:r>
      <w:proofErr w:type="gramEnd"/>
    </w:p>
  </w:comment>
  <w:comment w:id="21" w:author="Бурдыко Татьяна Геннадьевна" w:date="2026-05-14T14:11:00Z" w:initials="БТГ">
    <w:p w14:paraId="6761BCC7" w14:textId="215EB37A" w:rsidR="00072140" w:rsidRDefault="00072140">
      <w:pPr>
        <w:pStyle w:val="aff0"/>
      </w:pPr>
      <w:r>
        <w:rPr>
          <w:rStyle w:val="aff1"/>
        </w:rPr>
        <w:annotationRef/>
      </w:r>
      <w:r>
        <w:t xml:space="preserve">Сверху одно, в названии </w:t>
      </w:r>
      <w:proofErr w:type="gramStart"/>
      <w:r>
        <w:t>другое..</w:t>
      </w:r>
      <w:proofErr w:type="gramEnd"/>
    </w:p>
  </w:comment>
  <w:comment w:id="23" w:author="Бурдыко Татьяна Геннадьевна" w:date="2026-05-14T14:10:00Z" w:initials="БТГ">
    <w:p w14:paraId="17F095F5" w14:textId="4BFF76ED" w:rsidR="00072140" w:rsidRDefault="00072140">
      <w:pPr>
        <w:pStyle w:val="aff0"/>
      </w:pPr>
      <w:r>
        <w:rPr>
          <w:rStyle w:val="aff1"/>
        </w:rPr>
        <w:annotationRef/>
      </w:r>
      <w:r>
        <w:t>Не верно оформлено… и точно рисунок 3?</w:t>
      </w:r>
    </w:p>
  </w:comment>
  <w:comment w:id="25" w:author="Бурдыко Татьяна Геннадьевна" w:date="2026-05-14T14:12:00Z" w:initials="БТГ">
    <w:p w14:paraId="14157518" w14:textId="3C7D2027" w:rsidR="00072140" w:rsidRDefault="00072140">
      <w:pPr>
        <w:pStyle w:val="aff0"/>
      </w:pPr>
      <w:r>
        <w:rPr>
          <w:rStyle w:val="aff1"/>
        </w:rPr>
        <w:annotationRef/>
      </w:r>
      <w:r>
        <w:t>А после 4 сразу 8 идет? Где 5-6 и 7 рисунки?</w:t>
      </w:r>
    </w:p>
  </w:comment>
  <w:comment w:id="27" w:author="Бурдыко Татьяна Геннадьевна" w:date="2026-05-14T14:13:00Z" w:initials="БТГ">
    <w:p w14:paraId="69020F75" w14:textId="0294E39D" w:rsidR="00072140" w:rsidRDefault="00072140">
      <w:pPr>
        <w:pStyle w:val="aff0"/>
      </w:pPr>
      <w:r>
        <w:rPr>
          <w:rStyle w:val="aff1"/>
        </w:rPr>
        <w:annotationRef/>
      </w:r>
      <w:r>
        <w:t>Не надо курсивом</w:t>
      </w:r>
    </w:p>
  </w:comment>
  <w:comment w:id="28" w:author="Бурдыко Татьяна Геннадьевна" w:date="2026-05-14T14:13:00Z" w:initials="БТГ">
    <w:p w14:paraId="36DDE113" w14:textId="3E337C8F" w:rsidR="00072140" w:rsidRDefault="00072140">
      <w:pPr>
        <w:pStyle w:val="aff0"/>
      </w:pPr>
      <w:r>
        <w:rPr>
          <w:rStyle w:val="aff1"/>
        </w:rPr>
        <w:annotationRef/>
      </w:r>
      <w:r>
        <w:t>На одной странице с таблицей</w:t>
      </w:r>
    </w:p>
  </w:comment>
  <w:comment w:id="30" w:author="Бурдыко Татьяна Геннадьевна" w:date="2026-05-14T14:14:00Z" w:initials="БТГ">
    <w:p w14:paraId="3FB539F6" w14:textId="563AE65C" w:rsidR="00072140" w:rsidRDefault="00072140">
      <w:pPr>
        <w:pStyle w:val="aff0"/>
      </w:pPr>
      <w:r>
        <w:rPr>
          <w:rStyle w:val="aff1"/>
        </w:rPr>
        <w:annotationRef/>
      </w:r>
      <w:r>
        <w:t>Зачем жирным?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AC28DA" w15:done="0"/>
  <w15:commentEx w15:paraId="73F2B174" w15:done="0"/>
  <w15:commentEx w15:paraId="16812AE0" w15:done="0"/>
  <w15:commentEx w15:paraId="11F8BEC2" w15:done="0"/>
  <w15:commentEx w15:paraId="185B4CA8" w15:done="0"/>
  <w15:commentEx w15:paraId="0E891B38" w15:done="0"/>
  <w15:commentEx w15:paraId="66332A3C" w15:done="0"/>
  <w15:commentEx w15:paraId="6761BCC7" w15:done="0"/>
  <w15:commentEx w15:paraId="17F095F5" w15:done="0"/>
  <w15:commentEx w15:paraId="14157518" w15:done="0"/>
  <w15:commentEx w15:paraId="69020F75" w15:done="0"/>
  <w15:commentEx w15:paraId="36DDE113" w15:done="0"/>
  <w15:commentEx w15:paraId="3FB539F6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D32AF7" w14:textId="77777777" w:rsidR="000A4481" w:rsidRDefault="000A4481">
      <w:pPr>
        <w:spacing w:line="240" w:lineRule="auto"/>
      </w:pPr>
      <w:r>
        <w:separator/>
      </w:r>
    </w:p>
  </w:endnote>
  <w:endnote w:type="continuationSeparator" w:id="0">
    <w:p w14:paraId="040F0559" w14:textId="77777777" w:rsidR="000A4481" w:rsidRDefault="000A4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7F697B" w14:textId="440D37A5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072140">
      <w:rPr>
        <w:noProof/>
        <w:color w:val="000000"/>
      </w:rPr>
      <w:t>36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D3EB3" w14:textId="77777777" w:rsidR="000A4481" w:rsidRDefault="000A4481">
      <w:pPr>
        <w:spacing w:line="240" w:lineRule="auto"/>
      </w:pPr>
      <w:r>
        <w:separator/>
      </w:r>
    </w:p>
  </w:footnote>
  <w:footnote w:type="continuationSeparator" w:id="0">
    <w:p w14:paraId="2C233E32" w14:textId="77777777" w:rsidR="000A4481" w:rsidRDefault="000A44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47D10"/>
    <w:multiLevelType w:val="multilevel"/>
    <w:tmpl w:val="3BB4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A6725"/>
    <w:multiLevelType w:val="hybridMultilevel"/>
    <w:tmpl w:val="AA8E8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6572B7E"/>
    <w:multiLevelType w:val="multilevel"/>
    <w:tmpl w:val="6E4CB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D3661"/>
    <w:multiLevelType w:val="hybridMultilevel"/>
    <w:tmpl w:val="ABF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4C2FF6"/>
    <w:multiLevelType w:val="hybridMultilevel"/>
    <w:tmpl w:val="4C84CF9C"/>
    <w:lvl w:ilvl="0" w:tplc="7D6E7280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9924A7"/>
    <w:multiLevelType w:val="hybridMultilevel"/>
    <w:tmpl w:val="C0F64C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9307C9"/>
    <w:multiLevelType w:val="hybridMultilevel"/>
    <w:tmpl w:val="A5B6CB28"/>
    <w:lvl w:ilvl="0" w:tplc="04190001">
      <w:start w:val="1"/>
      <w:numFmt w:val="bullet"/>
      <w:lvlText w:val=""/>
      <w:lvlJc w:val="left"/>
      <w:pPr>
        <w:ind w:left="1800" w:hanging="371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16992"/>
    <w:multiLevelType w:val="hybridMultilevel"/>
    <w:tmpl w:val="6A7A481E"/>
    <w:lvl w:ilvl="0" w:tplc="3F1C92AE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5274D1"/>
    <w:multiLevelType w:val="hybridMultilevel"/>
    <w:tmpl w:val="E9589322"/>
    <w:lvl w:ilvl="0" w:tplc="6054149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D5AA7"/>
    <w:multiLevelType w:val="multilevel"/>
    <w:tmpl w:val="E3C234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93B8E"/>
    <w:multiLevelType w:val="hybridMultilevel"/>
    <w:tmpl w:val="A39AD95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C84AAF"/>
    <w:multiLevelType w:val="hybridMultilevel"/>
    <w:tmpl w:val="D5C6C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3C7AA5"/>
    <w:multiLevelType w:val="hybridMultilevel"/>
    <w:tmpl w:val="28828064"/>
    <w:lvl w:ilvl="0" w:tplc="FFFFFFFF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EA116D"/>
    <w:multiLevelType w:val="multilevel"/>
    <w:tmpl w:val="8AF2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C062F"/>
    <w:multiLevelType w:val="multilevel"/>
    <w:tmpl w:val="D336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9" w15:restartNumberingAfterBreak="0">
    <w:nsid w:val="342079CB"/>
    <w:multiLevelType w:val="multilevel"/>
    <w:tmpl w:val="56F2F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00A88"/>
    <w:multiLevelType w:val="hybridMultilevel"/>
    <w:tmpl w:val="57442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AE75DB"/>
    <w:multiLevelType w:val="hybridMultilevel"/>
    <w:tmpl w:val="2C8EA3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4C2D28"/>
    <w:multiLevelType w:val="hybridMultilevel"/>
    <w:tmpl w:val="7C565BBE"/>
    <w:lvl w:ilvl="0" w:tplc="C0C8596C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FF047E"/>
    <w:multiLevelType w:val="multilevel"/>
    <w:tmpl w:val="7E32A92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BC07845"/>
    <w:multiLevelType w:val="hybridMultilevel"/>
    <w:tmpl w:val="81309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6B25A6"/>
    <w:multiLevelType w:val="hybridMultilevel"/>
    <w:tmpl w:val="4F865DBC"/>
    <w:lvl w:ilvl="0" w:tplc="3850B05A">
      <w:start w:val="1"/>
      <w:numFmt w:val="decimal"/>
      <w:suff w:val="space"/>
      <w:lvlText w:val="%1."/>
      <w:lvlJc w:val="left"/>
      <w:pPr>
        <w:ind w:left="1091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410653CC"/>
    <w:multiLevelType w:val="hybridMultilevel"/>
    <w:tmpl w:val="721E8B9E"/>
    <w:lvl w:ilvl="0" w:tplc="CC405F0E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7" w15:restartNumberingAfterBreak="0">
    <w:nsid w:val="41383F0B"/>
    <w:multiLevelType w:val="hybridMultilevel"/>
    <w:tmpl w:val="6F8E28A8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6B24AF4"/>
    <w:multiLevelType w:val="hybridMultilevel"/>
    <w:tmpl w:val="4FD4D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1B23F2"/>
    <w:multiLevelType w:val="multilevel"/>
    <w:tmpl w:val="506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824FA"/>
    <w:multiLevelType w:val="multilevel"/>
    <w:tmpl w:val="89C4B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47962"/>
    <w:multiLevelType w:val="hybridMultilevel"/>
    <w:tmpl w:val="DE981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E6D6FC0"/>
    <w:multiLevelType w:val="hybridMultilevel"/>
    <w:tmpl w:val="6A7A481E"/>
    <w:lvl w:ilvl="0" w:tplc="FFFFFFFF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3035A52"/>
    <w:multiLevelType w:val="hybridMultilevel"/>
    <w:tmpl w:val="4C84CF9C"/>
    <w:lvl w:ilvl="0" w:tplc="FFFFFFFF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3C72DB7"/>
    <w:multiLevelType w:val="hybridMultilevel"/>
    <w:tmpl w:val="0770C53A"/>
    <w:lvl w:ilvl="0" w:tplc="44E0CB1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5" w15:restartNumberingAfterBreak="0">
    <w:nsid w:val="55590DE9"/>
    <w:multiLevelType w:val="hybridMultilevel"/>
    <w:tmpl w:val="95820316"/>
    <w:lvl w:ilvl="0" w:tplc="ED8E1E3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89A6694"/>
    <w:multiLevelType w:val="multilevel"/>
    <w:tmpl w:val="EB26B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5E2921"/>
    <w:multiLevelType w:val="hybridMultilevel"/>
    <w:tmpl w:val="0FF44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167CF5"/>
    <w:multiLevelType w:val="hybridMultilevel"/>
    <w:tmpl w:val="2F6A3F2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2172061"/>
    <w:multiLevelType w:val="multilevel"/>
    <w:tmpl w:val="108C10C0"/>
    <w:lvl w:ilvl="0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7B623AF6"/>
    <w:multiLevelType w:val="hybridMultilevel"/>
    <w:tmpl w:val="74E84DB0"/>
    <w:lvl w:ilvl="0" w:tplc="A8E85B12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E606E3F"/>
    <w:multiLevelType w:val="multilevel"/>
    <w:tmpl w:val="5F6AD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B413E7"/>
    <w:multiLevelType w:val="multilevel"/>
    <w:tmpl w:val="67B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9"/>
  </w:num>
  <w:num w:numId="3">
    <w:abstractNumId w:val="35"/>
  </w:num>
  <w:num w:numId="4">
    <w:abstractNumId w:val="40"/>
  </w:num>
  <w:num w:numId="5">
    <w:abstractNumId w:val="18"/>
  </w:num>
  <w:num w:numId="6">
    <w:abstractNumId w:val="3"/>
  </w:num>
  <w:num w:numId="7">
    <w:abstractNumId w:val="26"/>
  </w:num>
  <w:num w:numId="8">
    <w:abstractNumId w:val="9"/>
  </w:num>
  <w:num w:numId="9">
    <w:abstractNumId w:val="1"/>
  </w:num>
  <w:num w:numId="10">
    <w:abstractNumId w:val="42"/>
  </w:num>
  <w:num w:numId="11">
    <w:abstractNumId w:val="0"/>
  </w:num>
  <w:num w:numId="12">
    <w:abstractNumId w:val="41"/>
  </w:num>
  <w:num w:numId="13">
    <w:abstractNumId w:val="36"/>
  </w:num>
  <w:num w:numId="14">
    <w:abstractNumId w:val="4"/>
  </w:num>
  <w:num w:numId="15">
    <w:abstractNumId w:val="19"/>
  </w:num>
  <w:num w:numId="16">
    <w:abstractNumId w:val="30"/>
  </w:num>
  <w:num w:numId="17">
    <w:abstractNumId w:val="12"/>
  </w:num>
  <w:num w:numId="18">
    <w:abstractNumId w:val="17"/>
  </w:num>
  <w:num w:numId="19">
    <w:abstractNumId w:val="29"/>
  </w:num>
  <w:num w:numId="20">
    <w:abstractNumId w:val="16"/>
  </w:num>
  <w:num w:numId="21">
    <w:abstractNumId w:val="21"/>
  </w:num>
  <w:num w:numId="22">
    <w:abstractNumId w:val="25"/>
  </w:num>
  <w:num w:numId="23">
    <w:abstractNumId w:val="38"/>
  </w:num>
  <w:num w:numId="24">
    <w:abstractNumId w:val="8"/>
  </w:num>
  <w:num w:numId="25">
    <w:abstractNumId w:val="28"/>
  </w:num>
  <w:num w:numId="26">
    <w:abstractNumId w:val="13"/>
  </w:num>
  <w:num w:numId="27">
    <w:abstractNumId w:val="27"/>
  </w:num>
  <w:num w:numId="28">
    <w:abstractNumId w:val="22"/>
  </w:num>
  <w:num w:numId="29">
    <w:abstractNumId w:val="5"/>
  </w:num>
  <w:num w:numId="30">
    <w:abstractNumId w:val="24"/>
  </w:num>
  <w:num w:numId="31">
    <w:abstractNumId w:val="2"/>
  </w:num>
  <w:num w:numId="32">
    <w:abstractNumId w:val="20"/>
  </w:num>
  <w:num w:numId="33">
    <w:abstractNumId w:val="37"/>
  </w:num>
  <w:num w:numId="34">
    <w:abstractNumId w:val="14"/>
  </w:num>
  <w:num w:numId="35">
    <w:abstractNumId w:val="6"/>
  </w:num>
  <w:num w:numId="36">
    <w:abstractNumId w:val="10"/>
  </w:num>
  <w:num w:numId="37">
    <w:abstractNumId w:val="7"/>
  </w:num>
  <w:num w:numId="38">
    <w:abstractNumId w:val="11"/>
  </w:num>
  <w:num w:numId="39">
    <w:abstractNumId w:val="33"/>
  </w:num>
  <w:num w:numId="40">
    <w:abstractNumId w:val="15"/>
  </w:num>
  <w:num w:numId="41">
    <w:abstractNumId w:val="32"/>
  </w:num>
  <w:num w:numId="42">
    <w:abstractNumId w:val="31"/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Бурдыко Татьяна Геннадьевна">
    <w15:presenceInfo w15:providerId="None" w15:userId="Бурдыко Татьяна Геннад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63"/>
    <w:rsid w:val="00022A0D"/>
    <w:rsid w:val="00027457"/>
    <w:rsid w:val="00027DC3"/>
    <w:rsid w:val="0003020F"/>
    <w:rsid w:val="00045FFB"/>
    <w:rsid w:val="00060FED"/>
    <w:rsid w:val="0007112A"/>
    <w:rsid w:val="00072140"/>
    <w:rsid w:val="000721D6"/>
    <w:rsid w:val="00084787"/>
    <w:rsid w:val="000A4481"/>
    <w:rsid w:val="000B4215"/>
    <w:rsid w:val="000B4A40"/>
    <w:rsid w:val="000C1DF9"/>
    <w:rsid w:val="000C3703"/>
    <w:rsid w:val="00105780"/>
    <w:rsid w:val="001104CD"/>
    <w:rsid w:val="00126C35"/>
    <w:rsid w:val="00145DD2"/>
    <w:rsid w:val="001460CB"/>
    <w:rsid w:val="001500EE"/>
    <w:rsid w:val="001515AF"/>
    <w:rsid w:val="0015498D"/>
    <w:rsid w:val="00156D0A"/>
    <w:rsid w:val="00157982"/>
    <w:rsid w:val="00162BFC"/>
    <w:rsid w:val="0016751D"/>
    <w:rsid w:val="0017046D"/>
    <w:rsid w:val="001B01F9"/>
    <w:rsid w:val="001B2958"/>
    <w:rsid w:val="001B359A"/>
    <w:rsid w:val="001B5FFC"/>
    <w:rsid w:val="001B7B44"/>
    <w:rsid w:val="001C2884"/>
    <w:rsid w:val="001C7411"/>
    <w:rsid w:val="001D3D94"/>
    <w:rsid w:val="001D4CDC"/>
    <w:rsid w:val="001D6A8B"/>
    <w:rsid w:val="001E7C26"/>
    <w:rsid w:val="001E7C5A"/>
    <w:rsid w:val="002213EA"/>
    <w:rsid w:val="00222348"/>
    <w:rsid w:val="002229A9"/>
    <w:rsid w:val="0023003D"/>
    <w:rsid w:val="00232A1D"/>
    <w:rsid w:val="0024363F"/>
    <w:rsid w:val="002570BC"/>
    <w:rsid w:val="00261757"/>
    <w:rsid w:val="00285E16"/>
    <w:rsid w:val="00296C72"/>
    <w:rsid w:val="002B1063"/>
    <w:rsid w:val="002C4177"/>
    <w:rsid w:val="002D19F8"/>
    <w:rsid w:val="002E1AE1"/>
    <w:rsid w:val="002F0834"/>
    <w:rsid w:val="002F410A"/>
    <w:rsid w:val="002F5CA8"/>
    <w:rsid w:val="003006A5"/>
    <w:rsid w:val="0030635B"/>
    <w:rsid w:val="00321D5C"/>
    <w:rsid w:val="00331122"/>
    <w:rsid w:val="00336867"/>
    <w:rsid w:val="0034395F"/>
    <w:rsid w:val="00343CA2"/>
    <w:rsid w:val="003470B7"/>
    <w:rsid w:val="003515BA"/>
    <w:rsid w:val="003521CA"/>
    <w:rsid w:val="00364697"/>
    <w:rsid w:val="00387E92"/>
    <w:rsid w:val="003C04DD"/>
    <w:rsid w:val="003D1F85"/>
    <w:rsid w:val="003E00E7"/>
    <w:rsid w:val="003E1839"/>
    <w:rsid w:val="003E1D5F"/>
    <w:rsid w:val="003F6FA1"/>
    <w:rsid w:val="0040762E"/>
    <w:rsid w:val="004122F8"/>
    <w:rsid w:val="004124CE"/>
    <w:rsid w:val="00421347"/>
    <w:rsid w:val="00427106"/>
    <w:rsid w:val="00452A72"/>
    <w:rsid w:val="00454AB2"/>
    <w:rsid w:val="00463B6D"/>
    <w:rsid w:val="00476E81"/>
    <w:rsid w:val="0049153D"/>
    <w:rsid w:val="004924DB"/>
    <w:rsid w:val="00493048"/>
    <w:rsid w:val="00497B5F"/>
    <w:rsid w:val="00497E17"/>
    <w:rsid w:val="004A1DAD"/>
    <w:rsid w:val="004A2788"/>
    <w:rsid w:val="004A27F2"/>
    <w:rsid w:val="004A462D"/>
    <w:rsid w:val="004A4BB8"/>
    <w:rsid w:val="004C5A72"/>
    <w:rsid w:val="004C7CF0"/>
    <w:rsid w:val="004D70C9"/>
    <w:rsid w:val="004E42DE"/>
    <w:rsid w:val="004E736C"/>
    <w:rsid w:val="00506292"/>
    <w:rsid w:val="0051696F"/>
    <w:rsid w:val="005301BE"/>
    <w:rsid w:val="00535AE1"/>
    <w:rsid w:val="00550FB0"/>
    <w:rsid w:val="00581A0B"/>
    <w:rsid w:val="00590A2C"/>
    <w:rsid w:val="005940E3"/>
    <w:rsid w:val="005A0616"/>
    <w:rsid w:val="005A7855"/>
    <w:rsid w:val="005B0125"/>
    <w:rsid w:val="005C1F22"/>
    <w:rsid w:val="005C361B"/>
    <w:rsid w:val="005D16F2"/>
    <w:rsid w:val="005D3950"/>
    <w:rsid w:val="005E6C71"/>
    <w:rsid w:val="005F4CC4"/>
    <w:rsid w:val="0060725E"/>
    <w:rsid w:val="006207FF"/>
    <w:rsid w:val="00627A8C"/>
    <w:rsid w:val="00630FCE"/>
    <w:rsid w:val="00640CC2"/>
    <w:rsid w:val="006626D7"/>
    <w:rsid w:val="00666B16"/>
    <w:rsid w:val="00673A1A"/>
    <w:rsid w:val="00674496"/>
    <w:rsid w:val="006A54FB"/>
    <w:rsid w:val="006D1DF4"/>
    <w:rsid w:val="006D1FA4"/>
    <w:rsid w:val="006D73BA"/>
    <w:rsid w:val="006E20EC"/>
    <w:rsid w:val="006F751F"/>
    <w:rsid w:val="006F77E5"/>
    <w:rsid w:val="007127D7"/>
    <w:rsid w:val="007141ED"/>
    <w:rsid w:val="0072014B"/>
    <w:rsid w:val="00720782"/>
    <w:rsid w:val="00720B62"/>
    <w:rsid w:val="00735155"/>
    <w:rsid w:val="007378EB"/>
    <w:rsid w:val="007526EE"/>
    <w:rsid w:val="0076264B"/>
    <w:rsid w:val="007A4C50"/>
    <w:rsid w:val="007B42DE"/>
    <w:rsid w:val="007C0AD5"/>
    <w:rsid w:val="007C2D24"/>
    <w:rsid w:val="007D2919"/>
    <w:rsid w:val="007D65D7"/>
    <w:rsid w:val="007E2F8F"/>
    <w:rsid w:val="007E3895"/>
    <w:rsid w:val="007F68F7"/>
    <w:rsid w:val="0080368D"/>
    <w:rsid w:val="008072BB"/>
    <w:rsid w:val="008216DB"/>
    <w:rsid w:val="00827656"/>
    <w:rsid w:val="008321E2"/>
    <w:rsid w:val="00836228"/>
    <w:rsid w:val="00842812"/>
    <w:rsid w:val="008431B2"/>
    <w:rsid w:val="008432D0"/>
    <w:rsid w:val="00851672"/>
    <w:rsid w:val="008524E6"/>
    <w:rsid w:val="00852D6F"/>
    <w:rsid w:val="00864DA0"/>
    <w:rsid w:val="00880EBD"/>
    <w:rsid w:val="00890C0E"/>
    <w:rsid w:val="008938E7"/>
    <w:rsid w:val="008A35C4"/>
    <w:rsid w:val="008E0752"/>
    <w:rsid w:val="008E51EF"/>
    <w:rsid w:val="008E7AF5"/>
    <w:rsid w:val="008F2682"/>
    <w:rsid w:val="008F2B15"/>
    <w:rsid w:val="0090020A"/>
    <w:rsid w:val="009072C9"/>
    <w:rsid w:val="00911553"/>
    <w:rsid w:val="00920231"/>
    <w:rsid w:val="00920827"/>
    <w:rsid w:val="00920EEB"/>
    <w:rsid w:val="00954CAE"/>
    <w:rsid w:val="0095641A"/>
    <w:rsid w:val="00961375"/>
    <w:rsid w:val="009753A0"/>
    <w:rsid w:val="009940CD"/>
    <w:rsid w:val="00997037"/>
    <w:rsid w:val="009A0199"/>
    <w:rsid w:val="009A24DD"/>
    <w:rsid w:val="009A5FA0"/>
    <w:rsid w:val="009B1A34"/>
    <w:rsid w:val="009B3719"/>
    <w:rsid w:val="009C54A8"/>
    <w:rsid w:val="009C5BDE"/>
    <w:rsid w:val="009C7089"/>
    <w:rsid w:val="009E1514"/>
    <w:rsid w:val="009E1F6E"/>
    <w:rsid w:val="009E3EB1"/>
    <w:rsid w:val="00A16B0E"/>
    <w:rsid w:val="00A22C88"/>
    <w:rsid w:val="00A43002"/>
    <w:rsid w:val="00A436F9"/>
    <w:rsid w:val="00A650C7"/>
    <w:rsid w:val="00AA1855"/>
    <w:rsid w:val="00AB5935"/>
    <w:rsid w:val="00AC13E5"/>
    <w:rsid w:val="00AC2AF3"/>
    <w:rsid w:val="00AC3A12"/>
    <w:rsid w:val="00AF02DC"/>
    <w:rsid w:val="00AF034E"/>
    <w:rsid w:val="00AF3DE3"/>
    <w:rsid w:val="00B0186C"/>
    <w:rsid w:val="00B13C77"/>
    <w:rsid w:val="00B21F37"/>
    <w:rsid w:val="00B2746F"/>
    <w:rsid w:val="00B470F4"/>
    <w:rsid w:val="00B53B5E"/>
    <w:rsid w:val="00B55C6F"/>
    <w:rsid w:val="00B55DB9"/>
    <w:rsid w:val="00B636ED"/>
    <w:rsid w:val="00B6442C"/>
    <w:rsid w:val="00B715FC"/>
    <w:rsid w:val="00B769AE"/>
    <w:rsid w:val="00B9139C"/>
    <w:rsid w:val="00B964DA"/>
    <w:rsid w:val="00BA39DB"/>
    <w:rsid w:val="00BB0A8B"/>
    <w:rsid w:val="00BE038C"/>
    <w:rsid w:val="00BE2F04"/>
    <w:rsid w:val="00C04193"/>
    <w:rsid w:val="00C2522B"/>
    <w:rsid w:val="00C33EAA"/>
    <w:rsid w:val="00C42239"/>
    <w:rsid w:val="00C469CA"/>
    <w:rsid w:val="00C67A21"/>
    <w:rsid w:val="00C71CCE"/>
    <w:rsid w:val="00C979E1"/>
    <w:rsid w:val="00CA0EC1"/>
    <w:rsid w:val="00CA5FE5"/>
    <w:rsid w:val="00CB3ED0"/>
    <w:rsid w:val="00CC6627"/>
    <w:rsid w:val="00CD0595"/>
    <w:rsid w:val="00CE0A55"/>
    <w:rsid w:val="00CF0CCC"/>
    <w:rsid w:val="00CF5402"/>
    <w:rsid w:val="00CF7993"/>
    <w:rsid w:val="00D06A80"/>
    <w:rsid w:val="00D120B1"/>
    <w:rsid w:val="00D13A57"/>
    <w:rsid w:val="00D276C5"/>
    <w:rsid w:val="00D3470C"/>
    <w:rsid w:val="00D402D3"/>
    <w:rsid w:val="00D84488"/>
    <w:rsid w:val="00D946D1"/>
    <w:rsid w:val="00DC0368"/>
    <w:rsid w:val="00DC1F96"/>
    <w:rsid w:val="00DC381E"/>
    <w:rsid w:val="00DE642E"/>
    <w:rsid w:val="00E0399E"/>
    <w:rsid w:val="00E0421D"/>
    <w:rsid w:val="00E17AEB"/>
    <w:rsid w:val="00E223EC"/>
    <w:rsid w:val="00E27130"/>
    <w:rsid w:val="00E4603C"/>
    <w:rsid w:val="00E61532"/>
    <w:rsid w:val="00E63868"/>
    <w:rsid w:val="00E64FC4"/>
    <w:rsid w:val="00E723B8"/>
    <w:rsid w:val="00E9027C"/>
    <w:rsid w:val="00E9612E"/>
    <w:rsid w:val="00EA598A"/>
    <w:rsid w:val="00ED131F"/>
    <w:rsid w:val="00F00483"/>
    <w:rsid w:val="00F121E4"/>
    <w:rsid w:val="00F1490A"/>
    <w:rsid w:val="00F2073E"/>
    <w:rsid w:val="00F20A44"/>
    <w:rsid w:val="00F502B7"/>
    <w:rsid w:val="00F52665"/>
    <w:rsid w:val="00F57737"/>
    <w:rsid w:val="00F65ABA"/>
    <w:rsid w:val="00F74091"/>
    <w:rsid w:val="00F74CE5"/>
    <w:rsid w:val="00F765A3"/>
    <w:rsid w:val="00F84745"/>
    <w:rsid w:val="00F8486C"/>
    <w:rsid w:val="00F96E52"/>
    <w:rsid w:val="00FD1C33"/>
    <w:rsid w:val="00FD206F"/>
    <w:rsid w:val="00FD2338"/>
    <w:rsid w:val="00FD3439"/>
    <w:rsid w:val="00FD4230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F1490A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ind w:left="709" w:firstLine="0"/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F1490A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7DAD4-FBD5-491D-925E-96824D25A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38</Pages>
  <Words>6717</Words>
  <Characters>38289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Бурдыко Татьяна Геннадьевна</cp:lastModifiedBy>
  <cp:revision>3</cp:revision>
  <cp:lastPrinted>2026-04-02T11:07:00Z</cp:lastPrinted>
  <dcterms:created xsi:type="dcterms:W3CDTF">2026-05-14T09:08:00Z</dcterms:created>
  <dcterms:modified xsi:type="dcterms:W3CDTF">2026-05-14T09:15:00Z</dcterms:modified>
</cp:coreProperties>
</file>