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4E691" w14:textId="77777777" w:rsidR="00920EEB" w:rsidRPr="0095616E" w:rsidRDefault="00920EEB" w:rsidP="00920EEB">
      <w:pPr>
        <w:suppressAutoHyphens/>
        <w:spacing w:line="240" w:lineRule="auto"/>
        <w:jc w:val="center"/>
        <w:rPr>
          <w:rFonts w:ascii="Times New Roman" w:hAnsi="Times New Roman" w:cs="Times New Roman"/>
          <w:lang w:bidi="he-IL"/>
        </w:rPr>
      </w:pPr>
      <w:r w:rsidRPr="0095616E">
        <w:rPr>
          <w:rFonts w:ascii="Times New Roman" w:hAnsi="Times New Roman" w:cs="Times New Roman"/>
          <w:lang w:bidi="he-IL"/>
        </w:rPr>
        <w:t>БЮДЖЕТНОЕ УЧРЕЖДЕНИЕ ВЫСШЕГО ОБРАЗОВАНИЯ</w:t>
      </w:r>
    </w:p>
    <w:p w14:paraId="07EE0F0A" w14:textId="77777777" w:rsidR="00920EEB" w:rsidRPr="0095616E" w:rsidRDefault="00920EEB" w:rsidP="00920EEB">
      <w:pPr>
        <w:suppressAutoHyphens/>
        <w:spacing w:line="240" w:lineRule="auto"/>
        <w:jc w:val="center"/>
        <w:rPr>
          <w:rFonts w:ascii="Times New Roman" w:hAnsi="Times New Roman" w:cs="Times New Roman"/>
          <w:lang w:bidi="he-IL"/>
        </w:rPr>
      </w:pPr>
      <w:r w:rsidRPr="0095616E">
        <w:rPr>
          <w:rFonts w:ascii="Times New Roman" w:hAnsi="Times New Roman" w:cs="Times New Roman"/>
          <w:lang w:bidi="he-IL"/>
        </w:rPr>
        <w:t>Ханты-Мансийского автономного округа – Югры</w:t>
      </w:r>
    </w:p>
    <w:p w14:paraId="52C39540" w14:textId="77777777" w:rsidR="00920EEB" w:rsidRPr="0095616E" w:rsidRDefault="00920EEB" w:rsidP="00920EEB">
      <w:pPr>
        <w:suppressAutoHyphens/>
        <w:spacing w:line="240" w:lineRule="auto"/>
        <w:jc w:val="center"/>
        <w:rPr>
          <w:rFonts w:ascii="Times New Roman" w:hAnsi="Times New Roman" w:cs="Times New Roman"/>
          <w:lang w:bidi="he-IL"/>
        </w:rPr>
      </w:pPr>
      <w:r w:rsidRPr="0095616E">
        <w:rPr>
          <w:rFonts w:ascii="Times New Roman" w:hAnsi="Times New Roman" w:cs="Times New Roman"/>
          <w:lang w:bidi="he-IL"/>
        </w:rPr>
        <w:t>«Сургутский государственный университет»</w:t>
      </w:r>
    </w:p>
    <w:p w14:paraId="34418EF1" w14:textId="77777777" w:rsidR="00920EEB" w:rsidRPr="0095616E" w:rsidRDefault="00920EEB" w:rsidP="00920EEB">
      <w:pPr>
        <w:suppressAutoHyphens/>
        <w:spacing w:line="240" w:lineRule="auto"/>
        <w:jc w:val="left"/>
        <w:rPr>
          <w:rFonts w:ascii="Times New Roman" w:hAnsi="Times New Roman" w:cs="Times New Roman"/>
          <w:lang w:bidi="he-IL"/>
        </w:rPr>
      </w:pPr>
      <w:r w:rsidRPr="0095616E">
        <w:rPr>
          <w:rFonts w:ascii="Times New Roman" w:hAnsi="Times New Roman" w:cs="Times New Roman"/>
          <w:lang w:bidi="he-IL"/>
        </w:rPr>
        <w:t>_____________________________________________________________</w:t>
      </w:r>
    </w:p>
    <w:p w14:paraId="52159375" w14:textId="77777777" w:rsidR="00920EEB" w:rsidRPr="0095616E" w:rsidRDefault="00920EEB" w:rsidP="00920EEB">
      <w:pPr>
        <w:suppressAutoHyphens/>
        <w:spacing w:line="240" w:lineRule="auto"/>
        <w:jc w:val="center"/>
        <w:rPr>
          <w:rFonts w:ascii="Times New Roman" w:hAnsi="Times New Roman" w:cs="Times New Roman"/>
          <w:lang w:bidi="he-IL"/>
        </w:rPr>
      </w:pPr>
      <w:r w:rsidRPr="0095616E">
        <w:rPr>
          <w:rFonts w:ascii="Times New Roman" w:hAnsi="Times New Roman" w:cs="Times New Roman"/>
          <w:lang w:bidi="he-IL"/>
        </w:rPr>
        <w:t>Политехнический институт</w:t>
      </w:r>
    </w:p>
    <w:p w14:paraId="20C6DC87" w14:textId="77777777" w:rsidR="00920EEB" w:rsidRPr="0095616E" w:rsidRDefault="00920EEB" w:rsidP="00920EEB">
      <w:pPr>
        <w:widowControl w:val="0"/>
        <w:tabs>
          <w:tab w:val="left" w:pos="0"/>
          <w:tab w:val="left" w:leader="underscore" w:pos="9072"/>
        </w:tabs>
        <w:suppressAutoHyphens/>
        <w:spacing w:before="120" w:line="220" w:lineRule="exact"/>
        <w:ind w:right="51" w:firstLine="0"/>
        <w:jc w:val="center"/>
        <w:rPr>
          <w:rFonts w:ascii="Times New Roman" w:hAnsi="Times New Roman" w:cs="Times New Roman"/>
          <w:lang w:bidi="he-IL"/>
        </w:rPr>
      </w:pPr>
      <w:r w:rsidRPr="0095616E">
        <w:rPr>
          <w:rFonts w:ascii="Times New Roman" w:hAnsi="Times New Roman" w:cs="Times New Roman"/>
          <w:lang w:bidi="he-IL"/>
        </w:rPr>
        <w:t xml:space="preserve">Кафедра автоматизированных систем обработки информации и управления </w:t>
      </w:r>
    </w:p>
    <w:p w14:paraId="0806E589" w14:textId="77777777" w:rsidR="00920EEB" w:rsidRPr="0095616E" w:rsidRDefault="00920EEB" w:rsidP="00920EEB">
      <w:pPr>
        <w:shd w:val="clear" w:color="auto" w:fill="FFFFFF"/>
        <w:suppressAutoHyphens/>
        <w:spacing w:line="509" w:lineRule="exact"/>
        <w:ind w:firstLine="3715"/>
        <w:jc w:val="right"/>
        <w:rPr>
          <w:rFonts w:ascii="Times New Roman" w:hAnsi="Times New Roman" w:cs="Times New Roman"/>
          <w:lang w:bidi="he-IL"/>
        </w:rPr>
      </w:pPr>
    </w:p>
    <w:p w14:paraId="0BA07EFB" w14:textId="77777777" w:rsidR="00920EEB" w:rsidRPr="0095616E" w:rsidRDefault="00920EEB" w:rsidP="00920EEB">
      <w:pPr>
        <w:shd w:val="clear" w:color="auto" w:fill="FFFFFF"/>
        <w:suppressAutoHyphens/>
        <w:spacing w:line="509" w:lineRule="exact"/>
        <w:ind w:firstLine="3715"/>
        <w:jc w:val="right"/>
        <w:rPr>
          <w:rFonts w:ascii="Times New Roman" w:hAnsi="Times New Roman" w:cs="Times New Roman"/>
          <w:lang w:bidi="he-IL"/>
        </w:rPr>
      </w:pPr>
      <w:r w:rsidRPr="0095616E">
        <w:rPr>
          <w:rFonts w:ascii="Times New Roman" w:hAnsi="Times New Roman" w:cs="Times New Roman"/>
          <w:lang w:bidi="he-IL"/>
        </w:rPr>
        <w:t>Принят комиссией кафедры</w:t>
      </w:r>
    </w:p>
    <w:p w14:paraId="27341E3B" w14:textId="77777777" w:rsidR="00920EEB" w:rsidRPr="0095616E" w:rsidRDefault="00920EEB" w:rsidP="00920EEB">
      <w:pPr>
        <w:shd w:val="clear" w:color="auto" w:fill="FFFFFF"/>
        <w:suppressAutoHyphens/>
        <w:spacing w:line="509" w:lineRule="exact"/>
        <w:ind w:firstLine="3715"/>
        <w:jc w:val="right"/>
        <w:rPr>
          <w:rFonts w:ascii="Times New Roman" w:hAnsi="Times New Roman" w:cs="Times New Roman"/>
          <w:lang w:bidi="he-IL"/>
        </w:rPr>
      </w:pPr>
      <w:r w:rsidRPr="0095616E">
        <w:rPr>
          <w:rFonts w:ascii="Times New Roman" w:hAnsi="Times New Roman" w:cs="Times New Roman"/>
          <w:lang w:bidi="he-IL"/>
        </w:rPr>
        <w:t>«___» «__________» 20___г.</w:t>
      </w:r>
    </w:p>
    <w:p w14:paraId="15787602" w14:textId="77777777" w:rsidR="00920EEB" w:rsidRPr="0095616E" w:rsidRDefault="00920EEB" w:rsidP="00920EEB">
      <w:pPr>
        <w:shd w:val="clear" w:color="auto" w:fill="FFFFFF"/>
        <w:suppressAutoHyphens/>
        <w:spacing w:line="509" w:lineRule="exact"/>
        <w:ind w:firstLine="0"/>
        <w:jc w:val="right"/>
        <w:rPr>
          <w:rFonts w:ascii="Times New Roman" w:hAnsi="Times New Roman" w:cs="Times New Roman"/>
          <w:lang w:bidi="he-IL"/>
        </w:rPr>
      </w:pPr>
      <w:r w:rsidRPr="0095616E">
        <w:rPr>
          <w:rFonts w:ascii="Times New Roman" w:hAnsi="Times New Roman" w:cs="Times New Roman"/>
          <w:lang w:bidi="he-IL"/>
        </w:rPr>
        <w:t>Зав. кафедрой АСОИУ</w:t>
      </w:r>
    </w:p>
    <w:p w14:paraId="4953E386" w14:textId="77777777" w:rsidR="00920EEB" w:rsidRPr="0095616E" w:rsidRDefault="00920EEB" w:rsidP="00920EEB">
      <w:pPr>
        <w:shd w:val="clear" w:color="auto" w:fill="FFFFFF"/>
        <w:suppressAutoHyphens/>
        <w:spacing w:line="509" w:lineRule="exact"/>
        <w:ind w:firstLine="0"/>
        <w:jc w:val="right"/>
        <w:rPr>
          <w:rFonts w:ascii="Times New Roman" w:hAnsi="Times New Roman" w:cs="Times New Roman"/>
          <w:lang w:bidi="he-IL"/>
        </w:rPr>
      </w:pPr>
      <w:r w:rsidRPr="0095616E">
        <w:rPr>
          <w:rFonts w:ascii="Times New Roman" w:hAnsi="Times New Roman" w:cs="Times New Roman"/>
          <w:u w:val="single"/>
          <w:lang w:bidi="he-IL"/>
        </w:rPr>
        <w:t>                           Гавриленко Т. В.</w:t>
      </w:r>
    </w:p>
    <w:p w14:paraId="324C5962" w14:textId="77777777" w:rsidR="00920EEB" w:rsidRPr="0095616E" w:rsidRDefault="00920EEB" w:rsidP="00920EEB">
      <w:pPr>
        <w:shd w:val="clear" w:color="auto" w:fill="FFFFFF"/>
        <w:suppressAutoHyphens/>
        <w:spacing w:line="240" w:lineRule="auto"/>
        <w:ind w:left="1416" w:firstLine="708"/>
        <w:jc w:val="right"/>
        <w:rPr>
          <w:rFonts w:ascii="Times New Roman" w:hAnsi="Times New Roman" w:cs="Times New Roman"/>
          <w:lang w:bidi="he-IL"/>
        </w:rPr>
      </w:pPr>
      <w:r w:rsidRPr="0095616E">
        <w:rPr>
          <w:rFonts w:ascii="Times New Roman" w:hAnsi="Times New Roman" w:cs="Times New Roman"/>
          <w:lang w:bidi="he-IL"/>
        </w:rPr>
        <w:t>(подпись) (инициалы и фамилия)</w:t>
      </w:r>
    </w:p>
    <w:p w14:paraId="360DC5F1" w14:textId="77777777" w:rsidR="00920EEB" w:rsidRPr="0095616E" w:rsidRDefault="00920EEB" w:rsidP="00920EEB">
      <w:pPr>
        <w:shd w:val="clear" w:color="auto" w:fill="FFFFFF"/>
        <w:suppressAutoHyphens/>
        <w:spacing w:line="240" w:lineRule="auto"/>
        <w:ind w:left="5" w:firstLine="0"/>
        <w:jc w:val="center"/>
        <w:rPr>
          <w:rFonts w:ascii="Times New Roman" w:hAnsi="Times New Roman" w:cs="Times New Roman"/>
          <w:lang w:bidi="he-IL"/>
        </w:rPr>
      </w:pPr>
    </w:p>
    <w:p w14:paraId="496F7103" w14:textId="77777777" w:rsidR="00920EEB" w:rsidRPr="0095616E" w:rsidRDefault="00920EEB" w:rsidP="00920EEB">
      <w:pPr>
        <w:shd w:val="clear" w:color="auto" w:fill="FFFFFF"/>
        <w:suppressAutoHyphens/>
        <w:spacing w:line="240" w:lineRule="auto"/>
        <w:ind w:left="5" w:firstLine="0"/>
        <w:jc w:val="center"/>
        <w:rPr>
          <w:rFonts w:ascii="Times New Roman" w:hAnsi="Times New Roman" w:cs="Times New Roman"/>
          <w:lang w:bidi="he-IL"/>
        </w:rPr>
      </w:pPr>
    </w:p>
    <w:p w14:paraId="534F5E59" w14:textId="77777777" w:rsidR="00920EEB" w:rsidRPr="0095616E" w:rsidRDefault="00920EEB" w:rsidP="00920EEB">
      <w:pPr>
        <w:shd w:val="clear" w:color="auto" w:fill="FFFFFF"/>
        <w:suppressAutoHyphens/>
        <w:spacing w:line="240" w:lineRule="auto"/>
        <w:ind w:left="5" w:firstLine="0"/>
        <w:jc w:val="center"/>
        <w:rPr>
          <w:rFonts w:ascii="Times New Roman" w:hAnsi="Times New Roman" w:cs="Times New Roman"/>
          <w:b/>
          <w:lang w:bidi="he-IL"/>
        </w:rPr>
      </w:pPr>
      <w:r w:rsidRPr="0095616E">
        <w:rPr>
          <w:rFonts w:ascii="Times New Roman" w:hAnsi="Times New Roman" w:cs="Times New Roman"/>
          <w:b/>
          <w:lang w:bidi="he-IL"/>
        </w:rPr>
        <w:t>ОТЧЁТ</w:t>
      </w:r>
    </w:p>
    <w:p w14:paraId="26E36981" w14:textId="77777777" w:rsidR="00920EEB" w:rsidRPr="0095616E" w:rsidRDefault="00920EEB" w:rsidP="00920EEB">
      <w:pPr>
        <w:suppressAutoHyphens/>
        <w:spacing w:line="240" w:lineRule="auto"/>
        <w:ind w:left="644" w:firstLine="0"/>
        <w:jc w:val="center"/>
        <w:rPr>
          <w:rFonts w:ascii="Times New Roman" w:hAnsi="Times New Roman" w:cs="Times New Roman"/>
          <w:b/>
          <w:lang w:bidi="he-IL"/>
        </w:rPr>
      </w:pPr>
      <w:r w:rsidRPr="0095616E">
        <w:rPr>
          <w:rFonts w:ascii="Times New Roman" w:hAnsi="Times New Roman" w:cs="Times New Roman"/>
          <w:b/>
          <w:lang w:bidi="he-IL"/>
        </w:rPr>
        <w:t>по производственной практике, преддипломной практике</w:t>
      </w:r>
    </w:p>
    <w:p w14:paraId="7D534649" w14:textId="77777777" w:rsidR="00920EEB" w:rsidRPr="0095616E" w:rsidRDefault="00920EEB" w:rsidP="00920EEB">
      <w:pPr>
        <w:suppressAutoHyphens/>
        <w:spacing w:line="240" w:lineRule="auto"/>
        <w:ind w:firstLine="0"/>
        <w:jc w:val="center"/>
        <w:rPr>
          <w:rFonts w:ascii="Times New Roman" w:hAnsi="Times New Roman" w:cs="Times New Roman"/>
          <w:b/>
          <w:lang w:bidi="he-IL"/>
        </w:rPr>
      </w:pPr>
    </w:p>
    <w:p w14:paraId="7EBC6935" w14:textId="77777777" w:rsidR="00920EEB" w:rsidRPr="0095616E" w:rsidRDefault="00920EEB" w:rsidP="00920EEB">
      <w:pPr>
        <w:suppressAutoHyphens/>
        <w:spacing w:line="240" w:lineRule="auto"/>
        <w:ind w:firstLine="0"/>
        <w:jc w:val="center"/>
        <w:rPr>
          <w:rFonts w:ascii="Times New Roman" w:hAnsi="Times New Roman" w:cs="Times New Roman"/>
          <w:b/>
          <w:lang w:bidi="he-IL"/>
        </w:rPr>
      </w:pPr>
    </w:p>
    <w:p w14:paraId="1D1D1EDA" w14:textId="77777777" w:rsidR="00920EEB" w:rsidRPr="0095616E" w:rsidRDefault="00920EEB" w:rsidP="00920EEB">
      <w:pPr>
        <w:suppressAutoHyphens/>
        <w:spacing w:line="240" w:lineRule="auto"/>
        <w:ind w:firstLine="0"/>
        <w:jc w:val="center"/>
        <w:rPr>
          <w:rFonts w:ascii="Times New Roman" w:hAnsi="Times New Roman" w:cs="Times New Roman"/>
          <w:b/>
          <w:bCs/>
          <w:lang w:bidi="he-IL"/>
        </w:rPr>
      </w:pPr>
    </w:p>
    <w:p w14:paraId="013549C5" w14:textId="77777777" w:rsidR="00920EEB" w:rsidRPr="0095616E" w:rsidRDefault="00920EEB" w:rsidP="00920EEB">
      <w:pPr>
        <w:shd w:val="clear" w:color="auto" w:fill="FFFFFF"/>
        <w:suppressAutoHyphens/>
        <w:spacing w:before="5" w:line="240" w:lineRule="auto"/>
        <w:ind w:firstLine="0"/>
        <w:jc w:val="center"/>
        <w:rPr>
          <w:rFonts w:ascii="Times New Roman" w:hAnsi="Times New Roman" w:cs="Times New Roman"/>
          <w:b/>
          <w:lang w:bidi="he-IL"/>
        </w:rPr>
      </w:pPr>
    </w:p>
    <w:p w14:paraId="745BC35C" w14:textId="77777777" w:rsidR="00920EEB" w:rsidRPr="0095616E" w:rsidRDefault="00920EEB" w:rsidP="00920EEB">
      <w:pPr>
        <w:shd w:val="clear" w:color="auto" w:fill="FFFFFF"/>
        <w:suppressAutoHyphens/>
        <w:spacing w:line="240" w:lineRule="auto"/>
        <w:ind w:firstLine="0"/>
        <w:jc w:val="center"/>
        <w:rPr>
          <w:rFonts w:ascii="Times New Roman" w:hAnsi="Times New Roman" w:cs="Times New Roman"/>
          <w:lang w:bidi="he-IL"/>
        </w:rPr>
      </w:pPr>
      <w:r w:rsidRPr="0095616E">
        <w:rPr>
          <w:rFonts w:ascii="Times New Roman" w:hAnsi="Times New Roman" w:cs="Times New Roman"/>
          <w:lang w:bidi="he-IL"/>
        </w:rPr>
        <w:t xml:space="preserve">На </w:t>
      </w:r>
      <w:r w:rsidRPr="0095616E">
        <w:rPr>
          <w:rFonts w:ascii="Times New Roman" w:hAnsi="Times New Roman" w:cs="Times New Roman"/>
          <w:u w:val="single"/>
          <w:lang w:bidi="he-IL"/>
        </w:rPr>
        <w:t>Сургутский государственный университет</w:t>
      </w:r>
    </w:p>
    <w:p w14:paraId="7F62947C" w14:textId="77777777" w:rsidR="00920EEB" w:rsidRPr="0095616E" w:rsidRDefault="00920EEB" w:rsidP="00920EEB">
      <w:pPr>
        <w:shd w:val="clear" w:color="auto" w:fill="FFFFFF"/>
        <w:tabs>
          <w:tab w:val="left" w:leader="underscore" w:pos="1882"/>
          <w:tab w:val="left" w:leader="underscore" w:pos="3744"/>
          <w:tab w:val="left" w:leader="underscore" w:pos="5626"/>
        </w:tabs>
        <w:suppressAutoHyphens/>
        <w:spacing w:line="240" w:lineRule="auto"/>
        <w:ind w:firstLine="0"/>
        <w:jc w:val="center"/>
        <w:rPr>
          <w:rFonts w:ascii="Times New Roman" w:hAnsi="Times New Roman" w:cs="Times New Roman"/>
          <w:lang w:bidi="he-IL"/>
        </w:rPr>
      </w:pPr>
      <w:r w:rsidRPr="0095616E">
        <w:rPr>
          <w:rFonts w:ascii="Times New Roman" w:hAnsi="Times New Roman" w:cs="Times New Roman"/>
          <w:lang w:bidi="he-IL"/>
        </w:rPr>
        <w:t xml:space="preserve">обучающегося 4 курса </w:t>
      </w:r>
      <w:r w:rsidRPr="0095616E">
        <w:rPr>
          <w:rFonts w:ascii="Times New Roman" w:hAnsi="Times New Roman" w:cs="Times New Roman"/>
          <w:u w:val="single"/>
          <w:lang w:bidi="he-IL"/>
        </w:rPr>
        <w:t>606-22</w:t>
      </w:r>
      <w:r w:rsidRPr="0095616E">
        <w:rPr>
          <w:rFonts w:ascii="Times New Roman" w:hAnsi="Times New Roman" w:cs="Times New Roman"/>
          <w:lang w:bidi="he-IL"/>
        </w:rPr>
        <w:t xml:space="preserve"> группы </w:t>
      </w:r>
    </w:p>
    <w:p w14:paraId="03E74C5E" w14:textId="20DE4AEC" w:rsidR="00920EEB" w:rsidRPr="0095616E" w:rsidRDefault="00920EEB" w:rsidP="00920EEB">
      <w:pPr>
        <w:shd w:val="clear" w:color="auto" w:fill="FFFFFF"/>
        <w:tabs>
          <w:tab w:val="left" w:leader="underscore" w:pos="1882"/>
          <w:tab w:val="left" w:leader="underscore" w:pos="3744"/>
          <w:tab w:val="left" w:leader="underscore" w:pos="5626"/>
        </w:tabs>
        <w:suppressAutoHyphens/>
        <w:spacing w:line="240" w:lineRule="auto"/>
        <w:ind w:firstLine="0"/>
        <w:jc w:val="center"/>
        <w:rPr>
          <w:rFonts w:ascii="Times New Roman" w:hAnsi="Times New Roman" w:cs="Times New Roman"/>
          <w:u w:val="single"/>
          <w:lang w:bidi="he-IL"/>
        </w:rPr>
      </w:pPr>
      <w:r w:rsidRPr="0095616E">
        <w:rPr>
          <w:rFonts w:ascii="Times New Roman" w:hAnsi="Times New Roman" w:cs="Times New Roman"/>
          <w:u w:val="single"/>
          <w:lang w:bidi="he-IL"/>
        </w:rPr>
        <w:t>Демьянцев Виталий Владиславович</w:t>
      </w:r>
    </w:p>
    <w:p w14:paraId="5B69543D" w14:textId="77777777" w:rsidR="00920EEB" w:rsidRPr="0095616E" w:rsidRDefault="00920EEB" w:rsidP="00920EEB">
      <w:pPr>
        <w:shd w:val="clear" w:color="auto" w:fill="FFFFFF"/>
        <w:tabs>
          <w:tab w:val="left" w:leader="underscore" w:pos="1512"/>
          <w:tab w:val="left" w:leader="underscore" w:pos="5275"/>
        </w:tabs>
        <w:suppressAutoHyphens/>
        <w:spacing w:line="240" w:lineRule="auto"/>
        <w:ind w:firstLine="0"/>
        <w:jc w:val="center"/>
        <w:rPr>
          <w:rFonts w:ascii="Times New Roman" w:hAnsi="Times New Roman" w:cs="Times New Roman"/>
        </w:rPr>
      </w:pPr>
      <w:r w:rsidRPr="0095616E">
        <w:rPr>
          <w:rFonts w:ascii="Times New Roman" w:hAnsi="Times New Roman" w:cs="Times New Roman"/>
          <w:lang w:bidi="he-IL"/>
        </w:rPr>
        <w:t>По теме</w:t>
      </w:r>
      <w:r w:rsidRPr="0095616E">
        <w:rPr>
          <w:rFonts w:ascii="Times New Roman" w:hAnsi="Times New Roman" w:cs="Times New Roman"/>
        </w:rPr>
        <w:t xml:space="preserve"> </w:t>
      </w:r>
    </w:p>
    <w:p w14:paraId="6E2C80DD" w14:textId="31748994" w:rsidR="00920EEB" w:rsidRPr="0095616E" w:rsidRDefault="00920EEB" w:rsidP="00920EEB">
      <w:pPr>
        <w:shd w:val="clear" w:color="auto" w:fill="FFFFFF"/>
        <w:tabs>
          <w:tab w:val="left" w:leader="underscore" w:pos="1512"/>
          <w:tab w:val="left" w:leader="underscore" w:pos="5275"/>
        </w:tabs>
        <w:suppressAutoHyphens/>
        <w:spacing w:line="240" w:lineRule="auto"/>
        <w:ind w:firstLine="0"/>
        <w:jc w:val="center"/>
        <w:rPr>
          <w:rFonts w:ascii="Times New Roman" w:hAnsi="Times New Roman" w:cs="Times New Roman"/>
        </w:rPr>
      </w:pPr>
      <w:r w:rsidRPr="0095616E">
        <w:rPr>
          <w:rFonts w:ascii="Times New Roman" w:hAnsi="Times New Roman" w:cs="Times New Roman"/>
          <w:u w:val="single"/>
        </w:rPr>
        <w:t>Система распознавания эмоций человека на основе искусственной нейронной сети.</w:t>
      </w:r>
    </w:p>
    <w:p w14:paraId="3C5888C2" w14:textId="77777777" w:rsidR="00920EEB" w:rsidRPr="0095616E" w:rsidRDefault="00920EEB" w:rsidP="00920EEB">
      <w:pPr>
        <w:shd w:val="clear" w:color="auto" w:fill="FFFFFF"/>
        <w:tabs>
          <w:tab w:val="left" w:leader="underscore" w:pos="1512"/>
          <w:tab w:val="left" w:leader="underscore" w:pos="5275"/>
        </w:tabs>
        <w:suppressAutoHyphens/>
        <w:spacing w:line="240" w:lineRule="auto"/>
        <w:ind w:firstLine="0"/>
        <w:jc w:val="center"/>
        <w:rPr>
          <w:rFonts w:ascii="Times New Roman" w:hAnsi="Times New Roman" w:cs="Times New Roman"/>
        </w:rPr>
      </w:pPr>
    </w:p>
    <w:p w14:paraId="2B8358AA" w14:textId="77777777" w:rsidR="00920EEB" w:rsidRPr="0095616E" w:rsidRDefault="00920EEB" w:rsidP="00920EEB">
      <w:pPr>
        <w:shd w:val="clear" w:color="auto" w:fill="FFFFFF"/>
        <w:tabs>
          <w:tab w:val="left" w:leader="underscore" w:pos="1512"/>
          <w:tab w:val="left" w:leader="underscore" w:pos="5275"/>
        </w:tabs>
        <w:suppressAutoHyphens/>
        <w:spacing w:line="240" w:lineRule="auto"/>
        <w:ind w:firstLine="0"/>
        <w:jc w:val="left"/>
        <w:rPr>
          <w:rFonts w:ascii="Times New Roman" w:hAnsi="Times New Roman" w:cs="Times New Roman"/>
          <w:lang w:bidi="he-IL"/>
        </w:rPr>
      </w:pPr>
    </w:p>
    <w:p w14:paraId="68ED3198"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p>
    <w:tbl>
      <w:tblPr>
        <w:tblW w:w="9345" w:type="dxa"/>
        <w:tblLayout w:type="fixed"/>
        <w:tblLook w:val="04A0" w:firstRow="1" w:lastRow="0" w:firstColumn="1" w:lastColumn="0" w:noHBand="0" w:noVBand="1"/>
      </w:tblPr>
      <w:tblGrid>
        <w:gridCol w:w="4672"/>
        <w:gridCol w:w="4673"/>
      </w:tblGrid>
      <w:tr w:rsidR="00920EEB" w:rsidRPr="0095616E" w14:paraId="271227C5" w14:textId="77777777" w:rsidTr="00776370">
        <w:tc>
          <w:tcPr>
            <w:tcW w:w="4672" w:type="dxa"/>
            <w:tcBorders>
              <w:top w:val="single" w:sz="4" w:space="0" w:color="000000"/>
              <w:left w:val="single" w:sz="4" w:space="0" w:color="000000"/>
              <w:bottom w:val="single" w:sz="4" w:space="0" w:color="000000"/>
              <w:right w:val="single" w:sz="4" w:space="0" w:color="000000"/>
            </w:tcBorders>
            <w:shd w:val="clear" w:color="auto" w:fill="auto"/>
          </w:tcPr>
          <w:p w14:paraId="6E948B21"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p>
          <w:p w14:paraId="53AA54F1"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 xml:space="preserve">Руководитель практики от </w:t>
            </w:r>
          </w:p>
          <w:p w14:paraId="48898761"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предприятия</w:t>
            </w:r>
          </w:p>
          <w:p w14:paraId="5F1B684E"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u w:val="single"/>
                <w:lang w:bidi="he-IL"/>
              </w:rPr>
            </w:pPr>
            <w:r w:rsidRPr="0095616E">
              <w:rPr>
                <w:rFonts w:ascii="Times New Roman" w:hAnsi="Times New Roman" w:cs="Times New Roman"/>
                <w:u w:val="single"/>
                <w:lang w:bidi="he-IL"/>
              </w:rPr>
              <w:t>старший преподаватель</w:t>
            </w:r>
          </w:p>
          <w:p w14:paraId="397D70E5" w14:textId="77777777" w:rsidR="00920EEB" w:rsidRPr="0095616E" w:rsidRDefault="00920EEB" w:rsidP="00920EEB">
            <w:pPr>
              <w:shd w:val="clear" w:color="auto" w:fill="FFFFFF"/>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(должность)</w:t>
            </w:r>
          </w:p>
          <w:p w14:paraId="1C60E500"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__________</w:t>
            </w:r>
            <w:r w:rsidRPr="0095616E">
              <w:rPr>
                <w:rFonts w:ascii="Times New Roman" w:hAnsi="Times New Roman" w:cs="Times New Roman"/>
                <w:u w:val="single"/>
                <w:lang w:bidi="he-IL"/>
              </w:rPr>
              <w:t>Бурдыко Т.Г.</w:t>
            </w:r>
          </w:p>
          <w:p w14:paraId="4C3DE261" w14:textId="77777777" w:rsidR="00920EEB" w:rsidRPr="0095616E" w:rsidRDefault="00920EEB" w:rsidP="00920EEB">
            <w:pPr>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М.П. (подпись) (инициалы и фамилия)</w:t>
            </w:r>
          </w:p>
          <w:p w14:paraId="7D22719C" w14:textId="77777777" w:rsidR="00920EEB" w:rsidRPr="0095616E" w:rsidRDefault="00920EEB" w:rsidP="00920EEB">
            <w:pPr>
              <w:tabs>
                <w:tab w:val="left" w:leader="underscore" w:pos="5635"/>
              </w:tabs>
              <w:suppressAutoHyphens/>
              <w:spacing w:line="240" w:lineRule="auto"/>
              <w:ind w:firstLine="0"/>
              <w:jc w:val="left"/>
              <w:rPr>
                <w:rFonts w:ascii="Times New Roman" w:hAnsi="Times New Roman" w:cs="Times New Roman"/>
                <w:lang w:bidi="he-IL"/>
              </w:rPr>
            </w:pPr>
          </w:p>
        </w:tc>
        <w:tc>
          <w:tcPr>
            <w:tcW w:w="4672" w:type="dxa"/>
            <w:tcBorders>
              <w:top w:val="single" w:sz="4" w:space="0" w:color="000000"/>
              <w:left w:val="single" w:sz="4" w:space="0" w:color="000000"/>
              <w:bottom w:val="single" w:sz="4" w:space="0" w:color="000000"/>
              <w:right w:val="single" w:sz="4" w:space="0" w:color="000000"/>
            </w:tcBorders>
            <w:shd w:val="clear" w:color="auto" w:fill="auto"/>
          </w:tcPr>
          <w:p w14:paraId="2D6D6DBA"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p>
          <w:p w14:paraId="5A173C61"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 xml:space="preserve">Руководитель практики от </w:t>
            </w:r>
          </w:p>
          <w:p w14:paraId="48743DD7"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университета</w:t>
            </w:r>
          </w:p>
          <w:p w14:paraId="2E752A76"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u w:val="single"/>
                <w:lang w:bidi="he-IL"/>
              </w:rPr>
            </w:pPr>
            <w:r w:rsidRPr="0095616E">
              <w:rPr>
                <w:rFonts w:ascii="Times New Roman" w:hAnsi="Times New Roman" w:cs="Times New Roman"/>
                <w:u w:val="single"/>
                <w:lang w:bidi="he-IL"/>
              </w:rPr>
              <w:t>старший преподаватель</w:t>
            </w:r>
          </w:p>
          <w:p w14:paraId="5FEAC409" w14:textId="77777777" w:rsidR="00920EEB" w:rsidRPr="0095616E" w:rsidRDefault="00920EEB" w:rsidP="00920EEB">
            <w:pPr>
              <w:shd w:val="clear" w:color="auto" w:fill="FFFFFF"/>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(должность)</w:t>
            </w:r>
          </w:p>
          <w:p w14:paraId="4C6F7EEF" w14:textId="77777777" w:rsidR="00920EEB" w:rsidRPr="0095616E" w:rsidRDefault="00920EEB" w:rsidP="00920EEB">
            <w:pPr>
              <w:shd w:val="clear" w:color="auto" w:fill="FFFFFF"/>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__________</w:t>
            </w:r>
            <w:r w:rsidRPr="0095616E">
              <w:rPr>
                <w:rFonts w:ascii="Times New Roman" w:hAnsi="Times New Roman" w:cs="Times New Roman"/>
                <w:u w:val="single"/>
                <w:lang w:bidi="he-IL"/>
              </w:rPr>
              <w:t>Бурдыко Т.Г.</w:t>
            </w:r>
          </w:p>
          <w:p w14:paraId="6C6585B7" w14:textId="77777777" w:rsidR="00920EEB" w:rsidRPr="0095616E" w:rsidRDefault="00920EEB" w:rsidP="00920EEB">
            <w:pPr>
              <w:tabs>
                <w:tab w:val="left" w:leader="underscore" w:pos="5635"/>
              </w:tabs>
              <w:suppressAutoHyphens/>
              <w:spacing w:line="240" w:lineRule="auto"/>
              <w:ind w:firstLine="0"/>
              <w:jc w:val="left"/>
              <w:rPr>
                <w:rFonts w:ascii="Times New Roman" w:hAnsi="Times New Roman" w:cs="Times New Roman"/>
                <w:lang w:bidi="he-IL"/>
              </w:rPr>
            </w:pPr>
            <w:r w:rsidRPr="0095616E">
              <w:rPr>
                <w:rFonts w:ascii="Times New Roman" w:hAnsi="Times New Roman" w:cs="Times New Roman"/>
                <w:lang w:bidi="he-IL"/>
              </w:rPr>
              <w:t>(подпись) (инициалы и фамилия)</w:t>
            </w:r>
          </w:p>
          <w:p w14:paraId="0DC7B718" w14:textId="77777777" w:rsidR="00920EEB" w:rsidRPr="0095616E" w:rsidRDefault="00920EEB" w:rsidP="00920EEB">
            <w:pPr>
              <w:tabs>
                <w:tab w:val="left" w:leader="underscore" w:pos="5635"/>
              </w:tabs>
              <w:suppressAutoHyphens/>
              <w:spacing w:line="240" w:lineRule="auto"/>
              <w:ind w:firstLine="0"/>
              <w:jc w:val="left"/>
              <w:rPr>
                <w:rFonts w:ascii="Times New Roman" w:hAnsi="Times New Roman" w:cs="Times New Roman"/>
                <w:lang w:bidi="he-IL"/>
              </w:rPr>
            </w:pPr>
          </w:p>
          <w:p w14:paraId="41C7BFB4" w14:textId="77777777" w:rsidR="00920EEB" w:rsidRPr="0095616E" w:rsidRDefault="00920EEB" w:rsidP="00920EEB">
            <w:pPr>
              <w:suppressAutoHyphens/>
              <w:spacing w:after="160" w:line="259" w:lineRule="auto"/>
              <w:ind w:firstLine="708"/>
              <w:jc w:val="left"/>
              <w:rPr>
                <w:rFonts w:ascii="Times New Roman" w:hAnsi="Times New Roman" w:cs="Times New Roman"/>
                <w:lang w:bidi="he-IL"/>
              </w:rPr>
            </w:pPr>
          </w:p>
        </w:tc>
      </w:tr>
    </w:tbl>
    <w:p w14:paraId="7E8C8010" w14:textId="77777777" w:rsidR="00920EEB" w:rsidRPr="0095616E" w:rsidRDefault="00920EEB" w:rsidP="00920EEB">
      <w:pPr>
        <w:shd w:val="clear" w:color="auto" w:fill="FFFFFF"/>
        <w:suppressAutoHyphens/>
        <w:spacing w:before="264" w:line="254" w:lineRule="exact"/>
        <w:ind w:left="2501" w:right="2501" w:firstLine="0"/>
        <w:jc w:val="center"/>
        <w:rPr>
          <w:rFonts w:ascii="Times New Roman" w:hAnsi="Times New Roman" w:cs="Times New Roman"/>
          <w:lang w:bidi="he-IL"/>
        </w:rPr>
      </w:pPr>
      <w:r w:rsidRPr="0095616E">
        <w:rPr>
          <w:rFonts w:ascii="Times New Roman" w:hAnsi="Times New Roman" w:cs="Times New Roman"/>
          <w:lang w:bidi="he-IL"/>
        </w:rPr>
        <w:t>Сургут, 2026</w:t>
      </w:r>
    </w:p>
    <w:p w14:paraId="7B10E4DB" w14:textId="77777777" w:rsidR="00BD42B9" w:rsidRDefault="00920EEB">
      <w:pPr>
        <w:spacing w:after="200"/>
        <w:rPr>
          <w:rFonts w:ascii="Times New Roman" w:hAnsi="Times New Roman" w:cs="Times New Roman"/>
          <w:b/>
          <w:bCs/>
        </w:rPr>
        <w:sectPr w:rsidR="00BD42B9" w:rsidSect="00757FFB">
          <w:footerReference w:type="default" r:id="rId8"/>
          <w:pgSz w:w="11906" w:h="16838"/>
          <w:pgMar w:top="1134" w:right="850" w:bottom="1134" w:left="1701" w:header="0" w:footer="680" w:gutter="0"/>
          <w:cols w:space="720"/>
          <w:titlePg/>
          <w:docGrid w:linePitch="381"/>
        </w:sectPr>
      </w:pPr>
      <w:r w:rsidRPr="0095616E">
        <w:rPr>
          <w:rFonts w:ascii="Times New Roman" w:hAnsi="Times New Roman" w:cs="Times New Roman"/>
          <w:b/>
          <w:bCs/>
        </w:rPr>
        <w:br w:type="page"/>
      </w:r>
    </w:p>
    <w:p w14:paraId="7AA59B41" w14:textId="3F2B6097" w:rsidR="0076264B" w:rsidRPr="0095616E" w:rsidRDefault="0076264B" w:rsidP="0076264B">
      <w:pPr>
        <w:spacing w:line="240" w:lineRule="auto"/>
        <w:ind w:left="255" w:firstLine="0"/>
        <w:jc w:val="center"/>
        <w:rPr>
          <w:rFonts w:ascii="Times New Roman" w:hAnsi="Times New Roman" w:cs="Times New Roman"/>
          <w:b/>
          <w:bCs/>
        </w:rPr>
      </w:pPr>
      <w:r w:rsidRPr="0095616E">
        <w:rPr>
          <w:rFonts w:ascii="Times New Roman" w:hAnsi="Times New Roman" w:cs="Times New Roman"/>
          <w:b/>
          <w:bCs/>
        </w:rPr>
        <w:lastRenderedPageBreak/>
        <w:t>Индивидуальное задание на производственную практику, преддипломную практику</w:t>
      </w:r>
    </w:p>
    <w:p w14:paraId="3E41FE48" w14:textId="77777777" w:rsidR="0076264B" w:rsidRPr="0095616E" w:rsidRDefault="0076264B" w:rsidP="0076264B">
      <w:pPr>
        <w:spacing w:line="240" w:lineRule="auto"/>
        <w:ind w:left="255" w:firstLine="465"/>
        <w:rPr>
          <w:rFonts w:ascii="Times New Roman" w:hAnsi="Times New Roman" w:cs="Times New Roman"/>
        </w:rPr>
      </w:pPr>
      <w:r w:rsidRPr="0095616E">
        <w:rPr>
          <w:rFonts w:ascii="Times New Roman" w:hAnsi="Times New Roman" w:cs="Times New Roman"/>
        </w:rPr>
        <w:t xml:space="preserve">Обучающемуся (йся) направления </w:t>
      </w:r>
      <w:r w:rsidRPr="0095616E">
        <w:rPr>
          <w:rFonts w:ascii="Times New Roman" w:hAnsi="Times New Roman" w:cs="Times New Roman"/>
          <w:bCs/>
        </w:rPr>
        <w:t xml:space="preserve">09.03.01 Информатика и вычислительная техника, профиль </w:t>
      </w:r>
      <w:r w:rsidRPr="0095616E">
        <w:rPr>
          <w:rFonts w:ascii="Times New Roman" w:hAnsi="Times New Roman" w:cs="Times New Roman"/>
        </w:rPr>
        <w:t>«Искусственный интеллект и экспертные системы», 4 курса, гр.</w:t>
      </w:r>
      <w:r w:rsidRPr="0095616E">
        <w:rPr>
          <w:rFonts w:ascii="Aptos" w:eastAsia="Aptos" w:hAnsi="Aptos" w:cs="Times New Roman"/>
          <w:sz w:val="22"/>
          <w:szCs w:val="22"/>
          <w:lang w:eastAsia="en-US"/>
        </w:rPr>
        <w:t xml:space="preserve"> </w:t>
      </w:r>
      <w:r w:rsidRPr="0095616E">
        <w:rPr>
          <w:rFonts w:ascii="Times New Roman" w:hAnsi="Times New Roman" w:cs="Times New Roman"/>
          <w:u w:val="single"/>
        </w:rPr>
        <w:t xml:space="preserve">        606-22          </w:t>
      </w:r>
    </w:p>
    <w:p w14:paraId="04C4D8C4" w14:textId="77777777" w:rsidR="0076264B" w:rsidRPr="0095616E" w:rsidRDefault="0076264B" w:rsidP="0076264B">
      <w:pPr>
        <w:spacing w:line="240" w:lineRule="auto"/>
        <w:ind w:firstLine="0"/>
        <w:rPr>
          <w:rFonts w:ascii="Times New Roman" w:hAnsi="Times New Roman" w:cs="Times New Roman"/>
          <w:u w:val="single"/>
        </w:rPr>
      </w:pPr>
      <w:r w:rsidRPr="0095616E">
        <w:rPr>
          <w:rFonts w:ascii="Times New Roman" w:hAnsi="Times New Roman" w:cs="Times New Roman"/>
          <w:u w:val="single"/>
        </w:rPr>
        <w:t xml:space="preserve">                                          Демьянцеву Виталию Владиславовичу                              </w:t>
      </w:r>
    </w:p>
    <w:p w14:paraId="0EBC8B0F" w14:textId="77777777" w:rsidR="0076264B" w:rsidRPr="0095616E" w:rsidRDefault="0076264B" w:rsidP="0076264B">
      <w:pPr>
        <w:spacing w:line="240" w:lineRule="auto"/>
        <w:ind w:left="255" w:firstLine="465"/>
        <w:jc w:val="center"/>
        <w:rPr>
          <w:rFonts w:ascii="Times New Roman" w:hAnsi="Times New Roman" w:cs="Times New Roman"/>
          <w:sz w:val="24"/>
          <w:szCs w:val="24"/>
        </w:rPr>
      </w:pPr>
      <w:r w:rsidRPr="0095616E">
        <w:rPr>
          <w:rFonts w:ascii="Times New Roman" w:hAnsi="Times New Roman" w:cs="Times New Roman"/>
          <w:sz w:val="24"/>
          <w:szCs w:val="24"/>
        </w:rPr>
        <w:t>(фамилия, имя, отчество обучающегося)</w:t>
      </w:r>
    </w:p>
    <w:p w14:paraId="722F663C" w14:textId="77777777" w:rsidR="0076264B" w:rsidRPr="0095616E" w:rsidRDefault="0076264B" w:rsidP="0076264B">
      <w:pPr>
        <w:shd w:val="clear" w:color="auto" w:fill="FFFFFF"/>
        <w:spacing w:line="240" w:lineRule="auto"/>
        <w:ind w:firstLine="0"/>
        <w:jc w:val="left"/>
        <w:rPr>
          <w:rFonts w:ascii="Times New Roman" w:hAnsi="Times New Roman" w:cs="Times New Roman"/>
        </w:rPr>
      </w:pPr>
      <w:r w:rsidRPr="0095616E">
        <w:rPr>
          <w:rFonts w:ascii="Times New Roman" w:hAnsi="Times New Roman" w:cs="Times New Roman"/>
        </w:rPr>
        <w:t xml:space="preserve">На </w:t>
      </w:r>
      <w:r w:rsidRPr="0095616E">
        <w:rPr>
          <w:rFonts w:ascii="Times New Roman" w:hAnsi="Times New Roman" w:cs="Times New Roman"/>
          <w:u w:val="single"/>
        </w:rPr>
        <w:t>                          Сургутский государственный университет                             </w:t>
      </w:r>
    </w:p>
    <w:p w14:paraId="1F71F6F2" w14:textId="77777777" w:rsidR="0076264B" w:rsidRPr="0095616E" w:rsidRDefault="0076264B" w:rsidP="0076264B">
      <w:pPr>
        <w:shd w:val="clear" w:color="auto" w:fill="FFFFFF"/>
        <w:spacing w:line="240" w:lineRule="auto"/>
        <w:ind w:firstLine="0"/>
        <w:jc w:val="center"/>
        <w:rPr>
          <w:rFonts w:ascii="Times New Roman" w:hAnsi="Times New Roman" w:cs="Times New Roman"/>
          <w:sz w:val="24"/>
          <w:szCs w:val="24"/>
        </w:rPr>
      </w:pPr>
      <w:r w:rsidRPr="0095616E">
        <w:rPr>
          <w:rFonts w:ascii="Times New Roman" w:hAnsi="Times New Roman" w:cs="Times New Roman"/>
          <w:sz w:val="24"/>
          <w:szCs w:val="24"/>
        </w:rPr>
        <w:t>(указывается наименование предприятия, место практики)</w:t>
      </w:r>
    </w:p>
    <w:p w14:paraId="721B7229" w14:textId="32B0AA02" w:rsidR="0076264B" w:rsidRPr="0095616E" w:rsidRDefault="0076264B" w:rsidP="0076264B">
      <w:pPr>
        <w:spacing w:line="240" w:lineRule="auto"/>
        <w:ind w:firstLine="0"/>
        <w:rPr>
          <w:rFonts w:ascii="Times New Roman" w:hAnsi="Times New Roman" w:cs="Times New Roman"/>
          <w:bCs/>
        </w:rPr>
      </w:pPr>
      <w:r w:rsidRPr="0095616E">
        <w:rPr>
          <w:rFonts w:ascii="Times New Roman" w:hAnsi="Times New Roman" w:cs="Times New Roman"/>
          <w:b/>
          <w:bCs/>
        </w:rPr>
        <w:t>Тема:</w:t>
      </w:r>
      <w:r w:rsidRPr="0095616E">
        <w:rPr>
          <w:rFonts w:ascii="Times New Roman" w:hAnsi="Times New Roman" w:cs="Times New Roman"/>
          <w:b/>
          <w:bCs/>
        </w:rPr>
        <w:tab/>
      </w:r>
      <w:r w:rsidR="00150F68" w:rsidRPr="0095616E">
        <w:rPr>
          <w:rFonts w:ascii="Times New Roman" w:hAnsi="Times New Roman" w:cs="Times New Roman"/>
          <w:bCs/>
        </w:rPr>
        <w:t>Система распознавания эмоций человека на основе искусственной нейронной сети.</w:t>
      </w:r>
    </w:p>
    <w:p w14:paraId="21F77D57" w14:textId="77777777" w:rsidR="0076264B" w:rsidRPr="0095616E" w:rsidRDefault="0076264B" w:rsidP="0076264B">
      <w:pPr>
        <w:spacing w:line="240" w:lineRule="auto"/>
        <w:ind w:firstLine="0"/>
        <w:rPr>
          <w:rFonts w:ascii="Times New Roman" w:hAnsi="Times New Roman" w:cs="Times New Roman"/>
          <w:b/>
          <w:bCs/>
        </w:rPr>
      </w:pPr>
      <w:r w:rsidRPr="0095616E">
        <w:rPr>
          <w:rFonts w:ascii="Times New Roman" w:hAnsi="Times New Roman" w:cs="Times New Roman"/>
          <w:b/>
          <w:bCs/>
        </w:rPr>
        <w:t>Целевая установка:</w:t>
      </w:r>
      <w:r w:rsidRPr="0095616E">
        <w:rPr>
          <w:rFonts w:ascii="Times New Roman" w:hAnsi="Times New Roman" w:cs="Times New Roman"/>
          <w:bCs/>
        </w:rPr>
        <w:tab/>
        <w:t>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 включая обработку видеопотока, обучение модели и интеграцию с базой данных.</w:t>
      </w:r>
    </w:p>
    <w:p w14:paraId="2E90428E" w14:textId="77777777" w:rsidR="0076264B" w:rsidRPr="0095616E" w:rsidRDefault="0076264B" w:rsidP="0076264B">
      <w:pPr>
        <w:spacing w:line="240" w:lineRule="auto"/>
        <w:ind w:firstLine="0"/>
        <w:rPr>
          <w:rFonts w:ascii="Times New Roman" w:hAnsi="Times New Roman" w:cs="Times New Roman"/>
          <w:b/>
          <w:bCs/>
        </w:rPr>
      </w:pPr>
      <w:r w:rsidRPr="0095616E">
        <w:rPr>
          <w:rFonts w:ascii="Times New Roman" w:hAnsi="Times New Roman" w:cs="Times New Roman"/>
          <w:b/>
          <w:bCs/>
        </w:rPr>
        <w:t>Исходные данные:</w:t>
      </w:r>
      <w:r w:rsidRPr="0095616E">
        <w:rPr>
          <w:rFonts w:ascii="Times New Roman" w:hAnsi="Times New Roman" w:cs="Times New Roman"/>
        </w:rPr>
        <w:tab/>
        <w:t>нормативные документы, тематическая литература, интернет.</w:t>
      </w:r>
    </w:p>
    <w:p w14:paraId="6F561428" w14:textId="77777777" w:rsidR="0076264B" w:rsidRPr="0095616E" w:rsidRDefault="0076264B" w:rsidP="0076264B">
      <w:pPr>
        <w:spacing w:line="240" w:lineRule="auto"/>
        <w:ind w:firstLine="0"/>
        <w:jc w:val="left"/>
        <w:rPr>
          <w:rFonts w:ascii="Times New Roman" w:hAnsi="Times New Roman" w:cs="Times New Roman"/>
          <w:b/>
          <w:bCs/>
          <w:u w:val="single"/>
        </w:rPr>
      </w:pPr>
      <w:r w:rsidRPr="0095616E">
        <w:rPr>
          <w:rFonts w:ascii="Times New Roman" w:hAnsi="Times New Roman" w:cs="Times New Roman"/>
          <w:b/>
        </w:rPr>
        <w:t xml:space="preserve">Начало практики </w:t>
      </w:r>
      <w:r w:rsidRPr="0095616E">
        <w:rPr>
          <w:rFonts w:ascii="Times New Roman" w:hAnsi="Times New Roman" w:cs="Times New Roman"/>
        </w:rPr>
        <w:t>(день, мес. год):21 апреля 2026 года.</w:t>
      </w:r>
    </w:p>
    <w:p w14:paraId="545022D0" w14:textId="77777777" w:rsidR="0076264B" w:rsidRPr="0095616E" w:rsidRDefault="0076264B" w:rsidP="0076264B">
      <w:pPr>
        <w:spacing w:line="240" w:lineRule="auto"/>
        <w:ind w:firstLine="0"/>
        <w:jc w:val="left"/>
        <w:rPr>
          <w:rFonts w:ascii="Times New Roman" w:hAnsi="Times New Roman" w:cs="Times New Roman"/>
          <w:u w:val="single"/>
        </w:rPr>
      </w:pPr>
      <w:r w:rsidRPr="0095616E">
        <w:rPr>
          <w:rFonts w:ascii="Times New Roman" w:hAnsi="Times New Roman" w:cs="Times New Roman"/>
          <w:b/>
        </w:rPr>
        <w:t xml:space="preserve">Конец практики </w:t>
      </w:r>
      <w:r w:rsidRPr="0095616E">
        <w:rPr>
          <w:rFonts w:ascii="Times New Roman" w:hAnsi="Times New Roman" w:cs="Times New Roman"/>
        </w:rPr>
        <w:t>(день, мес. год):20 мая 2026 года.</w:t>
      </w:r>
    </w:p>
    <w:p w14:paraId="21546F23" w14:textId="77777777" w:rsidR="0076264B" w:rsidRPr="0095616E" w:rsidRDefault="0076264B" w:rsidP="0076264B">
      <w:pPr>
        <w:spacing w:line="240" w:lineRule="auto"/>
        <w:ind w:firstLine="0"/>
        <w:jc w:val="center"/>
        <w:rPr>
          <w:rFonts w:ascii="Times New Roman" w:hAnsi="Times New Roman" w:cs="Times New Roman"/>
          <w:b/>
          <w:bCs/>
          <w:lang w:val="en-US"/>
        </w:rPr>
      </w:pPr>
      <w:r w:rsidRPr="0095616E">
        <w:rPr>
          <w:rFonts w:ascii="Times New Roman" w:hAnsi="Times New Roman" w:cs="Times New Roman"/>
          <w:b/>
          <w:bCs/>
        </w:rPr>
        <w:t>Содержание работы</w:t>
      </w:r>
    </w:p>
    <w:p w14:paraId="3F3868EF"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Изучить предметную область и современные методы распознавания эмоций на основе нейронных сетей.</w:t>
      </w:r>
    </w:p>
    <w:p w14:paraId="721E5CC8"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Разработать архитектуру программной системы и схему взаимодействия модулей.</w:t>
      </w:r>
    </w:p>
    <w:p w14:paraId="11DA5B32"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Реализовать модуль предобработки видеоданных и детекции лица.</w:t>
      </w:r>
    </w:p>
    <w:p w14:paraId="00E94E6E"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Разработать и обучить модель искусственной нейронной сети для классификации эмоций.</w:t>
      </w:r>
    </w:p>
    <w:p w14:paraId="11728D75"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Провести оценку качества модели и оптимизацию скорости работы.</w:t>
      </w:r>
    </w:p>
    <w:p w14:paraId="72A97D85"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Реализовать модуль взаимодействия с базой данных для хранения результатов.</w:t>
      </w:r>
    </w:p>
    <w:p w14:paraId="6B414F9D"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Разработать пользовательский интерфейс для демонстрации работы системы.</w:t>
      </w:r>
    </w:p>
    <w:p w14:paraId="439818AB"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Провести комплексное тестирование и отладку программной системы.</w:t>
      </w:r>
    </w:p>
    <w:p w14:paraId="3CF741D8" w14:textId="77777777" w:rsidR="0076264B" w:rsidRPr="0095616E" w:rsidRDefault="0076264B">
      <w:pPr>
        <w:numPr>
          <w:ilvl w:val="0"/>
          <w:numId w:val="6"/>
        </w:numPr>
        <w:spacing w:after="160" w:line="240" w:lineRule="auto"/>
        <w:contextualSpacing/>
        <w:jc w:val="left"/>
        <w:rPr>
          <w:rFonts w:ascii="Times New Roman" w:hAnsi="Times New Roman" w:cs="Times New Roman"/>
        </w:rPr>
      </w:pPr>
      <w:r w:rsidRPr="0095616E">
        <w:rPr>
          <w:rFonts w:ascii="Times New Roman" w:hAnsi="Times New Roman" w:cs="Times New Roman"/>
        </w:rPr>
        <w:t>Подготовить пояснительную записку по результатам практики.</w:t>
      </w:r>
    </w:p>
    <w:p w14:paraId="74A5E09E" w14:textId="77777777" w:rsidR="0076264B" w:rsidRPr="0095616E" w:rsidRDefault="0076264B" w:rsidP="0076264B">
      <w:pPr>
        <w:spacing w:line="240" w:lineRule="auto"/>
        <w:ind w:firstLine="0"/>
        <w:jc w:val="center"/>
        <w:rPr>
          <w:rFonts w:ascii="Times New Roman" w:hAnsi="Times New Roman" w:cs="Times New Roman"/>
          <w:b/>
          <w:bCs/>
        </w:rPr>
      </w:pPr>
      <w:r w:rsidRPr="0095616E">
        <w:rPr>
          <w:rFonts w:ascii="Times New Roman" w:hAnsi="Times New Roman" w:cs="Times New Roman"/>
          <w:b/>
          <w:bCs/>
        </w:rPr>
        <w:t>Отчетный материал</w:t>
      </w:r>
    </w:p>
    <w:p w14:paraId="1AA715D8" w14:textId="77777777" w:rsidR="0076264B" w:rsidRPr="0095616E" w:rsidRDefault="0076264B" w:rsidP="0076264B">
      <w:pPr>
        <w:spacing w:line="240" w:lineRule="auto"/>
        <w:ind w:firstLine="0"/>
        <w:rPr>
          <w:rFonts w:ascii="Times New Roman" w:hAnsi="Times New Roman" w:cs="Times New Roman"/>
        </w:rPr>
      </w:pPr>
      <w:r w:rsidRPr="0095616E">
        <w:rPr>
          <w:rFonts w:ascii="Times New Roman" w:hAnsi="Times New Roman" w:cs="Times New Roman"/>
          <w:bCs/>
        </w:rPr>
        <w:tab/>
        <w:t xml:space="preserve">Письменный отчет в формате </w:t>
      </w:r>
      <w:r w:rsidRPr="0095616E">
        <w:rPr>
          <w:rFonts w:ascii="Times New Roman" w:hAnsi="Times New Roman" w:cs="Times New Roman"/>
          <w:bCs/>
          <w:lang w:val="en-US"/>
        </w:rPr>
        <w:t>WinWord</w:t>
      </w:r>
      <w:r w:rsidRPr="0095616E">
        <w:rPr>
          <w:rFonts w:ascii="Times New Roman" w:hAnsi="Times New Roman" w:cs="Times New Roman"/>
          <w:bCs/>
        </w:rPr>
        <w:t xml:space="preserve"> в соответствии с методическими указаниями по оформлению отчетов. Объем - от 20 страниц.</w:t>
      </w:r>
    </w:p>
    <w:p w14:paraId="16FDD078" w14:textId="77777777" w:rsidR="0076264B" w:rsidRPr="0095616E" w:rsidRDefault="0076264B" w:rsidP="0076264B">
      <w:pPr>
        <w:spacing w:line="240" w:lineRule="auto"/>
        <w:ind w:left="720" w:firstLine="0"/>
        <w:jc w:val="center"/>
        <w:rPr>
          <w:rFonts w:ascii="Times New Roman" w:hAnsi="Times New Roman" w:cs="Times New Roman"/>
          <w:b/>
          <w:bCs/>
        </w:rPr>
      </w:pPr>
      <w:r w:rsidRPr="0095616E">
        <w:rPr>
          <w:rFonts w:ascii="Times New Roman" w:hAnsi="Times New Roman" w:cs="Times New Roman"/>
          <w:b/>
          <w:bCs/>
        </w:rPr>
        <w:t>Литература, используемая на практике</w:t>
      </w:r>
    </w:p>
    <w:p w14:paraId="22334CA2" w14:textId="77777777" w:rsidR="0076264B" w:rsidRPr="0095616E" w:rsidRDefault="0076264B">
      <w:pPr>
        <w:numPr>
          <w:ilvl w:val="0"/>
          <w:numId w:val="7"/>
        </w:numPr>
        <w:spacing w:after="160" w:line="240" w:lineRule="auto"/>
        <w:ind w:hanging="391"/>
        <w:contextualSpacing/>
        <w:jc w:val="left"/>
        <w:rPr>
          <w:rFonts w:ascii="Times New Roman" w:hAnsi="Times New Roman" w:cs="Times New Roman"/>
        </w:rPr>
      </w:pPr>
      <w:r w:rsidRPr="0095616E">
        <w:rPr>
          <w:rFonts w:ascii="Times New Roman" w:hAnsi="Times New Roman" w:cs="Times New Roman"/>
        </w:rPr>
        <w:t>Сайфутдинов, А. В. Сверточные нейронные сети для решения задач компьютерного зрения / А. В. Сайфутдинов // Universum: технические науки. – 2023. – № 10 (115). – С. 42–44.</w:t>
      </w:r>
    </w:p>
    <w:p w14:paraId="17852C27" w14:textId="77777777" w:rsidR="00064541" w:rsidRDefault="0076264B">
      <w:pPr>
        <w:numPr>
          <w:ilvl w:val="0"/>
          <w:numId w:val="7"/>
        </w:numPr>
        <w:spacing w:after="160" w:line="240" w:lineRule="auto"/>
        <w:ind w:hanging="391"/>
        <w:contextualSpacing/>
        <w:jc w:val="left"/>
        <w:rPr>
          <w:rFonts w:ascii="Times New Roman" w:hAnsi="Times New Roman" w:cs="Times New Roman"/>
          <w:lang w:val="en-US"/>
        </w:rPr>
        <w:sectPr w:rsidR="00064541" w:rsidSect="00757FFB">
          <w:pgSz w:w="11906" w:h="16838"/>
          <w:pgMar w:top="1134" w:right="850" w:bottom="1134" w:left="1701" w:header="0" w:footer="680" w:gutter="0"/>
          <w:cols w:space="720"/>
          <w:titlePg/>
          <w:docGrid w:linePitch="381"/>
        </w:sectPr>
      </w:pPr>
      <w:r w:rsidRPr="0095616E">
        <w:rPr>
          <w:rFonts w:ascii="Times New Roman" w:hAnsi="Times New Roman" w:cs="Times New Roman"/>
          <w:lang w:val="en-US"/>
        </w:rPr>
        <w:t>Goodfellow, I. Deep Learning / I. Goodfellow, Y. Bengio, A. Courville. – Cambridge: MIT Press, 2016. – 800 p. – ISBN 978-0-262-03561-3.</w:t>
      </w:r>
    </w:p>
    <w:p w14:paraId="65D83A37" w14:textId="77777777" w:rsidR="0076264B" w:rsidRPr="0095616E" w:rsidRDefault="0076264B">
      <w:pPr>
        <w:numPr>
          <w:ilvl w:val="0"/>
          <w:numId w:val="7"/>
        </w:numPr>
        <w:spacing w:after="160" w:line="240" w:lineRule="auto"/>
        <w:ind w:hanging="391"/>
        <w:contextualSpacing/>
        <w:jc w:val="left"/>
        <w:rPr>
          <w:rFonts w:ascii="Times New Roman" w:hAnsi="Times New Roman" w:cs="Times New Roman"/>
          <w:lang w:val="en-US"/>
        </w:rPr>
      </w:pPr>
      <w:r w:rsidRPr="0095616E">
        <w:rPr>
          <w:rFonts w:ascii="Times New Roman" w:hAnsi="Times New Roman" w:cs="Times New Roman"/>
          <w:lang w:val="en-US"/>
        </w:rPr>
        <w:lastRenderedPageBreak/>
        <w:t>Bradski, G. Learning OpenCV: Computer Vision with the OpenCV Library / G. Bradski, A. Kaehler. – Sebastopol: O'Reilly Media, 2008. – 555 p. – ISBN 978-0-596-51613-0.</w:t>
      </w:r>
    </w:p>
    <w:p w14:paraId="333E3BA7" w14:textId="77777777" w:rsidR="0076264B" w:rsidRPr="0095616E" w:rsidRDefault="0076264B">
      <w:pPr>
        <w:numPr>
          <w:ilvl w:val="0"/>
          <w:numId w:val="7"/>
        </w:numPr>
        <w:spacing w:after="160" w:line="240" w:lineRule="auto"/>
        <w:ind w:hanging="391"/>
        <w:contextualSpacing/>
        <w:jc w:val="left"/>
        <w:rPr>
          <w:rFonts w:ascii="Times New Roman" w:hAnsi="Times New Roman" w:cs="Times New Roman"/>
        </w:rPr>
      </w:pPr>
      <w:r w:rsidRPr="0095616E">
        <w:rPr>
          <w:rFonts w:ascii="Times New Roman" w:hAnsi="Times New Roman" w:cs="Times New Roman"/>
        </w:rPr>
        <w:t>TensorFlow [Электронный ресурс]: офиц. сайт. – URL: https://www.tensorflow.org (дата обращения: 21.04.2026).</w:t>
      </w:r>
    </w:p>
    <w:p w14:paraId="7583502E" w14:textId="77777777" w:rsidR="0076264B" w:rsidRPr="0095616E" w:rsidRDefault="0076264B">
      <w:pPr>
        <w:numPr>
          <w:ilvl w:val="0"/>
          <w:numId w:val="7"/>
        </w:numPr>
        <w:spacing w:after="160" w:line="240" w:lineRule="auto"/>
        <w:ind w:hanging="391"/>
        <w:contextualSpacing/>
        <w:jc w:val="left"/>
        <w:rPr>
          <w:rFonts w:ascii="Times New Roman" w:hAnsi="Times New Roman" w:cs="Times New Roman"/>
        </w:rPr>
      </w:pPr>
      <w:r w:rsidRPr="0095616E">
        <w:rPr>
          <w:rFonts w:ascii="Times New Roman" w:hAnsi="Times New Roman" w:cs="Times New Roman"/>
        </w:rPr>
        <w:t>OpenCV [Электронный ресурс]: офиц. сайт. – URL: https://opencv.org (дата обращения: 21.04.2026).</w:t>
      </w:r>
    </w:p>
    <w:p w14:paraId="49A7DEBC" w14:textId="77777777" w:rsidR="0076264B" w:rsidRPr="0095616E" w:rsidRDefault="0076264B">
      <w:pPr>
        <w:numPr>
          <w:ilvl w:val="0"/>
          <w:numId w:val="7"/>
        </w:numPr>
        <w:spacing w:after="160" w:line="240" w:lineRule="auto"/>
        <w:ind w:hanging="391"/>
        <w:contextualSpacing/>
        <w:jc w:val="left"/>
        <w:rPr>
          <w:rFonts w:ascii="Times New Roman" w:hAnsi="Times New Roman" w:cs="Times New Roman"/>
        </w:rPr>
      </w:pPr>
      <w:r w:rsidRPr="0095616E">
        <w:rPr>
          <w:rFonts w:ascii="Times New Roman" w:hAnsi="Times New Roman" w:cs="Times New Roman"/>
        </w:rPr>
        <w:t>PostgreSQL [Электронный ресурс]: офиц. сайт. – URL: https://www.postgresql.org (дата обращения: 21.04.2026).</w:t>
      </w:r>
    </w:p>
    <w:p w14:paraId="4818AD09" w14:textId="77777777" w:rsidR="0076264B" w:rsidRPr="0095616E" w:rsidRDefault="0076264B" w:rsidP="0076264B">
      <w:pPr>
        <w:spacing w:line="240" w:lineRule="auto"/>
        <w:ind w:left="720" w:firstLine="0"/>
        <w:jc w:val="right"/>
        <w:rPr>
          <w:rFonts w:ascii="Times New Roman" w:hAnsi="Times New Roman" w:cs="Times New Roman"/>
        </w:rPr>
      </w:pPr>
      <w:r w:rsidRPr="0095616E">
        <w:rPr>
          <w:rFonts w:ascii="Times New Roman" w:hAnsi="Times New Roman" w:cs="Times New Roman"/>
          <w:bCs/>
        </w:rPr>
        <w:t>21.04.2026</w:t>
      </w:r>
    </w:p>
    <w:p w14:paraId="75B30AD5" w14:textId="77777777" w:rsidR="0076264B" w:rsidRPr="0095616E" w:rsidRDefault="0076264B" w:rsidP="0076264B">
      <w:pPr>
        <w:spacing w:line="240" w:lineRule="auto"/>
        <w:ind w:left="720" w:firstLine="0"/>
        <w:rPr>
          <w:rFonts w:ascii="Times New Roman" w:hAnsi="Times New Roman" w:cs="Times New Roman"/>
        </w:rPr>
      </w:pPr>
    </w:p>
    <w:p w14:paraId="70B3820A" w14:textId="77777777" w:rsidR="0076264B" w:rsidRPr="0095616E" w:rsidRDefault="0076264B" w:rsidP="0076264B">
      <w:pPr>
        <w:spacing w:line="240" w:lineRule="auto"/>
        <w:ind w:left="720" w:firstLine="0"/>
        <w:rPr>
          <w:rFonts w:ascii="Times New Roman" w:hAnsi="Times New Roman" w:cs="Times New Roman"/>
        </w:rPr>
      </w:pPr>
      <w:r w:rsidRPr="0095616E">
        <w:rPr>
          <w:rFonts w:ascii="Times New Roman" w:hAnsi="Times New Roman" w:cs="Times New Roman"/>
        </w:rPr>
        <w:t>Подписи:</w:t>
      </w:r>
    </w:p>
    <w:p w14:paraId="3190B2CB" w14:textId="77777777" w:rsidR="0076264B" w:rsidRPr="0095616E" w:rsidRDefault="0076264B" w:rsidP="0076264B">
      <w:pPr>
        <w:spacing w:line="240" w:lineRule="auto"/>
        <w:ind w:left="720" w:firstLine="0"/>
        <w:rPr>
          <w:rFonts w:ascii="Times New Roman" w:hAnsi="Times New Roman" w:cs="Times New Roman"/>
        </w:rPr>
      </w:pPr>
      <w:r w:rsidRPr="0095616E">
        <w:rPr>
          <w:rFonts w:ascii="Times New Roman" w:hAnsi="Times New Roman" w:cs="Times New Roman"/>
        </w:rPr>
        <w:t xml:space="preserve">Задание получил обучающийся </w:t>
      </w:r>
      <w:r w:rsidRPr="0095616E">
        <w:rPr>
          <w:rFonts w:ascii="Times New Roman" w:hAnsi="Times New Roman" w:cs="Times New Roman"/>
        </w:rPr>
        <w:tab/>
      </w:r>
      <w:r w:rsidRPr="0095616E">
        <w:rPr>
          <w:rFonts w:ascii="Times New Roman" w:hAnsi="Times New Roman" w:cs="Times New Roman"/>
        </w:rPr>
        <w:tab/>
      </w:r>
      <w:r w:rsidRPr="0095616E">
        <w:rPr>
          <w:rFonts w:ascii="Times New Roman" w:hAnsi="Times New Roman" w:cs="Times New Roman"/>
          <w:u w:val="single"/>
        </w:rPr>
        <w:t>                   </w:t>
      </w:r>
      <w:r w:rsidRPr="0095616E">
        <w:rPr>
          <w:rFonts w:ascii="Times New Roman" w:hAnsi="Times New Roman" w:cs="Times New Roman"/>
        </w:rPr>
        <w:t>/</w:t>
      </w:r>
      <w:r w:rsidRPr="0095616E">
        <w:rPr>
          <w:rFonts w:ascii="Times New Roman" w:hAnsi="Times New Roman" w:cs="Times New Roman"/>
          <w:u w:val="single"/>
        </w:rPr>
        <w:t xml:space="preserve">   Демьянцев В. В   </w:t>
      </w:r>
      <w:r w:rsidRPr="0095616E">
        <w:rPr>
          <w:rFonts w:ascii="Times New Roman" w:hAnsi="Times New Roman" w:cs="Times New Roman"/>
        </w:rPr>
        <w:t>/</w:t>
      </w:r>
    </w:p>
    <w:p w14:paraId="1727E4A6" w14:textId="77777777" w:rsidR="0076264B" w:rsidRPr="0095616E" w:rsidRDefault="0076264B" w:rsidP="0076264B">
      <w:pPr>
        <w:spacing w:line="240" w:lineRule="auto"/>
        <w:ind w:left="720" w:firstLine="0"/>
        <w:jc w:val="right"/>
        <w:rPr>
          <w:rFonts w:ascii="Times New Roman" w:hAnsi="Times New Roman" w:cs="Times New Roman"/>
          <w:sz w:val="24"/>
          <w:szCs w:val="24"/>
        </w:rPr>
      </w:pPr>
      <w:r w:rsidRPr="0095616E">
        <w:rPr>
          <w:rFonts w:ascii="Times New Roman" w:hAnsi="Times New Roman" w:cs="Times New Roman"/>
          <w:sz w:val="24"/>
          <w:szCs w:val="24"/>
        </w:rPr>
        <w:t xml:space="preserve">(подпись) (инициалы и фамилия) </w:t>
      </w:r>
    </w:p>
    <w:p w14:paraId="707B720B" w14:textId="77777777" w:rsidR="0076264B" w:rsidRPr="0095616E" w:rsidRDefault="0076264B" w:rsidP="0076264B">
      <w:pPr>
        <w:spacing w:line="240" w:lineRule="auto"/>
        <w:ind w:left="720" w:firstLine="0"/>
        <w:rPr>
          <w:rFonts w:ascii="Times New Roman" w:hAnsi="Times New Roman" w:cs="Times New Roman"/>
        </w:rPr>
      </w:pPr>
      <w:r w:rsidRPr="0095616E">
        <w:rPr>
          <w:rFonts w:ascii="Times New Roman" w:hAnsi="Times New Roman" w:cs="Times New Roman"/>
        </w:rPr>
        <w:t>Руководитель практики от предприятия</w:t>
      </w:r>
      <w:r w:rsidRPr="0095616E">
        <w:rPr>
          <w:rFonts w:ascii="Times New Roman" w:hAnsi="Times New Roman" w:cs="Times New Roman"/>
        </w:rPr>
        <w:tab/>
      </w:r>
      <w:r w:rsidRPr="0095616E">
        <w:rPr>
          <w:rFonts w:ascii="Times New Roman" w:hAnsi="Times New Roman" w:cs="Times New Roman"/>
          <w:u w:val="single"/>
        </w:rPr>
        <w:t>                  </w:t>
      </w:r>
      <w:r w:rsidRPr="0095616E">
        <w:rPr>
          <w:rFonts w:ascii="Times New Roman" w:hAnsi="Times New Roman" w:cs="Times New Roman"/>
        </w:rPr>
        <w:t>/</w:t>
      </w:r>
      <w:r w:rsidRPr="0095616E">
        <w:rPr>
          <w:rFonts w:ascii="Times New Roman" w:hAnsi="Times New Roman" w:cs="Times New Roman"/>
          <w:u w:val="single"/>
        </w:rPr>
        <w:t>       Бурдыко Т. Г  </w:t>
      </w:r>
      <w:r w:rsidRPr="0095616E">
        <w:rPr>
          <w:rFonts w:ascii="Times New Roman" w:hAnsi="Times New Roman" w:cs="Times New Roman"/>
        </w:rPr>
        <w:t xml:space="preserve"> /</w:t>
      </w:r>
    </w:p>
    <w:p w14:paraId="4AD3039C" w14:textId="77777777" w:rsidR="0076264B" w:rsidRPr="0095616E" w:rsidRDefault="0076264B" w:rsidP="0076264B">
      <w:pPr>
        <w:spacing w:line="240" w:lineRule="auto"/>
        <w:ind w:left="720" w:firstLine="0"/>
        <w:jc w:val="right"/>
        <w:rPr>
          <w:rFonts w:ascii="Times New Roman" w:hAnsi="Times New Roman" w:cs="Times New Roman"/>
          <w:sz w:val="24"/>
          <w:szCs w:val="24"/>
        </w:rPr>
      </w:pPr>
      <w:r w:rsidRPr="0095616E">
        <w:rPr>
          <w:rFonts w:ascii="Times New Roman" w:hAnsi="Times New Roman" w:cs="Times New Roman"/>
          <w:sz w:val="24"/>
          <w:szCs w:val="24"/>
        </w:rPr>
        <w:t xml:space="preserve">М.П. (подпись) (инициалы и фамилия) </w:t>
      </w:r>
    </w:p>
    <w:p w14:paraId="1C3E5C01" w14:textId="77777777" w:rsidR="0076264B" w:rsidRPr="0095616E" w:rsidRDefault="0076264B" w:rsidP="0076264B">
      <w:pPr>
        <w:spacing w:line="240" w:lineRule="auto"/>
        <w:ind w:left="720" w:firstLine="0"/>
        <w:rPr>
          <w:rFonts w:ascii="Times New Roman" w:hAnsi="Times New Roman" w:cs="Times New Roman"/>
        </w:rPr>
      </w:pPr>
      <w:r w:rsidRPr="0095616E">
        <w:rPr>
          <w:rFonts w:ascii="Times New Roman" w:hAnsi="Times New Roman" w:cs="Times New Roman"/>
        </w:rPr>
        <w:t xml:space="preserve">Руководитель практики от университета </w:t>
      </w:r>
      <w:r w:rsidRPr="0095616E">
        <w:rPr>
          <w:rFonts w:ascii="Times New Roman" w:hAnsi="Times New Roman" w:cs="Times New Roman"/>
        </w:rPr>
        <w:tab/>
      </w:r>
      <w:r w:rsidRPr="0095616E">
        <w:rPr>
          <w:rFonts w:ascii="Times New Roman" w:hAnsi="Times New Roman" w:cs="Times New Roman"/>
          <w:u w:val="single"/>
        </w:rPr>
        <w:t>                  </w:t>
      </w:r>
      <w:r w:rsidRPr="0095616E">
        <w:rPr>
          <w:rFonts w:ascii="Times New Roman" w:hAnsi="Times New Roman" w:cs="Times New Roman"/>
        </w:rPr>
        <w:t>/</w:t>
      </w:r>
      <w:r w:rsidRPr="0095616E">
        <w:rPr>
          <w:rFonts w:ascii="Times New Roman" w:hAnsi="Times New Roman" w:cs="Times New Roman"/>
          <w:u w:val="single"/>
        </w:rPr>
        <w:t>       Бурдыко Т. Г  </w:t>
      </w:r>
      <w:r w:rsidRPr="0095616E">
        <w:rPr>
          <w:rFonts w:ascii="Times New Roman" w:hAnsi="Times New Roman" w:cs="Times New Roman"/>
        </w:rPr>
        <w:t xml:space="preserve"> /</w:t>
      </w:r>
    </w:p>
    <w:p w14:paraId="1F5C4E29" w14:textId="77777777" w:rsidR="0076264B" w:rsidRPr="0095616E" w:rsidRDefault="0076264B" w:rsidP="0076264B">
      <w:pPr>
        <w:spacing w:line="240" w:lineRule="auto"/>
        <w:ind w:left="720" w:firstLine="0"/>
        <w:jc w:val="right"/>
        <w:rPr>
          <w:rFonts w:ascii="Times New Roman" w:hAnsi="Times New Roman" w:cs="Times New Roman"/>
          <w:sz w:val="24"/>
          <w:szCs w:val="24"/>
        </w:rPr>
      </w:pPr>
      <w:r w:rsidRPr="0095616E">
        <w:rPr>
          <w:rFonts w:ascii="Times New Roman" w:hAnsi="Times New Roman" w:cs="Times New Roman"/>
          <w:sz w:val="24"/>
          <w:szCs w:val="24"/>
        </w:rPr>
        <w:t xml:space="preserve">(подпись) (инициалы и фамилия) </w:t>
      </w:r>
    </w:p>
    <w:p w14:paraId="332F2C6C" w14:textId="77777777" w:rsidR="0076264B" w:rsidRPr="0095616E" w:rsidRDefault="0076264B" w:rsidP="0076264B">
      <w:pPr>
        <w:spacing w:line="240" w:lineRule="auto"/>
        <w:ind w:left="720" w:firstLine="0"/>
        <w:rPr>
          <w:rFonts w:ascii="Times New Roman" w:hAnsi="Times New Roman" w:cs="Times New Roman"/>
        </w:rPr>
      </w:pPr>
      <w:r w:rsidRPr="0095616E">
        <w:rPr>
          <w:rFonts w:ascii="Times New Roman" w:hAnsi="Times New Roman" w:cs="Times New Roman"/>
        </w:rPr>
        <w:t>Заведующий кафедрой АСОИУ</w:t>
      </w:r>
      <w:r w:rsidRPr="0095616E">
        <w:rPr>
          <w:rFonts w:ascii="Times New Roman" w:hAnsi="Times New Roman" w:cs="Times New Roman"/>
        </w:rPr>
        <w:tab/>
      </w:r>
      <w:r w:rsidRPr="0095616E">
        <w:rPr>
          <w:rFonts w:ascii="Times New Roman" w:hAnsi="Times New Roman" w:cs="Times New Roman"/>
        </w:rPr>
        <w:tab/>
      </w:r>
      <w:r w:rsidRPr="0095616E">
        <w:rPr>
          <w:rFonts w:ascii="Times New Roman" w:hAnsi="Times New Roman" w:cs="Times New Roman"/>
          <w:u w:val="single"/>
        </w:rPr>
        <w:t>                  </w:t>
      </w:r>
      <w:r w:rsidRPr="0095616E">
        <w:rPr>
          <w:rFonts w:ascii="Times New Roman" w:hAnsi="Times New Roman" w:cs="Times New Roman"/>
        </w:rPr>
        <w:t>/</w:t>
      </w:r>
      <w:r w:rsidRPr="0095616E">
        <w:rPr>
          <w:rFonts w:ascii="Times New Roman" w:hAnsi="Times New Roman" w:cs="Times New Roman"/>
          <w:u w:val="single"/>
        </w:rPr>
        <w:t>  Гавриленко Т. В  </w:t>
      </w:r>
      <w:r w:rsidRPr="0095616E">
        <w:rPr>
          <w:rFonts w:ascii="Times New Roman" w:hAnsi="Times New Roman" w:cs="Times New Roman"/>
        </w:rPr>
        <w:t xml:space="preserve"> /</w:t>
      </w:r>
    </w:p>
    <w:p w14:paraId="33C8078C" w14:textId="77777777" w:rsidR="0076264B" w:rsidRDefault="0076264B" w:rsidP="0076264B">
      <w:pPr>
        <w:spacing w:line="240" w:lineRule="auto"/>
        <w:ind w:left="720" w:firstLine="0"/>
        <w:jc w:val="right"/>
        <w:rPr>
          <w:rFonts w:ascii="Times New Roman" w:hAnsi="Times New Roman" w:cs="Times New Roman"/>
          <w:sz w:val="24"/>
          <w:szCs w:val="24"/>
        </w:rPr>
      </w:pPr>
      <w:r w:rsidRPr="0095616E">
        <w:rPr>
          <w:rFonts w:ascii="Times New Roman" w:hAnsi="Times New Roman" w:cs="Times New Roman"/>
          <w:sz w:val="24"/>
          <w:szCs w:val="24"/>
        </w:rPr>
        <w:t xml:space="preserve">(подпись) (инициалы и фамилия) </w:t>
      </w:r>
    </w:p>
    <w:p w14:paraId="486600FE" w14:textId="37612E38" w:rsidR="009B0748" w:rsidRPr="009B0748" w:rsidRDefault="00B96344" w:rsidP="009B0748">
      <w:pPr>
        <w:spacing w:line="240" w:lineRule="auto"/>
        <w:ind w:left="720" w:firstLine="0"/>
        <w:rPr>
          <w:rFonts w:ascii="Times New Roman" w:hAnsi="Times New Roman" w:cs="Times New Roman"/>
          <w:u w:val="single"/>
        </w:rPr>
      </w:pPr>
      <w:r>
        <w:rPr>
          <w:rFonts w:ascii="Times New Roman" w:hAnsi="Times New Roman" w:cs="Times New Roman"/>
        </w:rPr>
        <w:t>СОГЛАСОВАНО</w:t>
      </w:r>
      <w:r w:rsidRPr="00B96344">
        <w:rPr>
          <w:rFonts w:ascii="Times New Roman" w:hAnsi="Times New Roman" w:cs="Times New Roman"/>
        </w:rPr>
        <w:t xml:space="preserve">: </w:t>
      </w:r>
      <w:r>
        <w:rPr>
          <w:rFonts w:ascii="Times New Roman" w:hAnsi="Times New Roman" w:cs="Times New Roman"/>
        </w:rPr>
        <w:t>Руководитель</w:t>
      </w:r>
      <w:r w:rsidRPr="0095616E">
        <w:rPr>
          <w:rFonts w:ascii="Times New Roman" w:hAnsi="Times New Roman" w:cs="Times New Roman"/>
        </w:rPr>
        <w:t xml:space="preserve"> </w:t>
      </w:r>
      <w:r>
        <w:rPr>
          <w:rFonts w:ascii="Times New Roman" w:hAnsi="Times New Roman" w:cs="Times New Roman"/>
        </w:rPr>
        <w:t>ВКР</w:t>
      </w:r>
      <w:r w:rsidRPr="0095616E">
        <w:rPr>
          <w:rFonts w:ascii="Times New Roman" w:hAnsi="Times New Roman" w:cs="Times New Roman"/>
        </w:rPr>
        <w:tab/>
      </w:r>
      <w:r w:rsidRPr="00B95C83">
        <w:rPr>
          <w:rFonts w:ascii="Times New Roman" w:hAnsi="Times New Roman" w:cs="Times New Roman"/>
          <w:u w:val="single"/>
        </w:rPr>
        <w:tab/>
      </w:r>
      <w:r w:rsidR="009B0748" w:rsidRPr="009B0748">
        <w:rPr>
          <w:rFonts w:ascii="Times New Roman" w:hAnsi="Times New Roman" w:cs="Times New Roman"/>
          <w:u w:val="single"/>
        </w:rPr>
        <w:t xml:space="preserve">       </w:t>
      </w:r>
      <w:r w:rsidR="001A1252">
        <w:rPr>
          <w:rFonts w:ascii="Times New Roman" w:hAnsi="Times New Roman" w:cs="Times New Roman"/>
          <w:u w:val="single"/>
        </w:rPr>
        <w:t xml:space="preserve"> </w:t>
      </w:r>
      <w:r w:rsidR="009B0748" w:rsidRPr="009B0748">
        <w:rPr>
          <w:rFonts w:ascii="Times New Roman" w:hAnsi="Times New Roman" w:cs="Times New Roman"/>
          <w:u w:val="single"/>
        </w:rPr>
        <w:t>/</w:t>
      </w:r>
      <w:r w:rsidR="001A1252">
        <w:rPr>
          <w:rFonts w:ascii="Times New Roman" w:hAnsi="Times New Roman" w:cs="Times New Roman"/>
          <w:u w:val="single"/>
        </w:rPr>
        <w:t xml:space="preserve">    </w:t>
      </w:r>
      <w:r w:rsidR="009B0748">
        <w:rPr>
          <w:rFonts w:ascii="Times New Roman" w:hAnsi="Times New Roman" w:cs="Times New Roman"/>
          <w:u w:val="single"/>
        </w:rPr>
        <w:t>Горбунов</w:t>
      </w:r>
      <w:r w:rsidR="009B0748" w:rsidRPr="009B0748">
        <w:rPr>
          <w:rFonts w:ascii="Times New Roman" w:hAnsi="Times New Roman" w:cs="Times New Roman"/>
          <w:u w:val="single"/>
        </w:rPr>
        <w:t xml:space="preserve"> </w:t>
      </w:r>
      <w:r w:rsidR="009B0748">
        <w:rPr>
          <w:rFonts w:ascii="Times New Roman" w:hAnsi="Times New Roman" w:cs="Times New Roman"/>
          <w:u w:val="single"/>
        </w:rPr>
        <w:t>Д</w:t>
      </w:r>
      <w:r w:rsidR="009B0748" w:rsidRPr="009B0748">
        <w:rPr>
          <w:rFonts w:ascii="Times New Roman" w:hAnsi="Times New Roman" w:cs="Times New Roman"/>
          <w:u w:val="single"/>
        </w:rPr>
        <w:t>. В</w:t>
      </w:r>
      <w:r w:rsidR="001A1252">
        <w:rPr>
          <w:rFonts w:ascii="Times New Roman" w:hAnsi="Times New Roman" w:cs="Times New Roman"/>
          <w:u w:val="single"/>
        </w:rPr>
        <w:t xml:space="preserve">     </w:t>
      </w:r>
      <w:r w:rsidR="009B0748" w:rsidRPr="009B0748">
        <w:rPr>
          <w:rFonts w:ascii="Times New Roman" w:hAnsi="Times New Roman" w:cs="Times New Roman"/>
          <w:u w:val="single"/>
        </w:rPr>
        <w:t>/</w:t>
      </w:r>
    </w:p>
    <w:p w14:paraId="5880B5BA" w14:textId="0C40FA73" w:rsidR="00B96344" w:rsidRPr="00A864A1" w:rsidRDefault="009B0748" w:rsidP="001A1252">
      <w:pPr>
        <w:spacing w:line="240" w:lineRule="auto"/>
        <w:ind w:left="720" w:firstLine="0"/>
        <w:jc w:val="right"/>
        <w:rPr>
          <w:rFonts w:ascii="Times New Roman" w:hAnsi="Times New Roman" w:cs="Times New Roman"/>
          <w:sz w:val="24"/>
          <w:szCs w:val="24"/>
        </w:rPr>
      </w:pPr>
      <w:r w:rsidRPr="00A864A1">
        <w:rPr>
          <w:rFonts w:ascii="Times New Roman" w:hAnsi="Times New Roman" w:cs="Times New Roman"/>
          <w:sz w:val="24"/>
          <w:szCs w:val="24"/>
          <w:u w:val="single"/>
        </w:rPr>
        <w:t>(подпись) (инициалы и фамилия)</w:t>
      </w:r>
    </w:p>
    <w:p w14:paraId="5228B246" w14:textId="77777777" w:rsidR="00BD42B9" w:rsidRDefault="0076264B">
      <w:pPr>
        <w:spacing w:after="200"/>
        <w:rPr>
          <w:b/>
          <w:color w:val="000000"/>
        </w:rPr>
        <w:sectPr w:rsidR="00BD42B9" w:rsidSect="00757FFB">
          <w:pgSz w:w="11906" w:h="16838"/>
          <w:pgMar w:top="1134" w:right="850" w:bottom="1134" w:left="1701" w:header="0" w:footer="680" w:gutter="0"/>
          <w:cols w:space="720"/>
          <w:titlePg/>
          <w:docGrid w:linePitch="381"/>
        </w:sectPr>
      </w:pPr>
      <w:r w:rsidRPr="0095616E">
        <w:rPr>
          <w:b/>
          <w:color w:val="000000"/>
        </w:rPr>
        <w:br w:type="page"/>
      </w:r>
    </w:p>
    <w:p w14:paraId="4F50E1D4" w14:textId="25FFB110" w:rsidR="002B1063" w:rsidRPr="0095616E" w:rsidRDefault="000A4481">
      <w:pPr>
        <w:keepNext/>
        <w:keepLines/>
        <w:ind w:firstLine="0"/>
        <w:jc w:val="center"/>
        <w:rPr>
          <w:b/>
          <w:color w:val="000000"/>
        </w:rPr>
      </w:pPr>
      <w:r w:rsidRPr="0095616E">
        <w:rPr>
          <w:b/>
          <w:color w:val="000000"/>
        </w:rPr>
        <w:lastRenderedPageBreak/>
        <w:t>СОДЕРЖАНИЕ</w:t>
      </w:r>
    </w:p>
    <w:p w14:paraId="7FF86E46" w14:textId="5DD448DF" w:rsidR="008218BA" w:rsidRPr="0095616E" w:rsidRDefault="00F1490A"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r w:rsidRPr="0095616E">
        <w:fldChar w:fldCharType="begin"/>
      </w:r>
      <w:r w:rsidRPr="0095616E">
        <w:instrText xml:space="preserve"> TOC \o "1-2" \h \z \u </w:instrText>
      </w:r>
      <w:r w:rsidRPr="0095616E">
        <w:fldChar w:fldCharType="separate"/>
      </w:r>
      <w:hyperlink w:anchor="_Toc229771671" w:history="1">
        <w:r w:rsidR="008218BA" w:rsidRPr="0095616E">
          <w:rPr>
            <w:rStyle w:val="afb"/>
            <w:rFonts w:eastAsia="Arial"/>
            <w:noProof/>
            <w:lang w:bidi="ru-RU"/>
          </w:rPr>
          <w:t>ВВЕДЕНИЕ</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_Toc229771671 \h </w:instrText>
        </w:r>
        <w:r w:rsidR="008218BA" w:rsidRPr="0095616E">
          <w:rPr>
            <w:noProof/>
            <w:webHidden/>
          </w:rPr>
        </w:r>
        <w:r w:rsidR="008218BA" w:rsidRPr="0095616E">
          <w:rPr>
            <w:noProof/>
            <w:webHidden/>
          </w:rPr>
          <w:fldChar w:fldCharType="separate"/>
        </w:r>
        <w:r w:rsidR="00171214">
          <w:rPr>
            <w:noProof/>
            <w:webHidden/>
          </w:rPr>
          <w:t>5</w:t>
        </w:r>
        <w:r w:rsidR="008218BA" w:rsidRPr="0095616E">
          <w:rPr>
            <w:noProof/>
            <w:webHidden/>
          </w:rPr>
          <w:fldChar w:fldCharType="end"/>
        </w:r>
      </w:hyperlink>
    </w:p>
    <w:p w14:paraId="78AB8024" w14:textId="5091615B"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2" w:history="1">
        <w:r w:rsidR="008218BA" w:rsidRPr="0095616E">
          <w:rPr>
            <w:rStyle w:val="afb"/>
            <w:rFonts w:eastAsia="Arial"/>
            <w:noProof/>
            <w:lang w:bidi="ru-RU"/>
          </w:rPr>
          <w:t>1. АНАЛИЗ ПРЕДМЕТНОЙ ОБЛАСТИ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_Toc229771672 \h </w:instrText>
        </w:r>
        <w:r w:rsidR="008218BA" w:rsidRPr="0095616E">
          <w:rPr>
            <w:noProof/>
            <w:webHidden/>
          </w:rPr>
        </w:r>
        <w:r w:rsidR="008218BA" w:rsidRPr="0095616E">
          <w:rPr>
            <w:noProof/>
            <w:webHidden/>
          </w:rPr>
          <w:fldChar w:fldCharType="separate"/>
        </w:r>
        <w:r w:rsidR="00171214">
          <w:rPr>
            <w:noProof/>
            <w:webHidden/>
          </w:rPr>
          <w:t>8</w:t>
        </w:r>
        <w:r w:rsidR="008218BA" w:rsidRPr="0095616E">
          <w:rPr>
            <w:noProof/>
            <w:webHidden/>
          </w:rPr>
          <w:fldChar w:fldCharType="end"/>
        </w:r>
      </w:hyperlink>
    </w:p>
    <w:p w14:paraId="665FEA13" w14:textId="59E1283D"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3" w:history="1">
        <w:r w:rsidR="008218BA" w:rsidRPr="0095616E">
          <w:rPr>
            <w:rStyle w:val="afb"/>
            <w:rFonts w:eastAsia="Arial"/>
            <w:noProof/>
          </w:rPr>
          <w:t>1.1. Эмоции человека и их роль в HR</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_Toc229771673 \h </w:instrText>
        </w:r>
        <w:r w:rsidR="008218BA" w:rsidRPr="0095616E">
          <w:rPr>
            <w:noProof/>
            <w:webHidden/>
          </w:rPr>
        </w:r>
        <w:r w:rsidR="008218BA" w:rsidRPr="0095616E">
          <w:rPr>
            <w:noProof/>
            <w:webHidden/>
          </w:rPr>
          <w:fldChar w:fldCharType="separate"/>
        </w:r>
        <w:r w:rsidR="00171214">
          <w:rPr>
            <w:noProof/>
            <w:webHidden/>
          </w:rPr>
          <w:t>8</w:t>
        </w:r>
        <w:r w:rsidR="008218BA" w:rsidRPr="0095616E">
          <w:rPr>
            <w:noProof/>
            <w:webHidden/>
          </w:rPr>
          <w:fldChar w:fldCharType="end"/>
        </w:r>
      </w:hyperlink>
    </w:p>
    <w:p w14:paraId="08A3C4A1" w14:textId="5E3BCF90"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4" w:history="1">
        <w:r w:rsidR="008218BA" w:rsidRPr="0095616E">
          <w:rPr>
            <w:rStyle w:val="afb"/>
            <w:rFonts w:eastAsia="Arial"/>
            <w:noProof/>
          </w:rPr>
          <w:t>1.2. Технологи мультимодального анализа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_Toc229771674 \h </w:instrText>
        </w:r>
        <w:r w:rsidR="008218BA" w:rsidRPr="0095616E">
          <w:rPr>
            <w:noProof/>
            <w:webHidden/>
          </w:rPr>
        </w:r>
        <w:r w:rsidR="008218BA" w:rsidRPr="0095616E">
          <w:rPr>
            <w:noProof/>
            <w:webHidden/>
          </w:rPr>
          <w:fldChar w:fldCharType="separate"/>
        </w:r>
        <w:r w:rsidR="00171214">
          <w:rPr>
            <w:noProof/>
            <w:webHidden/>
          </w:rPr>
          <w:t>9</w:t>
        </w:r>
        <w:r w:rsidR="008218BA" w:rsidRPr="0095616E">
          <w:rPr>
            <w:noProof/>
            <w:webHidden/>
          </w:rPr>
          <w:fldChar w:fldCharType="end"/>
        </w:r>
      </w:hyperlink>
    </w:p>
    <w:p w14:paraId="0DBB1348" w14:textId="28D96508"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5" w:history="1">
        <w:r w:rsidR="008218BA" w:rsidRPr="0095616E">
          <w:rPr>
            <w:rStyle w:val="afb"/>
            <w:rFonts w:eastAsia="Arial"/>
            <w:noProof/>
          </w:rPr>
          <w:t>1.3. Анализ существующего бизнес-процесса оценки персонала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_Toc229771675 \h </w:instrText>
        </w:r>
        <w:r w:rsidR="008218BA" w:rsidRPr="0095616E">
          <w:rPr>
            <w:noProof/>
            <w:webHidden/>
          </w:rPr>
        </w:r>
        <w:r w:rsidR="008218BA" w:rsidRPr="0095616E">
          <w:rPr>
            <w:noProof/>
            <w:webHidden/>
          </w:rPr>
          <w:fldChar w:fldCharType="separate"/>
        </w:r>
        <w:r w:rsidR="00171214">
          <w:rPr>
            <w:noProof/>
            <w:webHidden/>
          </w:rPr>
          <w:t>9</w:t>
        </w:r>
        <w:r w:rsidR="008218BA" w:rsidRPr="0095616E">
          <w:rPr>
            <w:noProof/>
            <w:webHidden/>
          </w:rPr>
          <w:fldChar w:fldCharType="end"/>
        </w:r>
      </w:hyperlink>
    </w:p>
    <w:p w14:paraId="5CDF6CDF" w14:textId="6F563C33"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6" w:history="1">
        <w:r w:rsidR="008218BA" w:rsidRPr="0095616E">
          <w:rPr>
            <w:rStyle w:val="afb"/>
            <w:rFonts w:eastAsia="Arial"/>
            <w:noProof/>
            <w:lang w:bidi="ru-RU"/>
          </w:rPr>
          <w:t>2. ОБЗОР АНАЛОГОВ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_Toc229771676 \h </w:instrText>
        </w:r>
        <w:r w:rsidR="008218BA" w:rsidRPr="0095616E">
          <w:rPr>
            <w:noProof/>
            <w:webHidden/>
          </w:rPr>
        </w:r>
        <w:r w:rsidR="008218BA" w:rsidRPr="0095616E">
          <w:rPr>
            <w:noProof/>
            <w:webHidden/>
          </w:rPr>
          <w:fldChar w:fldCharType="separate"/>
        </w:r>
        <w:r w:rsidR="00171214">
          <w:rPr>
            <w:noProof/>
            <w:webHidden/>
          </w:rPr>
          <w:t>12</w:t>
        </w:r>
        <w:r w:rsidR="008218BA" w:rsidRPr="0095616E">
          <w:rPr>
            <w:noProof/>
            <w:webHidden/>
          </w:rPr>
          <w:fldChar w:fldCharType="end"/>
        </w:r>
      </w:hyperlink>
    </w:p>
    <w:p w14:paraId="02609E4D" w14:textId="574172E0"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7" w:history="1">
        <w:r w:rsidR="008218BA" w:rsidRPr="0095616E">
          <w:rPr>
            <w:rStyle w:val="afb"/>
            <w:rFonts w:eastAsia="Arial"/>
            <w:noProof/>
          </w:rPr>
          <w:t>2.1. Существующие решения</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_Toc229771677 \h </w:instrText>
        </w:r>
        <w:r w:rsidR="008218BA" w:rsidRPr="0095616E">
          <w:rPr>
            <w:noProof/>
            <w:webHidden/>
          </w:rPr>
        </w:r>
        <w:r w:rsidR="008218BA" w:rsidRPr="0095616E">
          <w:rPr>
            <w:noProof/>
            <w:webHidden/>
          </w:rPr>
          <w:fldChar w:fldCharType="separate"/>
        </w:r>
        <w:r w:rsidR="00171214">
          <w:rPr>
            <w:noProof/>
            <w:webHidden/>
          </w:rPr>
          <w:t>12</w:t>
        </w:r>
        <w:r w:rsidR="008218BA" w:rsidRPr="0095616E">
          <w:rPr>
            <w:noProof/>
            <w:webHidden/>
          </w:rPr>
          <w:fldChar w:fldCharType="end"/>
        </w:r>
      </w:hyperlink>
    </w:p>
    <w:p w14:paraId="4FA5AA0B" w14:textId="40A84D6B"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8" w:history="1">
        <w:r w:rsidR="008218BA" w:rsidRPr="0095616E">
          <w:rPr>
            <w:rStyle w:val="afb"/>
            <w:rFonts w:eastAsia="Arial"/>
            <w:noProof/>
          </w:rPr>
          <w:t>2.2. Сравнительный анализ аналогов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_Toc229771678 \h </w:instrText>
        </w:r>
        <w:r w:rsidR="008218BA" w:rsidRPr="0095616E">
          <w:rPr>
            <w:noProof/>
            <w:webHidden/>
          </w:rPr>
        </w:r>
        <w:r w:rsidR="008218BA" w:rsidRPr="0095616E">
          <w:rPr>
            <w:noProof/>
            <w:webHidden/>
          </w:rPr>
          <w:fldChar w:fldCharType="separate"/>
        </w:r>
        <w:r w:rsidR="00171214">
          <w:rPr>
            <w:noProof/>
            <w:webHidden/>
          </w:rPr>
          <w:t>14</w:t>
        </w:r>
        <w:r w:rsidR="008218BA" w:rsidRPr="0095616E">
          <w:rPr>
            <w:noProof/>
            <w:webHidden/>
          </w:rPr>
          <w:fldChar w:fldCharType="end"/>
        </w:r>
      </w:hyperlink>
    </w:p>
    <w:p w14:paraId="21793913" w14:textId="37ED32BF"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79" w:history="1">
        <w:r w:rsidR="008218BA" w:rsidRPr="0095616E">
          <w:rPr>
            <w:rStyle w:val="afb"/>
            <w:rFonts w:eastAsia="Arial"/>
            <w:noProof/>
          </w:rPr>
          <w:t>2.3. Анализ показателей:</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_Toc229771679 \h </w:instrText>
        </w:r>
        <w:r w:rsidR="008218BA" w:rsidRPr="0095616E">
          <w:rPr>
            <w:noProof/>
            <w:webHidden/>
          </w:rPr>
        </w:r>
        <w:r w:rsidR="008218BA" w:rsidRPr="0095616E">
          <w:rPr>
            <w:noProof/>
            <w:webHidden/>
          </w:rPr>
          <w:fldChar w:fldCharType="separate"/>
        </w:r>
        <w:r w:rsidR="00171214">
          <w:rPr>
            <w:noProof/>
            <w:webHidden/>
          </w:rPr>
          <w:t>15</w:t>
        </w:r>
        <w:r w:rsidR="008218BA" w:rsidRPr="0095616E">
          <w:rPr>
            <w:noProof/>
            <w:webHidden/>
          </w:rPr>
          <w:fldChar w:fldCharType="end"/>
        </w:r>
      </w:hyperlink>
    </w:p>
    <w:p w14:paraId="428F468C" w14:textId="72744595"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0" w:history="1">
        <w:r w:rsidR="008218BA" w:rsidRPr="0095616E">
          <w:rPr>
            <w:rStyle w:val="afb"/>
            <w:rFonts w:eastAsia="Arial"/>
            <w:bCs/>
            <w:noProof/>
          </w:rPr>
          <w:t>2.4. Выводы по обзору аналогов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_Toc229771680 \h </w:instrText>
        </w:r>
        <w:r w:rsidR="008218BA" w:rsidRPr="0095616E">
          <w:rPr>
            <w:noProof/>
            <w:webHidden/>
          </w:rPr>
        </w:r>
        <w:r w:rsidR="008218BA" w:rsidRPr="0095616E">
          <w:rPr>
            <w:noProof/>
            <w:webHidden/>
          </w:rPr>
          <w:fldChar w:fldCharType="separate"/>
        </w:r>
        <w:r w:rsidR="00171214">
          <w:rPr>
            <w:noProof/>
            <w:webHidden/>
          </w:rPr>
          <w:t>16</w:t>
        </w:r>
        <w:r w:rsidR="008218BA" w:rsidRPr="0095616E">
          <w:rPr>
            <w:noProof/>
            <w:webHidden/>
          </w:rPr>
          <w:fldChar w:fldCharType="end"/>
        </w:r>
      </w:hyperlink>
    </w:p>
    <w:p w14:paraId="0D924EFD" w14:textId="61358725"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1" w:history="1">
        <w:r w:rsidR="008218BA" w:rsidRPr="0095616E">
          <w:rPr>
            <w:rStyle w:val="afb"/>
            <w:rFonts w:eastAsia="Arial"/>
            <w:noProof/>
            <w:lang w:bidi="ru-RU"/>
          </w:rPr>
          <w:t>3. ПОСТАНОВКА ЗАДАЧИ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_Toc229771681 \h </w:instrText>
        </w:r>
        <w:r w:rsidR="008218BA" w:rsidRPr="0095616E">
          <w:rPr>
            <w:noProof/>
            <w:webHidden/>
          </w:rPr>
        </w:r>
        <w:r w:rsidR="008218BA" w:rsidRPr="0095616E">
          <w:rPr>
            <w:noProof/>
            <w:webHidden/>
          </w:rPr>
          <w:fldChar w:fldCharType="separate"/>
        </w:r>
        <w:r w:rsidR="00171214">
          <w:rPr>
            <w:noProof/>
            <w:webHidden/>
          </w:rPr>
          <w:t>17</w:t>
        </w:r>
        <w:r w:rsidR="008218BA" w:rsidRPr="0095616E">
          <w:rPr>
            <w:noProof/>
            <w:webHidden/>
          </w:rPr>
          <w:fldChar w:fldCharType="end"/>
        </w:r>
      </w:hyperlink>
    </w:p>
    <w:p w14:paraId="40ED097D" w14:textId="3D22C412"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2" w:history="1">
        <w:r w:rsidR="008218BA" w:rsidRPr="0095616E">
          <w:rPr>
            <w:rStyle w:val="afb"/>
            <w:rFonts w:eastAsia="Arial"/>
            <w:noProof/>
            <w:lang w:bidi="ru-RU"/>
          </w:rPr>
          <w:t>4. ВЫБОР МЕТОДОВ ИССЛЕДОВАНИЯ И СРЕДСТВ РАЗРАБОТКИ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_Toc229771682 \h </w:instrText>
        </w:r>
        <w:r w:rsidR="008218BA" w:rsidRPr="0095616E">
          <w:rPr>
            <w:noProof/>
            <w:webHidden/>
          </w:rPr>
        </w:r>
        <w:r w:rsidR="008218BA" w:rsidRPr="0095616E">
          <w:rPr>
            <w:noProof/>
            <w:webHidden/>
          </w:rPr>
          <w:fldChar w:fldCharType="separate"/>
        </w:r>
        <w:r w:rsidR="00171214">
          <w:rPr>
            <w:noProof/>
            <w:webHidden/>
          </w:rPr>
          <w:t>18</w:t>
        </w:r>
        <w:r w:rsidR="008218BA" w:rsidRPr="0095616E">
          <w:rPr>
            <w:noProof/>
            <w:webHidden/>
          </w:rPr>
          <w:fldChar w:fldCharType="end"/>
        </w:r>
      </w:hyperlink>
    </w:p>
    <w:p w14:paraId="6091E87C" w14:textId="22E8792D"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3" w:history="1">
        <w:r w:rsidR="008218BA" w:rsidRPr="0095616E">
          <w:rPr>
            <w:rStyle w:val="afb"/>
            <w:rFonts w:eastAsia="Arial"/>
            <w:noProof/>
            <w:lang w:bidi="ru-RU"/>
          </w:rPr>
          <w:t>5. ПРОЕКТИРОВАНИЕ СИСТЕМЫ</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_Toc229771683 \h </w:instrText>
        </w:r>
        <w:r w:rsidR="008218BA" w:rsidRPr="0095616E">
          <w:rPr>
            <w:noProof/>
            <w:webHidden/>
          </w:rPr>
        </w:r>
        <w:r w:rsidR="008218BA" w:rsidRPr="0095616E">
          <w:rPr>
            <w:noProof/>
            <w:webHidden/>
          </w:rPr>
          <w:fldChar w:fldCharType="separate"/>
        </w:r>
        <w:r w:rsidR="00171214">
          <w:rPr>
            <w:noProof/>
            <w:webHidden/>
          </w:rPr>
          <w:t>21</w:t>
        </w:r>
        <w:r w:rsidR="008218BA" w:rsidRPr="0095616E">
          <w:rPr>
            <w:noProof/>
            <w:webHidden/>
          </w:rPr>
          <w:fldChar w:fldCharType="end"/>
        </w:r>
      </w:hyperlink>
    </w:p>
    <w:p w14:paraId="5890C259" w14:textId="2596760D"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4" w:history="1">
        <w:r w:rsidR="008218BA" w:rsidRPr="0095616E">
          <w:rPr>
            <w:rStyle w:val="afb"/>
            <w:rFonts w:eastAsia="Arial"/>
            <w:noProof/>
          </w:rPr>
          <w:t>5.1. BPMN-диаграмма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_Toc229771684 \h </w:instrText>
        </w:r>
        <w:r w:rsidR="008218BA" w:rsidRPr="0095616E">
          <w:rPr>
            <w:noProof/>
            <w:webHidden/>
          </w:rPr>
        </w:r>
        <w:r w:rsidR="008218BA" w:rsidRPr="0095616E">
          <w:rPr>
            <w:noProof/>
            <w:webHidden/>
          </w:rPr>
          <w:fldChar w:fldCharType="separate"/>
        </w:r>
        <w:r w:rsidR="00171214">
          <w:rPr>
            <w:noProof/>
            <w:webHidden/>
          </w:rPr>
          <w:t>21</w:t>
        </w:r>
        <w:r w:rsidR="008218BA" w:rsidRPr="0095616E">
          <w:rPr>
            <w:noProof/>
            <w:webHidden/>
          </w:rPr>
          <w:fldChar w:fldCharType="end"/>
        </w:r>
      </w:hyperlink>
    </w:p>
    <w:p w14:paraId="447CC05A" w14:textId="3EF222B3"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5" w:history="1">
        <w:r w:rsidR="008218BA" w:rsidRPr="0095616E">
          <w:rPr>
            <w:rStyle w:val="afb"/>
            <w:rFonts w:eastAsia="Arial"/>
            <w:noProof/>
          </w:rPr>
          <w:t>5.2.</w:t>
        </w:r>
        <w:r w:rsidR="008218BA" w:rsidRPr="0095616E">
          <w:rPr>
            <w:rStyle w:val="afb"/>
            <w:rFonts w:eastAsia="Arial"/>
            <w:noProof/>
            <w:lang w:val="en-US"/>
          </w:rPr>
          <w:t xml:space="preserve"> IDEF0</w:t>
        </w:r>
        <w:r w:rsidR="008218BA" w:rsidRPr="0095616E">
          <w:rPr>
            <w:rStyle w:val="afb"/>
            <w:rFonts w:eastAsia="Arial"/>
            <w:noProof/>
          </w:rPr>
          <w:t>-диаграмма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_Toc229771685 \h </w:instrText>
        </w:r>
        <w:r w:rsidR="008218BA" w:rsidRPr="0095616E">
          <w:rPr>
            <w:noProof/>
            <w:webHidden/>
          </w:rPr>
        </w:r>
        <w:r w:rsidR="008218BA" w:rsidRPr="0095616E">
          <w:rPr>
            <w:noProof/>
            <w:webHidden/>
          </w:rPr>
          <w:fldChar w:fldCharType="separate"/>
        </w:r>
        <w:r w:rsidR="00171214">
          <w:rPr>
            <w:noProof/>
            <w:webHidden/>
          </w:rPr>
          <w:t>22</w:t>
        </w:r>
        <w:r w:rsidR="008218BA" w:rsidRPr="0095616E">
          <w:rPr>
            <w:noProof/>
            <w:webHidden/>
          </w:rPr>
          <w:fldChar w:fldCharType="end"/>
        </w:r>
      </w:hyperlink>
    </w:p>
    <w:p w14:paraId="00EC0561" w14:textId="67F1D45B"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6" w:history="1">
        <w:r w:rsidR="008218BA" w:rsidRPr="0095616E">
          <w:rPr>
            <w:rStyle w:val="afb"/>
            <w:rFonts w:eastAsia="Arial"/>
            <w:noProof/>
          </w:rPr>
          <w:t>5.3. DFD-диаграмма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_Toc229771686 \h </w:instrText>
        </w:r>
        <w:r w:rsidR="008218BA" w:rsidRPr="0095616E">
          <w:rPr>
            <w:noProof/>
            <w:webHidden/>
          </w:rPr>
        </w:r>
        <w:r w:rsidR="008218BA" w:rsidRPr="0095616E">
          <w:rPr>
            <w:noProof/>
            <w:webHidden/>
          </w:rPr>
          <w:fldChar w:fldCharType="separate"/>
        </w:r>
        <w:r w:rsidR="00171214">
          <w:rPr>
            <w:noProof/>
            <w:webHidden/>
          </w:rPr>
          <w:t>25</w:t>
        </w:r>
        <w:r w:rsidR="008218BA" w:rsidRPr="0095616E">
          <w:rPr>
            <w:noProof/>
            <w:webHidden/>
          </w:rPr>
          <w:fldChar w:fldCharType="end"/>
        </w:r>
      </w:hyperlink>
    </w:p>
    <w:p w14:paraId="7997150E" w14:textId="365FF4CB"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7" w:history="1">
        <w:r w:rsidR="008218BA" w:rsidRPr="0095616E">
          <w:rPr>
            <w:rStyle w:val="afb"/>
            <w:rFonts w:eastAsia="Microsoft YaHei"/>
            <w:noProof/>
          </w:rPr>
          <w:t>5.4. ER-диаграмма базы данных</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_Toc229771687 \h </w:instrText>
        </w:r>
        <w:r w:rsidR="008218BA" w:rsidRPr="0095616E">
          <w:rPr>
            <w:noProof/>
            <w:webHidden/>
          </w:rPr>
        </w:r>
        <w:r w:rsidR="008218BA" w:rsidRPr="0095616E">
          <w:rPr>
            <w:noProof/>
            <w:webHidden/>
          </w:rPr>
          <w:fldChar w:fldCharType="separate"/>
        </w:r>
        <w:r w:rsidR="00171214">
          <w:rPr>
            <w:noProof/>
            <w:webHidden/>
          </w:rPr>
          <w:t>26</w:t>
        </w:r>
        <w:r w:rsidR="008218BA" w:rsidRPr="0095616E">
          <w:rPr>
            <w:noProof/>
            <w:webHidden/>
          </w:rPr>
          <w:fldChar w:fldCharType="end"/>
        </w:r>
      </w:hyperlink>
    </w:p>
    <w:p w14:paraId="340FAA7B" w14:textId="7AAAF020"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8" w:history="1">
        <w:r w:rsidR="008218BA" w:rsidRPr="0095616E">
          <w:rPr>
            <w:rStyle w:val="afb"/>
            <w:rFonts w:eastAsia="Microsoft YaHei"/>
            <w:noProof/>
          </w:rPr>
          <w:t>5.5. Логическая модель базы данных</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_Toc229771688 \h </w:instrText>
        </w:r>
        <w:r w:rsidR="008218BA" w:rsidRPr="0095616E">
          <w:rPr>
            <w:noProof/>
            <w:webHidden/>
          </w:rPr>
        </w:r>
        <w:r w:rsidR="008218BA" w:rsidRPr="0095616E">
          <w:rPr>
            <w:noProof/>
            <w:webHidden/>
          </w:rPr>
          <w:fldChar w:fldCharType="separate"/>
        </w:r>
        <w:r w:rsidR="00171214">
          <w:rPr>
            <w:noProof/>
            <w:webHidden/>
          </w:rPr>
          <w:t>32</w:t>
        </w:r>
        <w:r w:rsidR="008218BA" w:rsidRPr="0095616E">
          <w:rPr>
            <w:noProof/>
            <w:webHidden/>
          </w:rPr>
          <w:fldChar w:fldCharType="end"/>
        </w:r>
      </w:hyperlink>
    </w:p>
    <w:p w14:paraId="580C0161" w14:textId="28E97D3B"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89" w:history="1">
        <w:r w:rsidR="008218BA" w:rsidRPr="0095616E">
          <w:rPr>
            <w:rStyle w:val="afb"/>
            <w:rFonts w:eastAsia="Arial"/>
            <w:noProof/>
            <w:lang w:bidi="ru-RU"/>
          </w:rPr>
          <w:t>6. ОПИСАНИЕ ПРОГРАММНОГО КОМПЛЕКСА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_Toc229771689 \h </w:instrText>
        </w:r>
        <w:r w:rsidR="008218BA" w:rsidRPr="0095616E">
          <w:rPr>
            <w:noProof/>
            <w:webHidden/>
          </w:rPr>
        </w:r>
        <w:r w:rsidR="008218BA" w:rsidRPr="0095616E">
          <w:rPr>
            <w:noProof/>
            <w:webHidden/>
          </w:rPr>
          <w:fldChar w:fldCharType="separate"/>
        </w:r>
        <w:r w:rsidR="00171214">
          <w:rPr>
            <w:noProof/>
            <w:webHidden/>
          </w:rPr>
          <w:t>37</w:t>
        </w:r>
        <w:r w:rsidR="008218BA" w:rsidRPr="0095616E">
          <w:rPr>
            <w:noProof/>
            <w:webHidden/>
          </w:rPr>
          <w:fldChar w:fldCharType="end"/>
        </w:r>
      </w:hyperlink>
    </w:p>
    <w:p w14:paraId="5F9DD821" w14:textId="6890DE03"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0" w:history="1">
        <w:r w:rsidR="008218BA" w:rsidRPr="0095616E">
          <w:rPr>
            <w:rStyle w:val="afb"/>
            <w:rFonts w:eastAsia="Arial"/>
            <w:noProof/>
          </w:rPr>
          <w:t>6.1. Общая архитектура программного комплекса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_Toc229771690 \h </w:instrText>
        </w:r>
        <w:r w:rsidR="008218BA" w:rsidRPr="0095616E">
          <w:rPr>
            <w:noProof/>
            <w:webHidden/>
          </w:rPr>
        </w:r>
        <w:r w:rsidR="008218BA" w:rsidRPr="0095616E">
          <w:rPr>
            <w:noProof/>
            <w:webHidden/>
          </w:rPr>
          <w:fldChar w:fldCharType="separate"/>
        </w:r>
        <w:r w:rsidR="00171214">
          <w:rPr>
            <w:noProof/>
            <w:webHidden/>
          </w:rPr>
          <w:t>37</w:t>
        </w:r>
        <w:r w:rsidR="008218BA" w:rsidRPr="0095616E">
          <w:rPr>
            <w:noProof/>
            <w:webHidden/>
          </w:rPr>
          <w:fldChar w:fldCharType="end"/>
        </w:r>
      </w:hyperlink>
    </w:p>
    <w:p w14:paraId="4579476D" w14:textId="1B4CDF78"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1" w:history="1">
        <w:r w:rsidR="008218BA" w:rsidRPr="0095616E">
          <w:rPr>
            <w:rStyle w:val="afb"/>
            <w:rFonts w:eastAsia="Arial"/>
            <w:noProof/>
          </w:rPr>
          <w:t>6.2. Модуль пользовательского интерфейса и клиентской логики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_Toc229771691 \h </w:instrText>
        </w:r>
        <w:r w:rsidR="008218BA" w:rsidRPr="0095616E">
          <w:rPr>
            <w:noProof/>
            <w:webHidden/>
          </w:rPr>
        </w:r>
        <w:r w:rsidR="008218BA" w:rsidRPr="0095616E">
          <w:rPr>
            <w:noProof/>
            <w:webHidden/>
          </w:rPr>
          <w:fldChar w:fldCharType="separate"/>
        </w:r>
        <w:r w:rsidR="00171214">
          <w:rPr>
            <w:noProof/>
            <w:webHidden/>
          </w:rPr>
          <w:t>38</w:t>
        </w:r>
        <w:r w:rsidR="008218BA" w:rsidRPr="0095616E">
          <w:rPr>
            <w:noProof/>
            <w:webHidden/>
          </w:rPr>
          <w:fldChar w:fldCharType="end"/>
        </w:r>
      </w:hyperlink>
    </w:p>
    <w:p w14:paraId="58B5E77B" w14:textId="136C96E1"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2" w:history="1">
        <w:r w:rsidR="008218BA" w:rsidRPr="0095616E">
          <w:rPr>
            <w:rStyle w:val="afb"/>
            <w:rFonts w:eastAsia="Arial"/>
            <w:noProof/>
          </w:rPr>
          <w:t>6.3. Серверный модуль управления сессиями и WebSocket-коммуникации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_Toc229771692 \h </w:instrText>
        </w:r>
        <w:r w:rsidR="008218BA" w:rsidRPr="0095616E">
          <w:rPr>
            <w:noProof/>
            <w:webHidden/>
          </w:rPr>
        </w:r>
        <w:r w:rsidR="008218BA" w:rsidRPr="0095616E">
          <w:rPr>
            <w:noProof/>
            <w:webHidden/>
          </w:rPr>
          <w:fldChar w:fldCharType="separate"/>
        </w:r>
        <w:r w:rsidR="00171214">
          <w:rPr>
            <w:noProof/>
            <w:webHidden/>
          </w:rPr>
          <w:t>39</w:t>
        </w:r>
        <w:r w:rsidR="008218BA" w:rsidRPr="0095616E">
          <w:rPr>
            <w:noProof/>
            <w:webHidden/>
          </w:rPr>
          <w:fldChar w:fldCharType="end"/>
        </w:r>
      </w:hyperlink>
    </w:p>
    <w:p w14:paraId="557E2D14" w14:textId="34E7A83D"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3" w:history="1">
        <w:r w:rsidR="008218BA" w:rsidRPr="0095616E">
          <w:rPr>
            <w:rStyle w:val="afb"/>
            <w:rFonts w:eastAsia="Arial"/>
            <w:noProof/>
          </w:rPr>
          <w:t>6.4. Модуль аутентификации и обеспечения безопасности</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_Toc229771693 \h </w:instrText>
        </w:r>
        <w:r w:rsidR="008218BA" w:rsidRPr="0095616E">
          <w:rPr>
            <w:noProof/>
            <w:webHidden/>
          </w:rPr>
        </w:r>
        <w:r w:rsidR="008218BA" w:rsidRPr="0095616E">
          <w:rPr>
            <w:noProof/>
            <w:webHidden/>
          </w:rPr>
          <w:fldChar w:fldCharType="separate"/>
        </w:r>
        <w:r w:rsidR="00171214">
          <w:rPr>
            <w:noProof/>
            <w:webHidden/>
          </w:rPr>
          <w:t>40</w:t>
        </w:r>
        <w:r w:rsidR="008218BA" w:rsidRPr="0095616E">
          <w:rPr>
            <w:noProof/>
            <w:webHidden/>
          </w:rPr>
          <w:fldChar w:fldCharType="end"/>
        </w:r>
      </w:hyperlink>
    </w:p>
    <w:p w14:paraId="64943879" w14:textId="1CCBD524"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4" w:history="1">
        <w:r w:rsidR="008218BA" w:rsidRPr="0095616E">
          <w:rPr>
            <w:rStyle w:val="afb"/>
            <w:rFonts w:eastAsia="Arial"/>
            <w:noProof/>
          </w:rPr>
          <w:t>6.5. Модуль захвата и передачи медиапотоков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_Toc229771694 \h </w:instrText>
        </w:r>
        <w:r w:rsidR="008218BA" w:rsidRPr="0095616E">
          <w:rPr>
            <w:noProof/>
            <w:webHidden/>
          </w:rPr>
        </w:r>
        <w:r w:rsidR="008218BA" w:rsidRPr="0095616E">
          <w:rPr>
            <w:noProof/>
            <w:webHidden/>
          </w:rPr>
          <w:fldChar w:fldCharType="separate"/>
        </w:r>
        <w:r w:rsidR="00171214">
          <w:rPr>
            <w:noProof/>
            <w:webHidden/>
          </w:rPr>
          <w:t>40</w:t>
        </w:r>
        <w:r w:rsidR="008218BA" w:rsidRPr="0095616E">
          <w:rPr>
            <w:noProof/>
            <w:webHidden/>
          </w:rPr>
          <w:fldChar w:fldCharType="end"/>
        </w:r>
      </w:hyperlink>
    </w:p>
    <w:p w14:paraId="25475C7D" w14:textId="284757F1"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5" w:history="1">
        <w:r w:rsidR="008218BA" w:rsidRPr="0095616E">
          <w:rPr>
            <w:rStyle w:val="afb"/>
            <w:rFonts w:eastAsia="Arial"/>
            <w:noProof/>
          </w:rPr>
          <w:t>6.6. Модуль искусственного интеллекта и мультимодального анализа</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_Toc229771695 \h </w:instrText>
        </w:r>
        <w:r w:rsidR="008218BA" w:rsidRPr="0095616E">
          <w:rPr>
            <w:noProof/>
            <w:webHidden/>
          </w:rPr>
        </w:r>
        <w:r w:rsidR="008218BA" w:rsidRPr="0095616E">
          <w:rPr>
            <w:noProof/>
            <w:webHidden/>
          </w:rPr>
          <w:fldChar w:fldCharType="separate"/>
        </w:r>
        <w:r w:rsidR="00171214">
          <w:rPr>
            <w:noProof/>
            <w:webHidden/>
          </w:rPr>
          <w:t>41</w:t>
        </w:r>
        <w:r w:rsidR="008218BA" w:rsidRPr="0095616E">
          <w:rPr>
            <w:noProof/>
            <w:webHidden/>
          </w:rPr>
          <w:fldChar w:fldCharType="end"/>
        </w:r>
      </w:hyperlink>
    </w:p>
    <w:p w14:paraId="3DB3FBC8" w14:textId="74102088"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6" w:history="1">
        <w:r w:rsidR="008218BA" w:rsidRPr="0095616E">
          <w:rPr>
            <w:rStyle w:val="afb"/>
            <w:rFonts w:eastAsia="Arial"/>
            <w:noProof/>
          </w:rPr>
          <w:t>6.7. Модуль хранения данных и формирования аналитических отчётов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_Toc229771696 \h </w:instrText>
        </w:r>
        <w:r w:rsidR="008218BA" w:rsidRPr="0095616E">
          <w:rPr>
            <w:noProof/>
            <w:webHidden/>
          </w:rPr>
        </w:r>
        <w:r w:rsidR="008218BA" w:rsidRPr="0095616E">
          <w:rPr>
            <w:noProof/>
            <w:webHidden/>
          </w:rPr>
          <w:fldChar w:fldCharType="separate"/>
        </w:r>
        <w:r w:rsidR="00171214">
          <w:rPr>
            <w:noProof/>
            <w:webHidden/>
          </w:rPr>
          <w:t>50</w:t>
        </w:r>
        <w:r w:rsidR="008218BA" w:rsidRPr="0095616E">
          <w:rPr>
            <w:noProof/>
            <w:webHidden/>
          </w:rPr>
          <w:fldChar w:fldCharType="end"/>
        </w:r>
      </w:hyperlink>
    </w:p>
    <w:p w14:paraId="3CCEEF5D" w14:textId="53668A3F" w:rsidR="008218BA" w:rsidRPr="0095616E" w:rsidRDefault="00000000" w:rsidP="008218BA">
      <w:pPr>
        <w:pStyle w:val="24"/>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7" w:history="1">
        <w:r w:rsidR="008218BA" w:rsidRPr="0095616E">
          <w:rPr>
            <w:rStyle w:val="afb"/>
            <w:rFonts w:eastAsia="Arial"/>
            <w:noProof/>
          </w:rPr>
          <w:t>6.8. Интеграция компонентов в единую систему</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_Toc229771697 \h </w:instrText>
        </w:r>
        <w:r w:rsidR="008218BA" w:rsidRPr="0095616E">
          <w:rPr>
            <w:noProof/>
            <w:webHidden/>
          </w:rPr>
        </w:r>
        <w:r w:rsidR="008218BA" w:rsidRPr="0095616E">
          <w:rPr>
            <w:noProof/>
            <w:webHidden/>
          </w:rPr>
          <w:fldChar w:fldCharType="separate"/>
        </w:r>
        <w:r w:rsidR="00171214">
          <w:rPr>
            <w:noProof/>
            <w:webHidden/>
          </w:rPr>
          <w:t>51</w:t>
        </w:r>
        <w:r w:rsidR="008218BA" w:rsidRPr="0095616E">
          <w:rPr>
            <w:noProof/>
            <w:webHidden/>
          </w:rPr>
          <w:fldChar w:fldCharType="end"/>
        </w:r>
      </w:hyperlink>
    </w:p>
    <w:p w14:paraId="69C1961A" w14:textId="65E715A5"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8" w:history="1">
        <w:r w:rsidR="008218BA" w:rsidRPr="0095616E">
          <w:rPr>
            <w:rStyle w:val="afb"/>
            <w:rFonts w:eastAsia="Arial"/>
            <w:noProof/>
            <w:lang w:bidi="ru-RU"/>
          </w:rPr>
          <w:t>7. ПРАКТИЧЕСКАЯ ЗНАЧИМОСТЬ РЕЗУЛЬТАТОВ ИССЛЕДОВАНИЯ</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_Toc229771698 \h </w:instrText>
        </w:r>
        <w:r w:rsidR="008218BA" w:rsidRPr="0095616E">
          <w:rPr>
            <w:noProof/>
            <w:webHidden/>
          </w:rPr>
        </w:r>
        <w:r w:rsidR="008218BA" w:rsidRPr="0095616E">
          <w:rPr>
            <w:noProof/>
            <w:webHidden/>
          </w:rPr>
          <w:fldChar w:fldCharType="separate"/>
        </w:r>
        <w:r w:rsidR="00171214">
          <w:rPr>
            <w:noProof/>
            <w:webHidden/>
          </w:rPr>
          <w:t>52</w:t>
        </w:r>
        <w:r w:rsidR="008218BA" w:rsidRPr="0095616E">
          <w:rPr>
            <w:noProof/>
            <w:webHidden/>
          </w:rPr>
          <w:fldChar w:fldCharType="end"/>
        </w:r>
      </w:hyperlink>
    </w:p>
    <w:p w14:paraId="42A8630C" w14:textId="59284E0D"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699" w:history="1">
        <w:r w:rsidR="008218BA" w:rsidRPr="0095616E">
          <w:rPr>
            <w:rStyle w:val="afb"/>
            <w:rFonts w:eastAsia="Arial"/>
            <w:noProof/>
            <w:lang w:bidi="ru-RU"/>
          </w:rPr>
          <w:t>ЗАКЛЮЧЕНИЕ</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_Toc229771699 \h </w:instrText>
        </w:r>
        <w:r w:rsidR="008218BA" w:rsidRPr="0095616E">
          <w:rPr>
            <w:noProof/>
            <w:webHidden/>
          </w:rPr>
        </w:r>
        <w:r w:rsidR="008218BA" w:rsidRPr="0095616E">
          <w:rPr>
            <w:noProof/>
            <w:webHidden/>
          </w:rPr>
          <w:fldChar w:fldCharType="separate"/>
        </w:r>
        <w:r w:rsidR="00171214">
          <w:rPr>
            <w:noProof/>
            <w:webHidden/>
          </w:rPr>
          <w:t>54</w:t>
        </w:r>
        <w:r w:rsidR="008218BA" w:rsidRPr="0095616E">
          <w:rPr>
            <w:noProof/>
            <w:webHidden/>
          </w:rPr>
          <w:fldChar w:fldCharType="end"/>
        </w:r>
      </w:hyperlink>
    </w:p>
    <w:p w14:paraId="50ECAA03" w14:textId="7D79C462" w:rsidR="008218BA" w:rsidRPr="0095616E" w:rsidRDefault="00000000" w:rsidP="008218BA">
      <w:pPr>
        <w:pStyle w:val="12"/>
        <w:tabs>
          <w:tab w:val="right" w:leader="dot" w:pos="9345"/>
        </w:tabs>
        <w:spacing w:line="259" w:lineRule="auto"/>
        <w:ind w:firstLine="0"/>
        <w:rPr>
          <w:rFonts w:asciiTheme="minorHAnsi" w:eastAsiaTheme="minorEastAsia" w:hAnsiTheme="minorHAnsi" w:cstheme="minorBidi"/>
          <w:noProof/>
          <w:kern w:val="2"/>
          <w:sz w:val="24"/>
          <w:szCs w:val="24"/>
          <w14:ligatures w14:val="standardContextual"/>
        </w:rPr>
      </w:pPr>
      <w:hyperlink w:anchor="_Toc229771700" w:history="1">
        <w:r w:rsidR="008218BA" w:rsidRPr="0095616E">
          <w:rPr>
            <w:rStyle w:val="afb"/>
            <w:rFonts w:eastAsia="Arial"/>
            <w:noProof/>
            <w:lang w:bidi="ru-RU"/>
          </w:rPr>
          <w:t>СПИСОК ИСПОЛЬЗОВАННЫХ ИСТОЧНИКОВ</w:t>
        </w:r>
        <w:r w:rsidR="008218BA" w:rsidRPr="0095616E">
          <w:rPr>
            <w:noProof/>
            <w:webHidden/>
          </w:rPr>
          <w:tab/>
        </w:r>
        <w:r w:rsidR="008218BA" w:rsidRPr="0095616E">
          <w:rPr>
            <w:noProof/>
            <w:webHidden/>
          </w:rPr>
          <w:fldChar w:fldCharType="begin"/>
        </w:r>
        <w:r w:rsidR="008218BA" w:rsidRPr="0095616E">
          <w:rPr>
            <w:noProof/>
            <w:webHidden/>
          </w:rPr>
          <w:instrText xml:space="preserve"> PAGEREF _Toc229771700 \h </w:instrText>
        </w:r>
        <w:r w:rsidR="008218BA" w:rsidRPr="0095616E">
          <w:rPr>
            <w:noProof/>
            <w:webHidden/>
          </w:rPr>
        </w:r>
        <w:r w:rsidR="008218BA" w:rsidRPr="0095616E">
          <w:rPr>
            <w:noProof/>
            <w:webHidden/>
          </w:rPr>
          <w:fldChar w:fldCharType="separate"/>
        </w:r>
        <w:r w:rsidR="00171214">
          <w:rPr>
            <w:noProof/>
            <w:webHidden/>
          </w:rPr>
          <w:t>56</w:t>
        </w:r>
        <w:r w:rsidR="008218BA" w:rsidRPr="0095616E">
          <w:rPr>
            <w:noProof/>
            <w:webHidden/>
          </w:rPr>
          <w:fldChar w:fldCharType="end"/>
        </w:r>
      </w:hyperlink>
    </w:p>
    <w:p w14:paraId="43719C3A" w14:textId="22430916" w:rsidR="002B1063" w:rsidRPr="0095616E" w:rsidRDefault="00F1490A" w:rsidP="008218BA">
      <w:pPr>
        <w:pStyle w:val="affe"/>
        <w:spacing w:after="100"/>
      </w:pPr>
      <w:r w:rsidRPr="0095616E">
        <w:rPr>
          <w:rFonts w:eastAsia="Times New Roman"/>
        </w:rPr>
        <w:fldChar w:fldCharType="end"/>
      </w:r>
      <w:r w:rsidRPr="0095616E">
        <w:br w:type="page" w:clear="all"/>
      </w:r>
    </w:p>
    <w:p w14:paraId="78833D0D" w14:textId="77777777" w:rsidR="002B1063" w:rsidRPr="0095616E" w:rsidRDefault="000A4481">
      <w:pPr>
        <w:pStyle w:val="1"/>
        <w:numPr>
          <w:ilvl w:val="0"/>
          <w:numId w:val="0"/>
        </w:numPr>
      </w:pPr>
      <w:bookmarkStart w:id="0" w:name="_Toc229771671"/>
      <w:r w:rsidRPr="0095616E">
        <w:lastRenderedPageBreak/>
        <w:t>ВВЕДЕНИЕ</w:t>
      </w:r>
      <w:bookmarkEnd w:id="0"/>
    </w:p>
    <w:p w14:paraId="5DCA0FB6" w14:textId="77777777" w:rsidR="002B1063" w:rsidRPr="0095616E" w:rsidRDefault="000A4481">
      <w:r w:rsidRPr="0095616E">
        <w:t>В современном мире технологии искусственного интеллекта (ИИ) играют ключевую роль в совершенствовании процессов взаимодействия человека и машины. Одной из перспективных областей применения ИИ является распознавание эмоций человека, которое позволяет создавать более интуитивные и персонализированные системы. Такие технологии находят применение в различных сферах, включая медицину, образование, маркетинг, кибербезопасность и управление персоналом (HR). В контексте HR распознавание эмоций может использоваться для оценки эмоционального состояния сотрудников, повышения эффективности коммуникации, предотвращения профессионального выгорания и оптимизации процессов подбора персонала.</w:t>
      </w:r>
    </w:p>
    <w:p w14:paraId="2BC999DA" w14:textId="586D6F96" w:rsidR="002B1063" w:rsidRPr="0095616E" w:rsidRDefault="000A4481">
      <w:r w:rsidRPr="0095616E">
        <w:t>Эмоции человека проявляются через множество каналов, включая выражения лица, интонации голоса, жесты и физиологические показатели. Традиционные методы анализа эмоций, основанные на субъективных оценках или анкетировании, имеют ограничения, связанные с низкой точностью, трудоёмкостью и невозможностью оперативного мониторинга. Современные технологии, такие как компьютерное зрение, обработка аудиосигналов и искусственные сети (ИНС), открывают новые возможности для автоматизированного распознавания эмоций. Мультимодальные системы, объединяющие анализ видеопотока (выражения лица) и аудиопотока (голосовые характеристики), обеспечивают более точное и комплексное определение эмоционального состояния.</w:t>
      </w:r>
    </w:p>
    <w:p w14:paraId="702006C6" w14:textId="77777777" w:rsidR="002B1063" w:rsidRPr="0095616E" w:rsidRDefault="000A4481">
      <w:r w:rsidRPr="0095616E">
        <w:t>Данная работа посвящена разработке мультимодальной системы распознавания эмоций человека на основе искусственной нейронной сети, ориентированной на применение в области управления персоналом. Система направлена на анализ выражений лица и голосовых характеристик сотрудников для классификации их эмоционального состояния, что позволит повысить эффективность HR-процессов, включая оценку вовлечённости, диагностику стресса и поддержку принятия управленческих решений. Особое</w:t>
      </w:r>
      <w:r w:rsidRPr="0095616E">
        <w:lastRenderedPageBreak/>
        <w:t xml:space="preserve"> внимание уделяется интеграции данных из видеопотока и аудиопотока, что делает задачу междисциплинарной и требующей комбинированного подхода.</w:t>
      </w:r>
    </w:p>
    <w:p w14:paraId="17B0DE2E" w14:textId="77777777" w:rsidR="002B1063" w:rsidRPr="0095616E" w:rsidRDefault="000A4481">
      <w:r w:rsidRPr="0095616E">
        <w:rPr>
          <w:rStyle w:val="aff2"/>
        </w:rPr>
        <w:t>Актуальность темы</w:t>
      </w:r>
      <w:r w:rsidRPr="0095616E">
        <w:t xml:space="preserve"> обусловлена следующими факторами:</w:t>
      </w:r>
    </w:p>
    <w:p w14:paraId="7748551D" w14:textId="77777777" w:rsidR="002B1063" w:rsidRPr="0095616E" w:rsidRDefault="000A4481">
      <w:pPr>
        <w:pStyle w:val="af9"/>
        <w:numPr>
          <w:ilvl w:val="0"/>
          <w:numId w:val="3"/>
        </w:numPr>
      </w:pPr>
      <w:r w:rsidRPr="0095616E">
        <w:rPr>
          <w:rStyle w:val="aff2"/>
        </w:rPr>
        <w:t>Рост значимости эмоционального интеллекта в HR</w:t>
      </w:r>
      <w:r w:rsidRPr="0095616E">
        <w:t>: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w:t>
      </w:r>
    </w:p>
    <w:p w14:paraId="2CF6218A" w14:textId="77777777" w:rsidR="002B1063" w:rsidRPr="0095616E" w:rsidRDefault="000A4481">
      <w:pPr>
        <w:pStyle w:val="af9"/>
        <w:numPr>
          <w:ilvl w:val="0"/>
          <w:numId w:val="3"/>
        </w:numPr>
      </w:pPr>
      <w:r w:rsidRPr="0095616E">
        <w:rPr>
          <w:rStyle w:val="aff2"/>
        </w:rPr>
        <w:t>Ограниченность традиционных методов</w:t>
      </w:r>
      <w:r w:rsidRPr="0095616E">
        <w:t>: Субъективные оценки и анкетирование не обеспечивают высокой точности и оперативности, что затрудняет своевременное выявление проблем.</w:t>
      </w:r>
    </w:p>
    <w:p w14:paraId="7971631A" w14:textId="77777777" w:rsidR="002B1063" w:rsidRPr="0095616E" w:rsidRDefault="000A4481">
      <w:pPr>
        <w:pStyle w:val="af9"/>
        <w:numPr>
          <w:ilvl w:val="0"/>
          <w:numId w:val="3"/>
        </w:numPr>
      </w:pPr>
      <w:r w:rsidRPr="0095616E">
        <w:rPr>
          <w:rStyle w:val="aff2"/>
        </w:rPr>
        <w:t>Развитие технологий ИИ</w:t>
      </w:r>
      <w:r w:rsidRPr="0095616E">
        <w:t>: Прогресс в области компьютерного зрения, обработки аудиосигналов и глубокого обучения создаёт основу для разработки автоматизированных систем анализа эмоций.</w:t>
      </w:r>
    </w:p>
    <w:p w14:paraId="0DF3D096" w14:textId="77777777" w:rsidR="002B1063" w:rsidRPr="0095616E" w:rsidRDefault="000A4481">
      <w:pPr>
        <w:pStyle w:val="af9"/>
        <w:numPr>
          <w:ilvl w:val="0"/>
          <w:numId w:val="3"/>
        </w:numPr>
      </w:pPr>
      <w:r w:rsidRPr="0095616E">
        <w:rPr>
          <w:rStyle w:val="aff2"/>
        </w:rPr>
        <w:t>Потребность в мультимодальном анализе</w:t>
      </w:r>
      <w:r w:rsidRPr="0095616E">
        <w:t>: Комплексный подход, объединяющий видео- и аудиоданные, позволяет учитывать разнообразные аспекты эмоционального состояния, повышая точность классификации.</w:t>
      </w:r>
    </w:p>
    <w:p w14:paraId="5D95D2F2" w14:textId="77777777" w:rsidR="002B1063" w:rsidRPr="0095616E" w:rsidRDefault="000A4481">
      <w:pPr>
        <w:pStyle w:val="af9"/>
        <w:numPr>
          <w:ilvl w:val="0"/>
          <w:numId w:val="3"/>
        </w:numPr>
      </w:pPr>
      <w:r w:rsidRPr="0095616E">
        <w:rPr>
          <w:rStyle w:val="aff2"/>
        </w:rPr>
        <w:t>Экономическая эффективность</w:t>
      </w:r>
      <w:r w:rsidRPr="0095616E">
        <w:t>: Автоматизация анализа эмоций способствует снижению затрат на HR-процессы, таких как подбор персонала и мониторинг вовлечённости, за счёт оперативного предоставления данных для принятия решений.</w:t>
      </w:r>
    </w:p>
    <w:p w14:paraId="57CA808E" w14:textId="77777777" w:rsidR="002B1063" w:rsidRPr="0095616E" w:rsidRDefault="000A4481">
      <w:r w:rsidRPr="0095616E">
        <w:rPr>
          <w:rStyle w:val="aff2"/>
        </w:rPr>
        <w:t>Объект исследования</w:t>
      </w:r>
      <w:r w:rsidRPr="0095616E">
        <w:t>: процесс распознавания эмоций человека на основе анализа выражений лица и голосовых характеристик.</w:t>
      </w:r>
    </w:p>
    <w:p w14:paraId="0EB29DFB" w14:textId="77777777" w:rsidR="002B1063" w:rsidRPr="0095616E" w:rsidRDefault="000A4481">
      <w:r w:rsidRPr="0095616E">
        <w:rPr>
          <w:rStyle w:val="aff2"/>
        </w:rPr>
        <w:t>Предмет исследования</w:t>
      </w:r>
      <w:r w:rsidRPr="0095616E">
        <w:t>: мультимодальная система распознавания эмоций на основе искусственной нейронной сети, ориентированная на применение в области управления персоналом.</w:t>
      </w:r>
    </w:p>
    <w:p w14:paraId="75636A37" w14:textId="77777777" w:rsidR="002B1063" w:rsidRPr="0095616E" w:rsidRDefault="000A4481">
      <w:r w:rsidRPr="0095616E">
        <w:rPr>
          <w:rStyle w:val="aff2"/>
        </w:rPr>
        <w:t>Цель исследования</w:t>
      </w:r>
      <w:r w:rsidRPr="0095616E">
        <w:t>: разработка и исследование мультимодальной системы распознавания эмоций человека,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HR-процессах.</w:t>
      </w:r>
    </w:p>
    <w:p w14:paraId="01EEBD7D" w14:textId="77777777" w:rsidR="002B1063" w:rsidRPr="0095616E" w:rsidRDefault="000A4481">
      <w:r w:rsidRPr="0095616E">
        <w:rPr>
          <w:rStyle w:val="aff2"/>
        </w:rPr>
        <w:t>Задачи исследования</w:t>
      </w:r>
      <w:r w:rsidRPr="0095616E">
        <w:t>:</w:t>
      </w:r>
    </w:p>
    <w:p w14:paraId="3EE8217A" w14:textId="77777777" w:rsidR="002B1063" w:rsidRPr="0095616E" w:rsidRDefault="000A4481">
      <w:pPr>
        <w:pStyle w:val="af9"/>
        <w:numPr>
          <w:ilvl w:val="0"/>
          <w:numId w:val="4"/>
        </w:numPr>
      </w:pPr>
      <w:r w:rsidRPr="0095616E">
        <w:t>Исследование предметной области, включая анализ существующих методов и технологий распознавания эмоций.</w:t>
      </w:r>
    </w:p>
    <w:p w14:paraId="6A592095" w14:textId="77777777" w:rsidR="002B1063" w:rsidRPr="0095616E" w:rsidRDefault="000A4481">
      <w:pPr>
        <w:pStyle w:val="af9"/>
        <w:numPr>
          <w:ilvl w:val="0"/>
          <w:numId w:val="4"/>
        </w:numPr>
      </w:pPr>
      <w:r w:rsidRPr="0095616E">
        <w:t>Изучение подходов к проектированию мультимодальных систем, интегрирующих видео- и аудиоданные.</w:t>
      </w:r>
    </w:p>
    <w:p w14:paraId="7843EE1C" w14:textId="77777777" w:rsidR="002B1063" w:rsidRPr="0095616E" w:rsidRDefault="000A4481">
      <w:pPr>
        <w:pStyle w:val="af9"/>
        <w:numPr>
          <w:ilvl w:val="0"/>
          <w:numId w:val="4"/>
        </w:numPr>
      </w:pPr>
      <w:r w:rsidRPr="0095616E">
        <w:t>Проектирование системы: разработка архитектуры нейронной сети, алгоритмов обработки данных и интерфейса взаимодействия.</w:t>
      </w:r>
    </w:p>
    <w:p w14:paraId="61129D48" w14:textId="77777777" w:rsidR="002B1063" w:rsidRPr="0095616E" w:rsidRDefault="000A4481">
      <w:pPr>
        <w:pStyle w:val="af9"/>
        <w:numPr>
          <w:ilvl w:val="0"/>
          <w:numId w:val="4"/>
        </w:numPr>
      </w:pPr>
      <w:r w:rsidRPr="0095616E">
        <w:t>Анализ эффективности применения свёрточных нейронных сетей (CNN) для обработки видеопотока и рекуррентных нейронных сетей (RNN) для анализа аудиопотока.</w:t>
      </w:r>
    </w:p>
    <w:p w14:paraId="2228CFC4" w14:textId="77777777" w:rsidR="002B1063" w:rsidRPr="0095616E" w:rsidRDefault="000A4481">
      <w:pPr>
        <w:pStyle w:val="af9"/>
        <w:numPr>
          <w:ilvl w:val="0"/>
          <w:numId w:val="4"/>
        </w:numPr>
      </w:pPr>
      <w:r w:rsidRPr="0095616E">
        <w:t>Разработка программного обеспечения для интеграции данных из видеопотока и аудиопотока.</w:t>
      </w:r>
    </w:p>
    <w:p w14:paraId="12B7484E" w14:textId="77777777" w:rsidR="002B1063" w:rsidRPr="0095616E" w:rsidRDefault="000A4481">
      <w:pPr>
        <w:pStyle w:val="af9"/>
        <w:numPr>
          <w:ilvl w:val="0"/>
          <w:numId w:val="4"/>
        </w:numPr>
      </w:pPr>
      <w:r w:rsidRPr="0095616E">
        <w:t>Тестирование системы в смоделированных HR-сценариях с использованием стандартных метрик точности, полноты и F1-меры.</w:t>
      </w:r>
    </w:p>
    <w:p w14:paraId="1C5D915C" w14:textId="77777777" w:rsidR="002B1063" w:rsidRPr="0095616E" w:rsidRDefault="000A4481">
      <w:pPr>
        <w:pStyle w:val="af9"/>
        <w:numPr>
          <w:ilvl w:val="0"/>
          <w:numId w:val="4"/>
        </w:numPr>
      </w:pPr>
      <w:r w:rsidRPr="0095616E">
        <w:t>Формирование рекомендаций по внедрению системы в HR-процессы предприятий.</w:t>
      </w:r>
    </w:p>
    <w:p w14:paraId="4C9E32AA" w14:textId="77777777" w:rsidR="002B1063" w:rsidRPr="0095616E" w:rsidRDefault="000A4481">
      <w:r w:rsidRPr="0095616E">
        <w:rPr>
          <w:rStyle w:val="aff2"/>
        </w:rPr>
        <w:t>Научная новизна</w:t>
      </w:r>
      <w:r w:rsidRPr="0095616E">
        <w:t xml:space="preserve"> заключается в разработке мультимодальной системы, интегрирующей анализ видеопотока и аудиопотока для распознавания эмоций, с акцентом на её адаптацию к задачам управления персоналом, что ранее не рассматривалось в аналогичных исследованиях с такой степенью детализации.</w:t>
      </w:r>
    </w:p>
    <w:p w14:paraId="6C0A7F18" w14:textId="77777777" w:rsidR="002B1063" w:rsidRPr="0095616E" w:rsidRDefault="000A4481">
      <w:r w:rsidRPr="0095616E">
        <w:rPr>
          <w:rStyle w:val="aff2"/>
        </w:rPr>
        <w:t>Практическая значимость</w:t>
      </w:r>
      <w:r w:rsidRPr="0095616E">
        <w:t xml:space="preserve"> работы состоит в создании инструмента, который может быть использован HR-специалистами для повышения эффективности оценки эмоционального состояния сотрудников, оптимизации подбора персонала и предотвращения профессионального выгорания.</w:t>
      </w:r>
    </w:p>
    <w:p w14:paraId="69BAA5AA" w14:textId="77777777" w:rsidR="002B1063" w:rsidRPr="0095616E" w:rsidRDefault="000A4481">
      <w:r w:rsidRPr="0095616E">
        <w:t>Выполнение указанных задач позволит достичь поставленной цели и создать систему, способную повысить качество управления персоналом за счёт автоматизированного анализа эмоций.</w:t>
      </w:r>
      <w:r w:rsidRPr="0095616E">
        <w:br w:type="page" w:clear="all"/>
      </w:r>
    </w:p>
    <w:p w14:paraId="387264F7" w14:textId="77777777" w:rsidR="002B1063" w:rsidRPr="0095616E" w:rsidRDefault="000A4481" w:rsidP="00720B62">
      <w:pPr>
        <w:pStyle w:val="1"/>
      </w:pPr>
      <w:bookmarkStart w:id="1" w:name="_Toc229771672"/>
      <w:r w:rsidRPr="0095616E">
        <w:t>АНАЛИЗ ПРЕДМЕТНОЙ ОБЛАСТИ</w:t>
      </w:r>
      <w:bookmarkEnd w:id="1"/>
    </w:p>
    <w:p w14:paraId="03E40B85" w14:textId="69BEE354" w:rsidR="00B0186C" w:rsidRPr="0095616E" w:rsidRDefault="00B0186C" w:rsidP="00B0186C">
      <w:pPr>
        <w:pStyle w:val="afa"/>
      </w:pPr>
      <w:r w:rsidRPr="0095616E">
        <w:t>При разработке мультимодальной системы распознавания эмоций человека, ориентированной на применение в области управления персоналом, необходимо тщательно исследовать предметную область. Это позволяет выявить ключевые аспекты, определяющие требования к системе, включая особенности эмоционального состояния и характеристику входных данных. В данном разделе рассматриваются основные элементы предметной области: эмоции человека, особенности информационных потоков и существующий бизнес-процесс оценки персонала.</w:t>
      </w:r>
    </w:p>
    <w:p w14:paraId="462B0EC5" w14:textId="1249FE5F" w:rsidR="002B1063" w:rsidRPr="0095616E" w:rsidRDefault="000A4481" w:rsidP="00720B62">
      <w:pPr>
        <w:pStyle w:val="2"/>
      </w:pPr>
      <w:bookmarkStart w:id="2" w:name="_Toc229771673"/>
      <w:r w:rsidRPr="0095616E">
        <w:t>Эмоции человека и их роль в HR</w:t>
      </w:r>
      <w:bookmarkEnd w:id="2"/>
    </w:p>
    <w:p w14:paraId="45AB702D" w14:textId="799B806F" w:rsidR="005B0125" w:rsidRPr="0095616E" w:rsidRDefault="005B0125" w:rsidP="0095641A">
      <w:pPr>
        <w:pStyle w:val="afa"/>
      </w:pPr>
      <w:r w:rsidRPr="0095616E">
        <w:t>Эмоции представляют собой комплексные психофизиологические состояния, которые проявляются через выражения лица, голосовые интонации, жесты и физиологические показатели. В контексте HR эмоции играют важную роль, поскольку влияют на мотивацию, вовлечённость и производительность сотрудников. Основные категории эмоций, такие как радость, грусть, гнев, страх, удивление и отвращение, могут быть дополнены нейтральным состоянием и более сложными эмоциями, такими как стресс или усталость.</w:t>
      </w:r>
    </w:p>
    <w:p w14:paraId="16434E04" w14:textId="4BBDA68E" w:rsidR="002B1063" w:rsidRPr="0095616E" w:rsidRDefault="000A4481">
      <w:pPr>
        <w:pStyle w:val="25"/>
      </w:pPr>
      <w:r w:rsidRPr="0095616E">
        <w:t>В HR-процессах распознавание эмоций может использоваться для:</w:t>
      </w:r>
    </w:p>
    <w:p w14:paraId="2F14BA4F" w14:textId="77777777" w:rsidR="002B1063" w:rsidRPr="0095616E" w:rsidRDefault="000A4481">
      <w:pPr>
        <w:pStyle w:val="25"/>
        <w:numPr>
          <w:ilvl w:val="0"/>
          <w:numId w:val="5"/>
        </w:numPr>
      </w:pPr>
      <w:r w:rsidRPr="0095616E">
        <w:rPr>
          <w:rStyle w:val="aff2"/>
          <w:rFonts w:cstheme="majorHAnsi"/>
          <w:szCs w:val="28"/>
        </w:rPr>
        <w:t>Оценки вовлечённости</w:t>
      </w:r>
      <w:r w:rsidRPr="0095616E">
        <w:t>: выявление эмоционального состояния во время рабочих встреч или собеседований.</w:t>
      </w:r>
    </w:p>
    <w:p w14:paraId="493C2DC8" w14:textId="77777777" w:rsidR="002B1063" w:rsidRPr="0095616E" w:rsidRDefault="000A4481">
      <w:pPr>
        <w:pStyle w:val="25"/>
        <w:numPr>
          <w:ilvl w:val="0"/>
          <w:numId w:val="5"/>
        </w:numPr>
      </w:pPr>
      <w:r w:rsidRPr="0095616E">
        <w:rPr>
          <w:rStyle w:val="aff2"/>
          <w:rFonts w:cstheme="majorHAnsi"/>
          <w:szCs w:val="28"/>
        </w:rPr>
        <w:t>Диагностики стресса</w:t>
      </w:r>
      <w:r w:rsidRPr="0095616E">
        <w:t>: мониторинг признаков профессионального выгорания.</w:t>
      </w:r>
    </w:p>
    <w:p w14:paraId="24B53DA1" w14:textId="77777777" w:rsidR="002B1063" w:rsidRPr="0095616E" w:rsidRDefault="000A4481">
      <w:pPr>
        <w:pStyle w:val="25"/>
        <w:numPr>
          <w:ilvl w:val="0"/>
          <w:numId w:val="5"/>
        </w:numPr>
      </w:pPr>
      <w:r w:rsidRPr="0095616E">
        <w:rPr>
          <w:rStyle w:val="aff2"/>
          <w:rFonts w:cstheme="majorHAnsi"/>
          <w:szCs w:val="28"/>
        </w:rPr>
        <w:t>Подбора персонала</w:t>
      </w:r>
      <w:r w:rsidRPr="0095616E">
        <w:t>: анализ реакции кандидатов на вопросы для оценки их соответствия корпоративной культуре.</w:t>
      </w:r>
    </w:p>
    <w:p w14:paraId="580A1983" w14:textId="77777777" w:rsidR="002B1063" w:rsidRPr="0095616E" w:rsidRDefault="000A4481">
      <w:pPr>
        <w:pStyle w:val="25"/>
        <w:numPr>
          <w:ilvl w:val="0"/>
          <w:numId w:val="5"/>
        </w:numPr>
      </w:pPr>
      <w:r w:rsidRPr="0095616E">
        <w:rPr>
          <w:rStyle w:val="aff2"/>
          <w:rFonts w:cstheme="majorHAnsi"/>
          <w:szCs w:val="28"/>
        </w:rPr>
        <w:t>Обучения и развития</w:t>
      </w:r>
      <w:r w:rsidRPr="0095616E">
        <w:t>: адаптация программ обучения с учётом эмоциональных реакций сотрудников.</w:t>
      </w:r>
    </w:p>
    <w:p w14:paraId="16819022" w14:textId="77777777" w:rsidR="002B1063" w:rsidRPr="0095616E" w:rsidRDefault="000A4481">
      <w:pPr>
        <w:pStyle w:val="25"/>
      </w:pPr>
      <w:r w:rsidRPr="0095616E">
        <w:t>Основной задачей является точная классификация эмоций в реальном времени, что требует обработки данных из нескольких источников (видео- и аудиопотоков) для повышения надёжности</w:t>
      </w:r>
    </w:p>
    <w:p w14:paraId="03831E27" w14:textId="77777777" w:rsidR="002B1063" w:rsidRPr="0095616E" w:rsidRDefault="000A4481">
      <w:pPr>
        <w:pStyle w:val="2"/>
      </w:pPr>
      <w:bookmarkStart w:id="3" w:name="_Toc229771674"/>
      <w:r w:rsidRPr="0095616E">
        <w:t>Технологи мультимодального анализа</w:t>
      </w:r>
      <w:bookmarkEnd w:id="3"/>
    </w:p>
    <w:p w14:paraId="582881AD" w14:textId="77777777" w:rsidR="002B1063" w:rsidRPr="0095616E" w:rsidRDefault="000A4481">
      <w:r w:rsidRPr="0095616E">
        <w:t>Для распознавания эмоций используются различные технологии, которые можно разделить на два основных направления: анализ видеопотока и аудиопотока.</w:t>
      </w:r>
    </w:p>
    <w:p w14:paraId="2503BCF1" w14:textId="77777777" w:rsidR="002B1063" w:rsidRPr="0095616E" w:rsidRDefault="000A4481">
      <w:pPr>
        <w:pStyle w:val="af9"/>
        <w:numPr>
          <w:ilvl w:val="0"/>
          <w:numId w:val="5"/>
        </w:numPr>
      </w:pPr>
      <w:r w:rsidRPr="0095616E">
        <w:rPr>
          <w:b/>
          <w:bCs/>
        </w:rPr>
        <w:t>Компьютерное зрение</w:t>
      </w:r>
      <w:r w:rsidRPr="0095616E">
        <w:t>: Камеры фиксируют выражения лица, которые анализируются с помощью алгоритмов обработки изображений. Основные признаки включают положение уголков рта, движение бровей и морщины на лбу. Такие системы способны классифицировать эмоции на основе визуальных данных в реальном времени.</w:t>
      </w:r>
    </w:p>
    <w:p w14:paraId="1B741D07" w14:textId="77777777" w:rsidR="002B1063" w:rsidRPr="0095616E" w:rsidRDefault="000A4481">
      <w:pPr>
        <w:pStyle w:val="af9"/>
        <w:numPr>
          <w:ilvl w:val="0"/>
          <w:numId w:val="5"/>
        </w:numPr>
      </w:pPr>
      <w:r w:rsidRPr="0095616E">
        <w:rPr>
          <w:b/>
          <w:bCs/>
        </w:rPr>
        <w:t>Обработка аудиосигналов</w:t>
      </w:r>
      <w:r w:rsidRPr="0095616E">
        <w:t>: Микрофоны записывают голосовые характеристики, такие как высота тона, темп речи и интенсивность. Эти параметры позволяют выявить эмоциональные состояния, такие как гнев (повышенная громкость) или грусть (замедленная речь).</w:t>
      </w:r>
    </w:p>
    <w:p w14:paraId="508A6737" w14:textId="77777777" w:rsidR="002B1063" w:rsidRPr="0095616E" w:rsidRDefault="000A4481">
      <w:pPr>
        <w:pStyle w:val="af9"/>
        <w:numPr>
          <w:ilvl w:val="0"/>
          <w:numId w:val="5"/>
        </w:numPr>
      </w:pPr>
      <w:r w:rsidRPr="0095616E">
        <w:rPr>
          <w:b/>
          <w:bCs/>
        </w:rPr>
        <w:t>Мультимодальный анализ</w:t>
      </w:r>
      <w:r w:rsidRPr="0095616E">
        <w:t>: Комбинирование видео- и аудиоданных повышает точность распознавания за счёт учёта взаимодополняющих признаков. Например, улыбка в сочетании с радостным тоном голоса подтверждает положительную эмоцию.</w:t>
      </w:r>
    </w:p>
    <w:p w14:paraId="68A6825E" w14:textId="77777777" w:rsidR="002B1063" w:rsidRPr="0095616E" w:rsidRDefault="000A4481">
      <w:r w:rsidRPr="0095616E">
        <w:t>Каждая технология имеет свои особенности. Компьютерное зрение эффективно для статического анализа выражений лица, но может быть ограничено условиями освещения. Обработка аудиосигналов устойчива к визуальным помехам, но зависит от качества звука. Мультимодальный подход позволяет минимизировать эти ограничения, обеспечивая более надёжные результаты.</w:t>
      </w:r>
    </w:p>
    <w:p w14:paraId="07E6C9CD" w14:textId="77777777" w:rsidR="002B1063" w:rsidRPr="0095616E" w:rsidRDefault="000A4481">
      <w:pPr>
        <w:pStyle w:val="2"/>
      </w:pPr>
      <w:bookmarkStart w:id="4" w:name="_Toc229771675"/>
      <w:r w:rsidRPr="0095616E">
        <w:t>Анализ существующего бизнес-процесса оценки персонала</w:t>
      </w:r>
      <w:bookmarkEnd w:id="4"/>
    </w:p>
    <w:p w14:paraId="17E7A021" w14:textId="48D76594" w:rsidR="009154CF" w:rsidRPr="0095616E" w:rsidRDefault="009154CF" w:rsidP="009154CF">
      <w:r w:rsidRPr="0095616E">
        <w:t>Для анализа существующего процесса оценки кандидатов была построена BPMN-диаграмма текущего бизнес-процесса без использования системы автоматического распознавания эмоций. Диаграмма позволяет отразить последовательность взаимодействия между руководителем, HR-специалистом и кандидатом, а также выявить основные ограничения традиционного подхода к оценке персонала. На рисунке</w:t>
      </w:r>
      <w:r w:rsidR="00624CED" w:rsidRPr="0095616E">
        <w:t xml:space="preserve"> </w:t>
      </w:r>
      <w:r w:rsidR="000F1C22" w:rsidRPr="0095616E">
        <w:fldChar w:fldCharType="begin"/>
      </w:r>
      <w:r w:rsidR="000F1C22" w:rsidRPr="0095616E">
        <w:instrText xml:space="preserve"> REF _Ref229764670 \#0 \h </w:instrText>
      </w:r>
      <w:r w:rsidR="0095616E">
        <w:instrText xml:space="preserve"> \* MERGEFORMAT </w:instrText>
      </w:r>
      <w:r w:rsidR="000F1C22" w:rsidRPr="0095616E">
        <w:fldChar w:fldCharType="separate"/>
      </w:r>
      <w:r w:rsidR="00171214">
        <w:t>1</w:t>
      </w:r>
      <w:r w:rsidR="000F1C22" w:rsidRPr="0095616E">
        <w:fldChar w:fldCharType="end"/>
      </w:r>
      <w:r w:rsidRPr="0095616E">
        <w:t xml:space="preserve"> представлена</w:t>
      </w:r>
      <w:r w:rsidRPr="0095616E">
        <w:lastRenderedPageBreak/>
        <w:t xml:space="preserve"> BPMN-диаграмма существующего бизнес-процесса оценки кандидатов до внедрения системы распознавания эмоций.</w:t>
      </w:r>
    </w:p>
    <w:p w14:paraId="76F027D9" w14:textId="4C9DD762" w:rsidR="00D120B1" w:rsidRPr="0095616E" w:rsidRDefault="00D120B1">
      <w:pPr>
        <w:ind w:firstLine="0"/>
        <w:jc w:val="center"/>
      </w:pPr>
      <w:r w:rsidRPr="0095616E">
        <w:rPr>
          <w:noProof/>
        </w:rPr>
        <w:drawing>
          <wp:inline distT="0" distB="0" distL="0" distR="0" wp14:anchorId="7A034CE8" wp14:editId="6887F3B0">
            <wp:extent cx="5940425" cy="3670300"/>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670300"/>
                    </a:xfrm>
                    <a:prstGeom prst="rect">
                      <a:avLst/>
                    </a:prstGeom>
                    <a:noFill/>
                    <a:ln>
                      <a:noFill/>
                    </a:ln>
                  </pic:spPr>
                </pic:pic>
              </a:graphicData>
            </a:graphic>
          </wp:inline>
        </w:drawing>
      </w:r>
    </w:p>
    <w:p w14:paraId="7C070E33" w14:textId="00A2A30B" w:rsidR="002B1063" w:rsidRPr="0095616E" w:rsidRDefault="000A4481">
      <w:pPr>
        <w:pStyle w:val="affc"/>
        <w:rPr>
          <w:szCs w:val="24"/>
        </w:rPr>
      </w:pPr>
      <w:bookmarkStart w:id="5" w:name="_Ref229764670"/>
      <w:r w:rsidRPr="0095616E">
        <w:rPr>
          <w:szCs w:val="24"/>
        </w:rPr>
        <w:t xml:space="preserve">Рисунок </w:t>
      </w:r>
      <w:r w:rsidRPr="0095616E">
        <w:rPr>
          <w:szCs w:val="24"/>
        </w:rPr>
        <w:fldChar w:fldCharType="begin"/>
      </w:r>
      <w:r w:rsidRPr="0095616E">
        <w:rPr>
          <w:szCs w:val="24"/>
        </w:rPr>
        <w:instrText xml:space="preserve"> SEQ Рисунок \* ARABIC </w:instrText>
      </w:r>
      <w:r w:rsidRPr="0095616E">
        <w:rPr>
          <w:szCs w:val="24"/>
        </w:rPr>
        <w:fldChar w:fldCharType="separate"/>
      </w:r>
      <w:r w:rsidR="00171214">
        <w:rPr>
          <w:noProof/>
          <w:szCs w:val="24"/>
        </w:rPr>
        <w:t>1</w:t>
      </w:r>
      <w:r w:rsidRPr="0095616E">
        <w:rPr>
          <w:szCs w:val="24"/>
        </w:rPr>
        <w:fldChar w:fldCharType="end"/>
      </w:r>
      <w:bookmarkEnd w:id="5"/>
      <w:r w:rsidR="000F3308" w:rsidRPr="0095616E">
        <w:rPr>
          <w:szCs w:val="24"/>
        </w:rPr>
        <w:t xml:space="preserve"> –</w:t>
      </w:r>
      <w:r w:rsidRPr="0095616E">
        <w:rPr>
          <w:szCs w:val="24"/>
        </w:rPr>
        <w:t xml:space="preserve"> </w:t>
      </w:r>
      <w:r w:rsidR="003F6FA1" w:rsidRPr="0095616E">
        <w:rPr>
          <w:szCs w:val="24"/>
        </w:rPr>
        <w:t>BPMN-диаграмма существующего бизнес-процесса оценки кандидатов до внедрения системы распознавания эмоций</w:t>
      </w:r>
    </w:p>
    <w:p w14:paraId="35B8C585" w14:textId="77777777" w:rsidR="002B1063" w:rsidRPr="0095616E" w:rsidRDefault="000A4481">
      <w:r w:rsidRPr="0095616E">
        <w:t>Бизнес-процесс оценки кандидатов до внедрения разработанной системы также инициируется руководителем, который формирует задачу для HR-специалиста.</w:t>
      </w:r>
    </w:p>
    <w:p w14:paraId="0C7E5710" w14:textId="77777777" w:rsidR="002B1063" w:rsidRPr="0095616E" w:rsidRDefault="000A4481">
      <w:r w:rsidRPr="0095616E">
        <w:t>После получения задачи HR-специалист проходит процедуру аутентификации в системе (при необходимости — регистрацию) и получает доступ к рабочей среде.</w:t>
      </w:r>
    </w:p>
    <w:p w14:paraId="65DEA8D2" w14:textId="14A7D47D" w:rsidR="002B1063" w:rsidRPr="0095616E" w:rsidRDefault="000A4481">
      <w:r w:rsidRPr="0095616E">
        <w:t xml:space="preserve">Далее проводится сессия взаимодействия с кандидатом. В </w:t>
      </w:r>
      <w:r w:rsidR="00374C4C" w:rsidRPr="0095616E">
        <w:t xml:space="preserve">отличие от разработанной </w:t>
      </w:r>
      <w:r w:rsidR="00A80ACB" w:rsidRPr="0095616E">
        <w:t>системы</w:t>
      </w:r>
      <w:r w:rsidRPr="0095616E">
        <w:t>, сбор и анализ информации осуществляется без использования специализированных интеллектуальных инструментов.</w:t>
      </w:r>
    </w:p>
    <w:p w14:paraId="29FF8058" w14:textId="77777777" w:rsidR="002B1063" w:rsidRPr="0095616E" w:rsidRDefault="000A4481">
      <w:r w:rsidRPr="0095616E">
        <w:t>Оценка кандидата выполняется HR-специалистом на основе личного опыта и субъективного восприятия, без применения нейросетевого анализа мультимодальных данных.</w:t>
      </w:r>
    </w:p>
    <w:p w14:paraId="49EB73B4" w14:textId="77777777" w:rsidR="002B1063" w:rsidRPr="0095616E" w:rsidRDefault="000A4481">
      <w:r w:rsidRPr="0095616E">
        <w:t>На основании полученной информации принимается решение, оформляемое в виде предложения. Информирование руководителя о</w:t>
      </w:r>
      <w:r w:rsidRPr="0095616E">
        <w:lastRenderedPageBreak/>
        <w:t xml:space="preserve"> результатах осуществляется без автоматизированной аналитической поддержки.</w:t>
      </w:r>
    </w:p>
    <w:p w14:paraId="3B36B795" w14:textId="52BF767D" w:rsidR="00920827" w:rsidRPr="0095616E" w:rsidRDefault="000A4481">
      <w:r w:rsidRPr="0095616E">
        <w:t>Таким образом, данный процесс характеризуется отсутствием этапа автоматического анализа данных и формализованных метрик оценки, что снижает объективность и воспроизводимость результатов по сравнению с разработанной системой</w:t>
      </w:r>
      <w:r w:rsidR="00476E81" w:rsidRPr="0095616E">
        <w:t>.</w:t>
      </w:r>
    </w:p>
    <w:p w14:paraId="68C2A205" w14:textId="7B5240EE" w:rsidR="002B1063" w:rsidRPr="0095616E" w:rsidRDefault="00920827">
      <w:r w:rsidRPr="0095616E">
        <w:t xml:space="preserve">Проведённый анализ предметной области показывает, что мультимодальный подход позволяет создать систему, способную эффективно решать задачу распознавания эмоций в контексте HR. </w:t>
      </w:r>
      <w:r w:rsidR="00202BE2" w:rsidRPr="0095616E">
        <w:t>Это создаёт основу для дальнейшего проектирования и разработки программного комплекса</w:t>
      </w:r>
      <w:r w:rsidRPr="0095616E">
        <w:t>.</w:t>
      </w:r>
      <w:r w:rsidRPr="0095616E">
        <w:br w:type="page" w:clear="all"/>
      </w:r>
    </w:p>
    <w:p w14:paraId="0DCE8DA9" w14:textId="77777777" w:rsidR="002B1063" w:rsidRPr="0095616E" w:rsidRDefault="000A4481">
      <w:pPr>
        <w:pStyle w:val="1"/>
      </w:pPr>
      <w:bookmarkStart w:id="6" w:name="_Toc229771676"/>
      <w:r w:rsidRPr="0095616E">
        <w:t>ОБЗОР АНАЛОГОВ</w:t>
      </w:r>
      <w:bookmarkEnd w:id="6"/>
    </w:p>
    <w:p w14:paraId="481D38D4" w14:textId="77777777" w:rsidR="002B1063" w:rsidRPr="0095616E" w:rsidRDefault="000A4481">
      <w:pPr>
        <w:pStyle w:val="25"/>
        <w:contextualSpacing w:val="0"/>
      </w:pPr>
      <w:r w:rsidRPr="0095616E">
        <w:t>В области распознавания эмоций человека существует ряд решений, использующих технологии компьютерного зрения, обработки аудиосигналов и искусственного интеллекта. Такие системы применяются в маркетинге, медицине, образовании и HR для анализа эмоционального состояния. В данном разделе рассматриваются основные аналоги, их функциональные возможности, преимущества и недостатки, а также проводится сравнительный анализ для определения перспективного подхода к разработке системы.</w:t>
      </w:r>
    </w:p>
    <w:p w14:paraId="2419EBD8" w14:textId="77777777" w:rsidR="002B1063" w:rsidRPr="0095616E" w:rsidRDefault="000A4481">
      <w:pPr>
        <w:pStyle w:val="2"/>
      </w:pPr>
      <w:bookmarkStart w:id="7" w:name="_Toc229771677"/>
      <w:r w:rsidRPr="0095616E">
        <w:t>Существующие решения</w:t>
      </w:r>
      <w:bookmarkEnd w:id="7"/>
    </w:p>
    <w:p w14:paraId="1179743F" w14:textId="77777777" w:rsidR="002B1063" w:rsidRPr="0095616E" w:rsidRDefault="000A4481" w:rsidP="00F32B87">
      <w:pPr>
        <w:pStyle w:val="3"/>
      </w:pPr>
      <w:r w:rsidRPr="0095616E">
        <w:t>Системы на основе компьютерного зрения</w:t>
      </w:r>
    </w:p>
    <w:p w14:paraId="7B6D3FE4" w14:textId="77777777" w:rsidR="002B1063" w:rsidRPr="0095616E" w:rsidRDefault="000A4481">
      <w:pPr>
        <w:pStyle w:val="25"/>
        <w:contextualSpacing w:val="0"/>
      </w:pPr>
      <w:r w:rsidRPr="0095616E">
        <w:t>Примером является библиотека Affectiva, которая использует свёрточные нейронные сети для анализа выражений лица. Такие системы фиксируют видеопоток и классифицируют эмоции на основе визуальных признаков, таких как улыбка или нахмуренные брови.</w:t>
      </w:r>
    </w:p>
    <w:p w14:paraId="29391813" w14:textId="77777777" w:rsidR="002B1063" w:rsidRPr="0095616E" w:rsidRDefault="000A4481">
      <w:pPr>
        <w:pStyle w:val="25"/>
        <w:contextualSpacing w:val="0"/>
      </w:pPr>
      <w:r w:rsidRPr="0095616E">
        <w:t>Преимущества:</w:t>
      </w:r>
    </w:p>
    <w:p w14:paraId="0E5D4954" w14:textId="77777777" w:rsidR="002B1063" w:rsidRPr="0095616E" w:rsidRDefault="000A4481">
      <w:pPr>
        <w:pStyle w:val="25"/>
        <w:numPr>
          <w:ilvl w:val="0"/>
          <w:numId w:val="5"/>
        </w:numPr>
      </w:pPr>
      <w:r w:rsidRPr="0095616E">
        <w:t>Высокая точность распознавания при хорошем освещении.</w:t>
      </w:r>
    </w:p>
    <w:p w14:paraId="2BD2C660" w14:textId="77777777" w:rsidR="002B1063" w:rsidRPr="0095616E" w:rsidRDefault="000A4481">
      <w:pPr>
        <w:pStyle w:val="25"/>
        <w:numPr>
          <w:ilvl w:val="0"/>
          <w:numId w:val="5"/>
        </w:numPr>
      </w:pPr>
      <w:r w:rsidRPr="0095616E">
        <w:t>Возможность анализа в реальном времени.</w:t>
      </w:r>
    </w:p>
    <w:p w14:paraId="501126D1" w14:textId="77777777" w:rsidR="002B1063" w:rsidRPr="0095616E" w:rsidRDefault="000A4481">
      <w:pPr>
        <w:pStyle w:val="25"/>
        <w:numPr>
          <w:ilvl w:val="0"/>
          <w:numId w:val="5"/>
        </w:numPr>
      </w:pPr>
      <w:r w:rsidRPr="0095616E">
        <w:t>Гибкость настройки под конкретные категории эмоций.</w:t>
      </w:r>
    </w:p>
    <w:p w14:paraId="3D0B06E1" w14:textId="77777777" w:rsidR="002B1063" w:rsidRPr="0095616E" w:rsidRDefault="000A4481" w:rsidP="00F82947">
      <w:pPr>
        <w:pStyle w:val="25"/>
      </w:pPr>
      <w:r w:rsidRPr="0095616E">
        <w:t>Недостатки:</w:t>
      </w:r>
    </w:p>
    <w:p w14:paraId="6B13AF3E" w14:textId="77777777" w:rsidR="002B1063" w:rsidRPr="0095616E" w:rsidRDefault="000A4481">
      <w:pPr>
        <w:pStyle w:val="25"/>
        <w:numPr>
          <w:ilvl w:val="0"/>
          <w:numId w:val="5"/>
        </w:numPr>
      </w:pPr>
      <w:r w:rsidRPr="0095616E">
        <w:t>Зависимость от качества видеопотока и угла обзора.</w:t>
      </w:r>
    </w:p>
    <w:p w14:paraId="6D36BEA1" w14:textId="77777777" w:rsidR="002B1063" w:rsidRPr="0095616E" w:rsidRDefault="000A4481">
      <w:pPr>
        <w:pStyle w:val="25"/>
        <w:numPr>
          <w:ilvl w:val="0"/>
          <w:numId w:val="5"/>
        </w:numPr>
      </w:pPr>
      <w:r w:rsidRPr="0095616E">
        <w:t>Ограниченная эффективность при обработке сложных или неоднозначных выражений.</w:t>
      </w:r>
    </w:p>
    <w:p w14:paraId="683C0FE9" w14:textId="77777777" w:rsidR="002B1063" w:rsidRPr="0095616E" w:rsidRDefault="000A4481">
      <w:pPr>
        <w:pStyle w:val="25"/>
        <w:numPr>
          <w:ilvl w:val="0"/>
          <w:numId w:val="5"/>
        </w:numPr>
        <w:contextualSpacing w:val="0"/>
      </w:pPr>
      <w:r w:rsidRPr="0095616E">
        <w:t>Отсутствие учёта аудиоданных.</w:t>
      </w:r>
    </w:p>
    <w:p w14:paraId="633B4D5C" w14:textId="77777777" w:rsidR="002B1063" w:rsidRPr="0095616E" w:rsidRDefault="000A4481">
      <w:pPr>
        <w:pStyle w:val="3"/>
      </w:pPr>
      <w:r w:rsidRPr="0095616E">
        <w:t>Системы на основе анализа аудиосигналов</w:t>
      </w:r>
    </w:p>
    <w:p w14:paraId="7513BBF4" w14:textId="77777777" w:rsidR="002B1063" w:rsidRPr="0095616E" w:rsidRDefault="000A4481">
      <w:pPr>
        <w:pStyle w:val="25"/>
        <w:contextualSpacing w:val="0"/>
      </w:pPr>
      <w:r w:rsidRPr="0095616E">
        <w:t>Примером служит платформа Beyond Verbal, которая анализирует голосовые характеристики, такие как высота тона и темп речи, для определения эмоционального состояния. Такие решения часто применяются в call-центрах.</w:t>
      </w:r>
    </w:p>
    <w:p w14:paraId="111E714F" w14:textId="77777777" w:rsidR="002B1063" w:rsidRPr="0095616E" w:rsidRDefault="000A4481">
      <w:pPr>
        <w:pStyle w:val="25"/>
        <w:contextualSpacing w:val="0"/>
      </w:pPr>
      <w:r w:rsidRPr="0095616E">
        <w:t>Преимущества:</w:t>
      </w:r>
    </w:p>
    <w:p w14:paraId="57EDAC4E" w14:textId="77777777" w:rsidR="002B1063" w:rsidRPr="0095616E" w:rsidRDefault="000A4481">
      <w:pPr>
        <w:pStyle w:val="25"/>
        <w:numPr>
          <w:ilvl w:val="0"/>
          <w:numId w:val="5"/>
        </w:numPr>
        <w:contextualSpacing w:val="0"/>
      </w:pPr>
      <w:r w:rsidRPr="0095616E">
        <w:t>Устойчивость к визуальным помехам.</w:t>
      </w:r>
    </w:p>
    <w:p w14:paraId="53F8068C" w14:textId="77777777" w:rsidR="002B1063" w:rsidRPr="0095616E" w:rsidRDefault="000A4481">
      <w:pPr>
        <w:pStyle w:val="25"/>
        <w:numPr>
          <w:ilvl w:val="0"/>
          <w:numId w:val="5"/>
        </w:numPr>
        <w:contextualSpacing w:val="0"/>
      </w:pPr>
      <w:r w:rsidRPr="0095616E">
        <w:t>Низкие требования к оборудованию (достаточно микрофона).</w:t>
      </w:r>
    </w:p>
    <w:p w14:paraId="6D201D5F" w14:textId="77777777" w:rsidR="002B1063" w:rsidRPr="0095616E" w:rsidRDefault="000A4481">
      <w:pPr>
        <w:pStyle w:val="25"/>
        <w:numPr>
          <w:ilvl w:val="0"/>
          <w:numId w:val="5"/>
        </w:numPr>
        <w:contextualSpacing w:val="0"/>
      </w:pPr>
      <w:r w:rsidRPr="0095616E">
        <w:t>Возможность анализа в условиях ограниченной видимости.</w:t>
      </w:r>
    </w:p>
    <w:p w14:paraId="0413B0AA" w14:textId="77777777" w:rsidR="002B1063" w:rsidRPr="0095616E" w:rsidRDefault="000A4481">
      <w:pPr>
        <w:pStyle w:val="25"/>
        <w:contextualSpacing w:val="0"/>
      </w:pPr>
      <w:r w:rsidRPr="0095616E">
        <w:t>Недостатки:</w:t>
      </w:r>
    </w:p>
    <w:p w14:paraId="026D13A6" w14:textId="77777777" w:rsidR="002B1063" w:rsidRPr="0095616E" w:rsidRDefault="000A4481">
      <w:pPr>
        <w:pStyle w:val="25"/>
        <w:numPr>
          <w:ilvl w:val="0"/>
          <w:numId w:val="5"/>
        </w:numPr>
        <w:contextualSpacing w:val="0"/>
      </w:pPr>
      <w:r w:rsidRPr="0095616E">
        <w:t>Ограниченная точность при низком качестве звука.</w:t>
      </w:r>
    </w:p>
    <w:p w14:paraId="2D976906" w14:textId="77777777" w:rsidR="002B1063" w:rsidRPr="0095616E" w:rsidRDefault="000A4481">
      <w:pPr>
        <w:pStyle w:val="25"/>
        <w:numPr>
          <w:ilvl w:val="0"/>
          <w:numId w:val="5"/>
        </w:numPr>
        <w:contextualSpacing w:val="0"/>
      </w:pPr>
      <w:r w:rsidRPr="0095616E">
        <w:t>Невозможность учёта визуальных признаков.</w:t>
      </w:r>
    </w:p>
    <w:p w14:paraId="24A4DAFC" w14:textId="77777777" w:rsidR="002B1063" w:rsidRPr="0095616E" w:rsidRDefault="000A4481">
      <w:pPr>
        <w:pStyle w:val="25"/>
        <w:numPr>
          <w:ilvl w:val="0"/>
          <w:numId w:val="5"/>
        </w:numPr>
        <w:contextualSpacing w:val="0"/>
      </w:pPr>
      <w:r w:rsidRPr="0095616E">
        <w:t>Сложности с распознаванием эмоций при нейтральном тоне.</w:t>
      </w:r>
    </w:p>
    <w:p w14:paraId="6371AAD2" w14:textId="77777777" w:rsidR="002B1063" w:rsidRPr="0095616E" w:rsidRDefault="000A4481">
      <w:pPr>
        <w:pStyle w:val="3"/>
      </w:pPr>
      <w:r w:rsidRPr="0095616E">
        <w:t>Мультимодальные системы</w:t>
      </w:r>
    </w:p>
    <w:p w14:paraId="1AB319C0" w14:textId="77777777" w:rsidR="002B1063" w:rsidRPr="0095616E" w:rsidRDefault="000A4481">
      <w:pPr>
        <w:pStyle w:val="25"/>
        <w:contextualSpacing w:val="0"/>
      </w:pPr>
      <w:r w:rsidRPr="0095616E">
        <w:t>Примером является система Emotient, которая комбинирует анализ выражений лица и голосовых данных с использованием CNN и RNN. Такие решения применяются в маркетинге и HR для комплексного анализа эмоционального состояния.</w:t>
      </w:r>
    </w:p>
    <w:p w14:paraId="63EF9DF5" w14:textId="77777777" w:rsidR="002B1063" w:rsidRPr="0095616E" w:rsidRDefault="000A4481">
      <w:pPr>
        <w:pStyle w:val="25"/>
        <w:contextualSpacing w:val="0"/>
      </w:pPr>
      <w:r w:rsidRPr="0095616E">
        <w:t>Преимущества:</w:t>
      </w:r>
    </w:p>
    <w:p w14:paraId="7A8BBD95" w14:textId="77777777" w:rsidR="002B1063" w:rsidRPr="0095616E" w:rsidRDefault="000A4481">
      <w:pPr>
        <w:pStyle w:val="25"/>
        <w:numPr>
          <w:ilvl w:val="0"/>
          <w:numId w:val="5"/>
        </w:numPr>
        <w:contextualSpacing w:val="0"/>
      </w:pPr>
      <w:r w:rsidRPr="0095616E">
        <w:t>Высокая точность за счёт комбинирования данных.</w:t>
      </w:r>
    </w:p>
    <w:p w14:paraId="5DF4E773" w14:textId="77777777" w:rsidR="002B1063" w:rsidRPr="0095616E" w:rsidRDefault="000A4481">
      <w:pPr>
        <w:pStyle w:val="25"/>
        <w:numPr>
          <w:ilvl w:val="0"/>
          <w:numId w:val="5"/>
        </w:numPr>
        <w:contextualSpacing w:val="0"/>
      </w:pPr>
      <w:r w:rsidRPr="0095616E">
        <w:t>Адаптивность к различным сценариям (например, собеседования или рабочие встречи).</w:t>
      </w:r>
    </w:p>
    <w:p w14:paraId="17601D64" w14:textId="77777777" w:rsidR="002B1063" w:rsidRPr="0095616E" w:rsidRDefault="000A4481">
      <w:pPr>
        <w:pStyle w:val="25"/>
        <w:numPr>
          <w:ilvl w:val="0"/>
          <w:numId w:val="5"/>
        </w:numPr>
        <w:contextualSpacing w:val="0"/>
      </w:pPr>
      <w:r w:rsidRPr="0095616E">
        <w:t>Возможность интеграции с другими системами управления.</w:t>
      </w:r>
    </w:p>
    <w:p w14:paraId="5D544D68" w14:textId="77777777" w:rsidR="002B1063" w:rsidRPr="0095616E" w:rsidRDefault="000A4481">
      <w:pPr>
        <w:pStyle w:val="25"/>
        <w:contextualSpacing w:val="0"/>
      </w:pPr>
      <w:r w:rsidRPr="0095616E">
        <w:t>Недостатки:</w:t>
      </w:r>
    </w:p>
    <w:p w14:paraId="062A84F2" w14:textId="77777777" w:rsidR="002B1063" w:rsidRPr="0095616E" w:rsidRDefault="000A4481">
      <w:pPr>
        <w:pStyle w:val="25"/>
        <w:numPr>
          <w:ilvl w:val="0"/>
          <w:numId w:val="5"/>
        </w:numPr>
        <w:contextualSpacing w:val="0"/>
      </w:pPr>
      <w:r w:rsidRPr="0095616E">
        <w:t>Высокая вычислительная сложность.</w:t>
      </w:r>
    </w:p>
    <w:p w14:paraId="283AFC8D" w14:textId="77777777" w:rsidR="002B1063" w:rsidRPr="0095616E" w:rsidRDefault="000A4481">
      <w:pPr>
        <w:pStyle w:val="25"/>
        <w:numPr>
          <w:ilvl w:val="0"/>
          <w:numId w:val="5"/>
        </w:numPr>
        <w:contextualSpacing w:val="0"/>
      </w:pPr>
      <w:r w:rsidRPr="0095616E">
        <w:t>Необходимость больших размеченных датасетов для обучения.</w:t>
      </w:r>
    </w:p>
    <w:p w14:paraId="79F76F62" w14:textId="77777777" w:rsidR="002B1063" w:rsidRPr="0095616E" w:rsidRDefault="000A4481">
      <w:pPr>
        <w:pStyle w:val="25"/>
        <w:numPr>
          <w:ilvl w:val="0"/>
          <w:numId w:val="5"/>
        </w:numPr>
        <w:contextualSpacing w:val="0"/>
      </w:pPr>
      <w:r w:rsidRPr="0095616E">
        <w:t>Сложность настройки для специфических задач HR.</w:t>
      </w:r>
    </w:p>
    <w:p w14:paraId="2478EB5A" w14:textId="77777777" w:rsidR="002B1063" w:rsidRPr="0095616E" w:rsidRDefault="000A4481">
      <w:pPr>
        <w:pStyle w:val="3"/>
      </w:pPr>
      <w:r w:rsidRPr="0095616E">
        <w:t>Системы на основе традиционных методов</w:t>
      </w:r>
    </w:p>
    <w:p w14:paraId="4DE9B323" w14:textId="77777777" w:rsidR="002B1063" w:rsidRPr="0095616E" w:rsidRDefault="000A4481">
      <w:pPr>
        <w:pStyle w:val="25"/>
        <w:contextualSpacing w:val="0"/>
      </w:pPr>
      <w:r w:rsidRPr="0095616E">
        <w:t>Примером являются решения, использующие алгоритмы SVM или KNN для классификации эмоций на основе заранее выделенных признаков (например, геометрия лица или спектральные характеристики голоса).</w:t>
      </w:r>
    </w:p>
    <w:p w14:paraId="198A1E95" w14:textId="77777777" w:rsidR="002B1063" w:rsidRPr="0095616E" w:rsidRDefault="000A4481">
      <w:pPr>
        <w:pStyle w:val="25"/>
        <w:contextualSpacing w:val="0"/>
      </w:pPr>
      <w:r w:rsidRPr="0095616E">
        <w:t>Преимущества:</w:t>
      </w:r>
    </w:p>
    <w:p w14:paraId="62C3FDF0" w14:textId="77777777" w:rsidR="002B1063" w:rsidRPr="0095616E" w:rsidRDefault="000A4481">
      <w:pPr>
        <w:pStyle w:val="25"/>
        <w:numPr>
          <w:ilvl w:val="0"/>
          <w:numId w:val="5"/>
        </w:numPr>
        <w:contextualSpacing w:val="0"/>
      </w:pPr>
      <w:r w:rsidRPr="0095616E">
        <w:t>Низкие вычислительные требования.</w:t>
      </w:r>
    </w:p>
    <w:p w14:paraId="13F1C8CA" w14:textId="77777777" w:rsidR="002B1063" w:rsidRPr="0095616E" w:rsidRDefault="000A4481">
      <w:pPr>
        <w:pStyle w:val="25"/>
        <w:numPr>
          <w:ilvl w:val="0"/>
          <w:numId w:val="5"/>
        </w:numPr>
        <w:contextualSpacing w:val="0"/>
      </w:pPr>
      <w:r w:rsidRPr="0095616E">
        <w:t>Простота реализации для базовых задач.</w:t>
      </w:r>
    </w:p>
    <w:p w14:paraId="3DB0B6BD" w14:textId="77777777" w:rsidR="002B1063" w:rsidRPr="0095616E" w:rsidRDefault="000A4481">
      <w:pPr>
        <w:pStyle w:val="25"/>
        <w:numPr>
          <w:ilvl w:val="0"/>
          <w:numId w:val="5"/>
        </w:numPr>
        <w:contextualSpacing w:val="0"/>
      </w:pPr>
      <w:r w:rsidRPr="0095616E">
        <w:t>Независимость от больших датасетов.</w:t>
      </w:r>
    </w:p>
    <w:p w14:paraId="3F5F43D5" w14:textId="77777777" w:rsidR="002B1063" w:rsidRPr="0095616E" w:rsidRDefault="000A4481">
      <w:pPr>
        <w:pStyle w:val="25"/>
        <w:contextualSpacing w:val="0"/>
      </w:pPr>
      <w:r w:rsidRPr="0095616E">
        <w:t>Недостатки:</w:t>
      </w:r>
    </w:p>
    <w:p w14:paraId="44BA0DAF" w14:textId="77777777" w:rsidR="002B1063" w:rsidRPr="0095616E" w:rsidRDefault="000A4481">
      <w:pPr>
        <w:pStyle w:val="25"/>
        <w:numPr>
          <w:ilvl w:val="0"/>
          <w:numId w:val="5"/>
        </w:numPr>
        <w:contextualSpacing w:val="0"/>
      </w:pPr>
      <w:r w:rsidRPr="0095616E">
        <w:t>Низкая точность по сравнению с нейронными сетями.</w:t>
      </w:r>
    </w:p>
    <w:p w14:paraId="30ABBB1B" w14:textId="77777777" w:rsidR="002B1063" w:rsidRPr="0095616E" w:rsidRDefault="000A4481">
      <w:pPr>
        <w:pStyle w:val="25"/>
        <w:numPr>
          <w:ilvl w:val="0"/>
          <w:numId w:val="5"/>
        </w:numPr>
        <w:contextualSpacing w:val="0"/>
      </w:pPr>
      <w:r w:rsidRPr="0095616E">
        <w:t>Трудоёмкость предварительной обработки данных.</w:t>
      </w:r>
    </w:p>
    <w:p w14:paraId="4735CE0E" w14:textId="77777777" w:rsidR="002B1063" w:rsidRPr="0095616E" w:rsidRDefault="000A4481">
      <w:pPr>
        <w:pStyle w:val="25"/>
        <w:numPr>
          <w:ilvl w:val="0"/>
          <w:numId w:val="5"/>
        </w:numPr>
        <w:contextualSpacing w:val="0"/>
      </w:pPr>
      <w:r w:rsidRPr="0095616E">
        <w:t>Ограниченная адаптивность к сложным сценариям.</w:t>
      </w:r>
    </w:p>
    <w:p w14:paraId="762EC15B" w14:textId="77777777" w:rsidR="002B1063" w:rsidRPr="0095616E" w:rsidRDefault="000A4481">
      <w:pPr>
        <w:pStyle w:val="3"/>
      </w:pPr>
      <w:r w:rsidRPr="0095616E">
        <w:t>Разрабатываемая система</w:t>
      </w:r>
    </w:p>
    <w:p w14:paraId="7ABCAAD4" w14:textId="77777777" w:rsidR="002B1063" w:rsidRPr="0095616E" w:rsidRDefault="000A4481">
      <w:pPr>
        <w:pStyle w:val="25"/>
        <w:contextualSpacing w:val="0"/>
      </w:pPr>
      <w:r w:rsidRPr="0095616E">
        <w:t>В рамках данной курсовой работы предлагается собственная разработка мультимодальной системы, ориентированной на задачи управления персоналом (HR). Система объединяет анализ видеопотока (CNN) и аудиопотока (RNN) с учетом требований конфиденциальности.</w:t>
      </w:r>
    </w:p>
    <w:p w14:paraId="32F28113" w14:textId="77777777" w:rsidR="002B1063" w:rsidRPr="0095616E" w:rsidRDefault="000A4481">
      <w:pPr>
        <w:pStyle w:val="25"/>
        <w:contextualSpacing w:val="0"/>
      </w:pPr>
      <w:r w:rsidRPr="0095616E">
        <w:t>Преимущества:</w:t>
      </w:r>
    </w:p>
    <w:p w14:paraId="1C4E8BB3" w14:textId="77777777" w:rsidR="002B1063" w:rsidRPr="0095616E" w:rsidRDefault="000A4481">
      <w:pPr>
        <w:pStyle w:val="25"/>
        <w:numPr>
          <w:ilvl w:val="0"/>
          <w:numId w:val="5"/>
        </w:numPr>
        <w:contextualSpacing w:val="0"/>
      </w:pPr>
      <w:r w:rsidRPr="0095616E">
        <w:t>Специализация под HR: Адаптация сценариев анализа под собеседования и мониторинг вовлечённости.</w:t>
      </w:r>
    </w:p>
    <w:p w14:paraId="0C5204AF" w14:textId="77777777" w:rsidR="002B1063" w:rsidRPr="0095616E" w:rsidRDefault="000A4481">
      <w:pPr>
        <w:pStyle w:val="25"/>
        <w:numPr>
          <w:ilvl w:val="0"/>
          <w:numId w:val="5"/>
        </w:numPr>
        <w:contextualSpacing w:val="0"/>
      </w:pPr>
      <w:r w:rsidRPr="0095616E">
        <w:t>Соответствие ФЗ-152: Локальная обработка данных, шифрование и разграничение прав доступа.</w:t>
      </w:r>
    </w:p>
    <w:p w14:paraId="418A58F5" w14:textId="77777777" w:rsidR="002B1063" w:rsidRPr="0095616E" w:rsidRDefault="000A4481">
      <w:pPr>
        <w:pStyle w:val="25"/>
        <w:numPr>
          <w:ilvl w:val="0"/>
          <w:numId w:val="5"/>
        </w:numPr>
        <w:contextualSpacing w:val="0"/>
      </w:pPr>
      <w:r w:rsidRPr="0095616E">
        <w:t>Гибкость стека: Использование открытых библиотек (Python, PyTorch, OpenCV) позволяет избежать лицензионных отчислений.</w:t>
      </w:r>
    </w:p>
    <w:p w14:paraId="73838F5C" w14:textId="77777777" w:rsidR="002B1063" w:rsidRPr="0095616E" w:rsidRDefault="000A4481">
      <w:pPr>
        <w:pStyle w:val="25"/>
        <w:numPr>
          <w:ilvl w:val="0"/>
          <w:numId w:val="5"/>
        </w:numPr>
        <w:contextualSpacing w:val="0"/>
      </w:pPr>
      <w:r w:rsidRPr="0095616E">
        <w:t>Мультимодальность: Повышение точности за счёт объединения визуальных и голосовых признаков.</w:t>
      </w:r>
    </w:p>
    <w:p w14:paraId="191FACE4" w14:textId="77777777" w:rsidR="002B1063" w:rsidRPr="0095616E" w:rsidRDefault="000A4481">
      <w:pPr>
        <w:pStyle w:val="25"/>
        <w:contextualSpacing w:val="0"/>
      </w:pPr>
      <w:r w:rsidRPr="0095616E">
        <w:t>Недостатки:</w:t>
      </w:r>
    </w:p>
    <w:p w14:paraId="6F387307" w14:textId="77777777" w:rsidR="002B1063" w:rsidRPr="0095616E" w:rsidRDefault="000A4481">
      <w:pPr>
        <w:pStyle w:val="25"/>
        <w:numPr>
          <w:ilvl w:val="0"/>
          <w:numId w:val="5"/>
        </w:numPr>
        <w:contextualSpacing w:val="0"/>
      </w:pPr>
      <w:r w:rsidRPr="0095616E">
        <w:t>Необходимость самостоятельного обучения и валидации моделей.</w:t>
      </w:r>
    </w:p>
    <w:p w14:paraId="63A1C954" w14:textId="77777777" w:rsidR="002B1063" w:rsidRPr="0095616E" w:rsidRDefault="000A4481">
      <w:pPr>
        <w:pStyle w:val="25"/>
        <w:numPr>
          <w:ilvl w:val="0"/>
          <w:numId w:val="5"/>
        </w:numPr>
        <w:contextualSpacing w:val="0"/>
      </w:pPr>
      <w:r w:rsidRPr="0095616E">
        <w:t>Требует наличия вычислительных ресурсов (GPU) для этапа обучения и инференса в реальном времени.</w:t>
      </w:r>
    </w:p>
    <w:p w14:paraId="50B58A09" w14:textId="77777777" w:rsidR="002B1063" w:rsidRPr="0095616E" w:rsidRDefault="000A4481" w:rsidP="00C2522B">
      <w:pPr>
        <w:pStyle w:val="2"/>
      </w:pPr>
      <w:bookmarkStart w:id="8" w:name="_Toc229771678"/>
      <w:r w:rsidRPr="0095616E">
        <w:t>Сравнительный анализ аналогов</w:t>
      </w:r>
      <w:bookmarkEnd w:id="8"/>
    </w:p>
    <w:p w14:paraId="31290F49" w14:textId="759FE2C0" w:rsidR="007A4C50" w:rsidRPr="0095616E" w:rsidRDefault="00045FFB">
      <w:pPr>
        <w:pStyle w:val="25"/>
        <w:contextualSpacing w:val="0"/>
      </w:pPr>
      <w:r w:rsidRPr="0095616E">
        <w:t>Для оценки существующих решений и предлагаемой разработки проведён сравнительный анализ по двум группам критериев: техническим характеристикам (</w:t>
      </w:r>
      <w:r w:rsidR="005D36C1" w:rsidRPr="0095616E">
        <w:t>т</w:t>
      </w:r>
      <w:r w:rsidRPr="0095616E">
        <w:t xml:space="preserve">аблица </w:t>
      </w:r>
      <w:r w:rsidR="00AA2FB8" w:rsidRPr="0095616E">
        <w:fldChar w:fldCharType="begin"/>
      </w:r>
      <w:r w:rsidR="00AA2FB8" w:rsidRPr="0095616E">
        <w:instrText xml:space="preserve"> REF _Ref229772306 \#0 \h </w:instrText>
      </w:r>
      <w:r w:rsidR="0095616E">
        <w:instrText xml:space="preserve"> \* MERGEFORMAT </w:instrText>
      </w:r>
      <w:r w:rsidR="00AA2FB8" w:rsidRPr="0095616E">
        <w:fldChar w:fldCharType="separate"/>
      </w:r>
      <w:r w:rsidR="00171214">
        <w:t>1</w:t>
      </w:r>
      <w:r w:rsidR="00AA2FB8" w:rsidRPr="0095616E">
        <w:fldChar w:fldCharType="end"/>
      </w:r>
      <w:r w:rsidRPr="0095616E">
        <w:t>) и практическим аспектам внедрения (</w:t>
      </w:r>
      <w:r w:rsidR="005D36C1" w:rsidRPr="0095616E">
        <w:t>т</w:t>
      </w:r>
      <w:r w:rsidRPr="0095616E">
        <w:t>аблица</w:t>
      </w:r>
      <w:r w:rsidR="00AA2FB8" w:rsidRPr="0095616E">
        <w:t xml:space="preserve"> </w:t>
      </w:r>
      <w:r w:rsidR="00AA2FB8" w:rsidRPr="0095616E">
        <w:fldChar w:fldCharType="begin"/>
      </w:r>
      <w:r w:rsidR="00AA2FB8" w:rsidRPr="0095616E">
        <w:instrText xml:space="preserve"> REF _Ref229772334 \#0 \h </w:instrText>
      </w:r>
      <w:r w:rsidR="0095616E">
        <w:instrText xml:space="preserve"> \* MERGEFORMAT </w:instrText>
      </w:r>
      <w:r w:rsidR="00AA2FB8" w:rsidRPr="0095616E">
        <w:fldChar w:fldCharType="separate"/>
      </w:r>
      <w:r w:rsidR="00171214">
        <w:t>2</w:t>
      </w:r>
      <w:r w:rsidR="00AA2FB8" w:rsidRPr="0095616E">
        <w:fldChar w:fldCharType="end"/>
      </w:r>
      <w:r w:rsidRPr="0095616E">
        <w:t>).</w:t>
      </w:r>
      <w:r w:rsidR="00A815D8" w:rsidRPr="0095616E">
        <w:br/>
      </w:r>
      <w:r w:rsidR="00A815D8" w:rsidRPr="0095616E">
        <w:br/>
      </w:r>
      <w:r w:rsidR="00A815D8" w:rsidRPr="0095616E">
        <w:br/>
      </w:r>
      <w:r w:rsidR="00A815D8" w:rsidRPr="0095616E">
        <w:br/>
      </w:r>
    </w:p>
    <w:p w14:paraId="65C10A25" w14:textId="4A069EC8" w:rsidR="002B1063" w:rsidRPr="0095616E" w:rsidRDefault="000A4481">
      <w:pPr>
        <w:pStyle w:val="affb"/>
      </w:pPr>
      <w:bookmarkStart w:id="9" w:name="_Ref229772306"/>
      <w:r w:rsidRPr="0095616E">
        <w:t xml:space="preserve">Таблица </w:t>
      </w:r>
      <w:r>
        <w:fldChar w:fldCharType="begin"/>
      </w:r>
      <w:r>
        <w:instrText xml:space="preserve"> SEQ Таблица \* Arabic </w:instrText>
      </w:r>
      <w:r>
        <w:fldChar w:fldCharType="separate"/>
      </w:r>
      <w:r w:rsidR="00171214">
        <w:rPr>
          <w:noProof/>
        </w:rPr>
        <w:t>1</w:t>
      </w:r>
      <w:r>
        <w:rPr>
          <w:noProof/>
        </w:rPr>
        <w:fldChar w:fldCharType="end"/>
      </w:r>
      <w:bookmarkEnd w:id="9"/>
      <w:r w:rsidR="008821CB" w:rsidRPr="0095616E">
        <w:t xml:space="preserve"> -</w:t>
      </w:r>
      <w:r w:rsidRPr="0095616E">
        <w:t xml:space="preserve"> </w:t>
      </w:r>
      <w:r w:rsidR="002F410A" w:rsidRPr="0095616E">
        <w:t>Сравнение систем по алгоритмическим и вычислительным характеристикам</w:t>
      </w:r>
    </w:p>
    <w:tbl>
      <w:tblPr>
        <w:tblStyle w:val="aff"/>
        <w:tblW w:w="0" w:type="auto"/>
        <w:tblLook w:val="04A0" w:firstRow="1" w:lastRow="0" w:firstColumn="1" w:lastColumn="0" w:noHBand="0" w:noVBand="1"/>
      </w:tblPr>
      <w:tblGrid>
        <w:gridCol w:w="1584"/>
        <w:gridCol w:w="1443"/>
        <w:gridCol w:w="1429"/>
        <w:gridCol w:w="1751"/>
        <w:gridCol w:w="1435"/>
        <w:gridCol w:w="1703"/>
      </w:tblGrid>
      <w:tr w:rsidR="00045FFB" w:rsidRPr="0095616E" w14:paraId="5D27F007" w14:textId="77777777" w:rsidTr="00CF0CCC">
        <w:trPr>
          <w:tblHeader/>
        </w:trPr>
        <w:tc>
          <w:tcPr>
            <w:tcW w:w="1557" w:type="dxa"/>
          </w:tcPr>
          <w:p w14:paraId="66905255" w14:textId="77777777" w:rsidR="00045FFB" w:rsidRPr="0095616E" w:rsidRDefault="00045FFB" w:rsidP="008E0752">
            <w:pPr>
              <w:pStyle w:val="affa"/>
            </w:pPr>
            <w:r w:rsidRPr="0095616E">
              <w:t>Критерий</w:t>
            </w:r>
          </w:p>
        </w:tc>
        <w:tc>
          <w:tcPr>
            <w:tcW w:w="1557" w:type="dxa"/>
          </w:tcPr>
          <w:p w14:paraId="49B37699" w14:textId="77777777" w:rsidR="00045FFB" w:rsidRPr="0095616E" w:rsidRDefault="00045FFB" w:rsidP="008E0752">
            <w:pPr>
              <w:pStyle w:val="affa"/>
            </w:pPr>
            <w:r w:rsidRPr="0095616E">
              <w:t>Компьютерное зрение</w:t>
            </w:r>
          </w:p>
        </w:tc>
        <w:tc>
          <w:tcPr>
            <w:tcW w:w="1557" w:type="dxa"/>
          </w:tcPr>
          <w:p w14:paraId="04D99EC2" w14:textId="77777777" w:rsidR="00045FFB" w:rsidRPr="0095616E" w:rsidRDefault="00045FFB" w:rsidP="008E0752">
            <w:pPr>
              <w:pStyle w:val="affa"/>
            </w:pPr>
            <w:r w:rsidRPr="0095616E">
              <w:t>Анализ аудиосигналов</w:t>
            </w:r>
          </w:p>
        </w:tc>
        <w:tc>
          <w:tcPr>
            <w:tcW w:w="1558" w:type="dxa"/>
          </w:tcPr>
          <w:p w14:paraId="2BAC1D6B" w14:textId="77777777" w:rsidR="00045FFB" w:rsidRPr="0095616E" w:rsidRDefault="00045FFB" w:rsidP="008E0752">
            <w:pPr>
              <w:pStyle w:val="affa"/>
            </w:pPr>
            <w:r w:rsidRPr="0095616E">
              <w:t>Мультимодальные системы</w:t>
            </w:r>
          </w:p>
        </w:tc>
        <w:tc>
          <w:tcPr>
            <w:tcW w:w="1558" w:type="dxa"/>
          </w:tcPr>
          <w:p w14:paraId="04F15A68" w14:textId="77777777" w:rsidR="00045FFB" w:rsidRPr="0095616E" w:rsidRDefault="00045FFB" w:rsidP="008E0752">
            <w:pPr>
              <w:pStyle w:val="affa"/>
            </w:pPr>
            <w:r w:rsidRPr="0095616E">
              <w:t>Традиционные методы</w:t>
            </w:r>
          </w:p>
        </w:tc>
        <w:tc>
          <w:tcPr>
            <w:tcW w:w="1558" w:type="dxa"/>
          </w:tcPr>
          <w:p w14:paraId="3A25F4AA" w14:textId="77777777" w:rsidR="00045FFB" w:rsidRPr="0095616E" w:rsidRDefault="00045FFB" w:rsidP="008E0752">
            <w:pPr>
              <w:pStyle w:val="affa"/>
            </w:pPr>
            <w:r w:rsidRPr="0095616E">
              <w:t>Разрабатываемая система</w:t>
            </w:r>
          </w:p>
        </w:tc>
      </w:tr>
      <w:tr w:rsidR="00045FFB" w:rsidRPr="0095616E" w14:paraId="03F07ABA" w14:textId="77777777" w:rsidTr="00CF0CCC">
        <w:tc>
          <w:tcPr>
            <w:tcW w:w="1557" w:type="dxa"/>
          </w:tcPr>
          <w:p w14:paraId="60302750" w14:textId="72EAE894" w:rsidR="00045FFB" w:rsidRPr="0095616E" w:rsidRDefault="00045FFB" w:rsidP="008E0752">
            <w:pPr>
              <w:pStyle w:val="aff9"/>
            </w:pPr>
            <w:r w:rsidRPr="0095616E">
              <w:t>Точность классификации</w:t>
            </w:r>
          </w:p>
        </w:tc>
        <w:tc>
          <w:tcPr>
            <w:tcW w:w="1557" w:type="dxa"/>
          </w:tcPr>
          <w:p w14:paraId="3261220C" w14:textId="77777777" w:rsidR="00045FFB" w:rsidRPr="0095616E" w:rsidRDefault="00045FFB" w:rsidP="008E0752">
            <w:pPr>
              <w:pStyle w:val="aff9"/>
            </w:pPr>
            <w:r w:rsidRPr="0095616E">
              <w:t>Высокая</w:t>
            </w:r>
          </w:p>
        </w:tc>
        <w:tc>
          <w:tcPr>
            <w:tcW w:w="1557" w:type="dxa"/>
          </w:tcPr>
          <w:p w14:paraId="5363F51C" w14:textId="77777777" w:rsidR="00045FFB" w:rsidRPr="0095616E" w:rsidRDefault="00045FFB" w:rsidP="008E0752">
            <w:pPr>
              <w:pStyle w:val="aff9"/>
            </w:pPr>
            <w:r w:rsidRPr="0095616E">
              <w:t>Средняя</w:t>
            </w:r>
          </w:p>
        </w:tc>
        <w:tc>
          <w:tcPr>
            <w:tcW w:w="1558" w:type="dxa"/>
          </w:tcPr>
          <w:p w14:paraId="3CBF0957" w14:textId="77777777" w:rsidR="00045FFB" w:rsidRPr="0095616E" w:rsidRDefault="00045FFB" w:rsidP="008E0752">
            <w:pPr>
              <w:pStyle w:val="aff9"/>
            </w:pPr>
            <w:r w:rsidRPr="0095616E">
              <w:t>Высокая</w:t>
            </w:r>
          </w:p>
        </w:tc>
        <w:tc>
          <w:tcPr>
            <w:tcW w:w="1558" w:type="dxa"/>
          </w:tcPr>
          <w:p w14:paraId="07D6241A" w14:textId="77777777" w:rsidR="00045FFB" w:rsidRPr="0095616E" w:rsidRDefault="00045FFB" w:rsidP="008E0752">
            <w:pPr>
              <w:pStyle w:val="aff9"/>
            </w:pPr>
            <w:r w:rsidRPr="0095616E">
              <w:t>Низкая</w:t>
            </w:r>
          </w:p>
        </w:tc>
        <w:tc>
          <w:tcPr>
            <w:tcW w:w="1558" w:type="dxa"/>
          </w:tcPr>
          <w:p w14:paraId="3D33B696" w14:textId="13941CC8" w:rsidR="00CF0CCC" w:rsidRPr="0095616E" w:rsidRDefault="00045FFB" w:rsidP="008E0752">
            <w:pPr>
              <w:pStyle w:val="aff9"/>
            </w:pPr>
            <w:r w:rsidRPr="0095616E">
              <w:t>Высокая (целевая ≥85%)</w:t>
            </w:r>
          </w:p>
        </w:tc>
      </w:tr>
      <w:tr w:rsidR="00045FFB" w:rsidRPr="0095616E" w14:paraId="6C93DAA8" w14:textId="77777777" w:rsidTr="00045FFB">
        <w:tc>
          <w:tcPr>
            <w:tcW w:w="1557" w:type="dxa"/>
          </w:tcPr>
          <w:p w14:paraId="3BA0EA11" w14:textId="07A24511" w:rsidR="00045FFB" w:rsidRPr="0095616E" w:rsidRDefault="00045FFB" w:rsidP="008E0752">
            <w:pPr>
              <w:pStyle w:val="aff9"/>
            </w:pPr>
            <w:r w:rsidRPr="0095616E">
              <w:t>Учёт видеопотока</w:t>
            </w:r>
          </w:p>
        </w:tc>
        <w:tc>
          <w:tcPr>
            <w:tcW w:w="1557" w:type="dxa"/>
          </w:tcPr>
          <w:p w14:paraId="2740665E" w14:textId="77777777" w:rsidR="00045FFB" w:rsidRPr="0095616E" w:rsidRDefault="00045FFB" w:rsidP="008E0752">
            <w:pPr>
              <w:pStyle w:val="aff9"/>
            </w:pPr>
            <w:r w:rsidRPr="0095616E">
              <w:t>Да</w:t>
            </w:r>
          </w:p>
        </w:tc>
        <w:tc>
          <w:tcPr>
            <w:tcW w:w="1557" w:type="dxa"/>
          </w:tcPr>
          <w:p w14:paraId="6CA3F5F8" w14:textId="77777777" w:rsidR="00045FFB" w:rsidRPr="0095616E" w:rsidRDefault="00045FFB" w:rsidP="008E0752">
            <w:pPr>
              <w:pStyle w:val="aff9"/>
            </w:pPr>
            <w:r w:rsidRPr="0095616E">
              <w:t>Нет</w:t>
            </w:r>
          </w:p>
        </w:tc>
        <w:tc>
          <w:tcPr>
            <w:tcW w:w="1558" w:type="dxa"/>
          </w:tcPr>
          <w:p w14:paraId="6920126B" w14:textId="77777777" w:rsidR="00045FFB" w:rsidRPr="0095616E" w:rsidRDefault="00045FFB" w:rsidP="008E0752">
            <w:pPr>
              <w:pStyle w:val="aff9"/>
            </w:pPr>
            <w:r w:rsidRPr="0095616E">
              <w:t>Да</w:t>
            </w:r>
          </w:p>
        </w:tc>
        <w:tc>
          <w:tcPr>
            <w:tcW w:w="1558" w:type="dxa"/>
          </w:tcPr>
          <w:p w14:paraId="0E6F7F4C" w14:textId="77777777" w:rsidR="00045FFB" w:rsidRPr="0095616E" w:rsidRDefault="00045FFB" w:rsidP="008E0752">
            <w:pPr>
              <w:pStyle w:val="aff9"/>
            </w:pPr>
            <w:r w:rsidRPr="0095616E">
              <w:t>Ограниченно</w:t>
            </w:r>
          </w:p>
        </w:tc>
        <w:tc>
          <w:tcPr>
            <w:tcW w:w="1558" w:type="dxa"/>
          </w:tcPr>
          <w:p w14:paraId="667333B7" w14:textId="77777777" w:rsidR="00045FFB" w:rsidRPr="0095616E" w:rsidRDefault="00045FFB" w:rsidP="008E0752">
            <w:pPr>
              <w:pStyle w:val="aff9"/>
            </w:pPr>
            <w:r w:rsidRPr="0095616E">
              <w:t>Да</w:t>
            </w:r>
          </w:p>
        </w:tc>
      </w:tr>
      <w:tr w:rsidR="00045FFB" w:rsidRPr="0095616E" w14:paraId="60F366D0" w14:textId="77777777" w:rsidTr="00045FFB">
        <w:tc>
          <w:tcPr>
            <w:tcW w:w="1557" w:type="dxa"/>
          </w:tcPr>
          <w:p w14:paraId="7F383D70" w14:textId="4269BFE5" w:rsidR="00045FFB" w:rsidRPr="0095616E" w:rsidRDefault="00045FFB" w:rsidP="008E0752">
            <w:pPr>
              <w:pStyle w:val="aff9"/>
            </w:pPr>
            <w:r w:rsidRPr="0095616E">
              <w:t>Учёт аудиопотока</w:t>
            </w:r>
          </w:p>
        </w:tc>
        <w:tc>
          <w:tcPr>
            <w:tcW w:w="1557" w:type="dxa"/>
          </w:tcPr>
          <w:p w14:paraId="2B99ECCC" w14:textId="77777777" w:rsidR="00045FFB" w:rsidRPr="0095616E" w:rsidRDefault="00045FFB" w:rsidP="008E0752">
            <w:pPr>
              <w:pStyle w:val="aff9"/>
            </w:pPr>
            <w:r w:rsidRPr="0095616E">
              <w:t>Нет</w:t>
            </w:r>
          </w:p>
        </w:tc>
        <w:tc>
          <w:tcPr>
            <w:tcW w:w="1557" w:type="dxa"/>
          </w:tcPr>
          <w:p w14:paraId="4B1E125E" w14:textId="77777777" w:rsidR="00045FFB" w:rsidRPr="0095616E" w:rsidRDefault="00045FFB" w:rsidP="008E0752">
            <w:pPr>
              <w:pStyle w:val="aff9"/>
            </w:pPr>
            <w:r w:rsidRPr="0095616E">
              <w:t>Да</w:t>
            </w:r>
          </w:p>
        </w:tc>
        <w:tc>
          <w:tcPr>
            <w:tcW w:w="1558" w:type="dxa"/>
          </w:tcPr>
          <w:p w14:paraId="5BB38C32" w14:textId="77777777" w:rsidR="00045FFB" w:rsidRPr="0095616E" w:rsidRDefault="00045FFB" w:rsidP="008E0752">
            <w:pPr>
              <w:pStyle w:val="aff9"/>
            </w:pPr>
            <w:r w:rsidRPr="0095616E">
              <w:t>Да</w:t>
            </w:r>
          </w:p>
        </w:tc>
        <w:tc>
          <w:tcPr>
            <w:tcW w:w="1558" w:type="dxa"/>
          </w:tcPr>
          <w:p w14:paraId="12163129" w14:textId="77777777" w:rsidR="00045FFB" w:rsidRPr="0095616E" w:rsidRDefault="00045FFB" w:rsidP="008E0752">
            <w:pPr>
              <w:pStyle w:val="aff9"/>
            </w:pPr>
            <w:r w:rsidRPr="0095616E">
              <w:t>Ограниченно</w:t>
            </w:r>
          </w:p>
        </w:tc>
        <w:tc>
          <w:tcPr>
            <w:tcW w:w="1558" w:type="dxa"/>
          </w:tcPr>
          <w:p w14:paraId="7868A0F2" w14:textId="77777777" w:rsidR="00045FFB" w:rsidRPr="0095616E" w:rsidRDefault="00045FFB" w:rsidP="008E0752">
            <w:pPr>
              <w:pStyle w:val="aff9"/>
            </w:pPr>
            <w:r w:rsidRPr="0095616E">
              <w:t>Да</w:t>
            </w:r>
          </w:p>
        </w:tc>
      </w:tr>
      <w:tr w:rsidR="00045FFB" w:rsidRPr="0095616E" w14:paraId="60A3B631" w14:textId="77777777" w:rsidTr="00045FFB">
        <w:tc>
          <w:tcPr>
            <w:tcW w:w="1557" w:type="dxa"/>
          </w:tcPr>
          <w:p w14:paraId="74BC1FFD" w14:textId="3AB8F9F1" w:rsidR="00045FFB" w:rsidRPr="0095616E" w:rsidRDefault="00045FFB" w:rsidP="008E0752">
            <w:pPr>
              <w:pStyle w:val="aff9"/>
            </w:pPr>
            <w:r w:rsidRPr="0095616E">
              <w:t>Вычислительная сложность</w:t>
            </w:r>
          </w:p>
        </w:tc>
        <w:tc>
          <w:tcPr>
            <w:tcW w:w="1557" w:type="dxa"/>
          </w:tcPr>
          <w:p w14:paraId="7024125C" w14:textId="77777777" w:rsidR="00045FFB" w:rsidRPr="0095616E" w:rsidRDefault="00045FFB" w:rsidP="008E0752">
            <w:pPr>
              <w:pStyle w:val="aff9"/>
            </w:pPr>
            <w:r w:rsidRPr="0095616E">
              <w:t>Высокая</w:t>
            </w:r>
          </w:p>
        </w:tc>
        <w:tc>
          <w:tcPr>
            <w:tcW w:w="1557" w:type="dxa"/>
          </w:tcPr>
          <w:p w14:paraId="32E15187" w14:textId="77777777" w:rsidR="00045FFB" w:rsidRPr="0095616E" w:rsidRDefault="00045FFB" w:rsidP="008E0752">
            <w:pPr>
              <w:pStyle w:val="aff9"/>
            </w:pPr>
            <w:r w:rsidRPr="0095616E">
              <w:t>Средняя</w:t>
            </w:r>
          </w:p>
        </w:tc>
        <w:tc>
          <w:tcPr>
            <w:tcW w:w="1558" w:type="dxa"/>
          </w:tcPr>
          <w:p w14:paraId="0901767F" w14:textId="77777777" w:rsidR="00045FFB" w:rsidRPr="0095616E" w:rsidRDefault="00045FFB" w:rsidP="008E0752">
            <w:pPr>
              <w:pStyle w:val="aff9"/>
            </w:pPr>
            <w:r w:rsidRPr="0095616E">
              <w:t>Высокая</w:t>
            </w:r>
          </w:p>
        </w:tc>
        <w:tc>
          <w:tcPr>
            <w:tcW w:w="1558" w:type="dxa"/>
          </w:tcPr>
          <w:p w14:paraId="182BA06F" w14:textId="77777777" w:rsidR="00045FFB" w:rsidRPr="0095616E" w:rsidRDefault="00045FFB" w:rsidP="008E0752">
            <w:pPr>
              <w:pStyle w:val="aff9"/>
            </w:pPr>
            <w:r w:rsidRPr="0095616E">
              <w:t>Низкая</w:t>
            </w:r>
          </w:p>
        </w:tc>
        <w:tc>
          <w:tcPr>
            <w:tcW w:w="1558" w:type="dxa"/>
          </w:tcPr>
          <w:p w14:paraId="5CB681F0" w14:textId="77777777" w:rsidR="00045FFB" w:rsidRPr="0095616E" w:rsidRDefault="00045FFB" w:rsidP="008E0752">
            <w:pPr>
              <w:pStyle w:val="aff9"/>
            </w:pPr>
            <w:r w:rsidRPr="0095616E">
              <w:t>Высокая (оптимизируемая)</w:t>
            </w:r>
          </w:p>
        </w:tc>
      </w:tr>
      <w:tr w:rsidR="00045FFB" w:rsidRPr="0095616E" w14:paraId="658A8DE0" w14:textId="77777777" w:rsidTr="00045FFB">
        <w:tc>
          <w:tcPr>
            <w:tcW w:w="1557" w:type="dxa"/>
          </w:tcPr>
          <w:p w14:paraId="0391661F" w14:textId="21A840D1" w:rsidR="00045FFB" w:rsidRPr="0095616E" w:rsidRDefault="00045FFB" w:rsidP="008E0752">
            <w:pPr>
              <w:pStyle w:val="aff9"/>
            </w:pPr>
            <w:r w:rsidRPr="0095616E">
              <w:t>Требования к данным</w:t>
            </w:r>
          </w:p>
        </w:tc>
        <w:tc>
          <w:tcPr>
            <w:tcW w:w="1557" w:type="dxa"/>
          </w:tcPr>
          <w:p w14:paraId="7C077173" w14:textId="77777777" w:rsidR="00045FFB" w:rsidRPr="0095616E" w:rsidRDefault="00045FFB" w:rsidP="008E0752">
            <w:pPr>
              <w:pStyle w:val="aff9"/>
            </w:pPr>
            <w:r w:rsidRPr="0095616E">
              <w:t>Высокие</w:t>
            </w:r>
          </w:p>
        </w:tc>
        <w:tc>
          <w:tcPr>
            <w:tcW w:w="1557" w:type="dxa"/>
          </w:tcPr>
          <w:p w14:paraId="44983FD7" w14:textId="77777777" w:rsidR="00045FFB" w:rsidRPr="0095616E" w:rsidRDefault="00045FFB" w:rsidP="008E0752">
            <w:pPr>
              <w:pStyle w:val="aff9"/>
            </w:pPr>
            <w:r w:rsidRPr="0095616E">
              <w:t>Средние</w:t>
            </w:r>
          </w:p>
        </w:tc>
        <w:tc>
          <w:tcPr>
            <w:tcW w:w="1558" w:type="dxa"/>
          </w:tcPr>
          <w:p w14:paraId="1FD5E6B6" w14:textId="77777777" w:rsidR="00045FFB" w:rsidRPr="0095616E" w:rsidRDefault="00045FFB" w:rsidP="008E0752">
            <w:pPr>
              <w:pStyle w:val="aff9"/>
            </w:pPr>
            <w:r w:rsidRPr="0095616E">
              <w:t>Высокие</w:t>
            </w:r>
          </w:p>
        </w:tc>
        <w:tc>
          <w:tcPr>
            <w:tcW w:w="1558" w:type="dxa"/>
          </w:tcPr>
          <w:p w14:paraId="6C009228" w14:textId="77777777" w:rsidR="00045FFB" w:rsidRPr="0095616E" w:rsidRDefault="00045FFB" w:rsidP="008E0752">
            <w:pPr>
              <w:pStyle w:val="aff9"/>
            </w:pPr>
            <w:r w:rsidRPr="0095616E">
              <w:t>Средние</w:t>
            </w:r>
          </w:p>
        </w:tc>
        <w:tc>
          <w:tcPr>
            <w:tcW w:w="1558" w:type="dxa"/>
          </w:tcPr>
          <w:p w14:paraId="6CF3F1A7" w14:textId="77777777" w:rsidR="00045FFB" w:rsidRPr="0095616E" w:rsidRDefault="00045FFB" w:rsidP="008E0752">
            <w:pPr>
              <w:pStyle w:val="aff9"/>
            </w:pPr>
            <w:r w:rsidRPr="0095616E">
              <w:t>Высокие (требуется обучение)</w:t>
            </w:r>
          </w:p>
        </w:tc>
      </w:tr>
    </w:tbl>
    <w:p w14:paraId="4C16DDDB" w14:textId="77777777" w:rsidR="00045FFB" w:rsidRPr="0095616E" w:rsidRDefault="00045FFB">
      <w:pPr>
        <w:pStyle w:val="affb"/>
      </w:pPr>
    </w:p>
    <w:p w14:paraId="420137F2" w14:textId="72B6C341" w:rsidR="00045FFB" w:rsidRPr="0095616E" w:rsidRDefault="00045FFB" w:rsidP="00045FFB">
      <w:pPr>
        <w:pStyle w:val="affb"/>
      </w:pPr>
      <w:bookmarkStart w:id="10" w:name="_Ref229772334"/>
      <w:r w:rsidRPr="0095616E">
        <w:t xml:space="preserve">Таблица </w:t>
      </w:r>
      <w:r>
        <w:fldChar w:fldCharType="begin"/>
      </w:r>
      <w:r>
        <w:instrText xml:space="preserve"> SEQ Таблица \* Arabic </w:instrText>
      </w:r>
      <w:r>
        <w:fldChar w:fldCharType="separate"/>
      </w:r>
      <w:r w:rsidR="00171214">
        <w:rPr>
          <w:noProof/>
        </w:rPr>
        <w:t>2</w:t>
      </w:r>
      <w:r>
        <w:rPr>
          <w:noProof/>
        </w:rPr>
        <w:fldChar w:fldCharType="end"/>
      </w:r>
      <w:bookmarkEnd w:id="10"/>
      <w:r w:rsidR="00F63339" w:rsidRPr="0095616E">
        <w:t xml:space="preserve"> -</w:t>
      </w:r>
      <w:r w:rsidRPr="0095616E">
        <w:t xml:space="preserve"> </w:t>
      </w:r>
      <w:r w:rsidR="002F410A" w:rsidRPr="0095616E">
        <w:t>Сравнение систем по эксплуатационным и нормативным характеристикам</w:t>
      </w:r>
    </w:p>
    <w:tbl>
      <w:tblPr>
        <w:tblStyle w:val="aff"/>
        <w:tblW w:w="0" w:type="auto"/>
        <w:tblLook w:val="04A0" w:firstRow="1" w:lastRow="0" w:firstColumn="1" w:lastColumn="0" w:noHBand="0" w:noVBand="1"/>
      </w:tblPr>
      <w:tblGrid>
        <w:gridCol w:w="1355"/>
        <w:gridCol w:w="1426"/>
        <w:gridCol w:w="1412"/>
        <w:gridCol w:w="1730"/>
        <w:gridCol w:w="1418"/>
        <w:gridCol w:w="2004"/>
      </w:tblGrid>
      <w:tr w:rsidR="00045FFB" w:rsidRPr="0095616E" w14:paraId="210B79B4" w14:textId="77777777" w:rsidTr="00890C0E">
        <w:tc>
          <w:tcPr>
            <w:tcW w:w="1305" w:type="dxa"/>
          </w:tcPr>
          <w:p w14:paraId="4ED97687" w14:textId="77777777" w:rsidR="00045FFB" w:rsidRPr="0095616E" w:rsidRDefault="00045FFB" w:rsidP="008E0752">
            <w:pPr>
              <w:pStyle w:val="affa"/>
            </w:pPr>
            <w:r w:rsidRPr="0095616E">
              <w:t>Критерий</w:t>
            </w:r>
          </w:p>
        </w:tc>
        <w:tc>
          <w:tcPr>
            <w:tcW w:w="1667" w:type="dxa"/>
          </w:tcPr>
          <w:p w14:paraId="07A4F283" w14:textId="77777777" w:rsidR="00045FFB" w:rsidRPr="0095616E" w:rsidRDefault="00045FFB" w:rsidP="008E0752">
            <w:pPr>
              <w:pStyle w:val="affa"/>
            </w:pPr>
            <w:r w:rsidRPr="0095616E">
              <w:t>Компьютерное зрение</w:t>
            </w:r>
          </w:p>
        </w:tc>
        <w:tc>
          <w:tcPr>
            <w:tcW w:w="1210" w:type="dxa"/>
          </w:tcPr>
          <w:p w14:paraId="5DF83A6B" w14:textId="77777777" w:rsidR="00045FFB" w:rsidRPr="0095616E" w:rsidRDefault="00045FFB" w:rsidP="008E0752">
            <w:pPr>
              <w:pStyle w:val="affa"/>
            </w:pPr>
            <w:r w:rsidRPr="0095616E">
              <w:t>Анализ аудиосигналов</w:t>
            </w:r>
          </w:p>
        </w:tc>
        <w:tc>
          <w:tcPr>
            <w:tcW w:w="1785" w:type="dxa"/>
          </w:tcPr>
          <w:p w14:paraId="16E608DE" w14:textId="77777777" w:rsidR="00045FFB" w:rsidRPr="0095616E" w:rsidRDefault="00045FFB" w:rsidP="008E0752">
            <w:pPr>
              <w:pStyle w:val="affa"/>
            </w:pPr>
            <w:r w:rsidRPr="0095616E">
              <w:t>Мультимодальные системы</w:t>
            </w:r>
          </w:p>
        </w:tc>
        <w:tc>
          <w:tcPr>
            <w:tcW w:w="1452" w:type="dxa"/>
          </w:tcPr>
          <w:p w14:paraId="11EEF901" w14:textId="77777777" w:rsidR="00045FFB" w:rsidRPr="0095616E" w:rsidRDefault="00045FFB" w:rsidP="008E0752">
            <w:pPr>
              <w:pStyle w:val="affa"/>
            </w:pPr>
            <w:r w:rsidRPr="0095616E">
              <w:t>Традиционные методы</w:t>
            </w:r>
          </w:p>
        </w:tc>
        <w:tc>
          <w:tcPr>
            <w:tcW w:w="1926" w:type="dxa"/>
          </w:tcPr>
          <w:p w14:paraId="17D3525D" w14:textId="77777777" w:rsidR="00045FFB" w:rsidRPr="0095616E" w:rsidRDefault="00045FFB" w:rsidP="008E0752">
            <w:pPr>
              <w:pStyle w:val="affa"/>
            </w:pPr>
            <w:r w:rsidRPr="0095616E">
              <w:t>Разрабатываемая система</w:t>
            </w:r>
          </w:p>
        </w:tc>
      </w:tr>
      <w:tr w:rsidR="00045FFB" w:rsidRPr="0095616E" w14:paraId="1F41F224" w14:textId="77777777" w:rsidTr="00890C0E">
        <w:tc>
          <w:tcPr>
            <w:tcW w:w="1305" w:type="dxa"/>
          </w:tcPr>
          <w:p w14:paraId="50489F8B" w14:textId="072767E0" w:rsidR="00045FFB" w:rsidRPr="0095616E" w:rsidRDefault="00045FFB" w:rsidP="008E0752">
            <w:pPr>
              <w:pStyle w:val="aff9"/>
            </w:pPr>
            <w:r w:rsidRPr="0095616E">
              <w:t>Адаптивность к HR-сценариям</w:t>
            </w:r>
          </w:p>
        </w:tc>
        <w:tc>
          <w:tcPr>
            <w:tcW w:w="1667" w:type="dxa"/>
          </w:tcPr>
          <w:p w14:paraId="0D1D7755" w14:textId="77777777" w:rsidR="00045FFB" w:rsidRPr="0095616E" w:rsidRDefault="00045FFB" w:rsidP="008E0752">
            <w:pPr>
              <w:pStyle w:val="aff9"/>
            </w:pPr>
            <w:r w:rsidRPr="0095616E">
              <w:t>Средняя</w:t>
            </w:r>
          </w:p>
        </w:tc>
        <w:tc>
          <w:tcPr>
            <w:tcW w:w="1210" w:type="dxa"/>
          </w:tcPr>
          <w:p w14:paraId="3E77B792" w14:textId="77777777" w:rsidR="00045FFB" w:rsidRPr="0095616E" w:rsidRDefault="00045FFB" w:rsidP="008E0752">
            <w:pPr>
              <w:pStyle w:val="aff9"/>
            </w:pPr>
            <w:r w:rsidRPr="0095616E">
              <w:t>Низкая</w:t>
            </w:r>
          </w:p>
        </w:tc>
        <w:tc>
          <w:tcPr>
            <w:tcW w:w="1785" w:type="dxa"/>
          </w:tcPr>
          <w:p w14:paraId="11CA1EA7" w14:textId="77777777" w:rsidR="00045FFB" w:rsidRPr="0095616E" w:rsidRDefault="00045FFB" w:rsidP="008E0752">
            <w:pPr>
              <w:pStyle w:val="aff9"/>
            </w:pPr>
            <w:r w:rsidRPr="0095616E">
              <w:t>Высокая</w:t>
            </w:r>
          </w:p>
        </w:tc>
        <w:tc>
          <w:tcPr>
            <w:tcW w:w="1452" w:type="dxa"/>
          </w:tcPr>
          <w:p w14:paraId="1206B281" w14:textId="77777777" w:rsidR="00045FFB" w:rsidRPr="0095616E" w:rsidRDefault="00045FFB" w:rsidP="008E0752">
            <w:pPr>
              <w:pStyle w:val="aff9"/>
            </w:pPr>
            <w:r w:rsidRPr="0095616E">
              <w:t>Низкая</w:t>
            </w:r>
          </w:p>
        </w:tc>
        <w:tc>
          <w:tcPr>
            <w:tcW w:w="1926" w:type="dxa"/>
          </w:tcPr>
          <w:p w14:paraId="25FABD6E" w14:textId="77777777" w:rsidR="00045FFB" w:rsidRPr="0095616E" w:rsidRDefault="00045FFB" w:rsidP="008E0752">
            <w:pPr>
              <w:pStyle w:val="aff9"/>
            </w:pPr>
            <w:r w:rsidRPr="0095616E">
              <w:t>Высокая (специализированная)</w:t>
            </w:r>
          </w:p>
        </w:tc>
      </w:tr>
      <w:tr w:rsidR="00045FFB" w:rsidRPr="0095616E" w14:paraId="52AF0300" w14:textId="77777777" w:rsidTr="00890C0E">
        <w:tc>
          <w:tcPr>
            <w:tcW w:w="1305" w:type="dxa"/>
          </w:tcPr>
          <w:p w14:paraId="3FF30600" w14:textId="67D846D0" w:rsidR="00045FFB" w:rsidRPr="0095616E" w:rsidRDefault="00045FFB" w:rsidP="008E0752">
            <w:pPr>
              <w:pStyle w:val="aff9"/>
            </w:pPr>
            <w:r w:rsidRPr="0095616E">
              <w:t>Стоимость внедрения</w:t>
            </w:r>
          </w:p>
        </w:tc>
        <w:tc>
          <w:tcPr>
            <w:tcW w:w="1667" w:type="dxa"/>
          </w:tcPr>
          <w:p w14:paraId="693A0D4E" w14:textId="77777777" w:rsidR="00045FFB" w:rsidRPr="0095616E" w:rsidRDefault="00045FFB" w:rsidP="008E0752">
            <w:pPr>
              <w:pStyle w:val="aff9"/>
            </w:pPr>
            <w:r w:rsidRPr="0095616E">
              <w:t>Высокая</w:t>
            </w:r>
          </w:p>
        </w:tc>
        <w:tc>
          <w:tcPr>
            <w:tcW w:w="1210" w:type="dxa"/>
          </w:tcPr>
          <w:p w14:paraId="731D6B55" w14:textId="77777777" w:rsidR="00045FFB" w:rsidRPr="0095616E" w:rsidRDefault="00045FFB" w:rsidP="008E0752">
            <w:pPr>
              <w:pStyle w:val="aff9"/>
            </w:pPr>
            <w:r w:rsidRPr="0095616E">
              <w:t>Средняя</w:t>
            </w:r>
          </w:p>
        </w:tc>
        <w:tc>
          <w:tcPr>
            <w:tcW w:w="1785" w:type="dxa"/>
          </w:tcPr>
          <w:p w14:paraId="4AABA1B3" w14:textId="77777777" w:rsidR="00045FFB" w:rsidRPr="0095616E" w:rsidRDefault="00045FFB" w:rsidP="008E0752">
            <w:pPr>
              <w:pStyle w:val="aff9"/>
            </w:pPr>
            <w:r w:rsidRPr="0095616E">
              <w:t>Высокая</w:t>
            </w:r>
          </w:p>
        </w:tc>
        <w:tc>
          <w:tcPr>
            <w:tcW w:w="1452" w:type="dxa"/>
          </w:tcPr>
          <w:p w14:paraId="356739C1" w14:textId="77777777" w:rsidR="00045FFB" w:rsidRPr="0095616E" w:rsidRDefault="00045FFB" w:rsidP="008E0752">
            <w:pPr>
              <w:pStyle w:val="aff9"/>
            </w:pPr>
            <w:r w:rsidRPr="0095616E">
              <w:t>Низкая</w:t>
            </w:r>
          </w:p>
        </w:tc>
        <w:tc>
          <w:tcPr>
            <w:tcW w:w="1926" w:type="dxa"/>
          </w:tcPr>
          <w:p w14:paraId="541F5FE7" w14:textId="77777777" w:rsidR="00045FFB" w:rsidRPr="0095616E" w:rsidRDefault="00045FFB" w:rsidP="008E0752">
            <w:pPr>
              <w:pStyle w:val="aff9"/>
            </w:pPr>
            <w:r w:rsidRPr="0095616E">
              <w:t>Средняя (отсутствие лицензий)</w:t>
            </w:r>
          </w:p>
        </w:tc>
      </w:tr>
      <w:tr w:rsidR="00045FFB" w:rsidRPr="0095616E" w14:paraId="5568EADC" w14:textId="77777777" w:rsidTr="00890C0E">
        <w:tc>
          <w:tcPr>
            <w:tcW w:w="1305" w:type="dxa"/>
          </w:tcPr>
          <w:p w14:paraId="1F12E7ED" w14:textId="2D72E518" w:rsidR="00045FFB" w:rsidRPr="0095616E" w:rsidRDefault="00045FFB" w:rsidP="008E0752">
            <w:pPr>
              <w:pStyle w:val="aff9"/>
            </w:pPr>
            <w:r w:rsidRPr="0095616E">
              <w:t>Соответствие ФЗ-152</w:t>
            </w:r>
          </w:p>
        </w:tc>
        <w:tc>
          <w:tcPr>
            <w:tcW w:w="1667" w:type="dxa"/>
          </w:tcPr>
          <w:p w14:paraId="3358292B" w14:textId="77777777" w:rsidR="00045FFB" w:rsidRPr="0095616E" w:rsidRDefault="00045FFB" w:rsidP="008E0752">
            <w:pPr>
              <w:pStyle w:val="aff9"/>
            </w:pPr>
            <w:r w:rsidRPr="0095616E">
              <w:t>Не гарантировано</w:t>
            </w:r>
          </w:p>
        </w:tc>
        <w:tc>
          <w:tcPr>
            <w:tcW w:w="1210" w:type="dxa"/>
          </w:tcPr>
          <w:p w14:paraId="583027B1" w14:textId="77777777" w:rsidR="00045FFB" w:rsidRPr="0095616E" w:rsidRDefault="00045FFB" w:rsidP="008E0752">
            <w:pPr>
              <w:pStyle w:val="aff9"/>
            </w:pPr>
            <w:r w:rsidRPr="0095616E">
              <w:t>Не гарантировано</w:t>
            </w:r>
          </w:p>
        </w:tc>
        <w:tc>
          <w:tcPr>
            <w:tcW w:w="1785" w:type="dxa"/>
          </w:tcPr>
          <w:p w14:paraId="4A6F9FAB" w14:textId="77777777" w:rsidR="00045FFB" w:rsidRPr="0095616E" w:rsidRDefault="00045FFB" w:rsidP="008E0752">
            <w:pPr>
              <w:pStyle w:val="aff9"/>
            </w:pPr>
            <w:r w:rsidRPr="0095616E">
              <w:t>Не гарантировано</w:t>
            </w:r>
          </w:p>
        </w:tc>
        <w:tc>
          <w:tcPr>
            <w:tcW w:w="1452" w:type="dxa"/>
          </w:tcPr>
          <w:p w14:paraId="374D5251" w14:textId="77777777" w:rsidR="00045FFB" w:rsidRPr="0095616E" w:rsidRDefault="00045FFB" w:rsidP="008E0752">
            <w:pPr>
              <w:pStyle w:val="aff9"/>
            </w:pPr>
            <w:r w:rsidRPr="0095616E">
              <w:t>Не гарантировано</w:t>
            </w:r>
          </w:p>
        </w:tc>
        <w:tc>
          <w:tcPr>
            <w:tcW w:w="1926" w:type="dxa"/>
          </w:tcPr>
          <w:p w14:paraId="2C5BB62F" w14:textId="77777777" w:rsidR="00045FFB" w:rsidRPr="0095616E" w:rsidRDefault="00045FFB" w:rsidP="008E0752">
            <w:pPr>
              <w:pStyle w:val="aff9"/>
            </w:pPr>
            <w:r w:rsidRPr="0095616E">
              <w:t>Да (встроено в архитектуру)</w:t>
            </w:r>
          </w:p>
        </w:tc>
      </w:tr>
    </w:tbl>
    <w:p w14:paraId="5F6E6C92" w14:textId="77777777" w:rsidR="002B1063" w:rsidRPr="0095616E" w:rsidRDefault="002B1063">
      <w:pPr>
        <w:pStyle w:val="25"/>
        <w:ind w:firstLine="0"/>
      </w:pPr>
    </w:p>
    <w:p w14:paraId="2A38A81F" w14:textId="7B3F1409" w:rsidR="00045FFB" w:rsidRPr="0095616E" w:rsidRDefault="00045FFB" w:rsidP="00045FFB">
      <w:r w:rsidRPr="0095616E">
        <w:t>Как видно из таблиц, разрабатываемая система сочетает высокую техническую точность мультимодальных решений с преимуществами в области адаптации под HR-задачи, что делает её перспективной для внедрения в отечественных организациях</w:t>
      </w:r>
    </w:p>
    <w:p w14:paraId="2A47F54E" w14:textId="77777777" w:rsidR="002B1063" w:rsidRPr="0095616E" w:rsidRDefault="000A4481">
      <w:pPr>
        <w:pStyle w:val="2"/>
      </w:pPr>
      <w:bookmarkStart w:id="11" w:name="_Toc229771679"/>
      <w:r w:rsidRPr="0095616E">
        <w:t>Анализ показателей:</w:t>
      </w:r>
      <w:bookmarkEnd w:id="11"/>
    </w:p>
    <w:p w14:paraId="259A8A21" w14:textId="77777777" w:rsidR="002B1063" w:rsidRPr="0095616E" w:rsidRDefault="000A4481">
      <w:pPr>
        <w:pStyle w:val="25"/>
      </w:pPr>
      <w:r w:rsidRPr="0095616E">
        <w:t>Точность классификации: Мультимодальные системы и разрабатываемое решение обеспечивают наивысшую точность благодаря</w:t>
      </w:r>
      <w:r w:rsidRPr="0095616E">
        <w:lastRenderedPageBreak/>
        <w:t xml:space="preserve"> комбинированию данных, тогда как традиционные методы уступают из-за ограничений в обработке сложных признаков.</w:t>
      </w:r>
    </w:p>
    <w:p w14:paraId="34B1D0D5" w14:textId="77777777" w:rsidR="002B1063" w:rsidRPr="0095616E" w:rsidRDefault="000A4481">
      <w:pPr>
        <w:pStyle w:val="25"/>
      </w:pPr>
      <w:r w:rsidRPr="0095616E">
        <w:t>Учёт видео- и аудиопотока: только мультимодальные системы и разрабатываемое решение способны полноценно анализировать оба типа данных.</w:t>
      </w:r>
    </w:p>
    <w:p w14:paraId="24A541BD" w14:textId="77777777" w:rsidR="002B1063" w:rsidRPr="0095616E" w:rsidRDefault="000A4481">
      <w:pPr>
        <w:pStyle w:val="25"/>
      </w:pPr>
      <w:r w:rsidRPr="0095616E">
        <w:t>Адаптивность к HR-сценариям: Разрабатываемая система и готовые мультимодальные решения лучше подходят для задач HR благодаря возможности учёта контекста.</w:t>
      </w:r>
    </w:p>
    <w:p w14:paraId="72D7B8A3" w14:textId="77777777" w:rsidR="002B1063" w:rsidRPr="0095616E" w:rsidRDefault="000A4481">
      <w:pPr>
        <w:pStyle w:val="25"/>
      </w:pPr>
      <w:r w:rsidRPr="0095616E">
        <w:t>Стоимость и правовое обеспечение: в отличие от коммерческих аналогов (Affectiva, Emotient), разрабатываемая система предполагает отсутствие регулярных лицензионных отчислений и изначальную архитектурную поддержку требований ФЗ-152, что критично для работы с персональными данными сотрудников в РФ.</w:t>
      </w:r>
    </w:p>
    <w:p w14:paraId="58D34245" w14:textId="77777777" w:rsidR="002B1063" w:rsidRPr="0095616E" w:rsidRDefault="000A4481">
      <w:pPr>
        <w:pStyle w:val="2"/>
        <w:rPr>
          <w:b w:val="0"/>
          <w:bCs/>
        </w:rPr>
      </w:pPr>
      <w:bookmarkStart w:id="12" w:name="_Toc229771680"/>
      <w:r w:rsidRPr="0095616E">
        <w:rPr>
          <w:b w:val="0"/>
          <w:bCs/>
        </w:rPr>
        <w:t>Выводы по обзору аналогов</w:t>
      </w:r>
      <w:bookmarkEnd w:id="12"/>
    </w:p>
    <w:p w14:paraId="3A9A6129" w14:textId="77777777" w:rsidR="00C573B7" w:rsidRDefault="00C573B7">
      <w:pPr>
        <w:pStyle w:val="25"/>
      </w:pPr>
      <w:r w:rsidRPr="00C573B7">
        <w:t>Анализ существующих решений показывает, что ни одна из технологий в отдельности не обеспечивает комплексного распознавания эмоций с учётом требований HR и российского законодательства. Системы компьютерного зрения эффективны для анализа мимики, но не учитывают голосовые характеристики. Аудиосистемы устойчивы к визуальным помехам, однако ограничены в распознавании сложных эмоций. Традиционные методы просты в реализации, но уступают по точности. Коммерческие мультимодальные решения обладают высоким потенциалом, однако их внедрение связано с высокой стоимостью и рисками несоответствия требованиям локализации персональных данных.</w:t>
      </w:r>
    </w:p>
    <w:p w14:paraId="58408D59" w14:textId="42226B8E" w:rsidR="002B1063" w:rsidRPr="0095616E" w:rsidRDefault="00C573B7">
      <w:pPr>
        <w:pStyle w:val="25"/>
      </w:pPr>
      <w:r w:rsidRPr="00C573B7">
        <w:t>Для разработки системы целесообразно использовать мультимодальный подход, объединяющий свёрточные нейронные сети (CNN) для обработки видеопотока и рекуррентные нейронные сети (RNN) для анализа аудиопотока. Это позволит обеспечить высокую точность, надёжность и функциональность, необходимые для применения в HR-процессах, при снижении затрат на лицензирование ПО и сохранении контроля над данными.</w:t>
      </w:r>
      <w:r w:rsidR="000A4481" w:rsidRPr="0095616E">
        <w:rPr>
          <w:rFonts w:cstheme="majorHAnsi"/>
        </w:rPr>
        <w:br w:type="page" w:clear="all"/>
      </w:r>
    </w:p>
    <w:p w14:paraId="3F7B7011" w14:textId="456BC912" w:rsidR="002B1063" w:rsidRPr="0095616E" w:rsidRDefault="005D16F2">
      <w:pPr>
        <w:pStyle w:val="1"/>
      </w:pPr>
      <w:bookmarkStart w:id="13" w:name="_Toc229771681"/>
      <w:r w:rsidRPr="0095616E">
        <w:t>ПОСТАНОВКА ЗАДАЧИ</w:t>
      </w:r>
      <w:bookmarkEnd w:id="13"/>
    </w:p>
    <w:p w14:paraId="387C7550" w14:textId="77777777" w:rsidR="007B27F3" w:rsidRDefault="007B27F3" w:rsidP="00880EBD">
      <w:r w:rsidRPr="007B27F3">
        <w:t>Цель исследования: разработка автоматизированной системы проведения видеовстреч с мультимодальным анализом эмоционального состояния и речевой активности участников на основе методов искусственного интеллекта.</w:t>
      </w:r>
    </w:p>
    <w:p w14:paraId="6138ECD6" w14:textId="48FD4CE9" w:rsidR="00880EBD" w:rsidRPr="0095616E" w:rsidRDefault="00880EBD" w:rsidP="00880EBD">
      <w:r w:rsidRPr="0095616E">
        <w:t>Задачи исследования:</w:t>
      </w:r>
    </w:p>
    <w:p w14:paraId="5FE2B24B" w14:textId="77777777" w:rsidR="00880EBD" w:rsidRPr="0095616E" w:rsidRDefault="00880EBD">
      <w:pPr>
        <w:pStyle w:val="af9"/>
        <w:numPr>
          <w:ilvl w:val="0"/>
          <w:numId w:val="2"/>
        </w:numPr>
      </w:pPr>
      <w:r w:rsidRPr="0095616E">
        <w:t>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w:t>
      </w:r>
    </w:p>
    <w:p w14:paraId="16DEDE4F" w14:textId="77777777" w:rsidR="00880EBD" w:rsidRPr="0095616E" w:rsidRDefault="00880EBD">
      <w:pPr>
        <w:pStyle w:val="af9"/>
        <w:numPr>
          <w:ilvl w:val="0"/>
          <w:numId w:val="2"/>
        </w:numPr>
      </w:pPr>
      <w:r w:rsidRPr="0095616E">
        <w:t>Изучение архитектурных подходов к построению программных комплексов для обработки потоковых данных в реальном времени.</w:t>
      </w:r>
    </w:p>
    <w:p w14:paraId="7F034839" w14:textId="77777777" w:rsidR="00880EBD" w:rsidRPr="0095616E" w:rsidRDefault="00880EBD">
      <w:pPr>
        <w:pStyle w:val="af9"/>
        <w:numPr>
          <w:ilvl w:val="0"/>
          <w:numId w:val="2"/>
        </w:numPr>
      </w:pPr>
      <w:r w:rsidRPr="0095616E">
        <w:t>Проектирование архитектуры системы, включая разработку структуры базы данных, построение BPMN-, DFD- и IDEF0-диаграмм, а также схемы пользовательского интерфейса.</w:t>
      </w:r>
    </w:p>
    <w:p w14:paraId="3BF6B682" w14:textId="77777777" w:rsidR="00880EBD" w:rsidRPr="0095616E" w:rsidRDefault="00880EBD">
      <w:pPr>
        <w:pStyle w:val="af9"/>
        <w:numPr>
          <w:ilvl w:val="0"/>
          <w:numId w:val="2"/>
        </w:numPr>
      </w:pPr>
      <w:r w:rsidRPr="0095616E">
        <w:t>Разработка программного модуля управления сессиями и авторизации пользователей.</w:t>
      </w:r>
    </w:p>
    <w:p w14:paraId="02C46030" w14:textId="77777777" w:rsidR="00880EBD" w:rsidRPr="0095616E" w:rsidRDefault="00880EBD">
      <w:pPr>
        <w:pStyle w:val="af9"/>
        <w:numPr>
          <w:ilvl w:val="0"/>
          <w:numId w:val="2"/>
        </w:numPr>
      </w:pPr>
      <w:r w:rsidRPr="0095616E">
        <w:t>Разработка модуля обработки видеопотока для анализа выражений лица участников видеовстречи.</w:t>
      </w:r>
    </w:p>
    <w:p w14:paraId="42AAC570" w14:textId="77777777" w:rsidR="00880EBD" w:rsidRPr="0095616E" w:rsidRDefault="00880EBD">
      <w:pPr>
        <w:pStyle w:val="af9"/>
        <w:numPr>
          <w:ilvl w:val="0"/>
          <w:numId w:val="2"/>
        </w:numPr>
      </w:pPr>
      <w:r w:rsidRPr="0095616E">
        <w:t>Разработка модуля обработки аудиопотока для транскрибации речи и анализа её эмоциональной окраски.</w:t>
      </w:r>
    </w:p>
    <w:p w14:paraId="2C6535C7" w14:textId="77777777" w:rsidR="00880EBD" w:rsidRPr="0095616E" w:rsidRDefault="00880EBD">
      <w:pPr>
        <w:pStyle w:val="af9"/>
        <w:numPr>
          <w:ilvl w:val="0"/>
          <w:numId w:val="2"/>
        </w:numPr>
      </w:pPr>
      <w:r w:rsidRPr="0095616E">
        <w:t>Проектирование и реализация механизма интеграции аналитических модулей с основной платформой.</w:t>
      </w:r>
    </w:p>
    <w:p w14:paraId="41CCE6D7" w14:textId="77777777" w:rsidR="00880EBD" w:rsidRPr="0095616E" w:rsidRDefault="00880EBD">
      <w:pPr>
        <w:pStyle w:val="af9"/>
        <w:numPr>
          <w:ilvl w:val="0"/>
          <w:numId w:val="2"/>
        </w:numPr>
      </w:pPr>
      <w:r w:rsidRPr="0095616E">
        <w:t>Разработка модуля формирования и визуализации аналитических отчётов по итогам проведённых сессий.</w:t>
      </w:r>
    </w:p>
    <w:p w14:paraId="6CC08DE2" w14:textId="77777777" w:rsidR="00880EBD" w:rsidRPr="0095616E" w:rsidRDefault="00880EBD">
      <w:pPr>
        <w:pStyle w:val="af9"/>
        <w:numPr>
          <w:ilvl w:val="0"/>
          <w:numId w:val="2"/>
        </w:numPr>
      </w:pPr>
      <w:r w:rsidRPr="0095616E">
        <w:t>Реализация механизма хранения и управления данными в реляционной базе данных.</w:t>
      </w:r>
    </w:p>
    <w:p w14:paraId="321017C1" w14:textId="77777777" w:rsidR="00880EBD" w:rsidRPr="0095616E" w:rsidRDefault="00880EBD">
      <w:pPr>
        <w:pStyle w:val="af9"/>
        <w:numPr>
          <w:ilvl w:val="0"/>
          <w:numId w:val="2"/>
        </w:numPr>
      </w:pPr>
      <w:r w:rsidRPr="0095616E">
        <w:t>Проведение тестирования и отладки разработанной системы.</w:t>
      </w:r>
    </w:p>
    <w:p w14:paraId="3B833CE9" w14:textId="456CC6A1" w:rsidR="004E42DE" w:rsidRPr="0095616E" w:rsidRDefault="007B27F3">
      <w:pPr>
        <w:spacing w:after="200"/>
      </w:pPr>
      <w:r w:rsidRPr="007B27F3">
        <w:t>Выполнение указанных задач позволит реализовать программный комплекс для повышения эффективности онлайн-коммуникаций за счёт автоматизированного анализа мультимодальных данных в реальном времени.</w:t>
      </w:r>
      <w:r w:rsidR="004E42DE" w:rsidRPr="0095616E">
        <w:br w:type="page"/>
      </w:r>
    </w:p>
    <w:p w14:paraId="741659A6" w14:textId="5F679FC4" w:rsidR="000B4215" w:rsidRPr="0095616E" w:rsidRDefault="004E42DE" w:rsidP="000B4215">
      <w:pPr>
        <w:pStyle w:val="1"/>
      </w:pPr>
      <w:bookmarkStart w:id="14" w:name="_Toc229771682"/>
      <w:r w:rsidRPr="0095616E">
        <w:t>ВЫБОР МЕТОДОВ ИССЛЕДОВАНИЯ И СРЕДСТВ РАЗРАБОТКИ</w:t>
      </w:r>
      <w:bookmarkEnd w:id="14"/>
    </w:p>
    <w:p w14:paraId="40156589" w14:textId="77777777" w:rsidR="000B4215" w:rsidRPr="0095616E" w:rsidRDefault="000B4215" w:rsidP="00F502B7">
      <w:pPr>
        <w:rPr>
          <w:lang w:bidi="ru-RU"/>
        </w:rPr>
      </w:pPr>
      <w:r w:rsidRPr="0095616E">
        <w:rPr>
          <w:lang w:bidi="ru-RU"/>
        </w:rPr>
        <w:t>В качестве основного языка программирования для разработки клиентской части системы был выбран TypeScript в сочетании с библиотекой React. Данный стек обеспечивает создание высокопроизводительных одностраничных приложений с типизированным кодом, что повышает надёжность разработки и упрощает дальнейшую поддержку системы.</w:t>
      </w:r>
    </w:p>
    <w:p w14:paraId="0FE50008" w14:textId="77777777" w:rsidR="000B4215" w:rsidRPr="0095616E" w:rsidRDefault="000B4215" w:rsidP="00F502B7">
      <w:pPr>
        <w:contextualSpacing/>
        <w:rPr>
          <w:lang w:bidi="ru-RU"/>
        </w:rPr>
      </w:pPr>
      <w:r w:rsidRPr="0095616E">
        <w:rPr>
          <w:lang w:bidi="ru-RU"/>
        </w:rPr>
        <w:t>Выбор данного стека обусловлен следующими факторами:</w:t>
      </w:r>
    </w:p>
    <w:p w14:paraId="5F3EDC6A" w14:textId="2F4EFD22" w:rsidR="000B4215" w:rsidRPr="0095616E" w:rsidRDefault="000B4215">
      <w:pPr>
        <w:pStyle w:val="af9"/>
        <w:numPr>
          <w:ilvl w:val="0"/>
          <w:numId w:val="5"/>
        </w:numPr>
        <w:rPr>
          <w:lang w:bidi="ru-RU"/>
        </w:rPr>
      </w:pPr>
      <w:r w:rsidRPr="0095616E">
        <w:rPr>
          <w:lang w:bidi="ru-RU"/>
        </w:rPr>
        <w:t>Наличие развитой экосистемы инструментов для быстрой сборки, отладки и управления состоянием интерфейса;</w:t>
      </w:r>
    </w:p>
    <w:p w14:paraId="099AC07A" w14:textId="7FD08E37" w:rsidR="000B4215" w:rsidRPr="0095616E" w:rsidRDefault="000B4215">
      <w:pPr>
        <w:pStyle w:val="af9"/>
        <w:numPr>
          <w:ilvl w:val="0"/>
          <w:numId w:val="5"/>
        </w:numPr>
        <w:rPr>
          <w:lang w:bidi="ru-RU"/>
        </w:rPr>
      </w:pPr>
      <w:r w:rsidRPr="0095616E">
        <w:rPr>
          <w:lang w:bidi="ru-RU"/>
        </w:rPr>
        <w:t>Возможность создания компонентной архитектуры с эффективным обновлением данных в реальном времени;</w:t>
      </w:r>
    </w:p>
    <w:p w14:paraId="10D6C65D" w14:textId="17BE633C" w:rsidR="000B4215" w:rsidRPr="0095616E" w:rsidRDefault="000B4215">
      <w:pPr>
        <w:pStyle w:val="af9"/>
        <w:numPr>
          <w:ilvl w:val="0"/>
          <w:numId w:val="5"/>
        </w:numPr>
        <w:rPr>
          <w:lang w:bidi="ru-RU"/>
        </w:rPr>
      </w:pPr>
      <w:r w:rsidRPr="0095616E">
        <w:rPr>
          <w:lang w:bidi="ru-RU"/>
        </w:rPr>
        <w:t>Кроссплатформенность и работа непосредственно в веб-браузере без необходимости установки дополнительного программного обеспечения;</w:t>
      </w:r>
    </w:p>
    <w:p w14:paraId="1A84A08D" w14:textId="08679AC9" w:rsidR="000B4215" w:rsidRPr="0095616E" w:rsidRDefault="000B4215">
      <w:pPr>
        <w:pStyle w:val="af9"/>
        <w:numPr>
          <w:ilvl w:val="0"/>
          <w:numId w:val="5"/>
        </w:numPr>
        <w:rPr>
          <w:lang w:bidi="ru-RU"/>
        </w:rPr>
      </w:pPr>
      <w:r w:rsidRPr="0095616E">
        <w:rPr>
          <w:lang w:bidi="ru-RU"/>
        </w:rPr>
        <w:t>Поддержка современных стандартов веб-разработки и асинхронного взаимодействия с сервером.</w:t>
      </w:r>
    </w:p>
    <w:p w14:paraId="6D0FEEA0" w14:textId="77777777" w:rsidR="000B4215" w:rsidRPr="0095616E" w:rsidRDefault="000B4215" w:rsidP="00F502B7">
      <w:pPr>
        <w:rPr>
          <w:lang w:bidi="ru-RU"/>
        </w:rPr>
      </w:pPr>
      <w:r w:rsidRPr="0095616E">
        <w:rPr>
          <w:lang w:bidi="ru-RU"/>
        </w:rPr>
        <w:t>Для реализации серверной логики, маршрутизации и обработки сетевых соединений использовался язык программирования Go (Golang). Он применяется для построения REST API, управления WebSocket-подключениями и координации обмена данными между участниками встречи и аналитическими модулями.</w:t>
      </w:r>
    </w:p>
    <w:p w14:paraId="1742732D" w14:textId="77777777" w:rsidR="000B4215" w:rsidRPr="0095616E" w:rsidRDefault="000B4215" w:rsidP="00F502B7">
      <w:pPr>
        <w:rPr>
          <w:lang w:bidi="ru-RU"/>
        </w:rPr>
      </w:pPr>
      <w:r w:rsidRPr="0095616E">
        <w:rPr>
          <w:lang w:bidi="ru-RU"/>
        </w:rPr>
        <w:t>Выбор Go обусловлен следующими факторами:</w:t>
      </w:r>
    </w:p>
    <w:p w14:paraId="6B495358" w14:textId="52432119" w:rsidR="000B4215" w:rsidRPr="0095616E" w:rsidRDefault="000B4215">
      <w:pPr>
        <w:pStyle w:val="af9"/>
        <w:numPr>
          <w:ilvl w:val="0"/>
          <w:numId w:val="5"/>
        </w:numPr>
        <w:rPr>
          <w:lang w:bidi="ru-RU"/>
        </w:rPr>
      </w:pPr>
      <w:r w:rsidRPr="0095616E">
        <w:rPr>
          <w:lang w:bidi="ru-RU"/>
        </w:rPr>
        <w:t>Высокая производительность и эффективность работы с большим количеством конкурентных соединений;</w:t>
      </w:r>
    </w:p>
    <w:p w14:paraId="770F5A8A" w14:textId="783A0D38" w:rsidR="000B4215" w:rsidRPr="0095616E" w:rsidRDefault="000B4215">
      <w:pPr>
        <w:pStyle w:val="af9"/>
        <w:numPr>
          <w:ilvl w:val="0"/>
          <w:numId w:val="5"/>
        </w:numPr>
        <w:rPr>
          <w:lang w:bidi="ru-RU"/>
        </w:rPr>
      </w:pPr>
      <w:r w:rsidRPr="0095616E">
        <w:rPr>
          <w:lang w:bidi="ru-RU"/>
        </w:rPr>
        <w:t>Встроенные механизмы обеспечения безопасности памяти и строгой типизации;</w:t>
      </w:r>
    </w:p>
    <w:p w14:paraId="23115ED7" w14:textId="1807E178" w:rsidR="000B4215" w:rsidRPr="0095616E" w:rsidRDefault="000B4215">
      <w:pPr>
        <w:pStyle w:val="af9"/>
        <w:numPr>
          <w:ilvl w:val="0"/>
          <w:numId w:val="5"/>
        </w:numPr>
        <w:rPr>
          <w:lang w:bidi="ru-RU"/>
        </w:rPr>
      </w:pPr>
      <w:r w:rsidRPr="0095616E">
        <w:rPr>
          <w:lang w:bidi="ru-RU"/>
        </w:rPr>
        <w:t>Оптимальная поддержка протоколов реального времени и событийно-ориентированной архитектуры;</w:t>
      </w:r>
    </w:p>
    <w:p w14:paraId="6C701793" w14:textId="7DDAFEDC" w:rsidR="000B4215" w:rsidRPr="0095616E" w:rsidRDefault="000B4215">
      <w:pPr>
        <w:pStyle w:val="af9"/>
        <w:numPr>
          <w:ilvl w:val="0"/>
          <w:numId w:val="5"/>
        </w:numPr>
        <w:rPr>
          <w:lang w:bidi="ru-RU"/>
        </w:rPr>
      </w:pPr>
      <w:r w:rsidRPr="0095616E">
        <w:rPr>
          <w:lang w:bidi="ru-RU"/>
        </w:rPr>
        <w:t>Удобство развёртывания за счёт компиляции в единый бинарный исполняемый файл.</w:t>
      </w:r>
    </w:p>
    <w:p w14:paraId="23454875" w14:textId="77777777" w:rsidR="000B4215" w:rsidRPr="0095616E" w:rsidRDefault="000B4215" w:rsidP="00F502B7">
      <w:pPr>
        <w:rPr>
          <w:lang w:bidi="ru-RU"/>
        </w:rPr>
      </w:pPr>
      <w:r w:rsidRPr="0095616E">
        <w:rPr>
          <w:lang w:bidi="ru-RU"/>
        </w:rPr>
        <w:t>Для реализации модулей мультимодального анализа (распознавание эмоционального состояния, транскрибация речи) применялся язык программирования Python. Он используется в составе отдельного AI-шлюза и сервиса распознавания речи для обработки видеопотока и аудиосигналов.</w:t>
      </w:r>
    </w:p>
    <w:p w14:paraId="33F97344" w14:textId="77777777" w:rsidR="000B4215" w:rsidRPr="0095616E" w:rsidRDefault="000B4215" w:rsidP="00F502B7">
      <w:pPr>
        <w:rPr>
          <w:lang w:bidi="ru-RU"/>
        </w:rPr>
      </w:pPr>
      <w:r w:rsidRPr="0095616E">
        <w:rPr>
          <w:lang w:bidi="ru-RU"/>
        </w:rPr>
        <w:t>Выбор Python обусловлен следующими факторами:</w:t>
      </w:r>
    </w:p>
    <w:p w14:paraId="03C7CB7A" w14:textId="0D2CE2FB" w:rsidR="000B4215" w:rsidRPr="0095616E" w:rsidRDefault="000B4215">
      <w:pPr>
        <w:pStyle w:val="af9"/>
        <w:numPr>
          <w:ilvl w:val="0"/>
          <w:numId w:val="5"/>
        </w:numPr>
        <w:rPr>
          <w:lang w:bidi="ru-RU"/>
        </w:rPr>
      </w:pPr>
      <w:r w:rsidRPr="0095616E">
        <w:rPr>
          <w:lang w:bidi="ru-RU"/>
        </w:rPr>
        <w:t>Наличие специализированных библиотек для работы с нейронными сетями и обработки мультимедиа (OpenCV, FastAPI, faster-whisper)</w:t>
      </w:r>
      <w:r w:rsidR="00147A68" w:rsidRPr="0095616E">
        <w:rPr>
          <w:lang w:bidi="ru-RU"/>
        </w:rPr>
        <w:t xml:space="preserve"> [</w:t>
      </w:r>
      <w:r w:rsidR="00147A68" w:rsidRPr="0095616E">
        <w:rPr>
          <w:lang w:bidi="ru-RU"/>
        </w:rPr>
        <w:fldChar w:fldCharType="begin"/>
      </w:r>
      <w:r w:rsidR="00147A68" w:rsidRPr="0095616E">
        <w:rPr>
          <w:lang w:bidi="ru-RU"/>
        </w:rPr>
        <w:instrText xml:space="preserve"> REF _Ref229768546 \r \h </w:instrText>
      </w:r>
      <w:r w:rsidR="0095616E">
        <w:rPr>
          <w:lang w:bidi="ru-RU"/>
        </w:rPr>
        <w:instrText xml:space="preserve"> \* MERGEFORMAT </w:instrText>
      </w:r>
      <w:r w:rsidR="00147A68" w:rsidRPr="0095616E">
        <w:rPr>
          <w:lang w:bidi="ru-RU"/>
        </w:rPr>
      </w:r>
      <w:r w:rsidR="00147A68" w:rsidRPr="0095616E">
        <w:rPr>
          <w:lang w:bidi="ru-RU"/>
        </w:rPr>
        <w:fldChar w:fldCharType="separate"/>
      </w:r>
      <w:r w:rsidR="00171214">
        <w:rPr>
          <w:lang w:bidi="ru-RU"/>
        </w:rPr>
        <w:t>4</w:t>
      </w:r>
      <w:r w:rsidR="00147A68" w:rsidRPr="0095616E">
        <w:rPr>
          <w:lang w:bidi="ru-RU"/>
        </w:rPr>
        <w:fldChar w:fldCharType="end"/>
      </w:r>
      <w:r w:rsidR="00147A68" w:rsidRPr="0095616E">
        <w:rPr>
          <w:lang w:bidi="ru-RU"/>
        </w:rPr>
        <w:t xml:space="preserve">, </w:t>
      </w:r>
      <w:r w:rsidR="00147A68" w:rsidRPr="0095616E">
        <w:rPr>
          <w:lang w:bidi="ru-RU"/>
        </w:rPr>
        <w:fldChar w:fldCharType="begin"/>
      </w:r>
      <w:r w:rsidR="00147A68" w:rsidRPr="0095616E">
        <w:rPr>
          <w:lang w:bidi="ru-RU"/>
        </w:rPr>
        <w:instrText xml:space="preserve"> REF _Ref229768624 \r \h </w:instrText>
      </w:r>
      <w:r w:rsidR="0095616E">
        <w:rPr>
          <w:lang w:bidi="ru-RU"/>
        </w:rPr>
        <w:instrText xml:space="preserve"> \* MERGEFORMAT </w:instrText>
      </w:r>
      <w:r w:rsidR="00147A68" w:rsidRPr="0095616E">
        <w:rPr>
          <w:lang w:bidi="ru-RU"/>
        </w:rPr>
      </w:r>
      <w:r w:rsidR="00147A68" w:rsidRPr="0095616E">
        <w:rPr>
          <w:lang w:bidi="ru-RU"/>
        </w:rPr>
        <w:fldChar w:fldCharType="separate"/>
      </w:r>
      <w:r w:rsidR="00171214">
        <w:rPr>
          <w:lang w:bidi="ru-RU"/>
        </w:rPr>
        <w:t>9</w:t>
      </w:r>
      <w:r w:rsidR="00147A68" w:rsidRPr="0095616E">
        <w:rPr>
          <w:lang w:bidi="ru-RU"/>
        </w:rPr>
        <w:fldChar w:fldCharType="end"/>
      </w:r>
      <w:r w:rsidR="00147A68" w:rsidRPr="0095616E">
        <w:rPr>
          <w:lang w:bidi="ru-RU"/>
        </w:rPr>
        <w:t>]</w:t>
      </w:r>
      <w:r w:rsidRPr="0095616E">
        <w:rPr>
          <w:lang w:bidi="ru-RU"/>
        </w:rPr>
        <w:t>;</w:t>
      </w:r>
    </w:p>
    <w:p w14:paraId="22D5BDA5" w14:textId="388A3829" w:rsidR="000B4215" w:rsidRPr="0095616E" w:rsidRDefault="000B4215">
      <w:pPr>
        <w:pStyle w:val="af9"/>
        <w:numPr>
          <w:ilvl w:val="0"/>
          <w:numId w:val="5"/>
        </w:numPr>
        <w:rPr>
          <w:lang w:bidi="ru-RU"/>
        </w:rPr>
      </w:pPr>
      <w:r w:rsidRPr="0095616E">
        <w:rPr>
          <w:lang w:bidi="ru-RU"/>
        </w:rPr>
        <w:t>Удобство прототипирования, тестирования и интеграции готовых моделей машинного обучения;</w:t>
      </w:r>
    </w:p>
    <w:p w14:paraId="7CD930DD" w14:textId="4140B535" w:rsidR="000B4215" w:rsidRPr="0095616E" w:rsidRDefault="000B4215">
      <w:pPr>
        <w:pStyle w:val="af9"/>
        <w:numPr>
          <w:ilvl w:val="0"/>
          <w:numId w:val="5"/>
        </w:numPr>
        <w:rPr>
          <w:lang w:bidi="ru-RU"/>
        </w:rPr>
      </w:pPr>
      <w:r w:rsidRPr="0095616E">
        <w:rPr>
          <w:lang w:bidi="ru-RU"/>
        </w:rPr>
        <w:t>Широкое распространение в задачах искусственного интеллекта, анализа естественного языка и обработки аудиоданных.</w:t>
      </w:r>
    </w:p>
    <w:p w14:paraId="33348AE4" w14:textId="77777777" w:rsidR="000B4215" w:rsidRPr="0095616E" w:rsidRDefault="000B4215" w:rsidP="00F502B7">
      <w:pPr>
        <w:contextualSpacing/>
        <w:rPr>
          <w:lang w:bidi="ru-RU"/>
        </w:rPr>
      </w:pPr>
      <w:r w:rsidRPr="0095616E">
        <w:rPr>
          <w:lang w:bidi="ru-RU"/>
        </w:rPr>
        <w:t>В качестве методов исследования и проектирования используются:</w:t>
      </w:r>
    </w:p>
    <w:p w14:paraId="01C1295E" w14:textId="028B4E3B" w:rsidR="000B4215" w:rsidRPr="0095616E" w:rsidRDefault="000B4215">
      <w:pPr>
        <w:pStyle w:val="af9"/>
        <w:numPr>
          <w:ilvl w:val="0"/>
          <w:numId w:val="5"/>
        </w:numPr>
        <w:rPr>
          <w:lang w:bidi="ru-RU"/>
        </w:rPr>
      </w:pPr>
      <w:r w:rsidRPr="0095616E">
        <w:rPr>
          <w:lang w:bidi="ru-RU"/>
        </w:rPr>
        <w:t>Методы проектирования клиент-серверных систем реального времени с применением асинхронной коммуникации;</w:t>
      </w:r>
    </w:p>
    <w:p w14:paraId="6A5CBB23" w14:textId="4E709D50" w:rsidR="000B4215" w:rsidRPr="0095616E" w:rsidRDefault="000B4215">
      <w:pPr>
        <w:pStyle w:val="af9"/>
        <w:numPr>
          <w:ilvl w:val="0"/>
          <w:numId w:val="5"/>
        </w:numPr>
        <w:rPr>
          <w:lang w:bidi="ru-RU"/>
        </w:rPr>
      </w:pPr>
      <w:r w:rsidRPr="0095616E">
        <w:rPr>
          <w:lang w:bidi="ru-RU"/>
        </w:rPr>
        <w:t>Методы мультимодального анализа данных, объединяющие компьютерное зрение и обработку аудиосигналов для повышения точности классификации;</w:t>
      </w:r>
    </w:p>
    <w:p w14:paraId="02840C35" w14:textId="08FF8BFE" w:rsidR="000B4215" w:rsidRPr="0095616E" w:rsidRDefault="000B4215">
      <w:pPr>
        <w:pStyle w:val="af9"/>
        <w:numPr>
          <w:ilvl w:val="0"/>
          <w:numId w:val="5"/>
        </w:numPr>
        <w:rPr>
          <w:lang w:bidi="ru-RU"/>
        </w:rPr>
      </w:pPr>
      <w:r w:rsidRPr="0095616E">
        <w:rPr>
          <w:lang w:bidi="ru-RU"/>
        </w:rPr>
        <w:t>Методы структурного и функционального моделирования информационных систем (BPMN, DFD, IDEF0);</w:t>
      </w:r>
    </w:p>
    <w:p w14:paraId="1ED4F33F" w14:textId="6BCB5DF7" w:rsidR="000B4215" w:rsidRPr="0095616E" w:rsidRDefault="000B4215">
      <w:pPr>
        <w:pStyle w:val="af9"/>
        <w:numPr>
          <w:ilvl w:val="0"/>
          <w:numId w:val="5"/>
        </w:numPr>
        <w:rPr>
          <w:lang w:bidi="ru-RU"/>
        </w:rPr>
      </w:pPr>
      <w:r w:rsidRPr="0095616E">
        <w:rPr>
          <w:lang w:bidi="ru-RU"/>
        </w:rPr>
        <w:t>Методы контейнеризации и автоматизированного тестирования для обеспечения воспроизводимости среды разработки.</w:t>
      </w:r>
    </w:p>
    <w:p w14:paraId="6A846EE2" w14:textId="0FE5AA3B" w:rsidR="000B4215" w:rsidRPr="0095616E" w:rsidRDefault="000B4215" w:rsidP="00F502B7">
      <w:pPr>
        <w:rPr>
          <w:lang w:bidi="ru-RU"/>
        </w:rPr>
      </w:pPr>
      <w:r w:rsidRPr="0095616E">
        <w:rPr>
          <w:lang w:bidi="ru-RU"/>
        </w:rPr>
        <w:t>Для хранения данных о пользователях, сессиях, событиях аналитики и результатах анализа была выбрана система управления базами данных PostgreSQL</w:t>
      </w:r>
      <w:r w:rsidR="00914BE0" w:rsidRPr="0095616E">
        <w:rPr>
          <w:lang w:bidi="ru-RU"/>
        </w:rPr>
        <w:t xml:space="preserve"> [</w:t>
      </w:r>
      <w:r w:rsidR="00914BE0" w:rsidRPr="0095616E">
        <w:rPr>
          <w:lang w:bidi="ru-RU"/>
        </w:rPr>
        <w:fldChar w:fldCharType="begin"/>
      </w:r>
      <w:r w:rsidR="00914BE0" w:rsidRPr="0095616E">
        <w:rPr>
          <w:lang w:bidi="ru-RU"/>
        </w:rPr>
        <w:instrText xml:space="preserve"> REF _Ref229768589 \r \h </w:instrText>
      </w:r>
      <w:r w:rsidR="0095616E">
        <w:rPr>
          <w:lang w:bidi="ru-RU"/>
        </w:rPr>
        <w:instrText xml:space="preserve"> \* MERGEFORMAT </w:instrText>
      </w:r>
      <w:r w:rsidR="00914BE0" w:rsidRPr="0095616E">
        <w:rPr>
          <w:lang w:bidi="ru-RU"/>
        </w:rPr>
      </w:r>
      <w:r w:rsidR="00914BE0" w:rsidRPr="0095616E">
        <w:rPr>
          <w:lang w:bidi="ru-RU"/>
        </w:rPr>
        <w:fldChar w:fldCharType="separate"/>
      </w:r>
      <w:r w:rsidR="00171214">
        <w:rPr>
          <w:lang w:bidi="ru-RU"/>
        </w:rPr>
        <w:t>10</w:t>
      </w:r>
      <w:r w:rsidR="00914BE0" w:rsidRPr="0095616E">
        <w:rPr>
          <w:lang w:bidi="ru-RU"/>
        </w:rPr>
        <w:fldChar w:fldCharType="end"/>
      </w:r>
      <w:r w:rsidR="00914BE0" w:rsidRPr="0095616E">
        <w:rPr>
          <w:lang w:bidi="ru-RU"/>
        </w:rPr>
        <w:t>]</w:t>
      </w:r>
      <w:r w:rsidRPr="0095616E">
        <w:rPr>
          <w:lang w:bidi="ru-RU"/>
        </w:rPr>
        <w:t>. Данная СУБД обеспечивает:</w:t>
      </w:r>
    </w:p>
    <w:p w14:paraId="759ED161" w14:textId="5F6DA9B1" w:rsidR="000B4215" w:rsidRPr="0095616E" w:rsidRDefault="000B4215">
      <w:pPr>
        <w:pStyle w:val="af9"/>
        <w:numPr>
          <w:ilvl w:val="0"/>
          <w:numId w:val="5"/>
        </w:numPr>
        <w:rPr>
          <w:lang w:bidi="ru-RU"/>
        </w:rPr>
      </w:pPr>
      <w:r w:rsidRPr="0095616E">
        <w:rPr>
          <w:lang w:bidi="ru-RU"/>
        </w:rPr>
        <w:t>Надёжное хранение структурированных и полуструктурированных данных, включая поддержку формата JSONB для гибкого сохранения аналитических событий;</w:t>
      </w:r>
    </w:p>
    <w:p w14:paraId="68D36B0D" w14:textId="787A161D" w:rsidR="000B4215" w:rsidRPr="0095616E" w:rsidRDefault="000B4215">
      <w:pPr>
        <w:pStyle w:val="af9"/>
        <w:numPr>
          <w:ilvl w:val="0"/>
          <w:numId w:val="5"/>
        </w:numPr>
        <w:rPr>
          <w:lang w:bidi="ru-RU"/>
        </w:rPr>
      </w:pPr>
      <w:r w:rsidRPr="0095616E">
        <w:rPr>
          <w:lang w:bidi="ru-RU"/>
        </w:rPr>
        <w:t>Поддержку сложных транзакций, масштабируемость и высокую производительность при работе с потоковыми данными;</w:t>
      </w:r>
    </w:p>
    <w:p w14:paraId="11BEB275" w14:textId="42FFA79C" w:rsidR="000B4215" w:rsidRPr="0095616E" w:rsidRDefault="000B4215">
      <w:pPr>
        <w:pStyle w:val="af9"/>
        <w:numPr>
          <w:ilvl w:val="0"/>
          <w:numId w:val="5"/>
        </w:numPr>
        <w:rPr>
          <w:lang w:bidi="ru-RU"/>
        </w:rPr>
      </w:pPr>
      <w:r w:rsidRPr="0095616E">
        <w:rPr>
          <w:lang w:bidi="ru-RU"/>
        </w:rPr>
        <w:t>Строгое соответствие требованиям целостности информации и полную совместимость с выбранным стеком разработки.</w:t>
      </w:r>
    </w:p>
    <w:p w14:paraId="0945D5AC" w14:textId="5BD0F916" w:rsidR="000B4215" w:rsidRPr="0095616E" w:rsidRDefault="000B4215" w:rsidP="00F502B7">
      <w:pPr>
        <w:rPr>
          <w:lang w:bidi="ru-RU"/>
        </w:rPr>
      </w:pPr>
      <w:r w:rsidRPr="0095616E">
        <w:rPr>
          <w:lang w:bidi="ru-RU"/>
        </w:rPr>
        <w:t>Таким образом, выбранные методы и средства разработки позволяют эффективно реализовать программный комплекс, обеспечивая его надёжность, производительность и возможность последующего масштабирования аналитических модулей без изменения основной архитектуры системы.</w:t>
      </w:r>
    </w:p>
    <w:p w14:paraId="3DB96968" w14:textId="4B5AC3CD" w:rsidR="002B1063" w:rsidRPr="0095616E" w:rsidRDefault="000A4481" w:rsidP="00F502B7">
      <w:pPr>
        <w:pStyle w:val="1"/>
        <w:numPr>
          <w:ilvl w:val="0"/>
          <w:numId w:val="0"/>
        </w:numPr>
        <w:ind w:firstLine="709"/>
        <w:jc w:val="both"/>
      </w:pPr>
      <w:r w:rsidRPr="0095616E">
        <w:br w:type="page" w:clear="all"/>
      </w:r>
    </w:p>
    <w:p w14:paraId="0D0D8E8C" w14:textId="77777777" w:rsidR="002B1063" w:rsidRPr="0095616E" w:rsidRDefault="000A4481">
      <w:pPr>
        <w:pStyle w:val="1"/>
        <w:rPr>
          <w:rFonts w:cstheme="majorHAnsi"/>
        </w:rPr>
      </w:pPr>
      <w:bookmarkStart w:id="15" w:name="_Toc229771683"/>
      <w:r w:rsidRPr="0095616E">
        <w:rPr>
          <w:rFonts w:cstheme="majorHAnsi"/>
        </w:rPr>
        <w:t>ПРОЕКТИРОВАНИЕ СИСТЕМЫ</w:t>
      </w:r>
      <w:bookmarkEnd w:id="15"/>
    </w:p>
    <w:p w14:paraId="5C2237E5" w14:textId="77777777" w:rsidR="002B1063" w:rsidRPr="0095616E" w:rsidRDefault="000A4481">
      <w:r w:rsidRPr="0095616E">
        <w:t>Для проектирования мультимодальной системы распознавания эмоций человека необходимо построить BPMN-диаграмму для описания бизнес-процесса, DFD-диаграмму для отображения потоков данных, IDEF0-диаграмму для представления общей структуры системы, ER-диаграмму для описания структуры базы данных, а также схему интерфейса для определения концепции взаимодействия с пользователем.</w:t>
      </w:r>
    </w:p>
    <w:p w14:paraId="27C73E62" w14:textId="77777777" w:rsidR="002B1063" w:rsidRPr="0095616E" w:rsidRDefault="000A4481" w:rsidP="0089424D">
      <w:pPr>
        <w:pStyle w:val="2"/>
      </w:pPr>
      <w:bookmarkStart w:id="16" w:name="_Toc229771684"/>
      <w:r w:rsidRPr="0095616E">
        <w:t>BPMN-диаграмма</w:t>
      </w:r>
      <w:bookmarkEnd w:id="16"/>
    </w:p>
    <w:p w14:paraId="21B1088D" w14:textId="0409481F" w:rsidR="002B1063" w:rsidRPr="0095616E" w:rsidRDefault="000A4481">
      <w:r w:rsidRPr="0095616E">
        <w:t xml:space="preserve">Первым этапом в проектировании системы является построение </w:t>
      </w:r>
      <w:r w:rsidRPr="0095616E">
        <w:rPr>
          <w:lang w:val="en-US"/>
        </w:rPr>
        <w:t>BPMN</w:t>
      </w:r>
      <w:r w:rsidRPr="0095616E">
        <w:t xml:space="preserve"> диаграммы. BPMN-диаграмма отражает детальное описание бизнес-процессов. Диаграмма представлена </w:t>
      </w:r>
      <w:r w:rsidR="00E70CBE" w:rsidRPr="0095616E">
        <w:t>на рисунке</w:t>
      </w:r>
      <w:r w:rsidR="002B3D30" w:rsidRPr="0095616E">
        <w:t xml:space="preserve"> </w:t>
      </w:r>
      <w:r w:rsidR="00AB72E1" w:rsidRPr="0095616E">
        <w:fldChar w:fldCharType="begin"/>
      </w:r>
      <w:r w:rsidR="00AB72E1" w:rsidRPr="0095616E">
        <w:instrText xml:space="preserve"> REF _Ref229762419 \#0 \h </w:instrText>
      </w:r>
      <w:r w:rsidR="0095616E">
        <w:instrText xml:space="preserve"> \* MERGEFORMAT </w:instrText>
      </w:r>
      <w:r w:rsidR="00AB72E1" w:rsidRPr="0095616E">
        <w:fldChar w:fldCharType="separate"/>
      </w:r>
      <w:r w:rsidR="00171214">
        <w:t>2</w:t>
      </w:r>
      <w:r w:rsidR="00AB72E1" w:rsidRPr="0095616E">
        <w:fldChar w:fldCharType="end"/>
      </w:r>
      <w:r w:rsidR="002B3D30" w:rsidRPr="0095616E">
        <w:t>.</w:t>
      </w:r>
    </w:p>
    <w:p w14:paraId="364D544F" w14:textId="0366D865" w:rsidR="00E9612E" w:rsidRPr="0095616E" w:rsidRDefault="00E9612E">
      <w:pPr>
        <w:keepNext/>
        <w:ind w:firstLine="0"/>
        <w:jc w:val="center"/>
      </w:pPr>
      <w:r w:rsidRPr="0095616E">
        <w:rPr>
          <w:noProof/>
        </w:rPr>
        <w:drawing>
          <wp:inline distT="0" distB="0" distL="0" distR="0" wp14:anchorId="0FF3C219" wp14:editId="2B426BAD">
            <wp:extent cx="5940425" cy="4662170"/>
            <wp:effectExtent l="0" t="0" r="3175"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662170"/>
                    </a:xfrm>
                    <a:prstGeom prst="rect">
                      <a:avLst/>
                    </a:prstGeom>
                    <a:noFill/>
                    <a:ln>
                      <a:noFill/>
                    </a:ln>
                  </pic:spPr>
                </pic:pic>
              </a:graphicData>
            </a:graphic>
          </wp:inline>
        </w:drawing>
      </w:r>
    </w:p>
    <w:p w14:paraId="1968E033" w14:textId="3DC36F2D" w:rsidR="002B1063" w:rsidRPr="0095616E" w:rsidRDefault="000A4481">
      <w:pPr>
        <w:pStyle w:val="affc"/>
      </w:pPr>
      <w:bookmarkStart w:id="17" w:name="_Ref229762419"/>
      <w:r w:rsidRPr="0095616E">
        <w:t xml:space="preserve">Рисунок </w:t>
      </w:r>
      <w:r>
        <w:fldChar w:fldCharType="begin"/>
      </w:r>
      <w:r>
        <w:instrText xml:space="preserve"> SEQ Рисунок \* Arabic </w:instrText>
      </w:r>
      <w:r>
        <w:fldChar w:fldCharType="separate"/>
      </w:r>
      <w:r w:rsidR="00171214">
        <w:rPr>
          <w:noProof/>
        </w:rPr>
        <w:t>2</w:t>
      </w:r>
      <w:r>
        <w:rPr>
          <w:noProof/>
        </w:rPr>
        <w:fldChar w:fldCharType="end"/>
      </w:r>
      <w:bookmarkEnd w:id="17"/>
      <w:r w:rsidR="00E804CE" w:rsidRPr="0095616E">
        <w:t xml:space="preserve"> –</w:t>
      </w:r>
      <w:r w:rsidRPr="0095616E">
        <w:t xml:space="preserve"> </w:t>
      </w:r>
      <w:r w:rsidR="003F6FA1" w:rsidRPr="0095616E">
        <w:rPr>
          <w:lang w:val="en-US"/>
        </w:rPr>
        <w:t>BPMN</w:t>
      </w:r>
      <w:r w:rsidR="003F6FA1" w:rsidRPr="0095616E">
        <w:t>-диаграмма бизнес-процесса оценки кандидатов с использованием системы распознавания эмоций</w:t>
      </w:r>
    </w:p>
    <w:p w14:paraId="676DB946" w14:textId="77777777" w:rsidR="002B1063" w:rsidRPr="0095616E" w:rsidRDefault="000A4481">
      <w:r w:rsidRPr="0095616E">
        <w:t>Бизнес-процесс разработанной системы представляет собой последовательность взаимодействий между руководителем, HR-специалистом и системой анализа данных.</w:t>
      </w:r>
    </w:p>
    <w:p w14:paraId="7769ADD5" w14:textId="77777777" w:rsidR="002B1063" w:rsidRPr="0095616E" w:rsidRDefault="000A4481">
      <w:r w:rsidRPr="0095616E">
        <w:t>Процесс начинается с поступления задачи от руководителя, в которой формулируется необходимость оценки кандидата или сотрудника. После получения задачи HR-специалист инициирует работу в системе и проходит аутентификацию. В случае отсутствия учётной записи выполняется регистрация, после чего осуществляется повторный вход.</w:t>
      </w:r>
    </w:p>
    <w:p w14:paraId="2C3ECACD" w14:textId="77777777" w:rsidR="002B1063" w:rsidRPr="0095616E" w:rsidRDefault="000A4481">
      <w:r w:rsidRPr="0095616E">
        <w:t>Далее выполняется проверка корректности введённых данных. При обнаружении ошибок пользователь возвращается к этапу регистрации или повторного ввода данных. При успешной проверке осуществляется загрузка главной страницы системы и создание пользовательской сессии.</w:t>
      </w:r>
    </w:p>
    <w:p w14:paraId="7FF6EF37" w14:textId="77777777" w:rsidR="002B1063" w:rsidRPr="0095616E" w:rsidRDefault="000A4481">
      <w:r w:rsidRPr="0095616E">
        <w:t>После входа в систему HR-специалист проводит сессию взаимодействия с кандидатом. Обязательным этапом является получение согласия на обработку персональных данных, после чего осуществляется сбор мультимодальных данных (видеопоток и аудиопоток).</w:t>
      </w:r>
    </w:p>
    <w:p w14:paraId="3F43FB87" w14:textId="77777777" w:rsidR="002B1063" w:rsidRPr="0095616E" w:rsidRDefault="000A4481">
      <w:r w:rsidRPr="0095616E">
        <w:t>Собранные данные передаются в модуль анализа, где обрабатываются с использованием нейросетевой модели. В результате анализа формируется отчёт, содержащий оценку эмоционального состояния.</w:t>
      </w:r>
    </w:p>
    <w:p w14:paraId="2E154F46" w14:textId="77777777" w:rsidR="002B1063" w:rsidRPr="0095616E" w:rsidRDefault="000A4481">
      <w:r w:rsidRPr="0095616E">
        <w:t>На основе полученных результатов HR-специалист выполняет оценку кандидата. Далее принимается решение, оформляемое в виде предложения (например, о найме или отказе).</w:t>
      </w:r>
    </w:p>
    <w:p w14:paraId="028EF31F" w14:textId="77777777" w:rsidR="002B1063" w:rsidRPr="0095616E" w:rsidRDefault="000A4481">
      <w:r w:rsidRPr="0095616E">
        <w:t>Завершающим этапом является отправка уведомления о результатах руководителю.</w:t>
      </w:r>
    </w:p>
    <w:p w14:paraId="411192B3" w14:textId="77777777" w:rsidR="002B1063" w:rsidRPr="0095616E" w:rsidRDefault="000A4481">
      <w:r w:rsidRPr="0095616E">
        <w:t>Таким образом, диаграмма отражает полный цикл: от постановки задачи руководителем до формирования решения и передачи результатов.</w:t>
      </w:r>
    </w:p>
    <w:p w14:paraId="5A35BDD6" w14:textId="297F3D56" w:rsidR="002B1063" w:rsidRPr="0095616E" w:rsidRDefault="007B159A">
      <w:pPr>
        <w:pStyle w:val="2"/>
      </w:pPr>
      <w:bookmarkStart w:id="18" w:name="_Toc229771685"/>
      <w:r w:rsidRPr="0095616E">
        <w:rPr>
          <w:lang w:val="en-US"/>
        </w:rPr>
        <w:t>IDEF0</w:t>
      </w:r>
      <w:r w:rsidR="00E25655" w:rsidRPr="0095616E">
        <w:t>-</w:t>
      </w:r>
      <w:r w:rsidR="000A4481" w:rsidRPr="0095616E">
        <w:t>диаграмма</w:t>
      </w:r>
      <w:bookmarkEnd w:id="18"/>
    </w:p>
    <w:p w14:paraId="3D45CECC" w14:textId="080C8983" w:rsidR="002C5C8B" w:rsidRPr="0095616E" w:rsidRDefault="002C5C8B" w:rsidP="00FA5876">
      <w:pPr>
        <w:ind w:firstLine="0"/>
      </w:pPr>
      <w:r w:rsidRPr="0095616E">
        <w:t>Для представления общей функциональной структуры разрабатываемой системы была построена IDEF0-диаграмма верхнего уровня. Данная диаграмма позволяет определить основные входные и выходные данные</w:t>
      </w:r>
      <w:r w:rsidRPr="0095616E">
        <w:lastRenderedPageBreak/>
        <w:t xml:space="preserve"> системы, управляющие воздействия, а также механизмы, обеспечивающие выполнение процессов анализа эмоционального состояния пользователей. На рисунке </w:t>
      </w:r>
      <w:r w:rsidR="00FA5876" w:rsidRPr="0095616E">
        <w:fldChar w:fldCharType="begin"/>
      </w:r>
      <w:r w:rsidR="00FA5876" w:rsidRPr="0095616E">
        <w:instrText xml:space="preserve"> REF _Ref229765368 \#0 \h </w:instrText>
      </w:r>
      <w:r w:rsidR="0095616E">
        <w:instrText xml:space="preserve"> \* MERGEFORMAT </w:instrText>
      </w:r>
      <w:r w:rsidR="00FA5876" w:rsidRPr="0095616E">
        <w:fldChar w:fldCharType="separate"/>
      </w:r>
      <w:r w:rsidR="00171214">
        <w:t>3</w:t>
      </w:r>
      <w:r w:rsidR="00FA5876" w:rsidRPr="0095616E">
        <w:fldChar w:fldCharType="end"/>
      </w:r>
      <w:r w:rsidR="00E13664" w:rsidRPr="0095616E">
        <w:t xml:space="preserve"> </w:t>
      </w:r>
      <w:r w:rsidRPr="0095616E">
        <w:t>представлена IDEF0-диаграмма системы распознавания эмоций человека на основе искусственной нейронной сети.</w:t>
      </w:r>
    </w:p>
    <w:p w14:paraId="14BD2D75" w14:textId="77777777" w:rsidR="00485E88" w:rsidRPr="0095616E" w:rsidRDefault="002F5CA8" w:rsidP="009214C7">
      <w:pPr>
        <w:ind w:firstLine="0"/>
      </w:pPr>
      <w:bookmarkStart w:id="19" w:name="_Ref229765268"/>
      <w:r w:rsidRPr="0095616E">
        <w:rPr>
          <w:noProof/>
        </w:rPr>
        <w:drawing>
          <wp:inline distT="0" distB="0" distL="0" distR="0" wp14:anchorId="2C8ADA73" wp14:editId="4A8F65E3">
            <wp:extent cx="5940425" cy="47459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745990"/>
                    </a:xfrm>
                    <a:prstGeom prst="rect">
                      <a:avLst/>
                    </a:prstGeom>
                  </pic:spPr>
                </pic:pic>
              </a:graphicData>
            </a:graphic>
          </wp:inline>
        </w:drawing>
      </w:r>
    </w:p>
    <w:p w14:paraId="5AC09F4B" w14:textId="4137C82C" w:rsidR="002B1063" w:rsidRPr="0095616E" w:rsidRDefault="002F5CA8" w:rsidP="009214C7">
      <w:pPr>
        <w:pStyle w:val="affc"/>
      </w:pPr>
      <w:bookmarkStart w:id="20" w:name="_Ref229765368"/>
      <w:r w:rsidRPr="0095616E">
        <w:t xml:space="preserve">Рисунок </w:t>
      </w:r>
      <w:r>
        <w:fldChar w:fldCharType="begin"/>
      </w:r>
      <w:r>
        <w:instrText xml:space="preserve"> SEQ Рисунок \* Arabic </w:instrText>
      </w:r>
      <w:r>
        <w:fldChar w:fldCharType="separate"/>
      </w:r>
      <w:r w:rsidR="00171214">
        <w:rPr>
          <w:noProof/>
        </w:rPr>
        <w:t>3</w:t>
      </w:r>
      <w:r>
        <w:rPr>
          <w:noProof/>
        </w:rPr>
        <w:fldChar w:fldCharType="end"/>
      </w:r>
      <w:bookmarkEnd w:id="19"/>
      <w:bookmarkEnd w:id="20"/>
      <w:r w:rsidR="0076574A" w:rsidRPr="0095616E">
        <w:t xml:space="preserve"> –</w:t>
      </w:r>
      <w:r w:rsidRPr="0095616E">
        <w:t xml:space="preserve"> IDEF0</w:t>
      </w:r>
      <w:r w:rsidR="00870A4A" w:rsidRPr="0095616E">
        <w:t>-</w:t>
      </w:r>
      <w:r w:rsidRPr="0095616E">
        <w:t>диаграмма системы</w:t>
      </w:r>
    </w:p>
    <w:p w14:paraId="2AABF74F" w14:textId="77777777" w:rsidR="002B1063" w:rsidRPr="0095616E" w:rsidRDefault="000A4481">
      <w:r w:rsidRPr="0095616E">
        <w:t>IDEF0-диаграмма верхнего уровня представляет систему в виде единого функционального блока «Система распознавания эмоций человека на основе искусственной нейронной сети», в котором определены входы, выходы, управляющие воздействия и механизмы.</w:t>
      </w:r>
    </w:p>
    <w:p w14:paraId="223B5D3B" w14:textId="77777777" w:rsidR="002B1063" w:rsidRPr="0095616E" w:rsidRDefault="000A4481" w:rsidP="009E1514">
      <w:pPr>
        <w:ind w:left="709" w:firstLine="0"/>
      </w:pPr>
      <w:r w:rsidRPr="0095616E">
        <w:t>Входы:</w:t>
      </w:r>
    </w:p>
    <w:p w14:paraId="5A745781" w14:textId="217760D0" w:rsidR="002B1063" w:rsidRPr="0095616E" w:rsidRDefault="00B715FC">
      <w:pPr>
        <w:pStyle w:val="af9"/>
        <w:numPr>
          <w:ilvl w:val="0"/>
          <w:numId w:val="5"/>
        </w:numPr>
      </w:pPr>
      <w:r w:rsidRPr="0095616E">
        <w:t>Пользовательский запрос — команда HR-специалиста на запуск сессии анализа или формирование отчёта;</w:t>
      </w:r>
    </w:p>
    <w:p w14:paraId="3C4DDD1C" w14:textId="0A5E7E82" w:rsidR="002B1063" w:rsidRPr="0095616E" w:rsidRDefault="00B715FC">
      <w:pPr>
        <w:pStyle w:val="af9"/>
        <w:numPr>
          <w:ilvl w:val="0"/>
          <w:numId w:val="5"/>
        </w:numPr>
      </w:pPr>
      <w:r w:rsidRPr="0095616E">
        <w:t>Список участников — данные о кандидатах или сотрудниках, участвующих в сессии (ФИО, должность, идентификатор);</w:t>
      </w:r>
    </w:p>
    <w:p w14:paraId="12284E92" w14:textId="3D863E23" w:rsidR="002B1063" w:rsidRPr="0095616E" w:rsidRDefault="00B715FC">
      <w:pPr>
        <w:pStyle w:val="af9"/>
        <w:numPr>
          <w:ilvl w:val="0"/>
          <w:numId w:val="5"/>
        </w:numPr>
      </w:pPr>
      <w:r w:rsidRPr="0095616E">
        <w:t>К</w:t>
      </w:r>
      <w:r w:rsidR="00B6442C" w:rsidRPr="0095616E">
        <w:t>онфигурация</w:t>
      </w:r>
      <w:r w:rsidRPr="0095616E">
        <w:t xml:space="preserve"> — параметры анализа (выбор категорий эмоций, пороговые значения, интервал обработки).</w:t>
      </w:r>
    </w:p>
    <w:p w14:paraId="2F5AF0E3" w14:textId="77777777" w:rsidR="002B1063" w:rsidRPr="0095616E" w:rsidRDefault="000A4481" w:rsidP="007378EB">
      <w:pPr>
        <w:ind w:left="1077" w:firstLine="0"/>
      </w:pPr>
      <w:r w:rsidRPr="0095616E">
        <w:t>Выходы:</w:t>
      </w:r>
    </w:p>
    <w:p w14:paraId="4ED7F0A2" w14:textId="16D74763" w:rsidR="002B1063" w:rsidRPr="0095616E" w:rsidRDefault="00B715FC">
      <w:pPr>
        <w:pStyle w:val="af9"/>
        <w:numPr>
          <w:ilvl w:val="0"/>
          <w:numId w:val="5"/>
        </w:numPr>
      </w:pPr>
      <w:r w:rsidRPr="0095616E">
        <w:t>Аналитический отчёт — структурированные результаты распознавания эмоций с метриками, графиками и рекомендациями.</w:t>
      </w:r>
    </w:p>
    <w:p w14:paraId="4D374B38" w14:textId="77777777" w:rsidR="002B1063" w:rsidRPr="0095616E" w:rsidRDefault="000A4481" w:rsidP="009E1514">
      <w:pPr>
        <w:ind w:left="709" w:firstLine="0"/>
      </w:pPr>
      <w:r w:rsidRPr="0095616E">
        <w:t>Управляющие факторы:</w:t>
      </w:r>
    </w:p>
    <w:p w14:paraId="5D4D9169" w14:textId="65C679E6" w:rsidR="002B1063" w:rsidRPr="0095616E" w:rsidRDefault="00B715FC">
      <w:pPr>
        <w:pStyle w:val="af9"/>
        <w:numPr>
          <w:ilvl w:val="0"/>
          <w:numId w:val="5"/>
        </w:numPr>
      </w:pPr>
      <w:r w:rsidRPr="0095616E">
        <w:t>Нормативные документы (152-ФЗ, 149-ФЗ) — законодательные требования к обработке и защите персональных данных;</w:t>
      </w:r>
    </w:p>
    <w:p w14:paraId="03D062D5" w14:textId="62AE4C4E" w:rsidR="002B1063" w:rsidRPr="0095616E" w:rsidRDefault="00B715FC">
      <w:pPr>
        <w:pStyle w:val="af9"/>
        <w:numPr>
          <w:ilvl w:val="0"/>
          <w:numId w:val="5"/>
        </w:numPr>
      </w:pPr>
      <w:r w:rsidRPr="0095616E">
        <w:t>Алгоритмы детекции — методы обнаружения лиц и выделения голосовых характеристик из потоков данных;</w:t>
      </w:r>
    </w:p>
    <w:p w14:paraId="6C6C3841" w14:textId="64D4579C" w:rsidR="002B1063" w:rsidRPr="0095616E" w:rsidRDefault="00B715FC">
      <w:pPr>
        <w:pStyle w:val="af9"/>
        <w:numPr>
          <w:ilvl w:val="0"/>
          <w:numId w:val="5"/>
        </w:numPr>
      </w:pPr>
      <w:r w:rsidRPr="0095616E">
        <w:t>Модели и алгоритмы анализа эмоций — обученные нейронные сети (CNN для видео, RNN для аудио) и правила классификации;</w:t>
      </w:r>
    </w:p>
    <w:p w14:paraId="0EB6FC45" w14:textId="7764F459" w:rsidR="002B1063" w:rsidRPr="0095616E" w:rsidRDefault="00B715FC">
      <w:pPr>
        <w:pStyle w:val="af9"/>
        <w:numPr>
          <w:ilvl w:val="0"/>
          <w:numId w:val="5"/>
        </w:numPr>
      </w:pPr>
      <w:r w:rsidRPr="0095616E">
        <w:t>Форма отчёта — стандарты представления результатов (шаблоны PDF, CSV, структура JSON).</w:t>
      </w:r>
    </w:p>
    <w:p w14:paraId="1CF890DA" w14:textId="77777777" w:rsidR="002B1063" w:rsidRPr="0095616E" w:rsidRDefault="000A4481" w:rsidP="009E1514">
      <w:pPr>
        <w:ind w:left="709" w:firstLine="0"/>
      </w:pPr>
      <w:r w:rsidRPr="0095616E">
        <w:t>Механизмы:</w:t>
      </w:r>
    </w:p>
    <w:p w14:paraId="06D9AE00" w14:textId="52C7CA90" w:rsidR="002B1063" w:rsidRPr="0095616E" w:rsidRDefault="00B715FC">
      <w:pPr>
        <w:pStyle w:val="af9"/>
        <w:numPr>
          <w:ilvl w:val="0"/>
          <w:numId w:val="5"/>
        </w:numPr>
      </w:pPr>
      <w:r w:rsidRPr="0095616E">
        <w:t>Веб-камера — устройство захвата видеопотока для анализа лица;</w:t>
      </w:r>
    </w:p>
    <w:p w14:paraId="67F4EF51" w14:textId="571BE65B" w:rsidR="002B1063" w:rsidRPr="0095616E" w:rsidRDefault="00B715FC">
      <w:pPr>
        <w:pStyle w:val="af9"/>
        <w:numPr>
          <w:ilvl w:val="0"/>
          <w:numId w:val="5"/>
        </w:numPr>
      </w:pPr>
      <w:r w:rsidRPr="0095616E">
        <w:t>Сервер</w:t>
      </w:r>
      <w:r w:rsidR="00B53B5E" w:rsidRPr="0095616E">
        <w:t xml:space="preserve"> — вычислительная платформа для обработки данных и выполнения нейросетевых вычислений;</w:t>
      </w:r>
    </w:p>
    <w:p w14:paraId="3A8DF4E8" w14:textId="7014185E" w:rsidR="002B1063" w:rsidRPr="0095616E" w:rsidRDefault="00B715FC">
      <w:pPr>
        <w:pStyle w:val="af9"/>
        <w:numPr>
          <w:ilvl w:val="0"/>
          <w:numId w:val="5"/>
        </w:numPr>
      </w:pPr>
      <w:r w:rsidRPr="0095616E">
        <w:t>Клиентское приложение</w:t>
      </w:r>
      <w:r w:rsidR="00B53B5E" w:rsidRPr="0095616E">
        <w:t xml:space="preserve"> — программный интерфейс для взаимодействия HR-специалиста с системой;</w:t>
      </w:r>
    </w:p>
    <w:p w14:paraId="72F93322" w14:textId="629AA802" w:rsidR="002B1063" w:rsidRPr="0095616E" w:rsidRDefault="00B715FC">
      <w:pPr>
        <w:pStyle w:val="af9"/>
        <w:numPr>
          <w:ilvl w:val="0"/>
          <w:numId w:val="5"/>
        </w:numPr>
      </w:pPr>
      <w:r w:rsidRPr="0095616E">
        <w:t>Пользователь (HR-специалист)</w:t>
      </w:r>
      <w:r w:rsidR="002D19F8" w:rsidRPr="0095616E">
        <w:t xml:space="preserve"> — оператор системы, инициирующий анализ и интерпретирующий результаты.</w:t>
      </w:r>
    </w:p>
    <w:p w14:paraId="5D2B8ACC" w14:textId="77777777" w:rsidR="002B1063" w:rsidRPr="0095616E" w:rsidRDefault="000A4481">
      <w:r w:rsidRPr="0095616E">
        <w:t>В рамках данной модели система выполняет преобразование входной информации, поступающей от пользователя и внешних источников, в аналитический отчёт об эмоциональном состоянии. Управление процессом осуществляется за счёт заданных алгоритмов обработки, используемых моделей анализа, а также нормативных ограничений, регламентирующих обработку персональных данных.</w:t>
      </w:r>
    </w:p>
    <w:p w14:paraId="6A78A03B" w14:textId="77777777" w:rsidR="002B1063" w:rsidRPr="0095616E" w:rsidRDefault="000A4481">
      <w:r w:rsidRPr="0095616E">
        <w:t>Механизмы обеспечивают техническую и пользовательскую реализацию процесса: сбор данных (веб-камера), их обработку (сервер), взаимодействие с интерфейсом (клиент) и принятие решений (пользователь).</w:t>
      </w:r>
    </w:p>
    <w:p w14:paraId="629C2F7D" w14:textId="3CDC9537" w:rsidR="00B5228F" w:rsidRPr="0095616E" w:rsidRDefault="000A4481" w:rsidP="006447DF">
      <w:pPr>
        <w:rPr>
          <w:rFonts w:eastAsiaTheme="minorHAnsi"/>
          <w:color w:val="000000" w:themeColor="text1"/>
          <w:lang w:eastAsia="en-US" w:bidi="he-IL"/>
        </w:rPr>
      </w:pPr>
      <w:r w:rsidRPr="0095616E">
        <w:t>Таким образом, диаграмма отражает обобщённую функциональную структуру системы и демонстрирует взаимосвязь между входными данными, управляющими воздействиями, используемыми ресурсами и результатом обработки.</w:t>
      </w:r>
    </w:p>
    <w:p w14:paraId="31B254FD" w14:textId="77777777" w:rsidR="002B1063" w:rsidRPr="0095616E" w:rsidRDefault="000A4481" w:rsidP="0080368D">
      <w:pPr>
        <w:pStyle w:val="2"/>
      </w:pPr>
      <w:bookmarkStart w:id="21" w:name="_Toc229771686"/>
      <w:r w:rsidRPr="0095616E">
        <w:t>DFD-диаграмма</w:t>
      </w:r>
      <w:bookmarkEnd w:id="21"/>
    </w:p>
    <w:p w14:paraId="21734AD3" w14:textId="7A26F4D6" w:rsidR="002B1063" w:rsidRPr="0095616E" w:rsidRDefault="000A4481" w:rsidP="00BC253D">
      <w:pPr>
        <w:rPr>
          <w:lang w:val="en-US" w:eastAsia="en-US" w:bidi="he-IL"/>
        </w:rPr>
      </w:pPr>
      <w:r w:rsidRPr="0095616E">
        <w:rPr>
          <w:lang w:eastAsia="en-US" w:bidi="he-IL"/>
        </w:rPr>
        <w:t xml:space="preserve">На следующем этапе проектирования построена DFD-диаграмма, которая отображает потоки данных между компонентами системы и хранилищами. Диаграмма представлена </w:t>
      </w:r>
      <w:r w:rsidR="00EF4A00" w:rsidRPr="0095616E">
        <w:rPr>
          <w:lang w:eastAsia="en-US" w:bidi="he-IL"/>
        </w:rPr>
        <w:t>на рисунке</w:t>
      </w:r>
      <w:r w:rsidR="00E12FE0" w:rsidRPr="0095616E">
        <w:rPr>
          <w:lang w:eastAsia="en-US" w:bidi="he-IL"/>
        </w:rPr>
        <w:t xml:space="preserve"> </w:t>
      </w:r>
      <w:r w:rsidR="00470634" w:rsidRPr="0095616E">
        <w:rPr>
          <w:lang w:eastAsia="en-US" w:bidi="he-IL"/>
        </w:rPr>
        <w:fldChar w:fldCharType="begin"/>
      </w:r>
      <w:r w:rsidR="00470634" w:rsidRPr="0095616E">
        <w:rPr>
          <w:lang w:eastAsia="en-US" w:bidi="he-IL"/>
        </w:rPr>
        <w:instrText xml:space="preserve"> REF _Ref229760905</w:instrText>
      </w:r>
      <w:r w:rsidR="00BA0544" w:rsidRPr="0095616E">
        <w:rPr>
          <w:lang w:eastAsia="en-US" w:bidi="he-IL"/>
        </w:rPr>
        <w:instrText xml:space="preserve"> </w:instrText>
      </w:r>
      <w:r w:rsidR="0027763C" w:rsidRPr="0095616E">
        <w:rPr>
          <w:lang w:val="en-US" w:eastAsia="en-US" w:bidi="he-IL"/>
        </w:rPr>
        <w:instrText>\</w:instrText>
      </w:r>
      <w:r w:rsidR="00BA0544" w:rsidRPr="0095616E">
        <w:rPr>
          <w:lang w:val="en-US" w:eastAsia="en-US" w:bidi="he-IL"/>
        </w:rPr>
        <w:instrText>#0</w:instrText>
      </w:r>
      <w:r w:rsidR="00470634" w:rsidRPr="0095616E">
        <w:rPr>
          <w:lang w:eastAsia="en-US" w:bidi="he-IL"/>
        </w:rPr>
        <w:instrText xml:space="preserve"> \h</w:instrText>
      </w:r>
      <w:r w:rsidR="0095616E">
        <w:rPr>
          <w:lang w:eastAsia="en-US" w:bidi="he-IL"/>
        </w:rPr>
        <w:instrText xml:space="preserve"> \* MERGEFORMAT </w:instrText>
      </w:r>
      <w:r w:rsidR="00470634" w:rsidRPr="0095616E">
        <w:rPr>
          <w:lang w:eastAsia="en-US" w:bidi="he-IL"/>
        </w:rPr>
      </w:r>
      <w:r w:rsidR="00470634" w:rsidRPr="0095616E">
        <w:rPr>
          <w:lang w:eastAsia="en-US" w:bidi="he-IL"/>
        </w:rPr>
        <w:fldChar w:fldCharType="separate"/>
      </w:r>
      <w:r w:rsidR="00171214">
        <w:rPr>
          <w:lang w:val="en-US" w:eastAsia="en-US" w:bidi="he-IL"/>
        </w:rPr>
        <w:t>4</w:t>
      </w:r>
      <w:r w:rsidR="00470634" w:rsidRPr="0095616E">
        <w:rPr>
          <w:lang w:eastAsia="en-US" w:bidi="he-IL"/>
        </w:rPr>
        <w:fldChar w:fldCharType="end"/>
      </w:r>
      <w:r w:rsidRPr="0095616E">
        <w:rPr>
          <w:lang w:eastAsia="en-US" w:bidi="he-IL"/>
        </w:rPr>
        <w:t>.</w:t>
      </w:r>
    </w:p>
    <w:p w14:paraId="40FCAEA5" w14:textId="6AA7C697" w:rsidR="001C7411" w:rsidRPr="0095616E" w:rsidRDefault="001C7411">
      <w:pPr>
        <w:ind w:firstLine="0"/>
        <w:jc w:val="center"/>
      </w:pPr>
      <w:r w:rsidRPr="0095616E">
        <w:rPr>
          <w:noProof/>
        </w:rPr>
        <w:drawing>
          <wp:inline distT="0" distB="0" distL="0" distR="0" wp14:anchorId="13D17082" wp14:editId="1F492299">
            <wp:extent cx="5187000" cy="309494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9014" cy="3102114"/>
                    </a:xfrm>
                    <a:prstGeom prst="rect">
                      <a:avLst/>
                    </a:prstGeom>
                    <a:noFill/>
                    <a:ln>
                      <a:noFill/>
                    </a:ln>
                  </pic:spPr>
                </pic:pic>
              </a:graphicData>
            </a:graphic>
          </wp:inline>
        </w:drawing>
      </w:r>
    </w:p>
    <w:p w14:paraId="26D79825" w14:textId="7E0B24AD" w:rsidR="002B1063" w:rsidRPr="0095616E" w:rsidRDefault="000A4481">
      <w:pPr>
        <w:pStyle w:val="affc"/>
      </w:pPr>
      <w:bookmarkStart w:id="22" w:name="_Ref229760905"/>
      <w:bookmarkStart w:id="23" w:name="_Ref229761094"/>
      <w:r w:rsidRPr="0095616E">
        <w:t xml:space="preserve">Рисунок </w:t>
      </w:r>
      <w:r>
        <w:fldChar w:fldCharType="begin"/>
      </w:r>
      <w:r>
        <w:instrText xml:space="preserve"> SEQ Рисунок \* Arabic </w:instrText>
      </w:r>
      <w:r>
        <w:fldChar w:fldCharType="separate"/>
      </w:r>
      <w:r w:rsidR="00171214">
        <w:rPr>
          <w:noProof/>
        </w:rPr>
        <w:t>4</w:t>
      </w:r>
      <w:r>
        <w:rPr>
          <w:noProof/>
        </w:rPr>
        <w:fldChar w:fldCharType="end"/>
      </w:r>
      <w:bookmarkEnd w:id="22"/>
      <w:r w:rsidR="00CB442F" w:rsidRPr="0095616E">
        <w:t xml:space="preserve"> –</w:t>
      </w:r>
      <w:r w:rsidRPr="0095616E">
        <w:t xml:space="preserve"> </w:t>
      </w:r>
      <w:r w:rsidRPr="0095616E">
        <w:rPr>
          <w:lang w:val="en-US"/>
        </w:rPr>
        <w:t>DFD</w:t>
      </w:r>
      <w:r w:rsidRPr="0095616E">
        <w:t xml:space="preserve"> диаграмма системы</w:t>
      </w:r>
      <w:bookmarkEnd w:id="23"/>
    </w:p>
    <w:p w14:paraId="37F47AAA" w14:textId="77777777" w:rsidR="002B1063" w:rsidRPr="0095616E" w:rsidRDefault="000A4481">
      <w:r w:rsidRPr="0095616E">
        <w:t>DFD-диаграмма включает следующие компоненты:</w:t>
      </w:r>
    </w:p>
    <w:p w14:paraId="3912A094" w14:textId="77777777" w:rsidR="002B1063" w:rsidRPr="0095616E" w:rsidRDefault="000A4481" w:rsidP="009E1514">
      <w:pPr>
        <w:ind w:left="709" w:firstLine="0"/>
      </w:pPr>
      <w:r w:rsidRPr="0095616E">
        <w:rPr>
          <w:b/>
          <w:bCs/>
        </w:rPr>
        <w:t>Внешние сущности</w:t>
      </w:r>
      <w:r w:rsidRPr="0095616E">
        <w:t xml:space="preserve">: </w:t>
      </w:r>
    </w:p>
    <w:p w14:paraId="1AA718EC" w14:textId="2EFEA758" w:rsidR="002B1063" w:rsidRPr="0095616E" w:rsidRDefault="000A4481">
      <w:r w:rsidRPr="0095616E">
        <w:rPr>
          <w:b/>
          <w:bCs/>
        </w:rPr>
        <w:t>HR-менеджер</w:t>
      </w:r>
      <w:r w:rsidR="009B3719" w:rsidRPr="0095616E">
        <w:t>: инициирует</w:t>
      </w:r>
      <w:r w:rsidRPr="0095616E">
        <w:t xml:space="preserve"> запрос на анализ и получает отчёт.</w:t>
      </w:r>
    </w:p>
    <w:p w14:paraId="1773D055" w14:textId="77777777" w:rsidR="002B1063" w:rsidRPr="0095616E" w:rsidRDefault="000A4481">
      <w:r w:rsidRPr="0095616E">
        <w:rPr>
          <w:b/>
          <w:bCs/>
        </w:rPr>
        <w:t>Источник данных</w:t>
      </w:r>
      <w:r w:rsidRPr="0095616E">
        <w:t>: Камера и микрофон, предоставляющие видео- и аудиопотоки.</w:t>
      </w:r>
    </w:p>
    <w:p w14:paraId="510C0201" w14:textId="77777777" w:rsidR="002B1063" w:rsidRPr="0095616E" w:rsidRDefault="000A4481" w:rsidP="009E1514">
      <w:pPr>
        <w:ind w:left="709" w:firstLine="0"/>
      </w:pPr>
      <w:r w:rsidRPr="0095616E">
        <w:rPr>
          <w:b/>
          <w:bCs/>
        </w:rPr>
        <w:t>Процессы</w:t>
      </w:r>
      <w:r w:rsidRPr="0095616E">
        <w:t xml:space="preserve">: </w:t>
      </w:r>
    </w:p>
    <w:p w14:paraId="54B5B1E2" w14:textId="77777777" w:rsidR="002B1063" w:rsidRPr="0095616E" w:rsidRDefault="000A4481">
      <w:r w:rsidRPr="0095616E">
        <w:rPr>
          <w:b/>
          <w:bCs/>
        </w:rPr>
        <w:t>P1: Сбор данных</w:t>
      </w:r>
      <w:r w:rsidRPr="0095616E">
        <w:t>: Получение видео- и аудиопотоков, их предварительная обработка (например, сжатие или фильтрация).</w:t>
      </w:r>
    </w:p>
    <w:p w14:paraId="59761CEB" w14:textId="77777777" w:rsidR="002B1063" w:rsidRPr="0095616E" w:rsidRDefault="000A4481">
      <w:r w:rsidRPr="0095616E">
        <w:rPr>
          <w:b/>
          <w:bCs/>
        </w:rPr>
        <w:t>P2: Обработка данных</w:t>
      </w:r>
      <w:r w:rsidRPr="0095616E">
        <w:t>: Извлечение признаков из видео (например, ключевые точки лица) и аудио (например, MFCC-коэффициенты).</w:t>
      </w:r>
    </w:p>
    <w:p w14:paraId="234039D7" w14:textId="77777777" w:rsidR="002B1063" w:rsidRPr="0095616E" w:rsidRDefault="000A4481">
      <w:r w:rsidRPr="0095616E">
        <w:rPr>
          <w:b/>
          <w:bCs/>
        </w:rPr>
        <w:t>P3: Анализ данных</w:t>
      </w:r>
      <w:r w:rsidRPr="0095616E">
        <w:t>: Классификация эмоций с использованием нейронной сети на основе обработанных данных.</w:t>
      </w:r>
    </w:p>
    <w:p w14:paraId="71F7B81B" w14:textId="77777777" w:rsidR="002B1063" w:rsidRPr="0095616E" w:rsidRDefault="000A4481">
      <w:r w:rsidRPr="0095616E">
        <w:rPr>
          <w:b/>
          <w:bCs/>
        </w:rPr>
        <w:t>P4: Формирование отчёта</w:t>
      </w:r>
      <w:r w:rsidRPr="0095616E">
        <w:t>: Создание отчёта с результатами анализа (например, статистика эмоций).</w:t>
      </w:r>
    </w:p>
    <w:p w14:paraId="475EDD31" w14:textId="77777777" w:rsidR="002B1063" w:rsidRPr="0095616E" w:rsidRDefault="000A4481" w:rsidP="009E1514">
      <w:pPr>
        <w:ind w:left="709" w:firstLine="0"/>
      </w:pPr>
      <w:r w:rsidRPr="0095616E">
        <w:rPr>
          <w:b/>
          <w:bCs/>
        </w:rPr>
        <w:t>Хранилища данных</w:t>
      </w:r>
      <w:r w:rsidRPr="0095616E">
        <w:t xml:space="preserve">: </w:t>
      </w:r>
    </w:p>
    <w:p w14:paraId="1D588488" w14:textId="065E3DC6" w:rsidR="002B1063" w:rsidRPr="0095616E" w:rsidRDefault="000A4481">
      <w:r w:rsidRPr="0095616E">
        <w:rPr>
          <w:b/>
          <w:bCs/>
        </w:rPr>
        <w:t>D</w:t>
      </w:r>
      <w:r w:rsidR="00506292" w:rsidRPr="0095616E">
        <w:rPr>
          <w:b/>
          <w:bCs/>
        </w:rPr>
        <w:t>1</w:t>
      </w:r>
      <w:r w:rsidRPr="0095616E">
        <w:rPr>
          <w:b/>
          <w:bCs/>
        </w:rPr>
        <w:t>: Отчёт</w:t>
      </w:r>
      <w:r w:rsidR="00E63868" w:rsidRPr="0095616E">
        <w:t>: содержит</w:t>
      </w:r>
      <w:r w:rsidRPr="0095616E">
        <w:t xml:space="preserve"> итоговый отчёт, доступный HR-менеджеру.</w:t>
      </w:r>
    </w:p>
    <w:p w14:paraId="67E1262D" w14:textId="77777777" w:rsidR="002B1063" w:rsidRPr="0095616E" w:rsidRDefault="000A4481" w:rsidP="009E1514">
      <w:pPr>
        <w:ind w:left="709" w:firstLine="0"/>
      </w:pPr>
      <w:r w:rsidRPr="0095616E">
        <w:rPr>
          <w:b/>
          <w:bCs/>
        </w:rPr>
        <w:t>Потоки данных</w:t>
      </w:r>
      <w:r w:rsidRPr="0095616E">
        <w:t xml:space="preserve">: </w:t>
      </w:r>
    </w:p>
    <w:p w14:paraId="43828535" w14:textId="77777777" w:rsidR="002B1063" w:rsidRPr="0095616E" w:rsidRDefault="000A4481">
      <w:pPr>
        <w:pStyle w:val="af9"/>
        <w:numPr>
          <w:ilvl w:val="0"/>
          <w:numId w:val="5"/>
        </w:numPr>
      </w:pPr>
      <w:r w:rsidRPr="0095616E">
        <w:t>Видео- и аудиопотоки от источника к процессу сбора.</w:t>
      </w:r>
    </w:p>
    <w:p w14:paraId="013D1B93" w14:textId="77777777" w:rsidR="002B1063" w:rsidRPr="0095616E" w:rsidRDefault="000A4481">
      <w:pPr>
        <w:pStyle w:val="af9"/>
        <w:numPr>
          <w:ilvl w:val="0"/>
          <w:numId w:val="5"/>
        </w:numPr>
      </w:pPr>
      <w:r w:rsidRPr="0095616E">
        <w:t>Сырые данные от сбора к обработке.</w:t>
      </w:r>
    </w:p>
    <w:p w14:paraId="2057774C" w14:textId="77777777" w:rsidR="002B1063" w:rsidRPr="0095616E" w:rsidRDefault="000A4481">
      <w:pPr>
        <w:pStyle w:val="af9"/>
        <w:numPr>
          <w:ilvl w:val="0"/>
          <w:numId w:val="5"/>
        </w:numPr>
      </w:pPr>
      <w:r w:rsidRPr="0095616E">
        <w:t>Обработанные данные от обработки к базе данных и анализу.</w:t>
      </w:r>
    </w:p>
    <w:p w14:paraId="56886E7C" w14:textId="77777777" w:rsidR="002B1063" w:rsidRPr="0095616E" w:rsidRDefault="000A4481">
      <w:pPr>
        <w:pStyle w:val="af9"/>
        <w:numPr>
          <w:ilvl w:val="0"/>
          <w:numId w:val="5"/>
        </w:numPr>
      </w:pPr>
      <w:r w:rsidRPr="0095616E">
        <w:t>Результаты анализа от анализа к базе данных и формированию отчёта.</w:t>
      </w:r>
    </w:p>
    <w:p w14:paraId="4B036227" w14:textId="77777777" w:rsidR="002B1063" w:rsidRPr="0095616E" w:rsidRDefault="000A4481">
      <w:pPr>
        <w:pStyle w:val="af9"/>
        <w:numPr>
          <w:ilvl w:val="0"/>
          <w:numId w:val="5"/>
        </w:numPr>
      </w:pPr>
      <w:r w:rsidRPr="0095616E">
        <w:t>Отчёт от формирования к HR-менеджеру.</w:t>
      </w:r>
    </w:p>
    <w:p w14:paraId="5BD93EE5" w14:textId="77777777" w:rsidR="002B1063" w:rsidRPr="0095616E" w:rsidRDefault="000A4481">
      <w:r w:rsidRPr="0095616E">
        <w:t>Диаграмма наглядно иллюстрирует, как данные движутся от ввода (камера, микрофон) через обработку и анализ к выводу (отчёт для HR-менеджера).</w:t>
      </w:r>
    </w:p>
    <w:p w14:paraId="0537092D" w14:textId="1AAF88B8" w:rsidR="009A24DD" w:rsidRPr="0095616E" w:rsidRDefault="009A24DD" w:rsidP="009A24DD">
      <w:pPr>
        <w:pStyle w:val="2"/>
        <w:rPr>
          <w:rFonts w:eastAsia="Microsoft YaHei"/>
        </w:rPr>
      </w:pPr>
      <w:bookmarkStart w:id="24" w:name="_Toc229771687"/>
      <w:r w:rsidRPr="0095616E">
        <w:rPr>
          <w:rFonts w:eastAsia="Microsoft YaHei"/>
        </w:rPr>
        <w:t>ER-диаграмма базы данных</w:t>
      </w:r>
      <w:bookmarkEnd w:id="24"/>
    </w:p>
    <w:p w14:paraId="2B67C583" w14:textId="27BE3E14" w:rsidR="009A24DD" w:rsidRPr="0095616E" w:rsidRDefault="009A24DD" w:rsidP="0025475F">
      <w:pPr>
        <w:ind w:firstLine="0"/>
        <w:rPr>
          <w:rFonts w:eastAsia="Microsoft YaHei"/>
        </w:rPr>
      </w:pPr>
      <w:r w:rsidRPr="0095616E">
        <w:rPr>
          <w:rFonts w:eastAsia="Microsoft YaHei"/>
        </w:rPr>
        <w:t>Представленная ER-диаграмма (рисунок</w:t>
      </w:r>
      <w:r w:rsidR="0025475F" w:rsidRPr="0095616E">
        <w:rPr>
          <w:rFonts w:eastAsia="Microsoft YaHei"/>
        </w:rPr>
        <w:t xml:space="preserve"> </w:t>
      </w:r>
      <w:r w:rsidR="00B06091" w:rsidRPr="0095616E">
        <w:rPr>
          <w:rFonts w:eastAsia="Microsoft YaHei"/>
        </w:rPr>
        <w:fldChar w:fldCharType="begin"/>
      </w:r>
      <w:r w:rsidR="00B06091" w:rsidRPr="0095616E">
        <w:rPr>
          <w:rFonts w:eastAsia="Microsoft YaHei"/>
        </w:rPr>
        <w:instrText xml:space="preserve"> REF _Ref229762919</w:instrText>
      </w:r>
      <w:r w:rsidR="0025475F" w:rsidRPr="0095616E">
        <w:rPr>
          <w:rFonts w:eastAsia="Microsoft YaHei"/>
        </w:rPr>
        <w:instrText xml:space="preserve"> \#0 </w:instrText>
      </w:r>
      <w:r w:rsidR="00B06091" w:rsidRPr="0095616E">
        <w:rPr>
          <w:rFonts w:eastAsia="Microsoft YaHei"/>
        </w:rPr>
        <w:instrText xml:space="preserve">\h </w:instrText>
      </w:r>
      <w:r w:rsidR="0095616E">
        <w:rPr>
          <w:rFonts w:eastAsia="Microsoft YaHei"/>
        </w:rPr>
        <w:instrText xml:space="preserve"> \* MERGEFORMAT </w:instrText>
      </w:r>
      <w:r w:rsidR="00B06091" w:rsidRPr="0095616E">
        <w:rPr>
          <w:rFonts w:eastAsia="Microsoft YaHei"/>
        </w:rPr>
      </w:r>
      <w:r w:rsidR="00B06091" w:rsidRPr="0095616E">
        <w:rPr>
          <w:rFonts w:eastAsia="Microsoft YaHei"/>
        </w:rPr>
        <w:fldChar w:fldCharType="separate"/>
      </w:r>
      <w:r w:rsidR="00171214">
        <w:rPr>
          <w:rFonts w:eastAsia="Microsoft YaHei"/>
        </w:rPr>
        <w:t>5</w:t>
      </w:r>
      <w:r w:rsidR="00B06091" w:rsidRPr="0095616E">
        <w:rPr>
          <w:rFonts w:eastAsia="Microsoft YaHei"/>
        </w:rPr>
        <w:fldChar w:fldCharType="end"/>
      </w:r>
      <w:r w:rsidRPr="0095616E">
        <w:rPr>
          <w:rFonts w:eastAsia="Microsoft YaHei"/>
        </w:rPr>
        <w:t>) отображает информационную модель разрабатываемой системы. Диаграмма иллюстрирует основные сущности, их атрибуты и связи между ними, обеспечивая хранение данных пользователей, сеансов видеовстреч, аналитики в реальном времени и сообщений чата.</w:t>
      </w:r>
    </w:p>
    <w:p w14:paraId="193BC5CF" w14:textId="77777777" w:rsidR="00D47745" w:rsidRPr="0095616E" w:rsidRDefault="00D47745" w:rsidP="0025475F">
      <w:pPr>
        <w:ind w:firstLine="0"/>
        <w:rPr>
          <w:rFonts w:eastAsia="Microsoft YaHei"/>
        </w:rPr>
      </w:pPr>
    </w:p>
    <w:p w14:paraId="00581B22" w14:textId="6B8C0E76" w:rsidR="00AA3167" w:rsidRPr="0095616E" w:rsidRDefault="009753A0" w:rsidP="0090721E">
      <w:pPr>
        <w:ind w:firstLine="0"/>
        <w:rPr>
          <w:rFonts w:eastAsiaTheme="minorHAnsi"/>
        </w:rPr>
      </w:pPr>
      <w:bookmarkStart w:id="25" w:name="_Ref229762609"/>
      <w:r w:rsidRPr="0095616E">
        <w:rPr>
          <w:rFonts w:eastAsia="Microsoft YaHei"/>
          <w:noProof/>
        </w:rPr>
        <w:drawing>
          <wp:inline distT="0" distB="0" distL="0" distR="0" wp14:anchorId="68D5C41C" wp14:editId="1AF48AC0">
            <wp:extent cx="5934710" cy="297624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710" cy="2976245"/>
                    </a:xfrm>
                    <a:prstGeom prst="rect">
                      <a:avLst/>
                    </a:prstGeom>
                    <a:noFill/>
                    <a:ln>
                      <a:noFill/>
                    </a:ln>
                  </pic:spPr>
                </pic:pic>
              </a:graphicData>
            </a:graphic>
          </wp:inline>
        </w:drawing>
      </w:r>
    </w:p>
    <w:p w14:paraId="4710F4FA" w14:textId="3AAF2F9B" w:rsidR="009A24DD" w:rsidRPr="0095616E" w:rsidRDefault="009A24DD" w:rsidP="0090721E">
      <w:pPr>
        <w:pStyle w:val="affc"/>
      </w:pPr>
      <w:bookmarkStart w:id="26" w:name="_Ref229762919"/>
      <w:r w:rsidRPr="0095616E">
        <w:t xml:space="preserve">Рисунок </w:t>
      </w:r>
      <w:r>
        <w:fldChar w:fldCharType="begin"/>
      </w:r>
      <w:r>
        <w:instrText xml:space="preserve"> SEQ Рисунок \* ARABIC </w:instrText>
      </w:r>
      <w:r>
        <w:fldChar w:fldCharType="separate"/>
      </w:r>
      <w:r w:rsidR="00171214">
        <w:rPr>
          <w:noProof/>
        </w:rPr>
        <w:t>5</w:t>
      </w:r>
      <w:r>
        <w:rPr>
          <w:noProof/>
        </w:rPr>
        <w:fldChar w:fldCharType="end"/>
      </w:r>
      <w:bookmarkEnd w:id="25"/>
      <w:bookmarkEnd w:id="26"/>
      <w:r w:rsidRPr="0095616E">
        <w:t xml:space="preserve"> </w:t>
      </w:r>
      <w:r w:rsidR="00EF1FC2" w:rsidRPr="0095616E">
        <w:t>–</w:t>
      </w:r>
      <w:r w:rsidRPr="0095616E">
        <w:t xml:space="preserve"> ER-диаграмма базы данных</w:t>
      </w:r>
    </w:p>
    <w:p w14:paraId="7092F21C" w14:textId="77777777" w:rsidR="009A24DD" w:rsidRPr="0095616E" w:rsidRDefault="009A24DD" w:rsidP="001515AF">
      <w:pPr>
        <w:rPr>
          <w:rFonts w:eastAsia="Microsoft YaHei"/>
        </w:rPr>
      </w:pPr>
      <w:r w:rsidRPr="0095616E">
        <w:rPr>
          <w:rStyle w:val="aff2"/>
          <w:rFonts w:eastAsia="Microsoft YaHei"/>
          <w:color w:val="000000"/>
        </w:rPr>
        <w:t>Основные сущности:</w:t>
      </w:r>
    </w:p>
    <w:p w14:paraId="505F0D76" w14:textId="77777777" w:rsidR="009A24DD" w:rsidRPr="0095616E" w:rsidRDefault="009A24DD">
      <w:pPr>
        <w:pStyle w:val="af9"/>
        <w:numPr>
          <w:ilvl w:val="0"/>
          <w:numId w:val="10"/>
        </w:numPr>
        <w:rPr>
          <w:rFonts w:eastAsia="Microsoft YaHei"/>
        </w:rPr>
      </w:pPr>
      <w:r w:rsidRPr="0095616E">
        <w:rPr>
          <w:rStyle w:val="aff2"/>
          <w:rFonts w:eastAsia="Microsoft YaHei"/>
          <w:color w:val="000000"/>
        </w:rPr>
        <w:t>Пользователь системы</w:t>
      </w:r>
      <w:r w:rsidRPr="0095616E">
        <w:rPr>
          <w:rFonts w:eastAsia="Microsoft YaHei"/>
        </w:rPr>
        <w:t xml:space="preserve"> – учётная запись, управляющая доступом и создающая сеансы.</w:t>
      </w:r>
    </w:p>
    <w:p w14:paraId="69945A48" w14:textId="2356A4A3" w:rsidR="009A24DD" w:rsidRPr="0095616E" w:rsidRDefault="009A24DD" w:rsidP="003D1F85">
      <w:pPr>
        <w:pStyle w:val="affb"/>
        <w:rPr>
          <w:rFonts w:asciiTheme="majorHAnsi" w:eastAsia="Microsoft YaHei" w:hAnsiTheme="majorHAnsi" w:cstheme="majorHAnsi"/>
          <w:szCs w:val="28"/>
        </w:rPr>
      </w:pPr>
      <w:bookmarkStart w:id="27" w:name="_Hlk228934961"/>
      <w:r w:rsidRPr="0095616E">
        <w:rPr>
          <w:rStyle w:val="ae"/>
          <w:rFonts w:asciiTheme="majorHAnsi" w:eastAsia="Microsoft YaHei" w:hAnsiTheme="majorHAnsi" w:cstheme="majorHAnsi"/>
          <w:i w:val="0"/>
          <w:iCs w:val="0"/>
          <w:szCs w:val="28"/>
        </w:rPr>
        <w:t xml:space="preserve">Таблица </w:t>
      </w:r>
      <w:r w:rsidR="003D1F85" w:rsidRPr="0095616E">
        <w:rPr>
          <w:rStyle w:val="ae"/>
          <w:rFonts w:asciiTheme="majorHAnsi" w:eastAsia="Microsoft YaHei" w:hAnsiTheme="majorHAnsi" w:cstheme="majorHAnsi"/>
          <w:i w:val="0"/>
          <w:iCs w:val="0"/>
          <w:szCs w:val="28"/>
        </w:rPr>
        <w:fldChar w:fldCharType="begin"/>
      </w:r>
      <w:r w:rsidR="003D1F85" w:rsidRPr="0095616E">
        <w:rPr>
          <w:rStyle w:val="ae"/>
          <w:rFonts w:asciiTheme="majorHAnsi" w:eastAsia="Microsoft YaHei" w:hAnsiTheme="majorHAnsi" w:cstheme="majorHAnsi"/>
          <w:i w:val="0"/>
          <w:iCs w:val="0"/>
          <w:szCs w:val="28"/>
        </w:rPr>
        <w:instrText xml:space="preserve"> SEQ Таблица \* ARABIC </w:instrText>
      </w:r>
      <w:r w:rsidR="003D1F85" w:rsidRPr="0095616E">
        <w:rPr>
          <w:rStyle w:val="ae"/>
          <w:rFonts w:asciiTheme="majorHAnsi" w:eastAsia="Microsoft YaHei" w:hAnsiTheme="majorHAnsi" w:cstheme="majorHAnsi"/>
          <w:i w:val="0"/>
          <w:iCs w:val="0"/>
          <w:szCs w:val="28"/>
        </w:rPr>
        <w:fldChar w:fldCharType="separate"/>
      </w:r>
      <w:r w:rsidR="00171214">
        <w:rPr>
          <w:rStyle w:val="ae"/>
          <w:rFonts w:asciiTheme="majorHAnsi" w:eastAsia="Microsoft YaHei" w:hAnsiTheme="majorHAnsi" w:cstheme="majorHAnsi"/>
          <w:i w:val="0"/>
          <w:iCs w:val="0"/>
          <w:noProof/>
          <w:szCs w:val="28"/>
        </w:rPr>
        <w:t>3</w:t>
      </w:r>
      <w:r w:rsidR="003D1F85" w:rsidRPr="0095616E">
        <w:rPr>
          <w:rStyle w:val="ae"/>
          <w:rFonts w:asciiTheme="majorHAnsi" w:eastAsia="Microsoft YaHei" w:hAnsiTheme="majorHAnsi" w:cstheme="majorHAnsi"/>
          <w:i w:val="0"/>
          <w:iCs w:val="0"/>
          <w:szCs w:val="28"/>
        </w:rPr>
        <w:fldChar w:fldCharType="end"/>
      </w:r>
      <w:r w:rsidRPr="0095616E">
        <w:rPr>
          <w:rStyle w:val="ae"/>
          <w:rFonts w:asciiTheme="majorHAnsi" w:eastAsia="Microsoft YaHei" w:hAnsiTheme="majorHAnsi" w:cstheme="majorHAnsi"/>
          <w:i w:val="0"/>
          <w:iCs w:val="0"/>
          <w:szCs w:val="28"/>
        </w:rPr>
        <w:t xml:space="preserve"> </w:t>
      </w:r>
      <w:r w:rsidR="00D52732" w:rsidRPr="0095616E">
        <w:rPr>
          <w:rStyle w:val="ae"/>
          <w:rFonts w:asciiTheme="majorHAnsi" w:eastAsia="Microsoft YaHei" w:hAnsiTheme="majorHAnsi" w:cstheme="majorHAnsi"/>
          <w:i w:val="0"/>
          <w:iCs w:val="0"/>
          <w:szCs w:val="28"/>
        </w:rPr>
        <w:t>-</w:t>
      </w:r>
      <w:r w:rsidRPr="0095616E">
        <w:rPr>
          <w:rStyle w:val="ae"/>
          <w:rFonts w:asciiTheme="majorHAnsi" w:eastAsia="Microsoft YaHei" w:hAnsiTheme="majorHAnsi" w:cstheme="majorHAnsi"/>
          <w:i w:val="0"/>
          <w:iCs w:val="0"/>
          <w:szCs w:val="28"/>
        </w:rPr>
        <w:t xml:space="preserve"> </w:t>
      </w:r>
      <w:bookmarkEnd w:id="27"/>
      <w:r w:rsidRPr="0095616E">
        <w:rPr>
          <w:rStyle w:val="ae"/>
          <w:rFonts w:asciiTheme="majorHAnsi" w:eastAsia="Microsoft YaHei" w:hAnsiTheme="majorHAnsi" w:cstheme="majorHAnsi"/>
          <w:i w:val="0"/>
          <w:iCs w:val="0"/>
          <w:szCs w:val="28"/>
        </w:rPr>
        <w:t>Описание сущности Пользователь системы</w:t>
      </w:r>
    </w:p>
    <w:tbl>
      <w:tblPr>
        <w:tblW w:w="5000" w:type="pct"/>
        <w:tblCellMar>
          <w:top w:w="15" w:type="dxa"/>
          <w:left w:w="15" w:type="dxa"/>
          <w:bottom w:w="15" w:type="dxa"/>
          <w:right w:w="15" w:type="dxa"/>
        </w:tblCellMar>
        <w:tblLook w:val="04A0" w:firstRow="1" w:lastRow="0" w:firstColumn="1" w:lastColumn="0" w:noHBand="0" w:noVBand="1"/>
      </w:tblPr>
      <w:tblGrid>
        <w:gridCol w:w="628"/>
        <w:gridCol w:w="2769"/>
        <w:gridCol w:w="5942"/>
      </w:tblGrid>
      <w:tr w:rsidR="009A24DD" w:rsidRPr="0095616E" w14:paraId="0004975F"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B586401" w14:textId="77777777" w:rsidR="009A24DD" w:rsidRPr="0095616E" w:rsidRDefault="009A24DD" w:rsidP="0024363F">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9017121" w14:textId="77777777" w:rsidR="009A24DD" w:rsidRPr="0095616E" w:rsidRDefault="009A24DD" w:rsidP="0024363F">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75DAEB8" w14:textId="77777777" w:rsidR="009A24DD" w:rsidRPr="0095616E" w:rsidRDefault="009A24DD" w:rsidP="0024363F">
            <w:pPr>
              <w:pStyle w:val="affa"/>
              <w:rPr>
                <w:sz w:val="28"/>
                <w:szCs w:val="28"/>
              </w:rPr>
            </w:pPr>
            <w:r w:rsidRPr="0095616E">
              <w:rPr>
                <w:sz w:val="28"/>
                <w:szCs w:val="28"/>
              </w:rPr>
              <w:t>Назначение</w:t>
            </w:r>
          </w:p>
        </w:tc>
      </w:tr>
      <w:tr w:rsidR="009A24DD" w:rsidRPr="0095616E" w14:paraId="302647ED"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B2FD8C6" w14:textId="77777777" w:rsidR="009A24DD" w:rsidRPr="0095616E" w:rsidRDefault="009A24DD" w:rsidP="0024363F">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59C05CB"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D96E043"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учётной записи (первичный ключ)</w:t>
            </w:r>
          </w:p>
        </w:tc>
      </w:tr>
      <w:tr w:rsidR="009A24DD" w:rsidRPr="0095616E" w14:paraId="0D2A8AB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7A223EB"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248B986"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Адрес электронной почты</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B022AA3"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Уникальный логин для входа в систему</w:t>
            </w:r>
          </w:p>
        </w:tc>
      </w:tr>
      <w:tr w:rsidR="009A24DD" w:rsidRPr="0095616E" w14:paraId="07C5574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417ECEA"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4E89877"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Хеш пароля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A2DBD56"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Криптографическое представление пароля для безопасной аутентификации</w:t>
            </w:r>
          </w:p>
        </w:tc>
      </w:tr>
      <w:tr w:rsidR="009A24DD" w:rsidRPr="0095616E" w14:paraId="094885EF"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8B0DEE8"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4644E02"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Статус активности</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71199DD"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Флаг, определяющий доступность учётной записи</w:t>
            </w:r>
          </w:p>
        </w:tc>
      </w:tr>
      <w:tr w:rsidR="009A24DD" w:rsidRPr="0095616E" w14:paraId="1D06A267"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E46E2B6"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074457F"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Попытки входа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79AE9C2"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Счётчик неудачных попыток авторизации</w:t>
            </w:r>
          </w:p>
        </w:tc>
      </w:tr>
      <w:tr w:rsidR="009A24DD" w:rsidRPr="0095616E" w14:paraId="490858F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291049D"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06AC18B" w14:textId="77777777" w:rsidR="009A24DD" w:rsidRPr="0095616E" w:rsidRDefault="009A24DD" w:rsidP="0024363F">
            <w:pPr>
              <w:pStyle w:val="aff9"/>
              <w:rPr>
                <w:rFonts w:asciiTheme="majorHAnsi" w:hAnsiTheme="majorHAnsi" w:cstheme="majorHAnsi"/>
                <w:sz w:val="28"/>
              </w:rPr>
            </w:pPr>
            <w:r w:rsidRPr="0095616E">
              <w:rPr>
                <w:rFonts w:asciiTheme="majorHAnsi" w:hAnsiTheme="majorHAnsi" w:cstheme="majorHAnsi"/>
                <w:sz w:val="28"/>
              </w:rPr>
              <w:t>Заблокирован до</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A8FC86B" w14:textId="77777777" w:rsidR="009A24DD" w:rsidRPr="0095616E" w:rsidRDefault="009A24DD" w:rsidP="0024363F">
            <w:pPr>
              <w:pStyle w:val="aff9"/>
              <w:rPr>
                <w:rFonts w:asciiTheme="majorHAnsi" w:hAnsiTheme="majorHAnsi" w:cstheme="majorHAnsi"/>
                <w:color w:val="auto"/>
                <w:sz w:val="28"/>
              </w:rPr>
            </w:pPr>
            <w:r w:rsidRPr="0095616E">
              <w:rPr>
                <w:rFonts w:asciiTheme="majorHAnsi" w:hAnsiTheme="majorHAnsi" w:cstheme="majorHAnsi"/>
                <w:sz w:val="28"/>
              </w:rPr>
              <w:t>Временная метка окончания блокировки при превышении лимита попыток</w:t>
            </w:r>
          </w:p>
        </w:tc>
      </w:tr>
    </w:tbl>
    <w:p w14:paraId="1C6D7F33" w14:textId="77777777" w:rsidR="003006A5" w:rsidRPr="0095616E" w:rsidRDefault="003006A5" w:rsidP="003006A5">
      <w:pPr>
        <w:rPr>
          <w:rStyle w:val="aff2"/>
          <w:rFonts w:eastAsia="Microsoft YaHei"/>
          <w:color w:val="000000"/>
        </w:rPr>
      </w:pPr>
    </w:p>
    <w:p w14:paraId="06114992" w14:textId="77777777" w:rsidR="005875FC" w:rsidRPr="0095616E" w:rsidRDefault="005875FC" w:rsidP="003006A5">
      <w:pPr>
        <w:rPr>
          <w:rStyle w:val="aff2"/>
          <w:rFonts w:eastAsia="Microsoft YaHei"/>
          <w:color w:val="000000"/>
        </w:rPr>
      </w:pPr>
    </w:p>
    <w:p w14:paraId="60498FA9" w14:textId="3381FA56" w:rsidR="009A24DD" w:rsidRPr="0095616E" w:rsidRDefault="009A24DD">
      <w:pPr>
        <w:pStyle w:val="af9"/>
        <w:numPr>
          <w:ilvl w:val="0"/>
          <w:numId w:val="10"/>
        </w:numPr>
        <w:rPr>
          <w:rFonts w:eastAsia="Microsoft YaHei"/>
        </w:rPr>
      </w:pPr>
      <w:r w:rsidRPr="0095616E">
        <w:rPr>
          <w:rStyle w:val="aff2"/>
          <w:rFonts w:eastAsia="Microsoft YaHei"/>
          <w:color w:val="000000"/>
        </w:rPr>
        <w:t>Токен обновления сессии</w:t>
      </w:r>
      <w:r w:rsidRPr="0095616E">
        <w:rPr>
          <w:rFonts w:eastAsia="Microsoft YaHei"/>
        </w:rPr>
        <w:t xml:space="preserve"> – долговременный токен для безопасной ротации короткоживущих токенов доступа.</w:t>
      </w:r>
    </w:p>
    <w:p w14:paraId="01192C60" w14:textId="719E11D9" w:rsidR="009A24DD" w:rsidRPr="0095616E" w:rsidRDefault="003D1F85" w:rsidP="002D55F5">
      <w:pPr>
        <w:pStyle w:val="affb"/>
        <w:rPr>
          <w:rFonts w:eastAsia="Microsoft YaHei"/>
        </w:rPr>
      </w:pPr>
      <w:r w:rsidRPr="0095616E">
        <w:rPr>
          <w:rStyle w:val="ae"/>
          <w:rFonts w:eastAsia="Microsoft YaHei"/>
          <w:i w:val="0"/>
          <w:iCs w:val="0"/>
        </w:rPr>
        <w:t xml:space="preserve">Таблица </w:t>
      </w:r>
      <w:r w:rsidRPr="0095616E">
        <w:rPr>
          <w:rStyle w:val="ae"/>
          <w:rFonts w:eastAsia="Microsoft YaHei"/>
          <w:i w:val="0"/>
          <w:iCs w:val="0"/>
        </w:rPr>
        <w:fldChar w:fldCharType="begin"/>
      </w:r>
      <w:r w:rsidRPr="0095616E">
        <w:rPr>
          <w:rStyle w:val="ae"/>
          <w:rFonts w:eastAsia="Microsoft YaHei"/>
          <w:i w:val="0"/>
          <w:iCs w:val="0"/>
        </w:rPr>
        <w:instrText xml:space="preserve"> SEQ Таблица \* ARABIC </w:instrText>
      </w:r>
      <w:r w:rsidRPr="0095616E">
        <w:rPr>
          <w:rStyle w:val="ae"/>
          <w:rFonts w:eastAsia="Microsoft YaHei"/>
          <w:i w:val="0"/>
          <w:iCs w:val="0"/>
        </w:rPr>
        <w:fldChar w:fldCharType="separate"/>
      </w:r>
      <w:r w:rsidR="00171214">
        <w:rPr>
          <w:rStyle w:val="ae"/>
          <w:rFonts w:eastAsia="Microsoft YaHei"/>
          <w:i w:val="0"/>
          <w:iCs w:val="0"/>
          <w:noProof/>
        </w:rPr>
        <w:t>4</w:t>
      </w:r>
      <w:r w:rsidRPr="0095616E">
        <w:rPr>
          <w:rStyle w:val="ae"/>
          <w:rFonts w:eastAsia="Microsoft YaHei"/>
          <w:i w:val="0"/>
          <w:iCs w:val="0"/>
        </w:rPr>
        <w:fldChar w:fldCharType="end"/>
      </w:r>
      <w:r w:rsidRPr="0095616E">
        <w:rPr>
          <w:rStyle w:val="ae"/>
          <w:rFonts w:eastAsia="Microsoft YaHei"/>
          <w:i w:val="0"/>
          <w:iCs w:val="0"/>
        </w:rPr>
        <w:t xml:space="preserve"> </w:t>
      </w:r>
      <w:r w:rsidR="00B22E8E" w:rsidRPr="0095616E">
        <w:rPr>
          <w:rStyle w:val="ae"/>
          <w:rFonts w:eastAsia="Microsoft YaHei"/>
          <w:i w:val="0"/>
          <w:iCs w:val="0"/>
        </w:rPr>
        <w:t>-</w:t>
      </w:r>
      <w:r w:rsidRPr="0095616E">
        <w:rPr>
          <w:rStyle w:val="ae"/>
          <w:rFonts w:eastAsia="Microsoft YaHei"/>
          <w:i w:val="0"/>
          <w:iCs w:val="0"/>
        </w:rPr>
        <w:t xml:space="preserve"> </w:t>
      </w:r>
      <w:r w:rsidR="009A24DD" w:rsidRPr="0095616E">
        <w:rPr>
          <w:rStyle w:val="ae"/>
          <w:rFonts w:eastAsia="Microsoft YaHei"/>
          <w:i w:val="0"/>
          <w:iCs w:val="0"/>
        </w:rPr>
        <w:t>Описание сущности Токен обновления сессии</w:t>
      </w:r>
    </w:p>
    <w:tbl>
      <w:tblPr>
        <w:tblW w:w="5000" w:type="pct"/>
        <w:tblCellMar>
          <w:top w:w="15" w:type="dxa"/>
          <w:left w:w="15" w:type="dxa"/>
          <w:bottom w:w="15" w:type="dxa"/>
          <w:right w:w="15" w:type="dxa"/>
        </w:tblCellMar>
        <w:tblLook w:val="04A0" w:firstRow="1" w:lastRow="0" w:firstColumn="1" w:lastColumn="0" w:noHBand="0" w:noVBand="1"/>
      </w:tblPr>
      <w:tblGrid>
        <w:gridCol w:w="628"/>
        <w:gridCol w:w="2282"/>
        <w:gridCol w:w="6429"/>
      </w:tblGrid>
      <w:tr w:rsidR="009A24DD" w:rsidRPr="0095616E" w14:paraId="1ACFD9AD"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DC81A85" w14:textId="77777777" w:rsidR="009A24DD" w:rsidRPr="0095616E" w:rsidRDefault="009A24DD" w:rsidP="003006A5">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0AE2A46" w14:textId="77777777" w:rsidR="009A24DD" w:rsidRPr="0095616E" w:rsidRDefault="009A24DD" w:rsidP="003006A5">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4988915" w14:textId="77777777" w:rsidR="009A24DD" w:rsidRPr="0095616E" w:rsidRDefault="009A24DD" w:rsidP="003006A5">
            <w:pPr>
              <w:pStyle w:val="affa"/>
              <w:rPr>
                <w:sz w:val="28"/>
                <w:szCs w:val="28"/>
              </w:rPr>
            </w:pPr>
            <w:r w:rsidRPr="0095616E">
              <w:rPr>
                <w:sz w:val="28"/>
                <w:szCs w:val="28"/>
              </w:rPr>
              <w:t>Назначение</w:t>
            </w:r>
          </w:p>
        </w:tc>
      </w:tr>
      <w:tr w:rsidR="009A24DD" w:rsidRPr="0095616E" w14:paraId="0166B281"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2DE7CD1"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C6735E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E8B4F1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записи (первичный ключ)</w:t>
            </w:r>
          </w:p>
        </w:tc>
      </w:tr>
      <w:tr w:rsidR="009A24DD" w:rsidRPr="0095616E" w14:paraId="74BBC2E3"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BDA9D5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CD3A97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Хеш токена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F1A084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Уникальное криптографическое представление токена</w:t>
            </w:r>
          </w:p>
        </w:tc>
      </w:tr>
      <w:tr w:rsidR="009A24DD" w:rsidRPr="0095616E" w14:paraId="1031046E"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230626B"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53C88B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пользователя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E550F1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владельца токена (внешний ключ)</w:t>
            </w:r>
          </w:p>
        </w:tc>
      </w:tr>
      <w:tr w:rsidR="009A24DD" w:rsidRPr="0095616E" w14:paraId="10D6DD79"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383BB57"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FB6C81B"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Истекает в</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22782F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Срок действия токена</w:t>
            </w:r>
          </w:p>
        </w:tc>
      </w:tr>
      <w:tr w:rsidR="009A24DD" w:rsidRPr="0095616E" w14:paraId="33B4A01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DFB2BD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7CDE2D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Отозван в</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0846F7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Временная метка принудительного отзыва токена</w:t>
            </w:r>
          </w:p>
        </w:tc>
      </w:tr>
    </w:tbl>
    <w:p w14:paraId="7E08981D" w14:textId="77777777" w:rsidR="003006A5" w:rsidRPr="0095616E" w:rsidRDefault="003006A5" w:rsidP="003006A5">
      <w:pPr>
        <w:rPr>
          <w:rStyle w:val="aff2"/>
          <w:rFonts w:eastAsia="Microsoft YaHei"/>
          <w:color w:val="000000"/>
        </w:rPr>
      </w:pPr>
    </w:p>
    <w:p w14:paraId="336D675F" w14:textId="1CC99FEA" w:rsidR="009A24DD" w:rsidRPr="0095616E" w:rsidRDefault="009A24DD">
      <w:pPr>
        <w:pStyle w:val="af9"/>
        <w:numPr>
          <w:ilvl w:val="0"/>
          <w:numId w:val="10"/>
        </w:numPr>
        <w:rPr>
          <w:rFonts w:eastAsia="Microsoft YaHei"/>
        </w:rPr>
      </w:pPr>
      <w:r w:rsidRPr="0095616E">
        <w:rPr>
          <w:rStyle w:val="aff2"/>
          <w:rFonts w:eastAsia="Microsoft YaHei"/>
          <w:color w:val="000000"/>
        </w:rPr>
        <w:t>Журнал аутентификации</w:t>
      </w:r>
      <w:r w:rsidRPr="0095616E">
        <w:rPr>
          <w:rFonts w:eastAsia="Microsoft YaHei"/>
        </w:rPr>
        <w:t xml:space="preserve"> – аудит событий входа, выхода и ошибок доступа.</w:t>
      </w:r>
    </w:p>
    <w:p w14:paraId="07236E06" w14:textId="49D50ABC" w:rsidR="009A24DD" w:rsidRPr="0095616E" w:rsidRDefault="00427106" w:rsidP="002D55F5">
      <w:pPr>
        <w:pStyle w:val="affb"/>
        <w:rPr>
          <w:rFonts w:eastAsia="Microsoft YaHei"/>
        </w:rPr>
      </w:pPr>
      <w:r w:rsidRPr="0095616E">
        <w:rPr>
          <w:rStyle w:val="ae"/>
          <w:rFonts w:eastAsia="Microsoft YaHei"/>
          <w:i w:val="0"/>
          <w:iCs w:val="0"/>
        </w:rPr>
        <w:t xml:space="preserve">Таблица </w:t>
      </w:r>
      <w:r w:rsidRPr="0095616E">
        <w:rPr>
          <w:rStyle w:val="ae"/>
          <w:rFonts w:eastAsia="Microsoft YaHei"/>
          <w:i w:val="0"/>
          <w:iCs w:val="0"/>
        </w:rPr>
        <w:fldChar w:fldCharType="begin"/>
      </w:r>
      <w:r w:rsidRPr="0095616E">
        <w:rPr>
          <w:rStyle w:val="ae"/>
          <w:rFonts w:eastAsia="Microsoft YaHei"/>
          <w:i w:val="0"/>
          <w:iCs w:val="0"/>
        </w:rPr>
        <w:instrText xml:space="preserve"> SEQ Таблица \* ARABIC </w:instrText>
      </w:r>
      <w:r w:rsidRPr="0095616E">
        <w:rPr>
          <w:rStyle w:val="ae"/>
          <w:rFonts w:eastAsia="Microsoft YaHei"/>
          <w:i w:val="0"/>
          <w:iCs w:val="0"/>
        </w:rPr>
        <w:fldChar w:fldCharType="separate"/>
      </w:r>
      <w:r w:rsidR="00171214">
        <w:rPr>
          <w:rStyle w:val="ae"/>
          <w:rFonts w:eastAsia="Microsoft YaHei"/>
          <w:i w:val="0"/>
          <w:iCs w:val="0"/>
          <w:noProof/>
        </w:rPr>
        <w:t>5</w:t>
      </w:r>
      <w:r w:rsidRPr="0095616E">
        <w:rPr>
          <w:rStyle w:val="ae"/>
          <w:rFonts w:eastAsia="Microsoft YaHei"/>
          <w:i w:val="0"/>
          <w:iCs w:val="0"/>
        </w:rPr>
        <w:fldChar w:fldCharType="end"/>
      </w:r>
      <w:r w:rsidRPr="0095616E">
        <w:rPr>
          <w:rStyle w:val="ae"/>
          <w:rFonts w:eastAsia="Microsoft YaHei"/>
          <w:i w:val="0"/>
          <w:iCs w:val="0"/>
        </w:rPr>
        <w:t xml:space="preserve"> </w:t>
      </w:r>
      <w:r w:rsidR="00650682" w:rsidRPr="0095616E">
        <w:rPr>
          <w:rStyle w:val="ae"/>
          <w:rFonts w:eastAsia="Microsoft YaHei"/>
          <w:i w:val="0"/>
          <w:iCs w:val="0"/>
        </w:rPr>
        <w:t>-</w:t>
      </w:r>
      <w:r w:rsidRPr="0095616E">
        <w:rPr>
          <w:rStyle w:val="ae"/>
          <w:rFonts w:eastAsia="Microsoft YaHei"/>
          <w:i w:val="0"/>
          <w:iCs w:val="0"/>
        </w:rPr>
        <w:t xml:space="preserve"> </w:t>
      </w:r>
      <w:r w:rsidR="009A24DD" w:rsidRPr="0095616E">
        <w:rPr>
          <w:rStyle w:val="ae"/>
          <w:rFonts w:eastAsia="Microsoft YaHei"/>
          <w:i w:val="0"/>
          <w:iCs w:val="0"/>
        </w:rPr>
        <w:t>Описание сущности Журнал аутентификации</w:t>
      </w:r>
    </w:p>
    <w:tbl>
      <w:tblPr>
        <w:tblW w:w="5000" w:type="pct"/>
        <w:tblCellMar>
          <w:top w:w="15" w:type="dxa"/>
          <w:left w:w="15" w:type="dxa"/>
          <w:bottom w:w="15" w:type="dxa"/>
          <w:right w:w="15" w:type="dxa"/>
        </w:tblCellMar>
        <w:tblLook w:val="04A0" w:firstRow="1" w:lastRow="0" w:firstColumn="1" w:lastColumn="0" w:noHBand="0" w:noVBand="1"/>
      </w:tblPr>
      <w:tblGrid>
        <w:gridCol w:w="628"/>
        <w:gridCol w:w="2898"/>
        <w:gridCol w:w="5813"/>
      </w:tblGrid>
      <w:tr w:rsidR="009A24DD" w:rsidRPr="0095616E" w14:paraId="5785F1D8"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5408CBB" w14:textId="77777777" w:rsidR="009A24DD" w:rsidRPr="0095616E" w:rsidRDefault="009A24DD" w:rsidP="003006A5">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863D6BF" w14:textId="77777777" w:rsidR="009A24DD" w:rsidRPr="0095616E" w:rsidRDefault="009A24DD" w:rsidP="003006A5">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9323E1F" w14:textId="77777777" w:rsidR="009A24DD" w:rsidRPr="0095616E" w:rsidRDefault="009A24DD" w:rsidP="003006A5">
            <w:pPr>
              <w:pStyle w:val="affa"/>
              <w:rPr>
                <w:sz w:val="28"/>
                <w:szCs w:val="28"/>
              </w:rPr>
            </w:pPr>
            <w:r w:rsidRPr="0095616E">
              <w:rPr>
                <w:sz w:val="28"/>
                <w:szCs w:val="28"/>
              </w:rPr>
              <w:t>Назначение</w:t>
            </w:r>
          </w:p>
        </w:tc>
      </w:tr>
      <w:tr w:rsidR="009A24DD" w:rsidRPr="0095616E" w14:paraId="7993B917"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89BC95B"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B88726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C9920F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события (первичный ключ)</w:t>
            </w:r>
          </w:p>
        </w:tc>
      </w:tr>
      <w:tr w:rsidR="009A24DD" w:rsidRPr="0095616E" w14:paraId="72AFA19F"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3309B1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ABBC02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пользователя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FC7E52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субъект события (внешний ключ, допускает пустое значение)</w:t>
            </w:r>
          </w:p>
        </w:tc>
      </w:tr>
      <w:tr w:rsidR="009A24DD" w:rsidRPr="0095616E" w14:paraId="6A9A7FD6"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6D84C6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2F78D7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Тип события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DF9FE38"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Код действия (успешный вход, ошибка, выход и т.п.)</w:t>
            </w:r>
          </w:p>
        </w:tc>
      </w:tr>
      <w:tr w:rsidR="009A24DD" w:rsidRPr="0095616E" w14:paraId="589856AA"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427183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ADA0B1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Адрес</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9E95CC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Сетевой адрес источника запроса</w:t>
            </w:r>
          </w:p>
        </w:tc>
      </w:tr>
      <w:tr w:rsidR="009A24DD" w:rsidRPr="0095616E" w14:paraId="790A7DB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741AFF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E0797E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Дополнительные данные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45A58B8"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Гибкое поле для хранения контекста события</w:t>
            </w:r>
          </w:p>
        </w:tc>
      </w:tr>
      <w:tr w:rsidR="009A24DD" w:rsidRPr="0095616E" w14:paraId="1B8BE7F7"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285740E"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4C1F4C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Время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FD78EBE"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Временная метка фиксации события</w:t>
            </w:r>
          </w:p>
        </w:tc>
      </w:tr>
    </w:tbl>
    <w:p w14:paraId="45247973" w14:textId="77777777" w:rsidR="003006A5" w:rsidRPr="0095616E" w:rsidRDefault="003006A5" w:rsidP="003006A5">
      <w:pPr>
        <w:rPr>
          <w:rStyle w:val="aff2"/>
          <w:rFonts w:eastAsia="Microsoft YaHei"/>
          <w:color w:val="000000"/>
          <w:lang w:val="en-US"/>
        </w:rPr>
      </w:pPr>
    </w:p>
    <w:p w14:paraId="345E14A4" w14:textId="77777777" w:rsidR="00C53B87" w:rsidRPr="0095616E" w:rsidRDefault="00C53B87" w:rsidP="003006A5">
      <w:pPr>
        <w:rPr>
          <w:rStyle w:val="aff2"/>
          <w:rFonts w:eastAsia="Microsoft YaHei"/>
          <w:color w:val="000000"/>
          <w:lang w:val="en-US"/>
        </w:rPr>
      </w:pPr>
    </w:p>
    <w:p w14:paraId="0385530F" w14:textId="77777777" w:rsidR="00C53B87" w:rsidRPr="0095616E" w:rsidRDefault="00C53B87" w:rsidP="003006A5">
      <w:pPr>
        <w:rPr>
          <w:rStyle w:val="aff2"/>
          <w:rFonts w:eastAsia="Microsoft YaHei"/>
          <w:color w:val="000000"/>
          <w:lang w:val="en-US"/>
        </w:rPr>
      </w:pPr>
    </w:p>
    <w:p w14:paraId="614EB982" w14:textId="215E991C" w:rsidR="009A24DD" w:rsidRPr="0095616E" w:rsidRDefault="009A24DD">
      <w:pPr>
        <w:pStyle w:val="af9"/>
        <w:numPr>
          <w:ilvl w:val="0"/>
          <w:numId w:val="10"/>
        </w:numPr>
        <w:rPr>
          <w:rFonts w:eastAsia="Microsoft YaHei"/>
        </w:rPr>
      </w:pPr>
      <w:r w:rsidRPr="0095616E">
        <w:rPr>
          <w:rStyle w:val="aff2"/>
          <w:rFonts w:eastAsia="Microsoft YaHei"/>
          <w:color w:val="000000"/>
        </w:rPr>
        <w:t>Сеанс видеовстречи</w:t>
      </w:r>
      <w:r w:rsidRPr="0095616E">
        <w:rPr>
          <w:rFonts w:eastAsia="Microsoft YaHei"/>
        </w:rPr>
        <w:t xml:space="preserve"> – запланированное или активное мероприятие.</w:t>
      </w:r>
    </w:p>
    <w:p w14:paraId="242F94B5" w14:textId="6F5BBD7F" w:rsidR="009A24DD" w:rsidRPr="0095616E" w:rsidRDefault="007C2D24" w:rsidP="002D55F5">
      <w:pPr>
        <w:pStyle w:val="affb"/>
        <w:rPr>
          <w:rFonts w:eastAsia="Microsoft YaHei"/>
        </w:rPr>
      </w:pPr>
      <w:r w:rsidRPr="0095616E">
        <w:rPr>
          <w:rStyle w:val="ae"/>
          <w:rFonts w:eastAsia="Microsoft YaHei"/>
          <w:i w:val="0"/>
          <w:iCs w:val="0"/>
        </w:rPr>
        <w:t xml:space="preserve">Таблица </w:t>
      </w:r>
      <w:r w:rsidRPr="0095616E">
        <w:rPr>
          <w:rStyle w:val="ae"/>
          <w:rFonts w:eastAsia="Microsoft YaHei"/>
          <w:i w:val="0"/>
          <w:iCs w:val="0"/>
        </w:rPr>
        <w:fldChar w:fldCharType="begin"/>
      </w:r>
      <w:r w:rsidRPr="0095616E">
        <w:rPr>
          <w:rStyle w:val="ae"/>
          <w:rFonts w:eastAsia="Microsoft YaHei"/>
          <w:i w:val="0"/>
          <w:iCs w:val="0"/>
        </w:rPr>
        <w:instrText xml:space="preserve"> SEQ Таблица \* ARABIC </w:instrText>
      </w:r>
      <w:r w:rsidRPr="0095616E">
        <w:rPr>
          <w:rStyle w:val="ae"/>
          <w:rFonts w:eastAsia="Microsoft YaHei"/>
          <w:i w:val="0"/>
          <w:iCs w:val="0"/>
        </w:rPr>
        <w:fldChar w:fldCharType="separate"/>
      </w:r>
      <w:r w:rsidR="00171214">
        <w:rPr>
          <w:rStyle w:val="ae"/>
          <w:rFonts w:eastAsia="Microsoft YaHei"/>
          <w:i w:val="0"/>
          <w:iCs w:val="0"/>
          <w:noProof/>
        </w:rPr>
        <w:t>6</w:t>
      </w:r>
      <w:r w:rsidRPr="0095616E">
        <w:rPr>
          <w:rStyle w:val="ae"/>
          <w:rFonts w:eastAsia="Microsoft YaHei"/>
          <w:i w:val="0"/>
          <w:iCs w:val="0"/>
        </w:rPr>
        <w:fldChar w:fldCharType="end"/>
      </w:r>
      <w:r w:rsidRPr="0095616E">
        <w:rPr>
          <w:rStyle w:val="ae"/>
          <w:rFonts w:eastAsia="Microsoft YaHei"/>
          <w:i w:val="0"/>
          <w:iCs w:val="0"/>
        </w:rPr>
        <w:t xml:space="preserve"> </w:t>
      </w:r>
      <w:r w:rsidR="00B66F9C" w:rsidRPr="0095616E">
        <w:rPr>
          <w:rStyle w:val="ae"/>
          <w:rFonts w:eastAsia="Microsoft YaHei"/>
          <w:i w:val="0"/>
          <w:iCs w:val="0"/>
        </w:rPr>
        <w:t>-</w:t>
      </w:r>
      <w:r w:rsidRPr="0095616E">
        <w:rPr>
          <w:rStyle w:val="ae"/>
          <w:rFonts w:eastAsia="Microsoft YaHei"/>
          <w:i w:val="0"/>
          <w:iCs w:val="0"/>
        </w:rPr>
        <w:t xml:space="preserve"> </w:t>
      </w:r>
      <w:r w:rsidR="009A24DD" w:rsidRPr="0095616E">
        <w:rPr>
          <w:rStyle w:val="ae"/>
          <w:rFonts w:eastAsia="Microsoft YaHei"/>
          <w:i w:val="0"/>
          <w:iCs w:val="0"/>
        </w:rPr>
        <w:t>Описание сущности Сеанс видеовстречи</w:t>
      </w:r>
    </w:p>
    <w:tbl>
      <w:tblPr>
        <w:tblW w:w="5000" w:type="pct"/>
        <w:tblCellMar>
          <w:top w:w="15" w:type="dxa"/>
          <w:left w:w="15" w:type="dxa"/>
          <w:bottom w:w="15" w:type="dxa"/>
          <w:right w:w="15" w:type="dxa"/>
        </w:tblCellMar>
        <w:tblLook w:val="04A0" w:firstRow="1" w:lastRow="0" w:firstColumn="1" w:lastColumn="0" w:noHBand="0" w:noVBand="1"/>
      </w:tblPr>
      <w:tblGrid>
        <w:gridCol w:w="628"/>
        <w:gridCol w:w="2923"/>
        <w:gridCol w:w="5788"/>
      </w:tblGrid>
      <w:tr w:rsidR="009A24DD" w:rsidRPr="0095616E" w14:paraId="5B8853F9"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068AD7C" w14:textId="77777777" w:rsidR="009A24DD" w:rsidRPr="0095616E" w:rsidRDefault="009A24DD" w:rsidP="003006A5">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AD43DB2" w14:textId="77777777" w:rsidR="009A24DD" w:rsidRPr="0095616E" w:rsidRDefault="009A24DD" w:rsidP="003006A5">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B4FB2BA" w14:textId="77777777" w:rsidR="009A24DD" w:rsidRPr="0095616E" w:rsidRDefault="009A24DD" w:rsidP="003006A5">
            <w:pPr>
              <w:pStyle w:val="affa"/>
              <w:rPr>
                <w:sz w:val="28"/>
                <w:szCs w:val="28"/>
              </w:rPr>
            </w:pPr>
            <w:r w:rsidRPr="0095616E">
              <w:rPr>
                <w:sz w:val="28"/>
                <w:szCs w:val="28"/>
              </w:rPr>
              <w:t>Назначение</w:t>
            </w:r>
          </w:p>
        </w:tc>
      </w:tr>
      <w:tr w:rsidR="009A24DD" w:rsidRPr="0095616E" w14:paraId="5EDF6868"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80A5F76"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0FCE9D6"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1A3AAE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встречи (первичный ключ)</w:t>
            </w:r>
          </w:p>
        </w:tc>
      </w:tr>
      <w:tr w:rsidR="009A24DD" w:rsidRPr="0095616E" w14:paraId="3E71F71B"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BB5427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3C46DA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Название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1B095D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Человекочитаемое наименование сессии</w:t>
            </w:r>
          </w:p>
        </w:tc>
      </w:tr>
      <w:tr w:rsidR="009A24DD" w:rsidRPr="0095616E" w14:paraId="7658C04C"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521AD0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7F71CA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Тип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E127D2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Классификатор формата мероприятия</w:t>
            </w:r>
          </w:p>
        </w:tc>
      </w:tr>
      <w:tr w:rsidR="009A24DD" w:rsidRPr="0095616E" w14:paraId="6060095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5D6101B"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034B63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Дата и время начала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14071F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Планируемое или фактическое время старта</w:t>
            </w:r>
          </w:p>
        </w:tc>
      </w:tr>
      <w:tr w:rsidR="009A24DD" w:rsidRPr="0095616E" w14:paraId="4473A6B1"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F52F976"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D39202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Дата и время окончания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3941EE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Планируемое или фактическое время завершения</w:t>
            </w:r>
          </w:p>
        </w:tc>
      </w:tr>
      <w:tr w:rsidR="009A24DD" w:rsidRPr="0095616E" w14:paraId="78D925F8"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3CEB56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C12403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Создан пользователем</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335FA88"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организатора встречи (внешний ключ)</w:t>
            </w:r>
          </w:p>
        </w:tc>
      </w:tr>
      <w:tr w:rsidR="009A24DD" w:rsidRPr="0095616E" w14:paraId="4A24D1FE"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D9290F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7</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ACFD63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Статус встречи</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259628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Текущее состояние жизненного цикла сессии</w:t>
            </w:r>
          </w:p>
        </w:tc>
      </w:tr>
    </w:tbl>
    <w:p w14:paraId="78A81BC3" w14:textId="77777777" w:rsidR="003006A5" w:rsidRPr="0095616E" w:rsidRDefault="003006A5" w:rsidP="003006A5">
      <w:pPr>
        <w:rPr>
          <w:rStyle w:val="aff2"/>
          <w:rFonts w:eastAsia="Microsoft YaHei"/>
          <w:color w:val="000000"/>
        </w:rPr>
      </w:pPr>
    </w:p>
    <w:p w14:paraId="0198E308" w14:textId="6D08761D" w:rsidR="009A24DD" w:rsidRPr="0095616E" w:rsidRDefault="009A24DD">
      <w:pPr>
        <w:pStyle w:val="af9"/>
        <w:numPr>
          <w:ilvl w:val="0"/>
          <w:numId w:val="10"/>
        </w:numPr>
        <w:rPr>
          <w:rFonts w:eastAsia="Microsoft YaHei"/>
        </w:rPr>
      </w:pPr>
      <w:r w:rsidRPr="0095616E">
        <w:rPr>
          <w:rStyle w:val="aff2"/>
          <w:rFonts w:eastAsia="Microsoft YaHei"/>
          <w:color w:val="000000"/>
        </w:rPr>
        <w:t>Участник встречи</w:t>
      </w:r>
      <w:r w:rsidRPr="0095616E">
        <w:rPr>
          <w:rFonts w:eastAsia="Microsoft YaHei"/>
        </w:rPr>
        <w:t xml:space="preserve"> – роль конкретного человека в сеансе (включая гостей без учётной записи).</w:t>
      </w:r>
    </w:p>
    <w:p w14:paraId="614A50A4" w14:textId="43C23CB5" w:rsidR="009A24DD" w:rsidRPr="0095616E" w:rsidRDefault="00674496" w:rsidP="00BB3390">
      <w:pPr>
        <w:pStyle w:val="affb"/>
        <w:rPr>
          <w:rFonts w:eastAsia="Microsoft YaHei"/>
        </w:rPr>
      </w:pPr>
      <w:r w:rsidRPr="0095616E">
        <w:rPr>
          <w:rStyle w:val="ae"/>
          <w:rFonts w:eastAsia="Microsoft YaHei"/>
          <w:i w:val="0"/>
          <w:iCs w:val="0"/>
        </w:rPr>
        <w:t xml:space="preserve">Таблица </w:t>
      </w:r>
      <w:r w:rsidRPr="0095616E">
        <w:rPr>
          <w:rStyle w:val="ae"/>
          <w:rFonts w:eastAsia="Microsoft YaHei"/>
          <w:i w:val="0"/>
          <w:iCs w:val="0"/>
        </w:rPr>
        <w:fldChar w:fldCharType="begin"/>
      </w:r>
      <w:r w:rsidRPr="0095616E">
        <w:rPr>
          <w:rStyle w:val="ae"/>
          <w:rFonts w:eastAsia="Microsoft YaHei"/>
          <w:i w:val="0"/>
          <w:iCs w:val="0"/>
        </w:rPr>
        <w:instrText xml:space="preserve"> SEQ Таблица \* ARABIC </w:instrText>
      </w:r>
      <w:r w:rsidRPr="0095616E">
        <w:rPr>
          <w:rStyle w:val="ae"/>
          <w:rFonts w:eastAsia="Microsoft YaHei"/>
          <w:i w:val="0"/>
          <w:iCs w:val="0"/>
        </w:rPr>
        <w:fldChar w:fldCharType="separate"/>
      </w:r>
      <w:r w:rsidR="00171214">
        <w:rPr>
          <w:rStyle w:val="ae"/>
          <w:rFonts w:eastAsia="Microsoft YaHei"/>
          <w:i w:val="0"/>
          <w:iCs w:val="0"/>
          <w:noProof/>
        </w:rPr>
        <w:t>7</w:t>
      </w:r>
      <w:r w:rsidRPr="0095616E">
        <w:rPr>
          <w:rStyle w:val="ae"/>
          <w:rFonts w:eastAsia="Microsoft YaHei"/>
          <w:i w:val="0"/>
          <w:iCs w:val="0"/>
        </w:rPr>
        <w:fldChar w:fldCharType="end"/>
      </w:r>
      <w:r w:rsidRPr="0095616E">
        <w:rPr>
          <w:rStyle w:val="ae"/>
          <w:rFonts w:eastAsia="Microsoft YaHei"/>
          <w:i w:val="0"/>
          <w:iCs w:val="0"/>
        </w:rPr>
        <w:t xml:space="preserve"> </w:t>
      </w:r>
      <w:r w:rsidR="00886BA0" w:rsidRPr="0095616E">
        <w:rPr>
          <w:rStyle w:val="ae"/>
          <w:rFonts w:eastAsia="Microsoft YaHei"/>
          <w:i w:val="0"/>
          <w:iCs w:val="0"/>
        </w:rPr>
        <w:t>-</w:t>
      </w:r>
      <w:r w:rsidRPr="0095616E">
        <w:rPr>
          <w:rStyle w:val="ae"/>
          <w:rFonts w:eastAsia="Microsoft YaHei"/>
          <w:i w:val="0"/>
          <w:iCs w:val="0"/>
        </w:rPr>
        <w:t xml:space="preserve"> </w:t>
      </w:r>
      <w:r w:rsidR="009A24DD" w:rsidRPr="0095616E">
        <w:rPr>
          <w:rStyle w:val="ae"/>
          <w:rFonts w:eastAsia="Microsoft YaHei"/>
          <w:i w:val="0"/>
          <w:iCs w:val="0"/>
        </w:rPr>
        <w:t>Описание сущности Участник встречи</w:t>
      </w:r>
    </w:p>
    <w:tbl>
      <w:tblPr>
        <w:tblW w:w="5000" w:type="pct"/>
        <w:tblCellMar>
          <w:top w:w="15" w:type="dxa"/>
          <w:left w:w="15" w:type="dxa"/>
          <w:bottom w:w="15" w:type="dxa"/>
          <w:right w:w="15" w:type="dxa"/>
        </w:tblCellMar>
        <w:tblLook w:val="04A0" w:firstRow="1" w:lastRow="0" w:firstColumn="1" w:lastColumn="0" w:noHBand="0" w:noVBand="1"/>
      </w:tblPr>
      <w:tblGrid>
        <w:gridCol w:w="628"/>
        <w:gridCol w:w="2433"/>
        <w:gridCol w:w="6278"/>
      </w:tblGrid>
      <w:tr w:rsidR="009A24DD" w:rsidRPr="0095616E" w14:paraId="08233E54"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B04A042" w14:textId="77777777" w:rsidR="009A24DD" w:rsidRPr="0095616E" w:rsidRDefault="009A24DD" w:rsidP="003006A5">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B84F2DE" w14:textId="77777777" w:rsidR="009A24DD" w:rsidRPr="0095616E" w:rsidRDefault="009A24DD" w:rsidP="003006A5">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6662842" w14:textId="77777777" w:rsidR="009A24DD" w:rsidRPr="0095616E" w:rsidRDefault="009A24DD" w:rsidP="003006A5">
            <w:pPr>
              <w:pStyle w:val="affa"/>
              <w:rPr>
                <w:sz w:val="28"/>
                <w:szCs w:val="28"/>
              </w:rPr>
            </w:pPr>
            <w:r w:rsidRPr="0095616E">
              <w:rPr>
                <w:sz w:val="28"/>
                <w:szCs w:val="28"/>
              </w:rPr>
              <w:t>Назначение</w:t>
            </w:r>
          </w:p>
        </w:tc>
      </w:tr>
      <w:tr w:rsidR="009A24DD" w:rsidRPr="0095616E" w14:paraId="1A03446E"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B1AC188"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C7F4DE7"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ADC8C68"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записи (первичный ключ)</w:t>
            </w:r>
          </w:p>
        </w:tc>
      </w:tr>
      <w:tr w:rsidR="009A24DD" w:rsidRPr="0095616E" w14:paraId="5F81411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A64F0DA"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D789A3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6C0DA3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родительскую встречу (внешний ключ)</w:t>
            </w:r>
          </w:p>
        </w:tc>
      </w:tr>
      <w:tr w:rsidR="009A24DD" w:rsidRPr="0095616E" w14:paraId="7DAE5EC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CAAA44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96C6BD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пользователя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F7103E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учётную запись (внешний ключ, допускает пустое значение)</w:t>
            </w:r>
          </w:p>
        </w:tc>
      </w:tr>
      <w:tr w:rsidR="009A24DD" w:rsidRPr="0095616E" w14:paraId="2BA93AF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576A6D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3EABED9"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Код роли</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FA86EA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Уровень доступа в рамках встречи</w:t>
            </w:r>
          </w:p>
        </w:tc>
      </w:tr>
      <w:tr w:rsidR="009A24DD" w:rsidRPr="0095616E" w14:paraId="1F848B0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647977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38A1DC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Вошёл в / Вышел в</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4A6011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Временные метки присутствия в сессии</w:t>
            </w:r>
          </w:p>
        </w:tc>
      </w:tr>
      <w:tr w:rsidR="009A24DD" w:rsidRPr="0095616E" w14:paraId="3BC284D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AD548F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35C9D3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Активен в сеансе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30757D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Флаг текущего подключения участника</w:t>
            </w:r>
          </w:p>
        </w:tc>
      </w:tr>
    </w:tbl>
    <w:p w14:paraId="12529466" w14:textId="77777777" w:rsidR="003006A5" w:rsidRPr="0095616E" w:rsidRDefault="003006A5" w:rsidP="003006A5">
      <w:pPr>
        <w:rPr>
          <w:rStyle w:val="aff2"/>
          <w:rFonts w:eastAsia="Microsoft YaHei"/>
          <w:color w:val="000000"/>
        </w:rPr>
      </w:pPr>
    </w:p>
    <w:p w14:paraId="306DFD00" w14:textId="6AA9E211" w:rsidR="009A24DD" w:rsidRPr="0095616E" w:rsidRDefault="009A24DD">
      <w:pPr>
        <w:pStyle w:val="af9"/>
        <w:numPr>
          <w:ilvl w:val="0"/>
          <w:numId w:val="10"/>
        </w:numPr>
        <w:rPr>
          <w:rFonts w:eastAsia="Microsoft YaHei"/>
        </w:rPr>
      </w:pPr>
      <w:r w:rsidRPr="0095616E">
        <w:rPr>
          <w:rStyle w:val="aff2"/>
          <w:rFonts w:eastAsia="Microsoft YaHei"/>
          <w:color w:val="000000"/>
        </w:rPr>
        <w:t>Событие аналитики</w:t>
      </w:r>
      <w:r w:rsidRPr="0095616E">
        <w:rPr>
          <w:rFonts w:eastAsia="Microsoft YaHei"/>
        </w:rPr>
        <w:t xml:space="preserve"> – сырые и обогащённые данные от модуля искусственного интеллекта (эмоции, транскрипт, метрики).</w:t>
      </w:r>
    </w:p>
    <w:p w14:paraId="068FAFE3" w14:textId="04C101AD" w:rsidR="009A24DD" w:rsidRPr="0095616E" w:rsidRDefault="00674496" w:rsidP="00657571">
      <w:pPr>
        <w:pStyle w:val="affb"/>
        <w:rPr>
          <w:rFonts w:eastAsia="Microsoft YaHei"/>
        </w:rPr>
      </w:pPr>
      <w:r w:rsidRPr="0095616E">
        <w:rPr>
          <w:rStyle w:val="ae"/>
          <w:rFonts w:eastAsia="Microsoft YaHei"/>
          <w:i w:val="0"/>
          <w:iCs w:val="0"/>
        </w:rPr>
        <w:t xml:space="preserve">Таблица </w:t>
      </w:r>
      <w:r w:rsidRPr="0095616E">
        <w:rPr>
          <w:rStyle w:val="ae"/>
          <w:rFonts w:eastAsia="Microsoft YaHei"/>
          <w:i w:val="0"/>
          <w:iCs w:val="0"/>
        </w:rPr>
        <w:fldChar w:fldCharType="begin"/>
      </w:r>
      <w:r w:rsidRPr="0095616E">
        <w:rPr>
          <w:rStyle w:val="ae"/>
          <w:rFonts w:eastAsia="Microsoft YaHei"/>
          <w:i w:val="0"/>
          <w:iCs w:val="0"/>
        </w:rPr>
        <w:instrText xml:space="preserve"> SEQ Таблица \* ARABIC </w:instrText>
      </w:r>
      <w:r w:rsidRPr="0095616E">
        <w:rPr>
          <w:rStyle w:val="ae"/>
          <w:rFonts w:eastAsia="Microsoft YaHei"/>
          <w:i w:val="0"/>
          <w:iCs w:val="0"/>
        </w:rPr>
        <w:fldChar w:fldCharType="separate"/>
      </w:r>
      <w:r w:rsidR="00171214">
        <w:rPr>
          <w:rStyle w:val="ae"/>
          <w:rFonts w:eastAsia="Microsoft YaHei"/>
          <w:i w:val="0"/>
          <w:iCs w:val="0"/>
          <w:noProof/>
        </w:rPr>
        <w:t>8</w:t>
      </w:r>
      <w:r w:rsidRPr="0095616E">
        <w:rPr>
          <w:rStyle w:val="ae"/>
          <w:rFonts w:eastAsia="Microsoft YaHei"/>
          <w:i w:val="0"/>
          <w:iCs w:val="0"/>
        </w:rPr>
        <w:fldChar w:fldCharType="end"/>
      </w:r>
      <w:r w:rsidRPr="0095616E">
        <w:rPr>
          <w:rStyle w:val="ae"/>
          <w:rFonts w:eastAsia="Microsoft YaHei"/>
          <w:i w:val="0"/>
          <w:iCs w:val="0"/>
        </w:rPr>
        <w:t xml:space="preserve"> </w:t>
      </w:r>
      <w:r w:rsidR="00886BA0" w:rsidRPr="0095616E">
        <w:rPr>
          <w:rStyle w:val="ae"/>
          <w:rFonts w:eastAsia="Microsoft YaHei"/>
          <w:i w:val="0"/>
          <w:iCs w:val="0"/>
        </w:rPr>
        <w:t>-</w:t>
      </w:r>
      <w:r w:rsidRPr="0095616E">
        <w:rPr>
          <w:rStyle w:val="ae"/>
          <w:rFonts w:eastAsia="Microsoft YaHei"/>
          <w:i w:val="0"/>
          <w:iCs w:val="0"/>
        </w:rPr>
        <w:t xml:space="preserve"> </w:t>
      </w:r>
      <w:r w:rsidR="009A24DD" w:rsidRPr="0095616E">
        <w:rPr>
          <w:rStyle w:val="ae"/>
          <w:rFonts w:eastAsia="Microsoft YaHei"/>
          <w:i w:val="0"/>
          <w:iCs w:val="0"/>
        </w:rPr>
        <w:t>Описание сущности Событие аналитики</w:t>
      </w:r>
    </w:p>
    <w:tbl>
      <w:tblPr>
        <w:tblW w:w="5000" w:type="pct"/>
        <w:tblCellMar>
          <w:top w:w="15" w:type="dxa"/>
          <w:left w:w="15" w:type="dxa"/>
          <w:bottom w:w="15" w:type="dxa"/>
          <w:right w:w="15" w:type="dxa"/>
        </w:tblCellMar>
        <w:tblLook w:val="04A0" w:firstRow="1" w:lastRow="0" w:firstColumn="1" w:lastColumn="0" w:noHBand="0" w:noVBand="1"/>
      </w:tblPr>
      <w:tblGrid>
        <w:gridCol w:w="589"/>
        <w:gridCol w:w="3027"/>
        <w:gridCol w:w="5723"/>
      </w:tblGrid>
      <w:tr w:rsidR="009A24DD" w:rsidRPr="0095616E" w14:paraId="348208DF"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15B447F" w14:textId="77777777" w:rsidR="009A24DD" w:rsidRPr="0095616E" w:rsidRDefault="009A24DD" w:rsidP="00D276C5">
            <w:pPr>
              <w:pStyle w:val="affa"/>
            </w:pPr>
            <w:r w:rsidRPr="0095616E">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55F9C58" w14:textId="77777777" w:rsidR="009A24DD" w:rsidRPr="0095616E" w:rsidRDefault="009A24DD" w:rsidP="00D276C5">
            <w:pPr>
              <w:pStyle w:val="affa"/>
            </w:pPr>
            <w:r w:rsidRPr="0095616E">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FFDBE80" w14:textId="77777777" w:rsidR="009A24DD" w:rsidRPr="0095616E" w:rsidRDefault="009A24DD" w:rsidP="00D276C5">
            <w:pPr>
              <w:pStyle w:val="affa"/>
            </w:pPr>
            <w:r w:rsidRPr="0095616E">
              <w:t>Назначение</w:t>
            </w:r>
          </w:p>
        </w:tc>
      </w:tr>
      <w:tr w:rsidR="009A24DD" w:rsidRPr="0095616E" w14:paraId="0CC99ACB"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B9B1AB7"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85CD82B"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CDD9C7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события (первичный ключ)</w:t>
            </w:r>
          </w:p>
        </w:tc>
      </w:tr>
      <w:tr w:rsidR="009A24DD" w:rsidRPr="0095616E" w14:paraId="49494A4E"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D440B87"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67B1336"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A9CB7F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родительскую встречу (внешний ключ)</w:t>
            </w:r>
          </w:p>
        </w:tc>
      </w:tr>
      <w:tr w:rsidR="009A24DD" w:rsidRPr="0095616E" w14:paraId="06AED801"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BB45D3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167E5E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Тип события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9EAFB1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Категория анализа (распознавание лица, текста и т.п.)</w:t>
            </w:r>
          </w:p>
        </w:tc>
      </w:tr>
      <w:tr w:rsidR="009A24DD" w:rsidRPr="0095616E" w14:paraId="7B038EB7"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CA15881"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4CD4B4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Идентификатор участника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2CD5A06"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код спикера или объекта в сессии</w:t>
            </w:r>
          </w:p>
        </w:tc>
      </w:tr>
      <w:tr w:rsidR="009A24DD" w:rsidRPr="0095616E" w14:paraId="050D080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286E9F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CCA300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Идентификатор трассировки</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3A03B3B"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Сквозной ключ для агрегации промежуточных и финальных результатов</w:t>
            </w:r>
          </w:p>
        </w:tc>
      </w:tr>
      <w:tr w:rsidR="009A24DD" w:rsidRPr="0095616E" w14:paraId="60373E4A"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FF8990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F128D4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Полезные данные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5C20B4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Гибкая структура результатов анализа</w:t>
            </w:r>
          </w:p>
        </w:tc>
      </w:tr>
    </w:tbl>
    <w:p w14:paraId="3D4F5F36" w14:textId="77777777" w:rsidR="003006A5" w:rsidRPr="0095616E" w:rsidRDefault="003006A5" w:rsidP="003006A5">
      <w:pPr>
        <w:rPr>
          <w:rStyle w:val="aff2"/>
          <w:rFonts w:eastAsia="Microsoft YaHei"/>
          <w:color w:val="000000"/>
        </w:rPr>
      </w:pPr>
    </w:p>
    <w:p w14:paraId="24D3E018" w14:textId="659FAD9F" w:rsidR="00157982" w:rsidRPr="0095616E" w:rsidRDefault="008A35C4">
      <w:pPr>
        <w:pStyle w:val="af9"/>
        <w:numPr>
          <w:ilvl w:val="0"/>
          <w:numId w:val="10"/>
        </w:numPr>
        <w:rPr>
          <w:rStyle w:val="aff2"/>
          <w:rFonts w:eastAsia="Microsoft YaHei"/>
          <w:b w:val="0"/>
          <w:bCs w:val="0"/>
          <w:color w:val="000000"/>
        </w:rPr>
      </w:pPr>
      <w:r w:rsidRPr="0095616E">
        <w:rPr>
          <w:rStyle w:val="aff2"/>
          <w:rFonts w:eastAsia="Microsoft YaHei"/>
          <w:b w:val="0"/>
          <w:bCs w:val="0"/>
          <w:color w:val="000000"/>
        </w:rPr>
        <w:t>Событие встречи – журнал системных и пользовательских действий в рамках сеанса (подключения, отключения, системные уведомления).</w:t>
      </w:r>
    </w:p>
    <w:p w14:paraId="2D6592A9" w14:textId="3F6E16EC" w:rsidR="00F74091" w:rsidRPr="0095616E" w:rsidRDefault="00F74091" w:rsidP="00F74091">
      <w:pPr>
        <w:pStyle w:val="affb"/>
        <w:rPr>
          <w:rStyle w:val="aff2"/>
          <w:rFonts w:eastAsia="Microsoft YaHei"/>
          <w:b w:val="0"/>
          <w:bCs w:val="0"/>
          <w:color w:val="000000"/>
        </w:rPr>
      </w:pPr>
      <w:r w:rsidRPr="0095616E">
        <w:rPr>
          <w:rStyle w:val="aff2"/>
          <w:rFonts w:eastAsia="Microsoft YaHei"/>
          <w:b w:val="0"/>
          <w:bCs w:val="0"/>
          <w:color w:val="000000"/>
        </w:rPr>
        <w:t xml:space="preserve">Таблица </w:t>
      </w:r>
      <w:r w:rsidRPr="0095616E">
        <w:rPr>
          <w:rStyle w:val="aff2"/>
          <w:rFonts w:eastAsia="Microsoft YaHei"/>
          <w:b w:val="0"/>
          <w:bCs w:val="0"/>
          <w:color w:val="000000"/>
        </w:rPr>
        <w:fldChar w:fldCharType="begin"/>
      </w:r>
      <w:r w:rsidRPr="0095616E">
        <w:rPr>
          <w:rStyle w:val="aff2"/>
          <w:rFonts w:eastAsia="Microsoft YaHei"/>
          <w:b w:val="0"/>
          <w:bCs w:val="0"/>
          <w:color w:val="000000"/>
        </w:rPr>
        <w:instrText xml:space="preserve"> SEQ Таблица \* ARABIC </w:instrText>
      </w:r>
      <w:r w:rsidRPr="0095616E">
        <w:rPr>
          <w:rStyle w:val="aff2"/>
          <w:rFonts w:eastAsia="Microsoft YaHei"/>
          <w:b w:val="0"/>
          <w:bCs w:val="0"/>
          <w:color w:val="000000"/>
        </w:rPr>
        <w:fldChar w:fldCharType="separate"/>
      </w:r>
      <w:r w:rsidR="00171214">
        <w:rPr>
          <w:rStyle w:val="aff2"/>
          <w:rFonts w:eastAsia="Microsoft YaHei"/>
          <w:b w:val="0"/>
          <w:bCs w:val="0"/>
          <w:noProof/>
          <w:color w:val="000000"/>
        </w:rPr>
        <w:t>9</w:t>
      </w:r>
      <w:r w:rsidRPr="0095616E">
        <w:rPr>
          <w:rStyle w:val="aff2"/>
          <w:rFonts w:eastAsia="Microsoft YaHei"/>
          <w:b w:val="0"/>
          <w:bCs w:val="0"/>
          <w:color w:val="000000"/>
        </w:rPr>
        <w:fldChar w:fldCharType="end"/>
      </w:r>
      <w:r w:rsidRPr="0095616E">
        <w:rPr>
          <w:rStyle w:val="aff2"/>
          <w:rFonts w:eastAsia="Microsoft YaHei"/>
          <w:b w:val="0"/>
          <w:bCs w:val="0"/>
          <w:color w:val="000000"/>
        </w:rPr>
        <w:t xml:space="preserve"> </w:t>
      </w:r>
      <w:r w:rsidR="00886BA0" w:rsidRPr="0095616E">
        <w:rPr>
          <w:rStyle w:val="aff2"/>
          <w:rFonts w:eastAsia="Microsoft YaHei"/>
          <w:b w:val="0"/>
          <w:bCs w:val="0"/>
          <w:color w:val="000000"/>
        </w:rPr>
        <w:t>-</w:t>
      </w:r>
      <w:r w:rsidRPr="0095616E">
        <w:rPr>
          <w:rStyle w:val="aff2"/>
          <w:rFonts w:eastAsia="Microsoft YaHei"/>
          <w:b w:val="0"/>
          <w:bCs w:val="0"/>
          <w:color w:val="000000"/>
        </w:rPr>
        <w:t xml:space="preserve"> Описание сущности Событие встречи</w:t>
      </w:r>
    </w:p>
    <w:tbl>
      <w:tblPr>
        <w:tblW w:w="5000" w:type="pct"/>
        <w:tblCellMar>
          <w:top w:w="15" w:type="dxa"/>
          <w:left w:w="15" w:type="dxa"/>
          <w:bottom w:w="15" w:type="dxa"/>
          <w:right w:w="15" w:type="dxa"/>
        </w:tblCellMar>
        <w:tblLook w:val="04A0" w:firstRow="1" w:lastRow="0" w:firstColumn="1" w:lastColumn="0" w:noHBand="0" w:noVBand="1"/>
      </w:tblPr>
      <w:tblGrid>
        <w:gridCol w:w="628"/>
        <w:gridCol w:w="2109"/>
        <w:gridCol w:w="6602"/>
      </w:tblGrid>
      <w:tr w:rsidR="00D276C5" w:rsidRPr="0095616E" w14:paraId="6C2164FD" w14:textId="77777777" w:rsidTr="00EF7B6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8C4AD9A" w14:textId="77777777" w:rsidR="00D276C5" w:rsidRPr="0095616E" w:rsidRDefault="00D276C5" w:rsidP="00EF7B67">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C44EAE6" w14:textId="77777777" w:rsidR="00D276C5" w:rsidRPr="0095616E" w:rsidRDefault="00D276C5" w:rsidP="00EF7B67">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AF4605B" w14:textId="77777777" w:rsidR="00D276C5" w:rsidRPr="0095616E" w:rsidRDefault="00D276C5" w:rsidP="00EF7B67">
            <w:pPr>
              <w:pStyle w:val="affa"/>
              <w:rPr>
                <w:sz w:val="28"/>
                <w:szCs w:val="28"/>
              </w:rPr>
            </w:pPr>
            <w:r w:rsidRPr="0095616E">
              <w:rPr>
                <w:sz w:val="28"/>
                <w:szCs w:val="28"/>
              </w:rPr>
              <w:t>Назначение</w:t>
            </w:r>
          </w:p>
        </w:tc>
      </w:tr>
      <w:tr w:rsidR="00D276C5" w:rsidRPr="0095616E" w14:paraId="1C19601B" w14:textId="77777777" w:rsidTr="00EF7B67">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82C2742" w14:textId="77777777" w:rsidR="00D276C5" w:rsidRPr="0095616E" w:rsidRDefault="00D276C5" w:rsidP="00EF7B67">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0EAF7CD"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13151BC"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документа (первичный ключ)</w:t>
            </w:r>
          </w:p>
        </w:tc>
      </w:tr>
      <w:tr w:rsidR="00D276C5" w:rsidRPr="0095616E" w14:paraId="78B8B38B" w14:textId="77777777" w:rsidTr="00EF7B67">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488B83D"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C10BA20"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ID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8C13FC9"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Ссылка на встречу (внешний ключ)</w:t>
            </w:r>
          </w:p>
        </w:tc>
      </w:tr>
      <w:tr w:rsidR="00D276C5" w:rsidRPr="0095616E" w14:paraId="2B30B4CA" w14:textId="77777777" w:rsidTr="00EF7B67">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0CCDE2B"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E740F6F" w14:textId="749A2E09"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Тип события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580D9CF" w14:textId="6CB053B2"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Код действия (подключение, отключение, системное сообщение и т.п.)</w:t>
            </w:r>
          </w:p>
        </w:tc>
      </w:tr>
      <w:tr w:rsidR="00D276C5" w:rsidRPr="0095616E" w14:paraId="340FBA8E" w14:textId="77777777" w:rsidTr="00EF7B67">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6947404"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8336DA3" w14:textId="4DEB70EE"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Данные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801B1D3" w14:textId="77777777" w:rsidR="00D276C5" w:rsidRPr="0095616E" w:rsidRDefault="00D276C5" w:rsidP="00EF7B67">
            <w:pPr>
              <w:pStyle w:val="aff9"/>
              <w:rPr>
                <w:rFonts w:asciiTheme="majorHAnsi" w:hAnsiTheme="majorHAnsi" w:cstheme="majorHAnsi"/>
                <w:sz w:val="28"/>
              </w:rPr>
            </w:pPr>
            <w:r w:rsidRPr="0095616E">
              <w:rPr>
                <w:rFonts w:asciiTheme="majorHAnsi" w:hAnsiTheme="majorHAnsi" w:cstheme="majorHAnsi"/>
                <w:sz w:val="28"/>
              </w:rPr>
              <w:t>Итоговая сводка метрик и выводов</w:t>
            </w:r>
          </w:p>
        </w:tc>
      </w:tr>
    </w:tbl>
    <w:p w14:paraId="3AEA916E" w14:textId="77777777" w:rsidR="00D276C5" w:rsidRPr="0095616E" w:rsidRDefault="00D276C5" w:rsidP="00D276C5">
      <w:pPr>
        <w:rPr>
          <w:rStyle w:val="aff2"/>
          <w:rFonts w:eastAsia="Microsoft YaHei"/>
          <w:b w:val="0"/>
          <w:bCs w:val="0"/>
          <w:color w:val="000000"/>
        </w:rPr>
      </w:pPr>
    </w:p>
    <w:p w14:paraId="425D901F" w14:textId="20B6EDF7" w:rsidR="009A24DD" w:rsidRPr="0095616E" w:rsidRDefault="009A24DD">
      <w:pPr>
        <w:pStyle w:val="af9"/>
        <w:numPr>
          <w:ilvl w:val="0"/>
          <w:numId w:val="10"/>
        </w:numPr>
        <w:rPr>
          <w:rFonts w:eastAsia="Microsoft YaHei"/>
        </w:rPr>
      </w:pPr>
      <w:r w:rsidRPr="0095616E">
        <w:rPr>
          <w:rStyle w:val="aff2"/>
          <w:rFonts w:eastAsia="Microsoft YaHei"/>
          <w:color w:val="000000"/>
        </w:rPr>
        <w:t>Отчёт по сеансу</w:t>
      </w:r>
      <w:r w:rsidRPr="0095616E">
        <w:rPr>
          <w:rFonts w:eastAsia="Microsoft YaHei"/>
        </w:rPr>
        <w:t xml:space="preserve"> – агрегированный снимок аналитики на определённой стадии обработки.</w:t>
      </w:r>
    </w:p>
    <w:p w14:paraId="774BA3EB" w14:textId="77777777" w:rsidR="0095616E" w:rsidRDefault="0095616E" w:rsidP="003006A5">
      <w:pPr>
        <w:pStyle w:val="affb"/>
        <w:rPr>
          <w:rStyle w:val="ae"/>
          <w:rFonts w:asciiTheme="majorHAnsi" w:eastAsia="Microsoft YaHei" w:hAnsiTheme="majorHAnsi" w:cstheme="majorHAnsi"/>
          <w:i w:val="0"/>
          <w:iCs w:val="0"/>
          <w:szCs w:val="28"/>
        </w:rPr>
      </w:pPr>
    </w:p>
    <w:p w14:paraId="1A6EDD0A" w14:textId="2DE661DE" w:rsidR="009A24DD" w:rsidRPr="0095616E" w:rsidRDefault="00674496" w:rsidP="003006A5">
      <w:pPr>
        <w:pStyle w:val="affb"/>
        <w:rPr>
          <w:rFonts w:asciiTheme="majorHAnsi" w:eastAsia="Microsoft YaHei" w:hAnsiTheme="majorHAnsi" w:cstheme="majorHAnsi"/>
          <w:szCs w:val="28"/>
        </w:rPr>
      </w:pPr>
      <w:r w:rsidRPr="0095616E">
        <w:rPr>
          <w:rStyle w:val="ae"/>
          <w:rFonts w:asciiTheme="majorHAnsi" w:eastAsia="Microsoft YaHei" w:hAnsiTheme="majorHAnsi" w:cstheme="majorHAnsi"/>
          <w:i w:val="0"/>
          <w:iCs w:val="0"/>
          <w:szCs w:val="28"/>
        </w:rPr>
        <w:t xml:space="preserve">Таблица </w:t>
      </w:r>
      <w:r w:rsidRPr="0095616E">
        <w:rPr>
          <w:rStyle w:val="ae"/>
          <w:rFonts w:asciiTheme="majorHAnsi" w:eastAsia="Microsoft YaHei" w:hAnsiTheme="majorHAnsi" w:cstheme="majorHAnsi"/>
          <w:i w:val="0"/>
          <w:iCs w:val="0"/>
          <w:szCs w:val="28"/>
        </w:rPr>
        <w:fldChar w:fldCharType="begin"/>
      </w:r>
      <w:r w:rsidRPr="0095616E">
        <w:rPr>
          <w:rStyle w:val="ae"/>
          <w:rFonts w:asciiTheme="majorHAnsi" w:eastAsia="Microsoft YaHei" w:hAnsiTheme="majorHAnsi" w:cstheme="majorHAnsi"/>
          <w:i w:val="0"/>
          <w:iCs w:val="0"/>
          <w:szCs w:val="28"/>
        </w:rPr>
        <w:instrText xml:space="preserve"> SEQ Таблица \* ARABIC </w:instrText>
      </w:r>
      <w:r w:rsidRPr="0095616E">
        <w:rPr>
          <w:rStyle w:val="ae"/>
          <w:rFonts w:asciiTheme="majorHAnsi" w:eastAsia="Microsoft YaHei" w:hAnsiTheme="majorHAnsi" w:cstheme="majorHAnsi"/>
          <w:i w:val="0"/>
          <w:iCs w:val="0"/>
          <w:szCs w:val="28"/>
        </w:rPr>
        <w:fldChar w:fldCharType="separate"/>
      </w:r>
      <w:r w:rsidR="00171214">
        <w:rPr>
          <w:rStyle w:val="ae"/>
          <w:rFonts w:asciiTheme="majorHAnsi" w:eastAsia="Microsoft YaHei" w:hAnsiTheme="majorHAnsi" w:cstheme="majorHAnsi"/>
          <w:i w:val="0"/>
          <w:iCs w:val="0"/>
          <w:noProof/>
          <w:szCs w:val="28"/>
        </w:rPr>
        <w:t>10</w:t>
      </w:r>
      <w:r w:rsidRPr="0095616E">
        <w:rPr>
          <w:rStyle w:val="ae"/>
          <w:rFonts w:asciiTheme="majorHAnsi" w:eastAsia="Microsoft YaHei" w:hAnsiTheme="majorHAnsi" w:cstheme="majorHAnsi"/>
          <w:i w:val="0"/>
          <w:iCs w:val="0"/>
          <w:szCs w:val="28"/>
        </w:rPr>
        <w:fldChar w:fldCharType="end"/>
      </w:r>
      <w:r w:rsidRPr="0095616E">
        <w:rPr>
          <w:rStyle w:val="ae"/>
          <w:rFonts w:asciiTheme="majorHAnsi" w:eastAsia="Microsoft YaHei" w:hAnsiTheme="majorHAnsi" w:cstheme="majorHAnsi"/>
          <w:i w:val="0"/>
          <w:iCs w:val="0"/>
          <w:szCs w:val="28"/>
        </w:rPr>
        <w:t xml:space="preserve"> </w:t>
      </w:r>
      <w:r w:rsidR="00886BA0" w:rsidRPr="0095616E">
        <w:rPr>
          <w:rStyle w:val="ae"/>
          <w:rFonts w:asciiTheme="majorHAnsi" w:eastAsia="Microsoft YaHei" w:hAnsiTheme="majorHAnsi" w:cstheme="majorHAnsi"/>
          <w:i w:val="0"/>
          <w:iCs w:val="0"/>
          <w:szCs w:val="28"/>
        </w:rPr>
        <w:t>-</w:t>
      </w:r>
      <w:r w:rsidRPr="0095616E">
        <w:rPr>
          <w:rStyle w:val="ae"/>
          <w:rFonts w:asciiTheme="majorHAnsi" w:eastAsia="Microsoft YaHei" w:hAnsiTheme="majorHAnsi" w:cstheme="majorHAnsi"/>
          <w:i w:val="0"/>
          <w:iCs w:val="0"/>
          <w:szCs w:val="28"/>
        </w:rPr>
        <w:t xml:space="preserve"> </w:t>
      </w:r>
      <w:r w:rsidR="009A24DD" w:rsidRPr="0095616E">
        <w:rPr>
          <w:rStyle w:val="ae"/>
          <w:rFonts w:asciiTheme="majorHAnsi" w:eastAsia="Microsoft YaHei" w:hAnsiTheme="majorHAnsi" w:cstheme="majorHAnsi"/>
          <w:i w:val="0"/>
          <w:iCs w:val="0"/>
          <w:szCs w:val="28"/>
        </w:rPr>
        <w:t>Описание сущности Отчёт по сеансу</w:t>
      </w:r>
    </w:p>
    <w:tbl>
      <w:tblPr>
        <w:tblW w:w="5000" w:type="pct"/>
        <w:tblCellMar>
          <w:top w:w="15" w:type="dxa"/>
          <w:left w:w="15" w:type="dxa"/>
          <w:bottom w:w="15" w:type="dxa"/>
          <w:right w:w="15" w:type="dxa"/>
        </w:tblCellMar>
        <w:tblLook w:val="04A0" w:firstRow="1" w:lastRow="0" w:firstColumn="1" w:lastColumn="0" w:noHBand="0" w:noVBand="1"/>
      </w:tblPr>
      <w:tblGrid>
        <w:gridCol w:w="628"/>
        <w:gridCol w:w="2774"/>
        <w:gridCol w:w="5937"/>
      </w:tblGrid>
      <w:tr w:rsidR="009A24DD" w:rsidRPr="0095616E" w14:paraId="7B3B538E"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A229210" w14:textId="77777777" w:rsidR="009A24DD" w:rsidRPr="0095616E" w:rsidRDefault="009A24DD" w:rsidP="003006A5">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B4A49F4" w14:textId="77777777" w:rsidR="009A24DD" w:rsidRPr="0095616E" w:rsidRDefault="009A24DD" w:rsidP="003006A5">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C03DCD3" w14:textId="77777777" w:rsidR="009A24DD" w:rsidRPr="0095616E" w:rsidRDefault="009A24DD" w:rsidP="003006A5">
            <w:pPr>
              <w:pStyle w:val="affa"/>
              <w:rPr>
                <w:sz w:val="28"/>
                <w:szCs w:val="28"/>
              </w:rPr>
            </w:pPr>
            <w:r w:rsidRPr="0095616E">
              <w:rPr>
                <w:sz w:val="28"/>
                <w:szCs w:val="28"/>
              </w:rPr>
              <w:t>Назначение</w:t>
            </w:r>
          </w:p>
        </w:tc>
      </w:tr>
      <w:tr w:rsidR="009A24DD" w:rsidRPr="0095616E" w14:paraId="6601EA2C"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E0164AD" w14:textId="77777777" w:rsidR="009A24DD" w:rsidRPr="0095616E" w:rsidRDefault="009A24DD" w:rsidP="003006A5">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67FFE8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753D43C"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документа (первичный ключ)</w:t>
            </w:r>
          </w:p>
        </w:tc>
      </w:tr>
      <w:tr w:rsidR="009A24DD" w:rsidRPr="0095616E" w14:paraId="3E46B9A3"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28174D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B6D7583"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ID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1420F02"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Ссылка на встречу (внешний ключ)</w:t>
            </w:r>
          </w:p>
        </w:tc>
      </w:tr>
      <w:tr w:rsidR="009A24DD" w:rsidRPr="0095616E" w14:paraId="07491703"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A4C69FF"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08B35ED"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Стадия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7A09A38"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Версия обработки данных</w:t>
            </w:r>
          </w:p>
        </w:tc>
      </w:tr>
      <w:tr w:rsidR="009A24DD" w:rsidRPr="0095616E" w14:paraId="57BCE216"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A04783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884198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Данные отчёта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ED3A064"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Итоговая сводка метрик и выводов</w:t>
            </w:r>
          </w:p>
        </w:tc>
      </w:tr>
      <w:tr w:rsidR="009A24DD" w:rsidRPr="0095616E" w14:paraId="3B231DEA"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43A43F5"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A4DB8F0"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Снимок конфигурации</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2BCAC1A" w14:textId="77777777" w:rsidR="009A24DD" w:rsidRPr="0095616E" w:rsidRDefault="009A24DD" w:rsidP="003006A5">
            <w:pPr>
              <w:pStyle w:val="aff9"/>
              <w:rPr>
                <w:rFonts w:asciiTheme="majorHAnsi" w:hAnsiTheme="majorHAnsi" w:cstheme="majorHAnsi"/>
                <w:sz w:val="28"/>
              </w:rPr>
            </w:pPr>
            <w:r w:rsidRPr="0095616E">
              <w:rPr>
                <w:rFonts w:asciiTheme="majorHAnsi" w:hAnsiTheme="majorHAnsi" w:cstheme="majorHAnsi"/>
                <w:sz w:val="28"/>
              </w:rPr>
              <w:t>Параметры модулей анализа на момент формирования отчёта</w:t>
            </w:r>
          </w:p>
        </w:tc>
      </w:tr>
    </w:tbl>
    <w:p w14:paraId="0674683D" w14:textId="77777777" w:rsidR="003006A5" w:rsidRPr="0095616E" w:rsidRDefault="003006A5" w:rsidP="003006A5">
      <w:pPr>
        <w:rPr>
          <w:rStyle w:val="aff2"/>
          <w:rFonts w:eastAsia="Microsoft YaHei"/>
          <w:color w:val="000000"/>
        </w:rPr>
      </w:pPr>
    </w:p>
    <w:p w14:paraId="4D3F63E3" w14:textId="1854C0C8" w:rsidR="009A24DD" w:rsidRPr="0095616E" w:rsidRDefault="009A24DD">
      <w:pPr>
        <w:pStyle w:val="af9"/>
        <w:numPr>
          <w:ilvl w:val="0"/>
          <w:numId w:val="10"/>
        </w:numPr>
        <w:rPr>
          <w:rFonts w:eastAsia="Microsoft YaHei"/>
        </w:rPr>
      </w:pPr>
      <w:r w:rsidRPr="0095616E">
        <w:rPr>
          <w:rStyle w:val="aff2"/>
          <w:rFonts w:eastAsia="Microsoft YaHei"/>
          <w:color w:val="000000"/>
        </w:rPr>
        <w:t>Сообщение чата</w:t>
      </w:r>
      <w:r w:rsidRPr="0095616E">
        <w:rPr>
          <w:rFonts w:eastAsia="Microsoft YaHei"/>
        </w:rPr>
        <w:t xml:space="preserve"> – текстовые сообщения участников в рамках встречи.</w:t>
      </w:r>
    </w:p>
    <w:p w14:paraId="13E7D90E" w14:textId="686650B0" w:rsidR="009A24DD" w:rsidRPr="0095616E" w:rsidRDefault="009A24DD" w:rsidP="007C35F0">
      <w:pPr>
        <w:pStyle w:val="affb"/>
        <w:rPr>
          <w:rFonts w:eastAsia="Microsoft YaHei"/>
        </w:rPr>
      </w:pPr>
      <w:r w:rsidRPr="0095616E">
        <w:rPr>
          <w:rStyle w:val="ae"/>
          <w:rFonts w:eastAsia="Microsoft YaHei"/>
          <w:i w:val="0"/>
          <w:iCs w:val="0"/>
        </w:rPr>
        <w:t xml:space="preserve">Таблица </w:t>
      </w:r>
      <w:r w:rsidR="003006A5" w:rsidRPr="0095616E">
        <w:rPr>
          <w:rStyle w:val="ae"/>
          <w:rFonts w:eastAsia="Microsoft YaHei"/>
          <w:i w:val="0"/>
          <w:iCs w:val="0"/>
        </w:rPr>
        <w:fldChar w:fldCharType="begin"/>
      </w:r>
      <w:r w:rsidR="003006A5" w:rsidRPr="0095616E">
        <w:rPr>
          <w:rStyle w:val="ae"/>
          <w:rFonts w:eastAsia="Microsoft YaHei"/>
          <w:i w:val="0"/>
          <w:iCs w:val="0"/>
        </w:rPr>
        <w:instrText xml:space="preserve"> SEQ Таблица \* ARABIC </w:instrText>
      </w:r>
      <w:r w:rsidR="003006A5" w:rsidRPr="0095616E">
        <w:rPr>
          <w:rStyle w:val="ae"/>
          <w:rFonts w:eastAsia="Microsoft YaHei"/>
          <w:i w:val="0"/>
          <w:iCs w:val="0"/>
        </w:rPr>
        <w:fldChar w:fldCharType="separate"/>
      </w:r>
      <w:r w:rsidR="00171214">
        <w:rPr>
          <w:rStyle w:val="ae"/>
          <w:rFonts w:eastAsia="Microsoft YaHei"/>
          <w:i w:val="0"/>
          <w:iCs w:val="0"/>
          <w:noProof/>
        </w:rPr>
        <w:t>11</w:t>
      </w:r>
      <w:r w:rsidR="003006A5" w:rsidRPr="0095616E">
        <w:rPr>
          <w:rStyle w:val="ae"/>
          <w:rFonts w:eastAsia="Microsoft YaHei"/>
          <w:i w:val="0"/>
          <w:iCs w:val="0"/>
        </w:rPr>
        <w:fldChar w:fldCharType="end"/>
      </w:r>
      <w:r w:rsidRPr="0095616E">
        <w:rPr>
          <w:rStyle w:val="ae"/>
          <w:rFonts w:eastAsia="Microsoft YaHei"/>
          <w:i w:val="0"/>
          <w:iCs w:val="0"/>
        </w:rPr>
        <w:t xml:space="preserve"> </w:t>
      </w:r>
      <w:r w:rsidR="00886BA0" w:rsidRPr="0095616E">
        <w:rPr>
          <w:rStyle w:val="ae"/>
          <w:rFonts w:eastAsia="Microsoft YaHei"/>
          <w:i w:val="0"/>
          <w:iCs w:val="0"/>
        </w:rPr>
        <w:t>-</w:t>
      </w:r>
      <w:r w:rsidRPr="0095616E">
        <w:rPr>
          <w:rStyle w:val="ae"/>
          <w:rFonts w:eastAsia="Microsoft YaHei"/>
          <w:i w:val="0"/>
          <w:iCs w:val="0"/>
        </w:rPr>
        <w:t xml:space="preserve"> Описание сущности Сообщение чата</w:t>
      </w:r>
    </w:p>
    <w:tbl>
      <w:tblPr>
        <w:tblW w:w="5000" w:type="pct"/>
        <w:tblCellMar>
          <w:top w:w="15" w:type="dxa"/>
          <w:left w:w="15" w:type="dxa"/>
          <w:bottom w:w="15" w:type="dxa"/>
          <w:right w:w="15" w:type="dxa"/>
        </w:tblCellMar>
        <w:tblLook w:val="04A0" w:firstRow="1" w:lastRow="0" w:firstColumn="1" w:lastColumn="0" w:noHBand="0" w:noVBand="1"/>
      </w:tblPr>
      <w:tblGrid>
        <w:gridCol w:w="628"/>
        <w:gridCol w:w="3188"/>
        <w:gridCol w:w="5523"/>
      </w:tblGrid>
      <w:tr w:rsidR="009A24DD" w:rsidRPr="0095616E" w14:paraId="1395E5D5" w14:textId="77777777" w:rsidTr="0024363F">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07E9C8B" w14:textId="77777777" w:rsidR="009A24DD" w:rsidRPr="0095616E" w:rsidRDefault="009A24DD" w:rsidP="00493048">
            <w:pPr>
              <w:pStyle w:val="affa"/>
              <w:rPr>
                <w:sz w:val="28"/>
                <w:szCs w:val="28"/>
              </w:rPr>
            </w:pPr>
            <w:r w:rsidRPr="0095616E">
              <w:rPr>
                <w:sz w:val="28"/>
                <w:szCs w:val="28"/>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4484BA6" w14:textId="77777777" w:rsidR="009A24DD" w:rsidRPr="0095616E" w:rsidRDefault="009A24DD" w:rsidP="00493048">
            <w:pPr>
              <w:pStyle w:val="affa"/>
              <w:rPr>
                <w:sz w:val="28"/>
                <w:szCs w:val="28"/>
              </w:rPr>
            </w:pPr>
            <w:r w:rsidRPr="0095616E">
              <w:rPr>
                <w:sz w:val="28"/>
                <w:szCs w:val="28"/>
              </w:rPr>
              <w:t>Наименование</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48B0042" w14:textId="77777777" w:rsidR="009A24DD" w:rsidRPr="0095616E" w:rsidRDefault="009A24DD" w:rsidP="00493048">
            <w:pPr>
              <w:pStyle w:val="affa"/>
              <w:rPr>
                <w:sz w:val="28"/>
                <w:szCs w:val="28"/>
              </w:rPr>
            </w:pPr>
            <w:r w:rsidRPr="0095616E">
              <w:rPr>
                <w:sz w:val="28"/>
                <w:szCs w:val="28"/>
              </w:rPr>
              <w:t>Назначение</w:t>
            </w:r>
          </w:p>
        </w:tc>
      </w:tr>
      <w:tr w:rsidR="009A24DD" w:rsidRPr="0095616E" w14:paraId="6E60ECA5"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89EC79C" w14:textId="77777777" w:rsidR="009A24DD" w:rsidRPr="0095616E" w:rsidRDefault="009A24DD" w:rsidP="00493048">
            <w:pPr>
              <w:pStyle w:val="aff9"/>
              <w:rPr>
                <w:rFonts w:asciiTheme="majorHAnsi" w:hAnsiTheme="majorHAnsi" w:cstheme="majorHAnsi"/>
                <w:color w:val="auto"/>
                <w:sz w:val="28"/>
              </w:rPr>
            </w:pPr>
            <w:r w:rsidRPr="0095616E">
              <w:rPr>
                <w:rFonts w:asciiTheme="majorHAnsi" w:hAnsiTheme="majorHAnsi" w:cstheme="majorHAnsi"/>
                <w:sz w:val="28"/>
              </w:rPr>
              <w:t>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E5CA474"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ID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431DEEDA"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Уникальный идентификатор сообщения (первичный ключ)</w:t>
            </w:r>
          </w:p>
        </w:tc>
      </w:tr>
      <w:tr w:rsidR="009A24DD" w:rsidRPr="0095616E" w14:paraId="640D2CFA"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76372C6"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D36E115"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ID сеанса</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D65C397"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Ссылка на встречу (внешний ключ)</w:t>
            </w:r>
          </w:p>
        </w:tc>
      </w:tr>
      <w:tr w:rsidR="009A24DD" w:rsidRPr="0095616E" w14:paraId="3A766436"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8836AB4"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14A16D36"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Идентификатор отправителя</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0FE760B9"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Код участника, отправившего сообщение</w:t>
            </w:r>
          </w:p>
        </w:tc>
      </w:tr>
      <w:tr w:rsidR="009A24DD" w:rsidRPr="0095616E" w14:paraId="6A6E5C60"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6AEF3EA3"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7742D6F1"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Клиентский идентификатор</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5A3CD2C3"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Ключ идемпотентности для предотвращения дублирования</w:t>
            </w:r>
          </w:p>
        </w:tc>
      </w:tr>
      <w:tr w:rsidR="009A24DD" w:rsidRPr="0095616E" w14:paraId="0DF49D48" w14:textId="77777777" w:rsidTr="0024363F">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6DAD167"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33A01FEE"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Текст</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120" w:type="dxa"/>
              <w:left w:w="180" w:type="dxa"/>
              <w:bottom w:w="120" w:type="dxa"/>
              <w:right w:w="180" w:type="dxa"/>
            </w:tcMar>
            <w:vAlign w:val="center"/>
            <w:hideMark/>
          </w:tcPr>
          <w:p w14:paraId="20F5BA31" w14:textId="77777777" w:rsidR="009A24DD" w:rsidRPr="0095616E" w:rsidRDefault="009A24DD" w:rsidP="00493048">
            <w:pPr>
              <w:pStyle w:val="aff9"/>
              <w:rPr>
                <w:rFonts w:asciiTheme="majorHAnsi" w:hAnsiTheme="majorHAnsi" w:cstheme="majorHAnsi"/>
                <w:sz w:val="28"/>
              </w:rPr>
            </w:pPr>
            <w:r w:rsidRPr="0095616E">
              <w:rPr>
                <w:rFonts w:asciiTheme="majorHAnsi" w:hAnsiTheme="majorHAnsi" w:cstheme="majorHAnsi"/>
                <w:sz w:val="28"/>
              </w:rPr>
              <w:t>Содержимое сообщения (ограничение длины)</w:t>
            </w:r>
          </w:p>
        </w:tc>
      </w:tr>
    </w:tbl>
    <w:p w14:paraId="51F6203A" w14:textId="77777777" w:rsidR="00BE038C" w:rsidRPr="0095616E" w:rsidRDefault="00BE038C" w:rsidP="00BE038C">
      <w:pPr>
        <w:rPr>
          <w:rStyle w:val="aff2"/>
          <w:rFonts w:eastAsia="Microsoft YaHei"/>
          <w:color w:val="000000"/>
        </w:rPr>
      </w:pPr>
    </w:p>
    <w:p w14:paraId="7C427E76" w14:textId="2703A5A3" w:rsidR="009A24DD" w:rsidRPr="0095616E" w:rsidRDefault="009A24DD" w:rsidP="00BE038C">
      <w:pPr>
        <w:rPr>
          <w:rFonts w:eastAsia="Microsoft YaHei"/>
        </w:rPr>
      </w:pPr>
      <w:r w:rsidRPr="0095616E">
        <w:rPr>
          <w:rStyle w:val="aff2"/>
          <w:rFonts w:eastAsia="Microsoft YaHei"/>
          <w:color w:val="000000"/>
        </w:rPr>
        <w:t>Связи между сущностями:</w:t>
      </w:r>
    </w:p>
    <w:p w14:paraId="1DFA749F" w14:textId="77777777" w:rsidR="009A24DD" w:rsidRPr="0095616E" w:rsidRDefault="009A24DD">
      <w:pPr>
        <w:pStyle w:val="af9"/>
        <w:numPr>
          <w:ilvl w:val="0"/>
          <w:numId w:val="11"/>
        </w:numPr>
        <w:rPr>
          <w:rFonts w:eastAsia="Microsoft YaHei"/>
        </w:rPr>
      </w:pPr>
      <w:r w:rsidRPr="0095616E">
        <w:rPr>
          <w:rFonts w:eastAsia="Microsoft YaHei"/>
        </w:rPr>
        <w:t>Пользователь системы → Токен обновления сессии: связь «один-ко-многим» (1:М).</w:t>
      </w:r>
    </w:p>
    <w:p w14:paraId="2C58C610" w14:textId="77777777" w:rsidR="009A24DD" w:rsidRPr="0095616E" w:rsidRDefault="009A24DD">
      <w:pPr>
        <w:pStyle w:val="af9"/>
        <w:numPr>
          <w:ilvl w:val="0"/>
          <w:numId w:val="11"/>
        </w:numPr>
        <w:rPr>
          <w:rFonts w:eastAsia="Microsoft YaHei"/>
        </w:rPr>
      </w:pPr>
      <w:r w:rsidRPr="0095616E">
        <w:rPr>
          <w:rFonts w:eastAsia="Microsoft YaHei"/>
        </w:rPr>
        <w:t>Пользователь системы → Журнал аутентификации: связь «один-ко-многим» (1:М).</w:t>
      </w:r>
    </w:p>
    <w:p w14:paraId="64B32688" w14:textId="77777777" w:rsidR="009A24DD" w:rsidRPr="0095616E" w:rsidRDefault="009A24DD">
      <w:pPr>
        <w:pStyle w:val="af9"/>
        <w:numPr>
          <w:ilvl w:val="0"/>
          <w:numId w:val="11"/>
        </w:numPr>
        <w:rPr>
          <w:rFonts w:eastAsia="Microsoft YaHei"/>
        </w:rPr>
      </w:pPr>
      <w:r w:rsidRPr="0095616E">
        <w:rPr>
          <w:rFonts w:eastAsia="Microsoft YaHei"/>
        </w:rPr>
        <w:t>Пользователь системы → Сеанс видеовстречи: связь «один-ко-многим» (1:М) по полю «Создан пользователем».</w:t>
      </w:r>
    </w:p>
    <w:p w14:paraId="47DA1DA0" w14:textId="77777777" w:rsidR="009A24DD" w:rsidRPr="0095616E" w:rsidRDefault="009A24DD">
      <w:pPr>
        <w:pStyle w:val="af9"/>
        <w:numPr>
          <w:ilvl w:val="0"/>
          <w:numId w:val="11"/>
        </w:numPr>
        <w:rPr>
          <w:rFonts w:eastAsia="Microsoft YaHei"/>
        </w:rPr>
      </w:pPr>
      <w:r w:rsidRPr="0095616E">
        <w:rPr>
          <w:rFonts w:eastAsia="Microsoft YaHei"/>
        </w:rPr>
        <w:t>Сеанс видеовстречи → Участник встречи: связь «один-ко-многим» (1:М).</w:t>
      </w:r>
    </w:p>
    <w:p w14:paraId="15AF6463" w14:textId="77777777" w:rsidR="009A24DD" w:rsidRPr="0095616E" w:rsidRDefault="009A24DD">
      <w:pPr>
        <w:pStyle w:val="af9"/>
        <w:numPr>
          <w:ilvl w:val="0"/>
          <w:numId w:val="11"/>
        </w:numPr>
        <w:rPr>
          <w:rFonts w:eastAsia="Microsoft YaHei"/>
        </w:rPr>
      </w:pPr>
      <w:r w:rsidRPr="0095616E">
        <w:rPr>
          <w:rFonts w:eastAsia="Microsoft YaHei"/>
        </w:rPr>
        <w:t>Сеанс видеовстречи → Событие встречи: связь «один-ко-многим» (1:М).</w:t>
      </w:r>
    </w:p>
    <w:p w14:paraId="04AAD49A" w14:textId="77777777" w:rsidR="009A24DD" w:rsidRPr="0095616E" w:rsidRDefault="009A24DD">
      <w:pPr>
        <w:pStyle w:val="af9"/>
        <w:numPr>
          <w:ilvl w:val="0"/>
          <w:numId w:val="11"/>
        </w:numPr>
        <w:rPr>
          <w:rFonts w:eastAsia="Microsoft YaHei"/>
        </w:rPr>
      </w:pPr>
      <w:r w:rsidRPr="0095616E">
        <w:rPr>
          <w:rFonts w:eastAsia="Microsoft YaHei"/>
        </w:rPr>
        <w:t>Сеанс видеовстречи → Событие аналитики: связь «один-ко-многим» (1:М).</w:t>
      </w:r>
    </w:p>
    <w:p w14:paraId="28AAD8FC" w14:textId="77777777" w:rsidR="009A24DD" w:rsidRPr="0095616E" w:rsidRDefault="009A24DD">
      <w:pPr>
        <w:pStyle w:val="af9"/>
        <w:numPr>
          <w:ilvl w:val="0"/>
          <w:numId w:val="11"/>
        </w:numPr>
        <w:rPr>
          <w:rFonts w:eastAsia="Microsoft YaHei"/>
        </w:rPr>
      </w:pPr>
      <w:r w:rsidRPr="0095616E">
        <w:rPr>
          <w:rFonts w:eastAsia="Microsoft YaHei"/>
        </w:rPr>
        <w:t>Сеанс видеовстречи → Отчёт по сеансу: связь «один-ко-многим» (1:М).</w:t>
      </w:r>
    </w:p>
    <w:p w14:paraId="3D530880" w14:textId="77777777" w:rsidR="009A24DD" w:rsidRPr="0095616E" w:rsidRDefault="009A24DD">
      <w:pPr>
        <w:pStyle w:val="af9"/>
        <w:numPr>
          <w:ilvl w:val="0"/>
          <w:numId w:val="11"/>
        </w:numPr>
        <w:rPr>
          <w:rFonts w:eastAsia="Microsoft YaHei"/>
        </w:rPr>
      </w:pPr>
      <w:r w:rsidRPr="0095616E">
        <w:rPr>
          <w:rFonts w:eastAsia="Microsoft YaHei"/>
        </w:rPr>
        <w:t>Сеанс видеовстречи → Сообщение чата: связь «один-ко-многим» (1:М).</w:t>
      </w:r>
    </w:p>
    <w:p w14:paraId="3579DEE2" w14:textId="77777777" w:rsidR="009A24DD" w:rsidRPr="0095616E" w:rsidRDefault="009A24DD" w:rsidP="00BE038C">
      <w:pPr>
        <w:rPr>
          <w:rFonts w:eastAsia="Microsoft YaHei"/>
        </w:rPr>
      </w:pPr>
      <w:r w:rsidRPr="0095616E">
        <w:rPr>
          <w:rFonts w:eastAsia="Microsoft YaHei"/>
        </w:rPr>
        <w:t>Данная информационная модель обеспечивает структурированное хранение и обработку данных для разрабатываемой системы, позволяя эффективно управлять доступом, отслеживать жизненный цикл видеосессий, сохранять результаты анализа в гибком формате и обеспечивать целостность данных при каскадном удалении завершённых встреч.</w:t>
      </w:r>
    </w:p>
    <w:p w14:paraId="7ED51BA8" w14:textId="0D9D3779" w:rsidR="009A24DD" w:rsidRPr="0095616E" w:rsidRDefault="009A24DD" w:rsidP="005C361B">
      <w:pPr>
        <w:pStyle w:val="2"/>
        <w:rPr>
          <w:rFonts w:eastAsia="Microsoft YaHei"/>
        </w:rPr>
      </w:pPr>
      <w:bookmarkStart w:id="28" w:name="_Toc229771688"/>
      <w:r w:rsidRPr="0095616E">
        <w:rPr>
          <w:rFonts w:eastAsia="Microsoft YaHei"/>
        </w:rPr>
        <w:t>Логическая модель базы данных</w:t>
      </w:r>
      <w:bookmarkEnd w:id="28"/>
    </w:p>
    <w:p w14:paraId="5092E60E" w14:textId="36DF5FA1" w:rsidR="009A24DD" w:rsidRPr="0095616E" w:rsidRDefault="009A24DD" w:rsidP="000721D6">
      <w:pPr>
        <w:rPr>
          <w:rFonts w:eastAsia="Microsoft YaHei"/>
        </w:rPr>
      </w:pPr>
      <w:r w:rsidRPr="0095616E">
        <w:rPr>
          <w:rFonts w:eastAsia="Microsoft YaHei"/>
        </w:rPr>
        <w:t xml:space="preserve">Логическая модель базы данных – это абстрактное представление структуры данных, которое используется для планирования и проектирования информационных систем. Она описывает, как данные будут организованы и как они будут взаимодействовать друг с другом, не привязываясь к конкретной системе управления базами данных или физическому размещению на диске. На рисунке, приведённом ниже, представлена логическая модель базы данных (рисунок </w:t>
      </w:r>
      <w:r w:rsidR="005102D5" w:rsidRPr="0095616E">
        <w:rPr>
          <w:rFonts w:eastAsia="Microsoft YaHei"/>
        </w:rPr>
        <w:fldChar w:fldCharType="begin"/>
      </w:r>
      <w:r w:rsidR="005102D5" w:rsidRPr="0095616E">
        <w:rPr>
          <w:rFonts w:eastAsia="Microsoft YaHei"/>
        </w:rPr>
        <w:instrText xml:space="preserve"> REF _Ref229763363 \#0 \h </w:instrText>
      </w:r>
      <w:r w:rsidR="0095616E">
        <w:rPr>
          <w:rFonts w:eastAsia="Microsoft YaHei"/>
        </w:rPr>
        <w:instrText xml:space="preserve"> \* MERGEFORMAT </w:instrText>
      </w:r>
      <w:r w:rsidR="005102D5" w:rsidRPr="0095616E">
        <w:rPr>
          <w:rFonts w:eastAsia="Microsoft YaHei"/>
        </w:rPr>
      </w:r>
      <w:r w:rsidR="005102D5" w:rsidRPr="0095616E">
        <w:rPr>
          <w:rFonts w:eastAsia="Microsoft YaHei"/>
        </w:rPr>
        <w:fldChar w:fldCharType="separate"/>
      </w:r>
      <w:r w:rsidR="00171214">
        <w:rPr>
          <w:rFonts w:eastAsia="Microsoft YaHei"/>
        </w:rPr>
        <w:t>6</w:t>
      </w:r>
      <w:r w:rsidR="005102D5" w:rsidRPr="0095616E">
        <w:rPr>
          <w:rFonts w:eastAsia="Microsoft YaHei"/>
        </w:rPr>
        <w:fldChar w:fldCharType="end"/>
      </w:r>
      <w:r w:rsidRPr="0095616E">
        <w:rPr>
          <w:rFonts w:eastAsia="Microsoft YaHei"/>
        </w:rPr>
        <w:t>).</w:t>
      </w:r>
    </w:p>
    <w:p w14:paraId="5608BC60" w14:textId="757A57BC" w:rsidR="005102D5" w:rsidRDefault="005102D5" w:rsidP="005102D5">
      <w:pPr>
        <w:pStyle w:val="aff3"/>
        <w:ind w:firstLine="0"/>
        <w:rPr>
          <w:rStyle w:val="aff2"/>
          <w:rFonts w:eastAsia="Microsoft YaHei"/>
          <w:b w:val="0"/>
          <w:bCs w:val="0"/>
          <w:color w:val="000000"/>
        </w:rPr>
      </w:pPr>
    </w:p>
    <w:p w14:paraId="33736B7D" w14:textId="7D0444CC" w:rsidR="00581635" w:rsidRPr="00581635" w:rsidRDefault="00581635" w:rsidP="00581635">
      <w:pPr>
        <w:ind w:firstLine="0"/>
        <w:rPr>
          <w:rFonts w:eastAsia="Microsoft YaHei"/>
          <w:lang w:eastAsia="en-US" w:bidi="he-IL"/>
        </w:rPr>
      </w:pPr>
      <w:r>
        <w:rPr>
          <w:rFonts w:eastAsia="Microsoft YaHei"/>
          <w:noProof/>
          <w:lang w:eastAsia="en-US" w:bidi="he-IL"/>
        </w:rPr>
        <w:drawing>
          <wp:inline distT="0" distB="0" distL="0" distR="0" wp14:anchorId="634D4DBC" wp14:editId="34069EBB">
            <wp:extent cx="5930900" cy="3752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3752850"/>
                    </a:xfrm>
                    <a:prstGeom prst="rect">
                      <a:avLst/>
                    </a:prstGeom>
                    <a:noFill/>
                    <a:ln>
                      <a:noFill/>
                    </a:ln>
                  </pic:spPr>
                </pic:pic>
              </a:graphicData>
            </a:graphic>
          </wp:inline>
        </w:drawing>
      </w:r>
    </w:p>
    <w:p w14:paraId="2E9081D3" w14:textId="0AD35859" w:rsidR="009A24DD" w:rsidRPr="0095616E" w:rsidRDefault="009A24DD" w:rsidP="005102D5">
      <w:pPr>
        <w:pStyle w:val="affc"/>
      </w:pPr>
      <w:bookmarkStart w:id="29" w:name="_Ref229763363"/>
      <w:r w:rsidRPr="0095616E">
        <w:rPr>
          <w:rStyle w:val="aff2"/>
          <w:b w:val="0"/>
          <w:bCs w:val="0"/>
        </w:rPr>
        <w:t xml:space="preserve">Рисунок </w:t>
      </w:r>
      <w:r w:rsidR="005102D5" w:rsidRPr="0095616E">
        <w:rPr>
          <w:rStyle w:val="aff2"/>
          <w:b w:val="0"/>
          <w:bCs w:val="0"/>
        </w:rPr>
        <w:fldChar w:fldCharType="begin"/>
      </w:r>
      <w:r w:rsidR="005102D5" w:rsidRPr="0095616E">
        <w:rPr>
          <w:rStyle w:val="aff2"/>
          <w:b w:val="0"/>
          <w:bCs w:val="0"/>
        </w:rPr>
        <w:instrText xml:space="preserve"> SEQ Рисунок \* ARABIC </w:instrText>
      </w:r>
      <w:r w:rsidR="005102D5" w:rsidRPr="0095616E">
        <w:rPr>
          <w:rStyle w:val="aff2"/>
          <w:b w:val="0"/>
          <w:bCs w:val="0"/>
        </w:rPr>
        <w:fldChar w:fldCharType="separate"/>
      </w:r>
      <w:r w:rsidR="00171214">
        <w:rPr>
          <w:rStyle w:val="aff2"/>
          <w:b w:val="0"/>
          <w:bCs w:val="0"/>
          <w:noProof/>
        </w:rPr>
        <w:t>6</w:t>
      </w:r>
      <w:r w:rsidR="005102D5" w:rsidRPr="0095616E">
        <w:rPr>
          <w:rStyle w:val="aff2"/>
          <w:b w:val="0"/>
          <w:bCs w:val="0"/>
        </w:rPr>
        <w:fldChar w:fldCharType="end"/>
      </w:r>
      <w:bookmarkEnd w:id="29"/>
      <w:r w:rsidRPr="0095616E">
        <w:rPr>
          <w:rStyle w:val="aff2"/>
          <w:b w:val="0"/>
          <w:bCs w:val="0"/>
        </w:rPr>
        <w:t xml:space="preserve"> </w:t>
      </w:r>
      <w:r w:rsidR="000A4B17" w:rsidRPr="0095616E">
        <w:rPr>
          <w:rStyle w:val="aff2"/>
          <w:b w:val="0"/>
          <w:bCs w:val="0"/>
        </w:rPr>
        <w:t>–</w:t>
      </w:r>
      <w:r w:rsidRPr="0095616E">
        <w:rPr>
          <w:rStyle w:val="aff2"/>
          <w:b w:val="0"/>
          <w:bCs w:val="0"/>
        </w:rPr>
        <w:t xml:space="preserve"> Логическая модель базы данных</w:t>
      </w:r>
    </w:p>
    <w:p w14:paraId="78D15437" w14:textId="77777777" w:rsidR="009A24DD" w:rsidRPr="0095616E" w:rsidRDefault="009A24DD" w:rsidP="00FD2338">
      <w:pPr>
        <w:rPr>
          <w:rFonts w:eastAsia="Microsoft YaHei"/>
          <w:b/>
          <w:bCs/>
        </w:rPr>
      </w:pPr>
      <w:r w:rsidRPr="0095616E">
        <w:rPr>
          <w:rStyle w:val="aff2"/>
          <w:rFonts w:eastAsia="Microsoft YaHei"/>
          <w:b w:val="0"/>
          <w:bCs w:val="0"/>
          <w:color w:val="000000"/>
        </w:rPr>
        <w:t>Сущности и их атрибуты</w:t>
      </w:r>
    </w:p>
    <w:p w14:paraId="329F8DF8" w14:textId="77777777" w:rsidR="009940CD" w:rsidRPr="0095616E" w:rsidRDefault="009A24DD">
      <w:pPr>
        <w:pStyle w:val="af9"/>
        <w:numPr>
          <w:ilvl w:val="0"/>
          <w:numId w:val="9"/>
        </w:numPr>
        <w:rPr>
          <w:rFonts w:eastAsia="Microsoft YaHei"/>
          <w:b/>
          <w:bCs/>
          <w:lang w:val="en-US"/>
        </w:rPr>
      </w:pPr>
      <w:r w:rsidRPr="0095616E">
        <w:rPr>
          <w:rStyle w:val="aff2"/>
          <w:rFonts w:eastAsia="Microsoft YaHei"/>
          <w:color w:val="000000"/>
        </w:rPr>
        <w:t>Пользователь</w:t>
      </w:r>
      <w:r w:rsidRPr="0095616E">
        <w:rPr>
          <w:rStyle w:val="aff2"/>
          <w:rFonts w:eastAsia="Microsoft YaHei"/>
          <w:b w:val="0"/>
          <w:bCs w:val="0"/>
          <w:color w:val="000000"/>
        </w:rPr>
        <w:t xml:space="preserve"> </w:t>
      </w:r>
      <w:r w:rsidRPr="0095616E">
        <w:rPr>
          <w:rStyle w:val="aff2"/>
          <w:rFonts w:eastAsia="Microsoft YaHei"/>
          <w:color w:val="000000"/>
        </w:rPr>
        <w:t>системы</w:t>
      </w:r>
      <w:r w:rsidRPr="0095616E">
        <w:rPr>
          <w:rStyle w:val="aff2"/>
          <w:rFonts w:eastAsia="Microsoft YaHei"/>
          <w:b w:val="0"/>
          <w:bCs w:val="0"/>
          <w:color w:val="000000"/>
        </w:rPr>
        <w:t>:</w:t>
      </w:r>
    </w:p>
    <w:p w14:paraId="60D46EDC"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учётной записи;</w:t>
      </w:r>
    </w:p>
    <w:p w14:paraId="42468BA8"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Адрес электронной почты</w:t>
      </w:r>
      <w:r w:rsidRPr="0095616E">
        <w:rPr>
          <w:rFonts w:eastAsia="Microsoft YaHei"/>
        </w:rPr>
        <w:t xml:space="preserve"> (уникальный) – адрес, используемый для входа;</w:t>
      </w:r>
    </w:p>
    <w:p w14:paraId="02CF5548" w14:textId="77777777" w:rsidR="009940CD" w:rsidRPr="0095616E" w:rsidRDefault="009A24DD">
      <w:pPr>
        <w:pStyle w:val="af9"/>
        <w:numPr>
          <w:ilvl w:val="0"/>
          <w:numId w:val="5"/>
        </w:numPr>
        <w:rPr>
          <w:rFonts w:eastAsia="Microsoft YaHei"/>
        </w:rPr>
      </w:pPr>
      <w:r w:rsidRPr="0095616E">
        <w:rPr>
          <w:rStyle w:val="ae"/>
          <w:rFonts w:eastAsia="Microsoft YaHei"/>
          <w:color w:val="000000"/>
        </w:rPr>
        <w:t>Хеш пароля</w:t>
      </w:r>
      <w:r w:rsidRPr="0095616E">
        <w:rPr>
          <w:rFonts w:eastAsia="Microsoft YaHei"/>
        </w:rPr>
        <w:t xml:space="preserve"> – криптографическое представление пароля;</w:t>
      </w:r>
    </w:p>
    <w:p w14:paraId="417D0678" w14:textId="77777777" w:rsidR="009940CD" w:rsidRPr="0095616E" w:rsidRDefault="009A24DD">
      <w:pPr>
        <w:pStyle w:val="af9"/>
        <w:numPr>
          <w:ilvl w:val="0"/>
          <w:numId w:val="5"/>
        </w:numPr>
        <w:rPr>
          <w:rFonts w:eastAsia="Microsoft YaHei"/>
        </w:rPr>
      </w:pPr>
      <w:r w:rsidRPr="0095616E">
        <w:rPr>
          <w:rStyle w:val="ae"/>
          <w:rFonts w:eastAsia="Microsoft YaHei"/>
          <w:color w:val="000000"/>
        </w:rPr>
        <w:t>Статус активности</w:t>
      </w:r>
      <w:r w:rsidRPr="0095616E">
        <w:rPr>
          <w:rFonts w:eastAsia="Microsoft YaHei"/>
        </w:rPr>
        <w:t xml:space="preserve"> – флаг доступности аккаунта;</w:t>
      </w:r>
    </w:p>
    <w:p w14:paraId="0BD1C941"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Попытки входа</w:t>
      </w:r>
      <w:r w:rsidRPr="0095616E">
        <w:rPr>
          <w:rFonts w:eastAsia="Microsoft YaHei"/>
        </w:rPr>
        <w:t xml:space="preserve"> – счётчик неудачных авторизаций;</w:t>
      </w:r>
    </w:p>
    <w:p w14:paraId="1198B6A6" w14:textId="3DA8B26D" w:rsidR="009A24DD" w:rsidRPr="0095616E" w:rsidRDefault="009A24DD">
      <w:pPr>
        <w:pStyle w:val="af9"/>
        <w:numPr>
          <w:ilvl w:val="0"/>
          <w:numId w:val="5"/>
        </w:numPr>
        <w:rPr>
          <w:rFonts w:eastAsia="Microsoft YaHei"/>
        </w:rPr>
      </w:pPr>
      <w:r w:rsidRPr="0095616E">
        <w:rPr>
          <w:rStyle w:val="ae"/>
          <w:rFonts w:eastAsia="Microsoft YaHei"/>
          <w:color w:val="000000"/>
        </w:rPr>
        <w:t>Заблокирован до</w:t>
      </w:r>
      <w:r w:rsidRPr="0095616E">
        <w:rPr>
          <w:rFonts w:eastAsia="Microsoft YaHei"/>
        </w:rPr>
        <w:t xml:space="preserve"> – срок автоматической блокировки.</w:t>
      </w:r>
    </w:p>
    <w:p w14:paraId="32124EFE" w14:textId="77777777" w:rsidR="009940CD" w:rsidRPr="0095616E" w:rsidRDefault="009A24DD">
      <w:pPr>
        <w:pStyle w:val="af9"/>
        <w:numPr>
          <w:ilvl w:val="0"/>
          <w:numId w:val="9"/>
        </w:numPr>
        <w:rPr>
          <w:rFonts w:eastAsia="Microsoft YaHei"/>
          <w:lang w:val="en-US"/>
        </w:rPr>
      </w:pPr>
      <w:r w:rsidRPr="0095616E">
        <w:rPr>
          <w:rStyle w:val="aff2"/>
          <w:rFonts w:eastAsia="Microsoft YaHei"/>
          <w:color w:val="000000"/>
        </w:rPr>
        <w:t>Токен обновления сессии:</w:t>
      </w:r>
    </w:p>
    <w:p w14:paraId="31AA22D2"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записи;</w:t>
      </w:r>
    </w:p>
    <w:p w14:paraId="270B79AD" w14:textId="77777777" w:rsidR="009940CD" w:rsidRPr="0095616E" w:rsidRDefault="009A24DD">
      <w:pPr>
        <w:pStyle w:val="af9"/>
        <w:numPr>
          <w:ilvl w:val="0"/>
          <w:numId w:val="5"/>
        </w:numPr>
        <w:rPr>
          <w:rFonts w:eastAsia="Microsoft YaHei"/>
        </w:rPr>
      </w:pPr>
      <w:r w:rsidRPr="0095616E">
        <w:rPr>
          <w:rStyle w:val="ae"/>
          <w:rFonts w:eastAsia="Microsoft YaHei"/>
          <w:color w:val="000000"/>
        </w:rPr>
        <w:t>Хеш токена</w:t>
      </w:r>
      <w:r w:rsidRPr="0095616E">
        <w:rPr>
          <w:rFonts w:eastAsia="Microsoft YaHei"/>
        </w:rPr>
        <w:t xml:space="preserve"> (уникальный) – криптографический хеш токена;</w:t>
      </w:r>
    </w:p>
    <w:p w14:paraId="4CC5CE76"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 пользователя</w:t>
      </w:r>
      <w:r w:rsidRPr="0095616E">
        <w:rPr>
          <w:rFonts w:eastAsia="Microsoft YaHei"/>
        </w:rPr>
        <w:t xml:space="preserve"> (внешний ключ) – ссылка на таблицу пользователей;</w:t>
      </w:r>
    </w:p>
    <w:p w14:paraId="494EC2FA"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Истекает в</w:t>
      </w:r>
      <w:r w:rsidRPr="0095616E">
        <w:rPr>
          <w:rFonts w:eastAsia="Microsoft YaHei"/>
        </w:rPr>
        <w:t xml:space="preserve"> – срок действия токена;</w:t>
      </w:r>
    </w:p>
    <w:p w14:paraId="2AFD74BA"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Отозван в</w:t>
      </w:r>
      <w:r w:rsidRPr="0095616E">
        <w:rPr>
          <w:rFonts w:eastAsia="Microsoft YaHei"/>
        </w:rPr>
        <w:t xml:space="preserve"> – метка принудительного отзыва;</w:t>
      </w:r>
    </w:p>
    <w:p w14:paraId="2AA3AABD" w14:textId="658E9BD7" w:rsidR="009A24DD" w:rsidRPr="0095616E" w:rsidRDefault="009A24DD">
      <w:pPr>
        <w:pStyle w:val="af9"/>
        <w:numPr>
          <w:ilvl w:val="0"/>
          <w:numId w:val="5"/>
        </w:numPr>
        <w:rPr>
          <w:rFonts w:eastAsia="Microsoft YaHei"/>
        </w:rPr>
      </w:pPr>
      <w:r w:rsidRPr="0095616E">
        <w:rPr>
          <w:rStyle w:val="ae"/>
          <w:rFonts w:eastAsia="Microsoft YaHei"/>
          <w:color w:val="000000"/>
        </w:rPr>
        <w:t>Заменён на</w:t>
      </w:r>
      <w:r w:rsidRPr="0095616E">
        <w:rPr>
          <w:rFonts w:eastAsia="Microsoft YaHei"/>
        </w:rPr>
        <w:t xml:space="preserve"> – ссылка на новый токен при ротации.</w:t>
      </w:r>
    </w:p>
    <w:p w14:paraId="4705E5DB" w14:textId="77777777" w:rsidR="009940CD" w:rsidRPr="0095616E" w:rsidRDefault="009A24DD">
      <w:pPr>
        <w:pStyle w:val="af9"/>
        <w:numPr>
          <w:ilvl w:val="0"/>
          <w:numId w:val="9"/>
        </w:numPr>
        <w:rPr>
          <w:rFonts w:eastAsia="Microsoft YaHei"/>
          <w:lang w:val="en-US"/>
        </w:rPr>
      </w:pPr>
      <w:r w:rsidRPr="0095616E">
        <w:rPr>
          <w:rStyle w:val="aff2"/>
          <w:rFonts w:eastAsia="Microsoft YaHei"/>
          <w:color w:val="000000"/>
        </w:rPr>
        <w:t>Журнал аутентификации:</w:t>
      </w:r>
    </w:p>
    <w:p w14:paraId="607648A7"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записи;</w:t>
      </w:r>
    </w:p>
    <w:p w14:paraId="59F73859"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 пользователя</w:t>
      </w:r>
      <w:r w:rsidRPr="0095616E">
        <w:rPr>
          <w:rFonts w:eastAsia="Microsoft YaHei"/>
        </w:rPr>
        <w:t xml:space="preserve"> (внешний ключ, допускает пустое значение) – ссылка на субъект действия;</w:t>
      </w:r>
    </w:p>
    <w:p w14:paraId="2DB78F55" w14:textId="77777777" w:rsidR="009940CD" w:rsidRPr="0095616E" w:rsidRDefault="009A24DD">
      <w:pPr>
        <w:pStyle w:val="af9"/>
        <w:numPr>
          <w:ilvl w:val="0"/>
          <w:numId w:val="5"/>
        </w:numPr>
        <w:rPr>
          <w:rFonts w:eastAsia="Microsoft YaHei"/>
        </w:rPr>
      </w:pPr>
      <w:r w:rsidRPr="0095616E">
        <w:rPr>
          <w:rStyle w:val="ae"/>
          <w:rFonts w:eastAsia="Microsoft YaHei"/>
          <w:color w:val="000000"/>
        </w:rPr>
        <w:t>Тип события</w:t>
      </w:r>
      <w:r w:rsidRPr="0095616E">
        <w:rPr>
          <w:rFonts w:eastAsia="Microsoft YaHei"/>
        </w:rPr>
        <w:t xml:space="preserve"> – классификатор события входа/выхода/ошибки;</w:t>
      </w:r>
    </w:p>
    <w:p w14:paraId="4616ACE4"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Адрес</w:t>
      </w:r>
      <w:r w:rsidRPr="0095616E">
        <w:rPr>
          <w:rFonts w:eastAsia="Microsoft YaHei"/>
        </w:rPr>
        <w:t xml:space="preserve"> – сетевой адрес источника запроса;</w:t>
      </w:r>
    </w:p>
    <w:p w14:paraId="5291456A"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Дополнительные данные</w:t>
      </w:r>
      <w:r w:rsidRPr="0095616E">
        <w:rPr>
          <w:rFonts w:eastAsia="Microsoft YaHei"/>
        </w:rPr>
        <w:t xml:space="preserve"> – произвольный контекст события;</w:t>
      </w:r>
    </w:p>
    <w:p w14:paraId="63D9E37C" w14:textId="0E7C5338" w:rsidR="009A24DD" w:rsidRPr="0095616E" w:rsidRDefault="009A24DD">
      <w:pPr>
        <w:pStyle w:val="af9"/>
        <w:numPr>
          <w:ilvl w:val="0"/>
          <w:numId w:val="5"/>
        </w:numPr>
        <w:rPr>
          <w:rFonts w:eastAsia="Microsoft YaHei"/>
        </w:rPr>
      </w:pPr>
      <w:r w:rsidRPr="0095616E">
        <w:rPr>
          <w:rStyle w:val="ae"/>
          <w:rFonts w:eastAsia="Microsoft YaHei"/>
          <w:color w:val="000000"/>
        </w:rPr>
        <w:t>Время</w:t>
      </w:r>
      <w:r w:rsidRPr="0095616E">
        <w:rPr>
          <w:rFonts w:eastAsia="Microsoft YaHei"/>
        </w:rPr>
        <w:t xml:space="preserve"> – временная метка фиксации.</w:t>
      </w:r>
    </w:p>
    <w:p w14:paraId="2D69178C" w14:textId="77777777" w:rsidR="009940CD" w:rsidRPr="0095616E" w:rsidRDefault="009A24DD">
      <w:pPr>
        <w:pStyle w:val="af9"/>
        <w:numPr>
          <w:ilvl w:val="0"/>
          <w:numId w:val="9"/>
        </w:numPr>
        <w:rPr>
          <w:rFonts w:eastAsia="Microsoft YaHei"/>
          <w:lang w:val="en-US"/>
        </w:rPr>
      </w:pPr>
      <w:r w:rsidRPr="0095616E">
        <w:rPr>
          <w:rStyle w:val="aff2"/>
          <w:rFonts w:eastAsia="Microsoft YaHei"/>
          <w:color w:val="000000"/>
        </w:rPr>
        <w:t>Сеанс видеовстречи:</w:t>
      </w:r>
    </w:p>
    <w:p w14:paraId="0948D859" w14:textId="4AA093DD" w:rsidR="009940CD"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сессии;</w:t>
      </w:r>
    </w:p>
    <w:p w14:paraId="7D2DFD82" w14:textId="77777777" w:rsidR="009940CD" w:rsidRPr="0095616E" w:rsidRDefault="009A24DD">
      <w:pPr>
        <w:pStyle w:val="af9"/>
        <w:numPr>
          <w:ilvl w:val="0"/>
          <w:numId w:val="5"/>
        </w:numPr>
        <w:rPr>
          <w:rFonts w:eastAsia="Microsoft YaHei"/>
          <w:lang w:val="en-US"/>
        </w:rPr>
      </w:pPr>
      <w:r w:rsidRPr="0095616E">
        <w:rPr>
          <w:rStyle w:val="ae"/>
          <w:rFonts w:eastAsia="Microsoft YaHei"/>
          <w:color w:val="000000"/>
        </w:rPr>
        <w:t>Название</w:t>
      </w:r>
      <w:r w:rsidRPr="0095616E">
        <w:rPr>
          <w:rFonts w:eastAsia="Microsoft YaHei"/>
        </w:rPr>
        <w:t xml:space="preserve"> – человекочитаемое наименование;</w:t>
      </w:r>
    </w:p>
    <w:p w14:paraId="220BCAB0" w14:textId="77777777" w:rsidR="009940CD" w:rsidRPr="0095616E" w:rsidRDefault="009A24DD">
      <w:pPr>
        <w:pStyle w:val="af9"/>
        <w:numPr>
          <w:ilvl w:val="0"/>
          <w:numId w:val="5"/>
        </w:numPr>
        <w:rPr>
          <w:rFonts w:eastAsia="Microsoft YaHei"/>
          <w:lang w:val="en-US"/>
        </w:rPr>
      </w:pPr>
      <w:r w:rsidRPr="0095616E">
        <w:rPr>
          <w:rStyle w:val="ae"/>
          <w:rFonts w:eastAsia="Microsoft YaHei"/>
          <w:color w:val="000000"/>
        </w:rPr>
        <w:t>Тип сеанса</w:t>
      </w:r>
      <w:r w:rsidRPr="0095616E">
        <w:rPr>
          <w:rFonts w:eastAsia="Microsoft YaHei"/>
        </w:rPr>
        <w:t xml:space="preserve"> – формат мероприятия;</w:t>
      </w:r>
    </w:p>
    <w:p w14:paraId="33A11D53"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Дата и время начала</w:t>
      </w:r>
      <w:r w:rsidRPr="0095616E">
        <w:rPr>
          <w:rFonts w:eastAsia="Microsoft YaHei"/>
        </w:rPr>
        <w:t xml:space="preserve"> / </w:t>
      </w:r>
      <w:r w:rsidRPr="0095616E">
        <w:rPr>
          <w:rStyle w:val="ae"/>
          <w:rFonts w:eastAsia="Microsoft YaHei"/>
          <w:color w:val="000000"/>
        </w:rPr>
        <w:t>Дата и время окончания</w:t>
      </w:r>
      <w:r w:rsidRPr="0095616E">
        <w:rPr>
          <w:rFonts w:eastAsia="Microsoft YaHei"/>
        </w:rPr>
        <w:t xml:space="preserve"> – временные границы;</w:t>
      </w:r>
    </w:p>
    <w:p w14:paraId="38B8D83E" w14:textId="77777777" w:rsidR="009940CD" w:rsidRPr="0095616E" w:rsidRDefault="009A24DD">
      <w:pPr>
        <w:pStyle w:val="af9"/>
        <w:numPr>
          <w:ilvl w:val="0"/>
          <w:numId w:val="5"/>
        </w:numPr>
        <w:rPr>
          <w:rFonts w:eastAsia="Microsoft YaHei"/>
        </w:rPr>
      </w:pPr>
      <w:r w:rsidRPr="0095616E">
        <w:rPr>
          <w:rStyle w:val="ae"/>
          <w:rFonts w:eastAsia="Microsoft YaHei"/>
          <w:color w:val="000000"/>
        </w:rPr>
        <w:t>Создан пользователем</w:t>
      </w:r>
      <w:r w:rsidRPr="0095616E">
        <w:rPr>
          <w:rFonts w:eastAsia="Microsoft YaHei"/>
        </w:rPr>
        <w:t xml:space="preserve"> (внешний ключ) – организатор сессии;</w:t>
      </w:r>
    </w:p>
    <w:p w14:paraId="38F8E92F" w14:textId="52B9B09A" w:rsidR="009A24DD" w:rsidRPr="0095616E" w:rsidRDefault="009A24DD">
      <w:pPr>
        <w:pStyle w:val="af9"/>
        <w:numPr>
          <w:ilvl w:val="0"/>
          <w:numId w:val="5"/>
        </w:numPr>
        <w:rPr>
          <w:rFonts w:eastAsia="Microsoft YaHei"/>
        </w:rPr>
      </w:pPr>
      <w:r w:rsidRPr="0095616E">
        <w:rPr>
          <w:rStyle w:val="ae"/>
          <w:rFonts w:eastAsia="Microsoft YaHei"/>
          <w:color w:val="000000"/>
        </w:rPr>
        <w:t>Статус встречи</w:t>
      </w:r>
      <w:r w:rsidRPr="0095616E">
        <w:rPr>
          <w:rFonts w:eastAsia="Microsoft YaHei"/>
        </w:rPr>
        <w:t xml:space="preserve"> – текущее состояние жизненного цикла.</w:t>
      </w:r>
    </w:p>
    <w:p w14:paraId="23AA6986" w14:textId="77777777" w:rsidR="009940CD" w:rsidRPr="0095616E" w:rsidRDefault="009A24DD">
      <w:pPr>
        <w:pStyle w:val="af9"/>
        <w:numPr>
          <w:ilvl w:val="0"/>
          <w:numId w:val="9"/>
        </w:numPr>
        <w:rPr>
          <w:rFonts w:eastAsia="Microsoft YaHei"/>
          <w:lang w:val="en-US"/>
        </w:rPr>
      </w:pPr>
      <w:r w:rsidRPr="0095616E">
        <w:rPr>
          <w:rStyle w:val="aff2"/>
          <w:rFonts w:eastAsia="Microsoft YaHei"/>
          <w:color w:val="000000"/>
        </w:rPr>
        <w:t>Участник встречи:</w:t>
      </w:r>
    </w:p>
    <w:p w14:paraId="3B817572"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роли в сессии;</w:t>
      </w:r>
    </w:p>
    <w:p w14:paraId="543246AE"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 сеанса</w:t>
      </w:r>
      <w:r w:rsidRPr="0095616E">
        <w:rPr>
          <w:rFonts w:eastAsia="Microsoft YaHei"/>
        </w:rPr>
        <w:t xml:space="preserve"> (внешний ключ) – ссылка на родительскую встречу;</w:t>
      </w:r>
    </w:p>
    <w:p w14:paraId="6C60A7B5" w14:textId="77777777" w:rsidR="009940CD" w:rsidRPr="0095616E" w:rsidRDefault="009A24DD">
      <w:pPr>
        <w:pStyle w:val="af9"/>
        <w:numPr>
          <w:ilvl w:val="0"/>
          <w:numId w:val="5"/>
        </w:numPr>
        <w:rPr>
          <w:rFonts w:eastAsia="Microsoft YaHei"/>
        </w:rPr>
      </w:pPr>
      <w:r w:rsidRPr="0095616E">
        <w:rPr>
          <w:rStyle w:val="ae"/>
          <w:rFonts w:eastAsia="Microsoft YaHei"/>
          <w:color w:val="000000"/>
        </w:rPr>
        <w:t>ID пользователя</w:t>
      </w:r>
      <w:r w:rsidRPr="0095616E">
        <w:rPr>
          <w:rFonts w:eastAsia="Microsoft YaHei"/>
        </w:rPr>
        <w:t xml:space="preserve"> (внешний ключ, допускает пустое значение) – учётная запись участника;</w:t>
      </w:r>
    </w:p>
    <w:p w14:paraId="5BA4FA4F"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Код роли</w:t>
      </w:r>
      <w:r w:rsidRPr="0095616E">
        <w:rPr>
          <w:rFonts w:eastAsia="Microsoft YaHei"/>
        </w:rPr>
        <w:t xml:space="preserve"> – уровень прав доступа;</w:t>
      </w:r>
    </w:p>
    <w:p w14:paraId="10742E5C" w14:textId="77777777" w:rsidR="009940CD" w:rsidRPr="0095616E" w:rsidRDefault="009A24DD">
      <w:pPr>
        <w:pStyle w:val="af9"/>
        <w:numPr>
          <w:ilvl w:val="0"/>
          <w:numId w:val="5"/>
        </w:numPr>
        <w:rPr>
          <w:rFonts w:eastAsia="Microsoft YaHei"/>
        </w:rPr>
      </w:pPr>
      <w:r w:rsidRPr="0095616E">
        <w:rPr>
          <w:rStyle w:val="ae"/>
          <w:rFonts w:eastAsia="Microsoft YaHei"/>
          <w:color w:val="000000"/>
        </w:rPr>
        <w:t>Вошёл в</w:t>
      </w:r>
      <w:r w:rsidRPr="0095616E">
        <w:rPr>
          <w:rFonts w:eastAsia="Microsoft YaHei"/>
        </w:rPr>
        <w:t xml:space="preserve"> / </w:t>
      </w:r>
      <w:r w:rsidRPr="0095616E">
        <w:rPr>
          <w:rStyle w:val="ae"/>
          <w:rFonts w:eastAsia="Microsoft YaHei"/>
          <w:color w:val="000000"/>
        </w:rPr>
        <w:t>Вышел в</w:t>
      </w:r>
      <w:r w:rsidRPr="0095616E">
        <w:rPr>
          <w:rFonts w:eastAsia="Microsoft YaHei"/>
        </w:rPr>
        <w:t xml:space="preserve"> – метки присутствия;</w:t>
      </w:r>
    </w:p>
    <w:p w14:paraId="40168172" w14:textId="65DAA837" w:rsidR="009A24DD" w:rsidRPr="0095616E" w:rsidRDefault="009A24DD">
      <w:pPr>
        <w:pStyle w:val="af9"/>
        <w:numPr>
          <w:ilvl w:val="0"/>
          <w:numId w:val="5"/>
        </w:numPr>
        <w:rPr>
          <w:rFonts w:eastAsia="Microsoft YaHei"/>
        </w:rPr>
      </w:pPr>
      <w:r w:rsidRPr="0095616E">
        <w:rPr>
          <w:rStyle w:val="ae"/>
          <w:rFonts w:eastAsia="Microsoft YaHei"/>
          <w:color w:val="000000"/>
        </w:rPr>
        <w:t>Активен в сеансе</w:t>
      </w:r>
      <w:r w:rsidRPr="0095616E">
        <w:rPr>
          <w:rFonts w:eastAsia="Microsoft YaHei"/>
        </w:rPr>
        <w:t xml:space="preserve"> – флаг онлайн-статуса.</w:t>
      </w:r>
    </w:p>
    <w:p w14:paraId="00214623" w14:textId="77777777" w:rsidR="0072014B" w:rsidRPr="0095616E" w:rsidRDefault="009A24DD">
      <w:pPr>
        <w:pStyle w:val="af9"/>
        <w:numPr>
          <w:ilvl w:val="0"/>
          <w:numId w:val="9"/>
        </w:numPr>
        <w:rPr>
          <w:rFonts w:eastAsia="Microsoft YaHei"/>
          <w:lang w:val="en-US"/>
        </w:rPr>
      </w:pPr>
      <w:r w:rsidRPr="0095616E">
        <w:rPr>
          <w:rStyle w:val="aff2"/>
          <w:rFonts w:eastAsia="Microsoft YaHei"/>
          <w:color w:val="000000"/>
        </w:rPr>
        <w:t>Событие аналитики:</w:t>
      </w:r>
    </w:p>
    <w:p w14:paraId="6FA8F8C4" w14:textId="36E4BC87" w:rsidR="0072014B"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события;</w:t>
      </w:r>
    </w:p>
    <w:p w14:paraId="09A77C57" w14:textId="06D9E168" w:rsidR="0072014B" w:rsidRPr="0095616E" w:rsidRDefault="009A24DD">
      <w:pPr>
        <w:pStyle w:val="af9"/>
        <w:numPr>
          <w:ilvl w:val="0"/>
          <w:numId w:val="5"/>
        </w:numPr>
        <w:rPr>
          <w:rFonts w:eastAsia="Microsoft YaHei"/>
        </w:rPr>
      </w:pPr>
      <w:r w:rsidRPr="0095616E">
        <w:rPr>
          <w:rStyle w:val="ae"/>
          <w:rFonts w:eastAsia="Microsoft YaHei"/>
          <w:color w:val="000000"/>
        </w:rPr>
        <w:t>ID сеанса</w:t>
      </w:r>
      <w:r w:rsidRPr="0095616E">
        <w:rPr>
          <w:rFonts w:eastAsia="Microsoft YaHei"/>
        </w:rPr>
        <w:t xml:space="preserve"> (внешний ключ) – ссылка на сессию;</w:t>
      </w:r>
    </w:p>
    <w:p w14:paraId="1E8CA4C3" w14:textId="61D37E77" w:rsidR="0072014B" w:rsidRPr="0095616E" w:rsidRDefault="009A24DD">
      <w:pPr>
        <w:pStyle w:val="af9"/>
        <w:numPr>
          <w:ilvl w:val="0"/>
          <w:numId w:val="5"/>
        </w:numPr>
        <w:rPr>
          <w:rFonts w:eastAsia="Microsoft YaHei"/>
          <w:lang w:val="en-US"/>
        </w:rPr>
      </w:pPr>
      <w:r w:rsidRPr="0095616E">
        <w:rPr>
          <w:rStyle w:val="ae"/>
          <w:rFonts w:eastAsia="Microsoft YaHei"/>
          <w:color w:val="000000"/>
        </w:rPr>
        <w:t>Тип события</w:t>
      </w:r>
      <w:r w:rsidRPr="0095616E">
        <w:rPr>
          <w:rFonts w:eastAsia="Microsoft YaHei"/>
        </w:rPr>
        <w:t xml:space="preserve"> – категория анализа;</w:t>
      </w:r>
    </w:p>
    <w:p w14:paraId="73AF37B1" w14:textId="378C5B05" w:rsidR="0072014B" w:rsidRPr="0095616E" w:rsidRDefault="009A24DD">
      <w:pPr>
        <w:pStyle w:val="af9"/>
        <w:numPr>
          <w:ilvl w:val="0"/>
          <w:numId w:val="5"/>
        </w:numPr>
        <w:rPr>
          <w:rFonts w:eastAsia="Microsoft YaHei"/>
        </w:rPr>
      </w:pPr>
      <w:r w:rsidRPr="0095616E">
        <w:rPr>
          <w:rStyle w:val="ae"/>
          <w:rFonts w:eastAsia="Microsoft YaHei"/>
          <w:color w:val="000000"/>
        </w:rPr>
        <w:t>Идентификатор участника</w:t>
      </w:r>
      <w:r w:rsidRPr="0095616E">
        <w:rPr>
          <w:rFonts w:eastAsia="Microsoft YaHei"/>
        </w:rPr>
        <w:t xml:space="preserve"> – код спикера или объекта;</w:t>
      </w:r>
    </w:p>
    <w:p w14:paraId="0B0592D5" w14:textId="2CE54C5C" w:rsidR="0072014B" w:rsidRPr="0095616E" w:rsidRDefault="009A24DD">
      <w:pPr>
        <w:pStyle w:val="af9"/>
        <w:numPr>
          <w:ilvl w:val="0"/>
          <w:numId w:val="5"/>
        </w:numPr>
        <w:rPr>
          <w:rFonts w:eastAsia="Microsoft YaHei"/>
        </w:rPr>
      </w:pPr>
      <w:r w:rsidRPr="0095616E">
        <w:rPr>
          <w:rStyle w:val="ae"/>
          <w:rFonts w:eastAsia="Microsoft YaHei"/>
          <w:color w:val="000000"/>
        </w:rPr>
        <w:t>Идентификатор трассировки</w:t>
      </w:r>
      <w:r w:rsidRPr="0095616E">
        <w:rPr>
          <w:rFonts w:eastAsia="Microsoft YaHei"/>
        </w:rPr>
        <w:t xml:space="preserve"> – сквозной ключ для агрегации;</w:t>
      </w:r>
    </w:p>
    <w:p w14:paraId="20AC3582" w14:textId="62FE3845" w:rsidR="00E4603C" w:rsidRPr="0095616E" w:rsidRDefault="009A24DD">
      <w:pPr>
        <w:pStyle w:val="af9"/>
        <w:numPr>
          <w:ilvl w:val="0"/>
          <w:numId w:val="5"/>
        </w:numPr>
        <w:rPr>
          <w:rStyle w:val="aff2"/>
          <w:rFonts w:eastAsia="Microsoft YaHei"/>
          <w:b w:val="0"/>
          <w:bCs w:val="0"/>
        </w:rPr>
      </w:pPr>
      <w:r w:rsidRPr="0095616E">
        <w:rPr>
          <w:rStyle w:val="ae"/>
          <w:rFonts w:eastAsia="Microsoft YaHei"/>
          <w:color w:val="000000"/>
        </w:rPr>
        <w:t>Полезные данные</w:t>
      </w:r>
      <w:r w:rsidRPr="0095616E">
        <w:rPr>
          <w:rFonts w:eastAsia="Microsoft YaHei"/>
        </w:rPr>
        <w:t xml:space="preserve"> – результаты распознавания.</w:t>
      </w:r>
    </w:p>
    <w:p w14:paraId="44139CFD" w14:textId="19ADEE87" w:rsidR="00BA39DB" w:rsidRPr="0095616E" w:rsidRDefault="00E4603C">
      <w:pPr>
        <w:pStyle w:val="af9"/>
        <w:numPr>
          <w:ilvl w:val="0"/>
          <w:numId w:val="9"/>
        </w:numPr>
        <w:rPr>
          <w:rStyle w:val="aff2"/>
          <w:rFonts w:eastAsia="Microsoft YaHei"/>
          <w:b w:val="0"/>
          <w:bCs w:val="0"/>
        </w:rPr>
      </w:pPr>
      <w:r w:rsidRPr="0095616E">
        <w:rPr>
          <w:rStyle w:val="aff2"/>
          <w:rFonts w:eastAsia="Microsoft YaHei"/>
        </w:rPr>
        <w:t>Событие встречи</w:t>
      </w:r>
      <w:r w:rsidRPr="0095616E">
        <w:rPr>
          <w:rStyle w:val="aff2"/>
          <w:rFonts w:eastAsia="Microsoft YaHei"/>
          <w:lang w:val="en-US"/>
        </w:rPr>
        <w:t>:</w:t>
      </w:r>
    </w:p>
    <w:p w14:paraId="296D418C" w14:textId="77777777" w:rsidR="008524E6" w:rsidRPr="0095616E" w:rsidRDefault="008524E6">
      <w:pPr>
        <w:pStyle w:val="af9"/>
        <w:numPr>
          <w:ilvl w:val="0"/>
          <w:numId w:val="5"/>
        </w:numPr>
        <w:rPr>
          <w:rStyle w:val="aff2"/>
          <w:rFonts w:eastAsia="Microsoft YaHei"/>
          <w:b w:val="0"/>
          <w:bCs w:val="0"/>
        </w:rPr>
      </w:pPr>
      <w:r w:rsidRPr="0095616E">
        <w:rPr>
          <w:rStyle w:val="aff2"/>
          <w:rFonts w:eastAsia="Microsoft YaHei"/>
          <w:b w:val="0"/>
          <w:bCs w:val="0"/>
        </w:rPr>
        <w:t>Идентификатор (первичный ключ) – уникальный идентификатор записи;</w:t>
      </w:r>
    </w:p>
    <w:p w14:paraId="5F78724C" w14:textId="546E1720" w:rsidR="008524E6" w:rsidRPr="0095616E" w:rsidRDefault="008524E6">
      <w:pPr>
        <w:pStyle w:val="af9"/>
        <w:numPr>
          <w:ilvl w:val="0"/>
          <w:numId w:val="5"/>
        </w:numPr>
        <w:rPr>
          <w:rStyle w:val="aff2"/>
          <w:rFonts w:eastAsia="Microsoft YaHei"/>
          <w:b w:val="0"/>
          <w:bCs w:val="0"/>
        </w:rPr>
      </w:pPr>
      <w:r w:rsidRPr="0095616E">
        <w:rPr>
          <w:rStyle w:val="aff2"/>
          <w:rFonts w:eastAsia="Microsoft YaHei"/>
          <w:b w:val="0"/>
          <w:bCs w:val="0"/>
        </w:rPr>
        <w:t>Идентификатор сеанса (внешний ключ) – ссылка на таблицу сеансов видеовстречи;</w:t>
      </w:r>
    </w:p>
    <w:p w14:paraId="2AC5B0AB" w14:textId="6250D7A3" w:rsidR="008524E6" w:rsidRPr="0095616E" w:rsidRDefault="008524E6">
      <w:pPr>
        <w:pStyle w:val="af9"/>
        <w:numPr>
          <w:ilvl w:val="0"/>
          <w:numId w:val="5"/>
        </w:numPr>
        <w:rPr>
          <w:rStyle w:val="aff2"/>
          <w:rFonts w:eastAsia="Microsoft YaHei"/>
          <w:b w:val="0"/>
          <w:bCs w:val="0"/>
        </w:rPr>
      </w:pPr>
      <w:r w:rsidRPr="0095616E">
        <w:rPr>
          <w:rStyle w:val="aff2"/>
          <w:rFonts w:eastAsia="Microsoft YaHei"/>
          <w:b w:val="0"/>
          <w:bCs w:val="0"/>
        </w:rPr>
        <w:t>Тип события – классификатор действия (подключение, отключение, системное);</w:t>
      </w:r>
    </w:p>
    <w:p w14:paraId="21E33275" w14:textId="1911C46C" w:rsidR="008524E6" w:rsidRPr="0095616E" w:rsidRDefault="008524E6">
      <w:pPr>
        <w:pStyle w:val="af9"/>
        <w:numPr>
          <w:ilvl w:val="0"/>
          <w:numId w:val="5"/>
        </w:numPr>
        <w:rPr>
          <w:rStyle w:val="aff2"/>
          <w:rFonts w:eastAsia="Microsoft YaHei"/>
          <w:b w:val="0"/>
          <w:bCs w:val="0"/>
        </w:rPr>
      </w:pPr>
      <w:r w:rsidRPr="0095616E">
        <w:rPr>
          <w:rStyle w:val="aff2"/>
          <w:rFonts w:eastAsia="Microsoft YaHei"/>
          <w:b w:val="0"/>
          <w:bCs w:val="0"/>
        </w:rPr>
        <w:t xml:space="preserve">Данные – произвольные параметры события в формате </w:t>
      </w:r>
      <w:r w:rsidRPr="0095616E">
        <w:rPr>
          <w:rStyle w:val="aff2"/>
          <w:rFonts w:eastAsia="Microsoft YaHei"/>
          <w:b w:val="0"/>
          <w:bCs w:val="0"/>
          <w:lang w:val="en-US"/>
        </w:rPr>
        <w:t>JSON</w:t>
      </w:r>
      <w:r w:rsidRPr="0095616E">
        <w:rPr>
          <w:rStyle w:val="aff2"/>
          <w:rFonts w:eastAsia="Microsoft YaHei"/>
          <w:b w:val="0"/>
          <w:bCs w:val="0"/>
        </w:rPr>
        <w:t>.</w:t>
      </w:r>
    </w:p>
    <w:p w14:paraId="699D87E5" w14:textId="77777777" w:rsidR="0072014B" w:rsidRPr="0095616E" w:rsidRDefault="009A24DD">
      <w:pPr>
        <w:pStyle w:val="af9"/>
        <w:numPr>
          <w:ilvl w:val="0"/>
          <w:numId w:val="9"/>
        </w:numPr>
        <w:rPr>
          <w:rFonts w:eastAsia="Microsoft YaHei"/>
          <w:lang w:val="en-US"/>
        </w:rPr>
      </w:pPr>
      <w:r w:rsidRPr="0095616E">
        <w:rPr>
          <w:rStyle w:val="aff2"/>
          <w:rFonts w:eastAsia="Microsoft YaHei"/>
          <w:color w:val="000000"/>
        </w:rPr>
        <w:t>Отчёт по сеансу:</w:t>
      </w:r>
    </w:p>
    <w:p w14:paraId="713B8C56" w14:textId="5B735D97" w:rsidR="0072014B"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 документа;</w:t>
      </w:r>
    </w:p>
    <w:p w14:paraId="256ED9E8" w14:textId="73DA5E4B" w:rsidR="0072014B" w:rsidRPr="0095616E" w:rsidRDefault="009A24DD">
      <w:pPr>
        <w:pStyle w:val="af9"/>
        <w:numPr>
          <w:ilvl w:val="0"/>
          <w:numId w:val="5"/>
        </w:numPr>
        <w:rPr>
          <w:rFonts w:eastAsia="Microsoft YaHei"/>
        </w:rPr>
      </w:pPr>
      <w:r w:rsidRPr="0095616E">
        <w:rPr>
          <w:rStyle w:val="ae"/>
          <w:rFonts w:eastAsia="Microsoft YaHei"/>
          <w:color w:val="000000"/>
        </w:rPr>
        <w:t>ID сеанса</w:t>
      </w:r>
      <w:r w:rsidRPr="0095616E">
        <w:rPr>
          <w:rFonts w:eastAsia="Microsoft YaHei"/>
        </w:rPr>
        <w:t xml:space="preserve"> (внешний ключ) – ссылка на встречу;</w:t>
      </w:r>
    </w:p>
    <w:p w14:paraId="6584458E" w14:textId="1B60476E" w:rsidR="0072014B" w:rsidRPr="0095616E" w:rsidRDefault="009A24DD">
      <w:pPr>
        <w:pStyle w:val="af9"/>
        <w:numPr>
          <w:ilvl w:val="0"/>
          <w:numId w:val="5"/>
        </w:numPr>
        <w:rPr>
          <w:rFonts w:eastAsia="Microsoft YaHei"/>
        </w:rPr>
      </w:pPr>
      <w:r w:rsidRPr="0095616E">
        <w:rPr>
          <w:rStyle w:val="ae"/>
          <w:rFonts w:eastAsia="Microsoft YaHei"/>
          <w:color w:val="000000"/>
        </w:rPr>
        <w:t>Стадия</w:t>
      </w:r>
      <w:r w:rsidRPr="0095616E">
        <w:rPr>
          <w:rFonts w:eastAsia="Microsoft YaHei"/>
        </w:rPr>
        <w:t xml:space="preserve"> – версия обработки;</w:t>
      </w:r>
    </w:p>
    <w:p w14:paraId="311CC7E2" w14:textId="57A0F4E4" w:rsidR="0072014B" w:rsidRPr="0095616E" w:rsidRDefault="009A24DD">
      <w:pPr>
        <w:pStyle w:val="af9"/>
        <w:numPr>
          <w:ilvl w:val="0"/>
          <w:numId w:val="5"/>
        </w:numPr>
        <w:rPr>
          <w:rFonts w:eastAsia="Microsoft YaHei"/>
        </w:rPr>
      </w:pPr>
      <w:r w:rsidRPr="0095616E">
        <w:rPr>
          <w:rStyle w:val="ae"/>
          <w:rFonts w:eastAsia="Microsoft YaHei"/>
          <w:color w:val="000000"/>
        </w:rPr>
        <w:t>Данные отчёта</w:t>
      </w:r>
      <w:r w:rsidRPr="0095616E">
        <w:rPr>
          <w:rFonts w:eastAsia="Microsoft YaHei"/>
        </w:rPr>
        <w:t xml:space="preserve"> – агрегированные выводы и сводки;</w:t>
      </w:r>
    </w:p>
    <w:p w14:paraId="15D9D9F5" w14:textId="54DFB5EE" w:rsidR="009A24DD" w:rsidRPr="0095616E" w:rsidRDefault="009A24DD">
      <w:pPr>
        <w:pStyle w:val="af9"/>
        <w:numPr>
          <w:ilvl w:val="0"/>
          <w:numId w:val="5"/>
        </w:numPr>
        <w:rPr>
          <w:rFonts w:eastAsia="Microsoft YaHei"/>
        </w:rPr>
      </w:pPr>
      <w:r w:rsidRPr="0095616E">
        <w:rPr>
          <w:rStyle w:val="ae"/>
          <w:rFonts w:eastAsia="Microsoft YaHei"/>
          <w:color w:val="000000"/>
        </w:rPr>
        <w:t>Снимок конфигурации</w:t>
      </w:r>
      <w:r w:rsidRPr="0095616E">
        <w:rPr>
          <w:rFonts w:eastAsia="Microsoft YaHei"/>
        </w:rPr>
        <w:t xml:space="preserve"> – параметры модулей анализа на момент формирования.</w:t>
      </w:r>
    </w:p>
    <w:p w14:paraId="54918EF2" w14:textId="77777777" w:rsidR="0072014B" w:rsidRPr="0095616E" w:rsidRDefault="009A24DD">
      <w:pPr>
        <w:pStyle w:val="af9"/>
        <w:numPr>
          <w:ilvl w:val="0"/>
          <w:numId w:val="9"/>
        </w:numPr>
        <w:rPr>
          <w:rFonts w:eastAsia="Microsoft YaHei"/>
        </w:rPr>
      </w:pPr>
      <w:r w:rsidRPr="0095616E">
        <w:rPr>
          <w:rStyle w:val="aff2"/>
          <w:rFonts w:eastAsia="Microsoft YaHei"/>
          <w:color w:val="000000"/>
        </w:rPr>
        <w:t>Сообщение чата:</w:t>
      </w:r>
    </w:p>
    <w:p w14:paraId="3CFF6CBB" w14:textId="47351F3F" w:rsidR="0072014B" w:rsidRPr="0095616E" w:rsidRDefault="009A24DD">
      <w:pPr>
        <w:pStyle w:val="af9"/>
        <w:numPr>
          <w:ilvl w:val="0"/>
          <w:numId w:val="5"/>
        </w:numPr>
        <w:rPr>
          <w:rFonts w:eastAsia="Microsoft YaHei"/>
        </w:rPr>
      </w:pPr>
      <w:r w:rsidRPr="0095616E">
        <w:rPr>
          <w:rStyle w:val="ae"/>
          <w:rFonts w:eastAsia="Microsoft YaHei"/>
          <w:color w:val="000000"/>
        </w:rPr>
        <w:t>ID</w:t>
      </w:r>
      <w:r w:rsidRPr="0095616E">
        <w:rPr>
          <w:rFonts w:eastAsia="Microsoft YaHei"/>
        </w:rPr>
        <w:t xml:space="preserve"> (первичный ключ) – уникальный идентификатор;</w:t>
      </w:r>
      <w:r w:rsidR="0072014B" w:rsidRPr="0095616E">
        <w:rPr>
          <w:rFonts w:eastAsia="Microsoft YaHei"/>
        </w:rPr>
        <w:t xml:space="preserve"> </w:t>
      </w:r>
    </w:p>
    <w:p w14:paraId="6C939BEC" w14:textId="4EB6A376" w:rsidR="0072014B" w:rsidRPr="0095616E" w:rsidRDefault="009A24DD">
      <w:pPr>
        <w:pStyle w:val="af9"/>
        <w:numPr>
          <w:ilvl w:val="0"/>
          <w:numId w:val="5"/>
        </w:numPr>
        <w:rPr>
          <w:rFonts w:eastAsia="Microsoft YaHei"/>
        </w:rPr>
      </w:pPr>
      <w:r w:rsidRPr="0095616E">
        <w:rPr>
          <w:rStyle w:val="ae"/>
          <w:rFonts w:eastAsia="Microsoft YaHei"/>
          <w:color w:val="000000"/>
        </w:rPr>
        <w:t>ID сеанса</w:t>
      </w:r>
      <w:r w:rsidRPr="0095616E">
        <w:rPr>
          <w:rFonts w:eastAsia="Microsoft YaHei"/>
        </w:rPr>
        <w:t xml:space="preserve"> (внешний ключ) – ссылка на встречу;</w:t>
      </w:r>
      <w:r w:rsidR="0072014B" w:rsidRPr="0095616E">
        <w:rPr>
          <w:rFonts w:eastAsia="Microsoft YaHei"/>
        </w:rPr>
        <w:t xml:space="preserve"> </w:t>
      </w:r>
    </w:p>
    <w:p w14:paraId="04801926" w14:textId="3E407385" w:rsidR="0072014B" w:rsidRPr="0095616E" w:rsidRDefault="009A24DD">
      <w:pPr>
        <w:pStyle w:val="af9"/>
        <w:numPr>
          <w:ilvl w:val="0"/>
          <w:numId w:val="5"/>
        </w:numPr>
        <w:rPr>
          <w:rFonts w:eastAsia="Microsoft YaHei"/>
        </w:rPr>
      </w:pPr>
      <w:r w:rsidRPr="0095616E">
        <w:rPr>
          <w:rStyle w:val="ae"/>
          <w:rFonts w:eastAsia="Microsoft YaHei"/>
          <w:color w:val="000000"/>
        </w:rPr>
        <w:t>Идентификатор отправителя</w:t>
      </w:r>
      <w:r w:rsidRPr="0095616E">
        <w:rPr>
          <w:rFonts w:eastAsia="Microsoft YaHei"/>
        </w:rPr>
        <w:t xml:space="preserve"> – код участника;</w:t>
      </w:r>
      <w:r w:rsidR="0072014B" w:rsidRPr="0095616E">
        <w:rPr>
          <w:rFonts w:eastAsia="Microsoft YaHei"/>
        </w:rPr>
        <w:t xml:space="preserve"> </w:t>
      </w:r>
    </w:p>
    <w:p w14:paraId="784A53DB" w14:textId="1788938F" w:rsidR="0072014B" w:rsidRPr="0095616E" w:rsidRDefault="009A24DD">
      <w:pPr>
        <w:pStyle w:val="af9"/>
        <w:numPr>
          <w:ilvl w:val="0"/>
          <w:numId w:val="5"/>
        </w:numPr>
        <w:rPr>
          <w:rFonts w:eastAsia="Microsoft YaHei"/>
        </w:rPr>
      </w:pPr>
      <w:r w:rsidRPr="0095616E">
        <w:rPr>
          <w:rStyle w:val="ae"/>
          <w:rFonts w:eastAsia="Microsoft YaHei"/>
          <w:color w:val="000000"/>
        </w:rPr>
        <w:t>Клиентский идентификатор</w:t>
      </w:r>
      <w:r w:rsidRPr="0095616E">
        <w:rPr>
          <w:rFonts w:eastAsia="Microsoft YaHei"/>
        </w:rPr>
        <w:t xml:space="preserve"> – ключ идемпотентности;</w:t>
      </w:r>
    </w:p>
    <w:p w14:paraId="618B5642" w14:textId="11C41215" w:rsidR="009A24DD" w:rsidRPr="0095616E" w:rsidRDefault="009A24DD">
      <w:pPr>
        <w:pStyle w:val="af9"/>
        <w:numPr>
          <w:ilvl w:val="0"/>
          <w:numId w:val="5"/>
        </w:numPr>
        <w:rPr>
          <w:rFonts w:eastAsia="Microsoft YaHei"/>
        </w:rPr>
      </w:pPr>
      <w:r w:rsidRPr="0095616E">
        <w:rPr>
          <w:rStyle w:val="ae"/>
          <w:rFonts w:eastAsia="Microsoft YaHei"/>
          <w:color w:val="000000"/>
        </w:rPr>
        <w:t>Текст</w:t>
      </w:r>
      <w:r w:rsidRPr="0095616E">
        <w:rPr>
          <w:rFonts w:eastAsia="Microsoft YaHei"/>
        </w:rPr>
        <w:t xml:space="preserve"> – содержимое сообщения.</w:t>
      </w:r>
    </w:p>
    <w:p w14:paraId="3978FC0B" w14:textId="77777777" w:rsidR="009A24DD" w:rsidRPr="0095616E" w:rsidRDefault="009A24DD" w:rsidP="00FD2338">
      <w:pPr>
        <w:rPr>
          <w:rFonts w:eastAsia="Microsoft YaHei"/>
        </w:rPr>
      </w:pPr>
      <w:r w:rsidRPr="0095616E">
        <w:rPr>
          <w:rStyle w:val="aff2"/>
          <w:rFonts w:eastAsia="Microsoft YaHei"/>
          <w:color w:val="000000"/>
        </w:rPr>
        <w:t>Связи между таблицами:</w:t>
      </w:r>
    </w:p>
    <w:p w14:paraId="7169F235" w14:textId="77777777" w:rsidR="009A24DD" w:rsidRPr="0095616E" w:rsidRDefault="009A24DD">
      <w:pPr>
        <w:pStyle w:val="af9"/>
        <w:numPr>
          <w:ilvl w:val="0"/>
          <w:numId w:val="8"/>
        </w:numPr>
        <w:rPr>
          <w:rFonts w:eastAsia="Microsoft YaHei"/>
        </w:rPr>
      </w:pPr>
      <w:r w:rsidRPr="0095616E">
        <w:rPr>
          <w:rFonts w:eastAsia="Microsoft YaHei"/>
        </w:rPr>
        <w:t>Пользователь системы → Токен обновления сессии: связь «один-ко-многим» (1:М), один пользователь может иметь несколько активных или отозванных токенов.</w:t>
      </w:r>
    </w:p>
    <w:p w14:paraId="087DCEA6" w14:textId="77777777" w:rsidR="009A24DD" w:rsidRPr="0095616E" w:rsidRDefault="009A24DD">
      <w:pPr>
        <w:pStyle w:val="af9"/>
        <w:numPr>
          <w:ilvl w:val="0"/>
          <w:numId w:val="8"/>
        </w:numPr>
        <w:rPr>
          <w:rFonts w:eastAsia="Microsoft YaHei"/>
        </w:rPr>
      </w:pPr>
      <w:r w:rsidRPr="0095616E">
        <w:rPr>
          <w:rFonts w:eastAsia="Microsoft YaHei"/>
        </w:rPr>
        <w:t>Пользователь системы → Журнал аутентификации: связь «один-ко-многим» (1:М), фиксация истории всех действий входа.</w:t>
      </w:r>
    </w:p>
    <w:p w14:paraId="5D6D5F4A" w14:textId="77777777" w:rsidR="009A24DD" w:rsidRPr="0095616E" w:rsidRDefault="009A24DD">
      <w:pPr>
        <w:pStyle w:val="af9"/>
        <w:numPr>
          <w:ilvl w:val="0"/>
          <w:numId w:val="8"/>
        </w:numPr>
        <w:rPr>
          <w:rFonts w:eastAsia="Microsoft YaHei"/>
        </w:rPr>
      </w:pPr>
      <w:r w:rsidRPr="0095616E">
        <w:rPr>
          <w:rFonts w:eastAsia="Microsoft YaHei"/>
        </w:rPr>
        <w:t>Пользователь системы → Сеанс видеовстречи: связь «один-ко-многим» (1:М), организатор создаёт множество встреч.</w:t>
      </w:r>
    </w:p>
    <w:p w14:paraId="47ED816F" w14:textId="77777777" w:rsidR="009A24DD" w:rsidRPr="0095616E" w:rsidRDefault="009A24DD">
      <w:pPr>
        <w:pStyle w:val="af9"/>
        <w:numPr>
          <w:ilvl w:val="0"/>
          <w:numId w:val="8"/>
        </w:numPr>
        <w:rPr>
          <w:rFonts w:eastAsia="Microsoft YaHei"/>
        </w:rPr>
      </w:pPr>
      <w:r w:rsidRPr="0095616E">
        <w:rPr>
          <w:rFonts w:eastAsia="Microsoft YaHei"/>
        </w:rPr>
        <w:t>Сеанс видеовстречи → Участник встречи: связь «один-ко-многим» (1:М), в одной встрече участвует несколько человек.</w:t>
      </w:r>
    </w:p>
    <w:p w14:paraId="7D8B5A35" w14:textId="77777777" w:rsidR="009A24DD" w:rsidRPr="0095616E" w:rsidRDefault="009A24DD">
      <w:pPr>
        <w:pStyle w:val="af9"/>
        <w:numPr>
          <w:ilvl w:val="0"/>
          <w:numId w:val="8"/>
        </w:numPr>
        <w:rPr>
          <w:rFonts w:eastAsia="Microsoft YaHei"/>
        </w:rPr>
      </w:pPr>
      <w:r w:rsidRPr="0095616E">
        <w:rPr>
          <w:rFonts w:eastAsia="Microsoft YaHei"/>
        </w:rPr>
        <w:t>Сеанс видеовстречи → Событие аналитики: связь «один-ко-многим» (1:М), одна сессия генерирует поток событий анализа.</w:t>
      </w:r>
    </w:p>
    <w:p w14:paraId="65ED105C" w14:textId="4FA5934D" w:rsidR="001B359A" w:rsidRPr="0095616E" w:rsidRDefault="001B359A">
      <w:pPr>
        <w:pStyle w:val="af9"/>
        <w:numPr>
          <w:ilvl w:val="0"/>
          <w:numId w:val="8"/>
        </w:numPr>
        <w:rPr>
          <w:rFonts w:eastAsia="Microsoft YaHei"/>
        </w:rPr>
      </w:pPr>
      <w:r w:rsidRPr="0095616E">
        <w:rPr>
          <w:rFonts w:eastAsia="Microsoft YaHei"/>
        </w:rPr>
        <w:t>Сеанс видеовстречи → Событие встречи: связь «один-ко-многим» (1:М), одна встреча фиксирует ноль или более событий.</w:t>
      </w:r>
    </w:p>
    <w:p w14:paraId="6610B01E" w14:textId="77777777" w:rsidR="009A24DD" w:rsidRPr="0095616E" w:rsidRDefault="009A24DD">
      <w:pPr>
        <w:pStyle w:val="af9"/>
        <w:numPr>
          <w:ilvl w:val="0"/>
          <w:numId w:val="8"/>
        </w:numPr>
        <w:rPr>
          <w:rFonts w:eastAsia="Microsoft YaHei"/>
        </w:rPr>
      </w:pPr>
      <w:r w:rsidRPr="0095616E">
        <w:rPr>
          <w:rFonts w:eastAsia="Microsoft YaHei"/>
        </w:rPr>
        <w:t>Сеанс видеовстречи → Отчёт по сеансу: связь «один-ко-многим» (1:М), отчёт привязан к конкретной встрече.</w:t>
      </w:r>
    </w:p>
    <w:p w14:paraId="29415B52" w14:textId="77777777" w:rsidR="009A24DD" w:rsidRPr="0095616E" w:rsidRDefault="009A24DD">
      <w:pPr>
        <w:pStyle w:val="af9"/>
        <w:numPr>
          <w:ilvl w:val="0"/>
          <w:numId w:val="8"/>
        </w:numPr>
        <w:rPr>
          <w:rFonts w:eastAsia="Microsoft YaHei"/>
        </w:rPr>
      </w:pPr>
      <w:r w:rsidRPr="0095616E">
        <w:rPr>
          <w:rFonts w:eastAsia="Microsoft YaHei"/>
        </w:rPr>
        <w:t>Сеанс видеовстречи → Сообщение чата: связь «один-ко-многим» (1:М), чат изолирован в пределах одной комнаты.</w:t>
      </w:r>
    </w:p>
    <w:p w14:paraId="4B592C42" w14:textId="1EDDC0EC" w:rsidR="002229A9" w:rsidRPr="0095616E" w:rsidRDefault="009A24DD" w:rsidP="00FD2338">
      <w:pPr>
        <w:rPr>
          <w:rFonts w:eastAsia="Microsoft YaHei"/>
        </w:rPr>
      </w:pPr>
      <w:r w:rsidRPr="0095616E">
        <w:rPr>
          <w:rFonts w:eastAsia="Microsoft YaHei"/>
        </w:rPr>
        <w:t>Данная логическая модель обеспечивает эффективное хранение и обработку данных для разрабатываемой системы, позволяя структурировать информацию о пользователях, управлять жизненным циклом видеосессий,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w:t>
      </w:r>
    </w:p>
    <w:p w14:paraId="3C3EDB8D" w14:textId="77777777" w:rsidR="002229A9" w:rsidRPr="0095616E" w:rsidRDefault="002229A9">
      <w:pPr>
        <w:spacing w:after="200"/>
        <w:rPr>
          <w:rFonts w:eastAsia="Microsoft YaHei"/>
        </w:rPr>
      </w:pPr>
      <w:r w:rsidRPr="0095616E">
        <w:rPr>
          <w:rFonts w:eastAsia="Microsoft YaHei"/>
        </w:rPr>
        <w:br w:type="page"/>
      </w:r>
    </w:p>
    <w:p w14:paraId="16F4BE84" w14:textId="77777777" w:rsidR="00362100" w:rsidRPr="0095616E" w:rsidRDefault="00362100" w:rsidP="00B056B8">
      <w:pPr>
        <w:pStyle w:val="1"/>
      </w:pPr>
      <w:bookmarkStart w:id="30" w:name="_Toc229467888"/>
      <w:bookmarkStart w:id="31" w:name="_Toc229771689"/>
      <w:r w:rsidRPr="0095616E">
        <w:t>ОПИСАНИЕ ПРОГРАММНОГО КОМПЛЕКСА</w:t>
      </w:r>
      <w:bookmarkEnd w:id="30"/>
      <w:bookmarkEnd w:id="31"/>
    </w:p>
    <w:p w14:paraId="463D7C69" w14:textId="77777777" w:rsidR="00362100" w:rsidRPr="0095616E" w:rsidRDefault="00362100" w:rsidP="00362100">
      <w:pPr>
        <w:contextualSpacing/>
      </w:pPr>
      <w:r w:rsidRPr="0095616E">
        <w:t>После этапа проектирования следующим ключевым этапом выполнения работы является разработка и описание программного комплекса. В данной главе представлена детальная информация об архитектуре системы, составе модулей, технологическом стеке, алгоритмах обработки данных и принципах их интеграции в единую рабочую среду.</w:t>
      </w:r>
    </w:p>
    <w:p w14:paraId="3FDA934C" w14:textId="77777777" w:rsidR="00362100" w:rsidRPr="0095616E" w:rsidRDefault="00362100" w:rsidP="00B056B8">
      <w:pPr>
        <w:pStyle w:val="2"/>
      </w:pPr>
      <w:bookmarkStart w:id="32" w:name="_Toc229467889"/>
      <w:bookmarkStart w:id="33" w:name="_Toc229771690"/>
      <w:r w:rsidRPr="0095616E">
        <w:t>Общая архитектура программного комплекса</w:t>
      </w:r>
      <w:bookmarkEnd w:id="32"/>
      <w:bookmarkEnd w:id="33"/>
    </w:p>
    <w:p w14:paraId="3F51AB91" w14:textId="77777777" w:rsidR="00362100" w:rsidRPr="0095616E" w:rsidRDefault="00362100" w:rsidP="00362100">
      <w:pPr>
        <w:contextualSpacing/>
      </w:pPr>
      <w:r w:rsidRPr="0095616E">
        <w:t>Разработанный программный комплекс представляет собой веб-платформу для планирования онлайн-сессий, проведения видеовстреч в браузере, сбора мультимодальной аналитики (речь, мимика, эмоции) и формирования отчётности для организатора. Архитектура системы построена по клиент-серверной модели с выделением ресурсоёмких задач искусственного интеллекта в отдельные микросервисы.</w:t>
      </w:r>
    </w:p>
    <w:p w14:paraId="3B2FB52A" w14:textId="77777777" w:rsidR="00362100" w:rsidRPr="0095616E" w:rsidRDefault="00362100" w:rsidP="00362100">
      <w:pPr>
        <w:contextualSpacing/>
      </w:pPr>
      <w:r w:rsidRPr="0095616E">
        <w:t>Комплекс организован в виде монорепозитория, что обеспечивает согласованность интерфейсов, упрощает управление зависимостями и ускоряет процесс разработки. Оркестрация сервисов осуществляется с помощью средств контейнеризации, поддерживающих базовый профиль (клиентская часть, серверная часть, СУБД) и опциональный профиль искусственного интеллекта (AI-шлюз, сервис распознавания речи).</w:t>
      </w:r>
    </w:p>
    <w:p w14:paraId="3045DDC8" w14:textId="77777777" w:rsidR="00362100" w:rsidRPr="0095616E" w:rsidRDefault="00362100" w:rsidP="00362100">
      <w:pPr>
        <w:contextualSpacing/>
      </w:pPr>
      <w:r w:rsidRPr="0095616E">
        <w:t>Взаимодействие между компонентами реализовано через два основных канала:</w:t>
      </w:r>
    </w:p>
    <w:p w14:paraId="035A0D1D" w14:textId="77777777" w:rsidR="00362100" w:rsidRPr="0095616E" w:rsidRDefault="00362100">
      <w:pPr>
        <w:numPr>
          <w:ilvl w:val="0"/>
          <w:numId w:val="5"/>
        </w:numPr>
        <w:contextualSpacing/>
      </w:pPr>
      <w:r w:rsidRPr="0095616E">
        <w:t>REST API – для управления сессиями, аутентификации, получения исторических данных и отчётов;</w:t>
      </w:r>
    </w:p>
    <w:p w14:paraId="30B5C1A4" w14:textId="77777777" w:rsidR="00362100" w:rsidRPr="0095616E" w:rsidRDefault="00362100">
      <w:pPr>
        <w:numPr>
          <w:ilvl w:val="0"/>
          <w:numId w:val="5"/>
        </w:numPr>
        <w:contextualSpacing/>
      </w:pPr>
      <w:r w:rsidRPr="0095616E">
        <w:t>WebSocket – для низкозадержочного обмена медиаданными, событиями встречи, потоковой аналитикой и чатом в реальном времени.</w:t>
      </w:r>
    </w:p>
    <w:p w14:paraId="47D27B95" w14:textId="77777777" w:rsidR="00362100" w:rsidRPr="0095616E" w:rsidRDefault="00362100" w:rsidP="00362100">
      <w:pPr>
        <w:contextualSpacing/>
      </w:pPr>
      <w:r w:rsidRPr="0095616E">
        <w:t>Такая модульная архитектура позволяет независимо развивать клиентскую часть, серверную логику и алгоритмы ИИ, заменять модели распознавания без перекомпиляции основной системы и масштабировать вычислительные ресурсы под нагрузку.</w:t>
      </w:r>
    </w:p>
    <w:p w14:paraId="70DBD626" w14:textId="77777777" w:rsidR="00362100" w:rsidRPr="0095616E" w:rsidRDefault="00362100" w:rsidP="00B056B8">
      <w:pPr>
        <w:pStyle w:val="2"/>
      </w:pPr>
      <w:bookmarkStart w:id="34" w:name="_Toc229467890"/>
      <w:bookmarkStart w:id="35" w:name="_Toc229771691"/>
      <w:r w:rsidRPr="0095616E">
        <w:t>Модуль пользовательского интерфейса и клиентской логики</w:t>
      </w:r>
      <w:bookmarkEnd w:id="34"/>
      <w:bookmarkEnd w:id="35"/>
    </w:p>
    <w:p w14:paraId="3CB35389" w14:textId="77777777" w:rsidR="00362100" w:rsidRPr="0095616E" w:rsidRDefault="00362100" w:rsidP="00362100">
      <w:pPr>
        <w:contextualSpacing/>
      </w:pPr>
      <w:r w:rsidRPr="0095616E">
        <w:t>Клиентская часть реализована как одностраничное приложение (SPA) на базе стека React, TypeScript и сборщика Vite. Интерфейс спроектирован с учётом принципов компонентного подхода и разделения ответственности.</w:t>
      </w:r>
    </w:p>
    <w:p w14:paraId="46987F9E" w14:textId="77777777" w:rsidR="00362100" w:rsidRPr="0095616E" w:rsidRDefault="00362100" w:rsidP="00362100">
      <w:pPr>
        <w:contextualSpacing/>
      </w:pPr>
      <w:r w:rsidRPr="0095616E">
        <w:t>Ключевые элементы реализации:</w:t>
      </w:r>
    </w:p>
    <w:p w14:paraId="6364A9DC" w14:textId="77777777" w:rsidR="00362100" w:rsidRPr="0095616E" w:rsidRDefault="00362100">
      <w:pPr>
        <w:numPr>
          <w:ilvl w:val="0"/>
          <w:numId w:val="5"/>
        </w:numPr>
        <w:contextualSpacing/>
      </w:pPr>
      <w:r w:rsidRPr="0095616E">
        <w:t>Маршрутизация осуществляется через специализированную библиотеку. Основные экраны: авторизация, список сессий, страница встречи, страница отчёта. Конфигурация доступности функций вынесена в отдельный конфигурационный файл.</w:t>
      </w:r>
    </w:p>
    <w:p w14:paraId="27D5587B" w14:textId="77777777" w:rsidR="00362100" w:rsidRPr="0095616E" w:rsidRDefault="00362100">
      <w:pPr>
        <w:numPr>
          <w:ilvl w:val="0"/>
          <w:numId w:val="5"/>
        </w:numPr>
        <w:contextualSpacing/>
      </w:pPr>
      <w:r w:rsidRPr="0095616E">
        <w:t>Управление состоянием разделено на два уровня: глобальное серверное состояние кэшируется и синхронизируется через специализированную библиотеку запросов, а локальное состояние встречи (список участников, уведомления, статусы медиа) управляется через легковесное хранилище состояния.</w:t>
      </w:r>
    </w:p>
    <w:p w14:paraId="3EB02E51" w14:textId="77777777" w:rsidR="00362100" w:rsidRPr="0095616E" w:rsidRDefault="00362100">
      <w:pPr>
        <w:numPr>
          <w:ilvl w:val="0"/>
          <w:numId w:val="5"/>
        </w:numPr>
        <w:contextualSpacing/>
      </w:pPr>
      <w:r w:rsidRPr="0095616E">
        <w:t>WebSocket-механизм обеспечивает автоматическое переподключение, обработку сигналов активности и маршрутизацию входящих событий. Разбор доменных событий делегирован специализированной функции, которая обновляет состояние, показывает уведомления и реагирует на завершение встречи.</w:t>
      </w:r>
    </w:p>
    <w:p w14:paraId="07EDA5C8" w14:textId="77777777" w:rsidR="00362100" w:rsidRPr="0095616E" w:rsidRDefault="00362100">
      <w:pPr>
        <w:numPr>
          <w:ilvl w:val="0"/>
          <w:numId w:val="5"/>
        </w:numPr>
        <w:contextualSpacing/>
      </w:pPr>
      <w:r w:rsidRPr="0095616E">
        <w:t>Отображение аналитики в реальном времени реализовано через боковую панель встречи, где транскрипты группируются по спикерам с поддержкой промежуточных и финальных реплик.</w:t>
      </w:r>
    </w:p>
    <w:p w14:paraId="3E773ED5" w14:textId="79B77B3E" w:rsidR="00452312" w:rsidRPr="0095616E" w:rsidRDefault="00452312" w:rsidP="00362100">
      <w:pPr>
        <w:ind w:firstLine="0"/>
        <w:contextualSpacing/>
      </w:pPr>
      <w:r w:rsidRPr="0095616E">
        <w:t xml:space="preserve">Интерфейс адаптирован под различные разрешения экранов, поддерживает темную/светлую тему и обеспечивает интуитивное управление медиаустройствами через стандартные браузерные API. Главный экран программного комплекса представлен на рисунке </w:t>
      </w:r>
      <w:r w:rsidR="004A082C" w:rsidRPr="0095616E">
        <w:fldChar w:fldCharType="begin"/>
      </w:r>
      <w:r w:rsidR="004A082C" w:rsidRPr="0095616E">
        <w:instrText xml:space="preserve"> REF _Ref229766213 \</w:instrText>
      </w:r>
      <w:r w:rsidR="004A082C" w:rsidRPr="0095616E">
        <w:rPr>
          <w:lang w:val="en-US"/>
        </w:rPr>
        <w:instrText xml:space="preserve">#0 </w:instrText>
      </w:r>
      <w:r w:rsidR="004A082C" w:rsidRPr="0095616E">
        <w:instrText xml:space="preserve">\h </w:instrText>
      </w:r>
      <w:r w:rsidR="0095616E">
        <w:instrText xml:space="preserve"> \* MERGEFORMAT </w:instrText>
      </w:r>
      <w:r w:rsidR="004A082C" w:rsidRPr="0095616E">
        <w:fldChar w:fldCharType="separate"/>
      </w:r>
      <w:r w:rsidR="00171214">
        <w:rPr>
          <w:lang w:val="en-US"/>
        </w:rPr>
        <w:t>7</w:t>
      </w:r>
      <w:r w:rsidR="004A082C" w:rsidRPr="0095616E">
        <w:fldChar w:fldCharType="end"/>
      </w:r>
      <w:r w:rsidRPr="0095616E">
        <w:t>.</w:t>
      </w:r>
    </w:p>
    <w:p w14:paraId="17090CF3" w14:textId="1A9E1ACF" w:rsidR="00362100" w:rsidRPr="0095616E" w:rsidRDefault="00362100" w:rsidP="00362100">
      <w:pPr>
        <w:ind w:firstLine="0"/>
        <w:contextualSpacing/>
        <w:rPr>
          <w:lang w:val="en-US"/>
        </w:rPr>
      </w:pPr>
      <w:r w:rsidRPr="0095616E">
        <w:rPr>
          <w:noProof/>
        </w:rPr>
        <w:drawing>
          <wp:inline distT="0" distB="0" distL="0" distR="0" wp14:anchorId="15A65883" wp14:editId="299E5EFA">
            <wp:extent cx="5940425" cy="29349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934970"/>
                    </a:xfrm>
                    <a:prstGeom prst="rect">
                      <a:avLst/>
                    </a:prstGeom>
                  </pic:spPr>
                </pic:pic>
              </a:graphicData>
            </a:graphic>
          </wp:inline>
        </w:drawing>
      </w:r>
    </w:p>
    <w:p w14:paraId="5142776E" w14:textId="71A202EF" w:rsidR="00362100" w:rsidRPr="0095616E" w:rsidRDefault="00362100" w:rsidP="00362100">
      <w:pPr>
        <w:ind w:firstLine="0"/>
        <w:contextualSpacing/>
        <w:jc w:val="center"/>
        <w:rPr>
          <w:rFonts w:eastAsiaTheme="minorHAnsi"/>
          <w:color w:val="000000" w:themeColor="text1"/>
          <w:lang w:eastAsia="en-US" w:bidi="he-IL"/>
        </w:rPr>
      </w:pPr>
      <w:bookmarkStart w:id="36" w:name="_Ref229766213"/>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7</w:t>
      </w:r>
      <w:r w:rsidRPr="0095616E">
        <w:rPr>
          <w:rFonts w:eastAsiaTheme="minorHAnsi"/>
          <w:color w:val="000000" w:themeColor="text1"/>
          <w:lang w:eastAsia="en-US" w:bidi="he-IL"/>
        </w:rPr>
        <w:fldChar w:fldCharType="end"/>
      </w:r>
      <w:bookmarkEnd w:id="36"/>
      <w:r w:rsidR="004D0975"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Интерфейс</w:t>
      </w:r>
    </w:p>
    <w:p w14:paraId="7DEC96CA" w14:textId="77777777" w:rsidR="00362100" w:rsidRPr="0095616E" w:rsidRDefault="00362100" w:rsidP="00B056B8">
      <w:pPr>
        <w:pStyle w:val="2"/>
      </w:pPr>
      <w:bookmarkStart w:id="37" w:name="_Toc229467891"/>
      <w:bookmarkStart w:id="38" w:name="_Toc229771692"/>
      <w:r w:rsidRPr="0095616E">
        <w:t>Серверный модуль управления сессиями и WebSocket-коммуникации</w:t>
      </w:r>
      <w:bookmarkEnd w:id="37"/>
      <w:bookmarkEnd w:id="38"/>
    </w:p>
    <w:p w14:paraId="7861CFCC" w14:textId="77777777" w:rsidR="00362100" w:rsidRPr="0095616E" w:rsidRDefault="00362100" w:rsidP="00362100">
      <w:pPr>
        <w:contextualSpacing/>
      </w:pPr>
      <w:r w:rsidRPr="0095616E">
        <w:t>Серверная часть написана на языке Go с использованием веб-фреймворка Gin. Точка входа выполняет инициализацию подключения к СУБД, настройку CORS, регистрацию промежуточного ПО и маршрутов.</w:t>
      </w:r>
    </w:p>
    <w:p w14:paraId="5B6DAE3C" w14:textId="77777777" w:rsidR="00362100" w:rsidRPr="0095616E" w:rsidRDefault="00362100" w:rsidP="00362100">
      <w:pPr>
        <w:contextualSpacing/>
      </w:pPr>
      <w:r w:rsidRPr="0095616E">
        <w:t>Особенности реализации:</w:t>
      </w:r>
    </w:p>
    <w:p w14:paraId="19C207A5" w14:textId="77777777" w:rsidR="00362100" w:rsidRPr="0095616E" w:rsidRDefault="00362100">
      <w:pPr>
        <w:numPr>
          <w:ilvl w:val="0"/>
          <w:numId w:val="5"/>
        </w:numPr>
        <w:contextualSpacing/>
      </w:pPr>
      <w:r w:rsidRPr="0095616E">
        <w:t>Цепочка middleware: восстановление после сбоев → идентификация запроса → логирование доступа → CORS → ограничение попыток входа → проверка аутентификации. Такая последовательность обеспечивает отказоустойчивость, аудит запросов, защиту от подбора паролей и контроль доступа.</w:t>
      </w:r>
    </w:p>
    <w:p w14:paraId="43AC023C" w14:textId="77777777" w:rsidR="00362100" w:rsidRPr="0095616E" w:rsidRDefault="00362100">
      <w:pPr>
        <w:numPr>
          <w:ilvl w:val="0"/>
          <w:numId w:val="5"/>
        </w:numPr>
        <w:contextualSpacing/>
      </w:pPr>
      <w:r w:rsidRPr="0095616E">
        <w:t>WebSocket-хаб управляет пулом соединений по идентификатору сессии. При получении сообщения о присоединении сервер сохраняет метаданные подключения, рассылает событие о новом участнике всем клиентам и отправляет новому участнику текущий список присутствующих.</w:t>
      </w:r>
    </w:p>
    <w:p w14:paraId="38DE819A" w14:textId="77777777" w:rsidR="00362100" w:rsidRPr="0095616E" w:rsidRDefault="00362100">
      <w:pPr>
        <w:numPr>
          <w:ilvl w:val="0"/>
          <w:numId w:val="5"/>
        </w:numPr>
        <w:contextualSpacing/>
      </w:pPr>
      <w:r w:rsidRPr="0095616E">
        <w:t>Обработка медиа-событий: сообщения типов «кадр», «аудио», «сообщение чата» маршрутизируются к зарегистрированным обработчикам. События аналитики (текстовый анализ, аудиоанализ, анализ лица, эмоции) записываются в таблицу событий и одновременно транслируются клиентам.</w:t>
      </w:r>
      <w:r w:rsidRPr="0095616E">
        <w:lastRenderedPageBreak/>
        <w:t xml:space="preserve"> Отладочные сообщения не сохраняются в БД, а сразу передаются по WebSocket для снижения нагрузки на дисковую подсистему.</w:t>
      </w:r>
    </w:p>
    <w:p w14:paraId="4B1EC790" w14:textId="77777777" w:rsidR="00362100" w:rsidRPr="0095616E" w:rsidRDefault="00362100">
      <w:pPr>
        <w:numPr>
          <w:ilvl w:val="0"/>
          <w:numId w:val="5"/>
        </w:numPr>
        <w:contextualSpacing/>
      </w:pPr>
      <w:r w:rsidRPr="0095616E">
        <w:t>REST-модули: здоровье системы, аутентификация, сессии, аналитика, отчёты реализуют CRUD-операции, валидацию прав доступа и выдачу агрегированных данных.</w:t>
      </w:r>
    </w:p>
    <w:p w14:paraId="76DAB840" w14:textId="77777777" w:rsidR="00362100" w:rsidRPr="0095616E" w:rsidRDefault="00362100" w:rsidP="00B056B8">
      <w:pPr>
        <w:pStyle w:val="2"/>
      </w:pPr>
      <w:bookmarkStart w:id="39" w:name="_Toc229467892"/>
      <w:bookmarkStart w:id="40" w:name="_Toc229771693"/>
      <w:r w:rsidRPr="0095616E">
        <w:t>Модуль аутентификации и обеспечения безопасности</w:t>
      </w:r>
      <w:bookmarkEnd w:id="39"/>
      <w:bookmarkEnd w:id="40"/>
    </w:p>
    <w:p w14:paraId="3FDB6064" w14:textId="77777777" w:rsidR="00362100" w:rsidRPr="0095616E" w:rsidRDefault="00362100" w:rsidP="00362100">
      <w:pPr>
        <w:contextualSpacing/>
      </w:pPr>
      <w:r w:rsidRPr="0095616E">
        <w:t>Подсистема безопасности построена на основе stateless-архитектуры с использованием JWT (JSON Web Tokens). Процесс аутентификации включает:</w:t>
      </w:r>
    </w:p>
    <w:p w14:paraId="5E0DC0F5" w14:textId="77777777" w:rsidR="00362100" w:rsidRPr="0095616E" w:rsidRDefault="00362100">
      <w:pPr>
        <w:numPr>
          <w:ilvl w:val="0"/>
          <w:numId w:val="17"/>
        </w:numPr>
        <w:contextualSpacing/>
      </w:pPr>
      <w:r w:rsidRPr="0095616E">
        <w:t>Проверку учётных данных через запрос входа с валидацией хеша пароля.</w:t>
      </w:r>
    </w:p>
    <w:p w14:paraId="50B04EAB" w14:textId="77777777" w:rsidR="00362100" w:rsidRPr="0095616E" w:rsidRDefault="00362100">
      <w:pPr>
        <w:numPr>
          <w:ilvl w:val="0"/>
          <w:numId w:val="17"/>
        </w:numPr>
        <w:contextualSpacing/>
      </w:pPr>
      <w:r w:rsidRPr="0095616E">
        <w:t>Выдачу пары токенов: короткоживущего токена доступа (для авторизации запросов) и долгоживущего токена обновления (хранится в БД с возможностью ротации и принудительной отмены).</w:t>
      </w:r>
    </w:p>
    <w:p w14:paraId="16C6E3E5" w14:textId="77777777" w:rsidR="00362100" w:rsidRPr="0095616E" w:rsidRDefault="00362100">
      <w:pPr>
        <w:numPr>
          <w:ilvl w:val="0"/>
          <w:numId w:val="17"/>
        </w:numPr>
        <w:contextualSpacing/>
      </w:pPr>
      <w:r w:rsidRPr="0095616E">
        <w:t>Обновление сессии через запрос обновления с проверкой валидности и отзывом старого токена.</w:t>
      </w:r>
    </w:p>
    <w:p w14:paraId="67217FA3" w14:textId="77777777" w:rsidR="00362100" w:rsidRPr="0095616E" w:rsidRDefault="00362100" w:rsidP="00362100">
      <w:pPr>
        <w:contextualSpacing/>
      </w:pPr>
      <w:r w:rsidRPr="0095616E">
        <w:t>Дополнительные механизмы защиты:</w:t>
      </w:r>
    </w:p>
    <w:p w14:paraId="0B2A79F1" w14:textId="77777777" w:rsidR="00362100" w:rsidRPr="0095616E" w:rsidRDefault="00362100">
      <w:pPr>
        <w:numPr>
          <w:ilvl w:val="0"/>
          <w:numId w:val="5"/>
        </w:numPr>
        <w:contextualSpacing/>
      </w:pPr>
      <w:r w:rsidRPr="0095616E">
        <w:t>Ограничение количества попыток входа с одного IP, предотвращающее атаки подбора.</w:t>
      </w:r>
    </w:p>
    <w:p w14:paraId="7794D156" w14:textId="77777777" w:rsidR="00362100" w:rsidRPr="0095616E" w:rsidRDefault="00362100">
      <w:pPr>
        <w:numPr>
          <w:ilvl w:val="0"/>
          <w:numId w:val="5"/>
        </w:numPr>
        <w:contextualSpacing/>
      </w:pPr>
      <w:r w:rsidRPr="0095616E">
        <w:t>Разграничение доступа к аналитике: полный отчёт доступен только организатору сессии, участники получают только свои данные.</w:t>
      </w:r>
    </w:p>
    <w:p w14:paraId="232FD8B0" w14:textId="77777777" w:rsidR="00362100" w:rsidRPr="0095616E" w:rsidRDefault="00362100">
      <w:pPr>
        <w:numPr>
          <w:ilvl w:val="0"/>
          <w:numId w:val="5"/>
        </w:numPr>
        <w:contextualSpacing/>
      </w:pPr>
      <w:r w:rsidRPr="0095616E">
        <w:t>В продакшн-окружении предполагается использование HTTPS/WSS, строгих CORS-правил и безопасных cookie для токенов обновления.</w:t>
      </w:r>
    </w:p>
    <w:p w14:paraId="7D98A8EE" w14:textId="77777777" w:rsidR="00362100" w:rsidRPr="0095616E" w:rsidRDefault="00362100" w:rsidP="00B056B8">
      <w:pPr>
        <w:pStyle w:val="2"/>
      </w:pPr>
      <w:bookmarkStart w:id="41" w:name="_Toc229467893"/>
      <w:bookmarkStart w:id="42" w:name="_Toc229771694"/>
      <w:r w:rsidRPr="0095616E">
        <w:t>Модуль захвата и передачи медиапотоков</w:t>
      </w:r>
      <w:bookmarkEnd w:id="41"/>
      <w:bookmarkEnd w:id="42"/>
    </w:p>
    <w:p w14:paraId="6495C039" w14:textId="77777777" w:rsidR="00362100" w:rsidRPr="0095616E" w:rsidRDefault="00362100" w:rsidP="00362100">
      <w:pPr>
        <w:contextualSpacing/>
      </w:pPr>
      <w:r w:rsidRPr="0095616E">
        <w:t>Захват медиаданных на стороне клиента реализован через нативные браузерные API без использования сторонних плагинов.</w:t>
      </w:r>
    </w:p>
    <w:p w14:paraId="5FFC3E05" w14:textId="77777777" w:rsidR="00362100" w:rsidRPr="0095616E" w:rsidRDefault="00362100">
      <w:pPr>
        <w:numPr>
          <w:ilvl w:val="0"/>
          <w:numId w:val="5"/>
        </w:numPr>
        <w:contextualSpacing/>
      </w:pPr>
      <w:r w:rsidRPr="0095616E">
        <w:t>Аудио: создаётся компонент записи исключительно для аудиодорожки микрофона. Для корректного декодирования на стороне сервера применяется стратегия кумулятивного накопления чанков: вместо отправки изолированных фрагментов система формирует непрерывный буфер, содержащий инициализирующий сегмент и последующие кластеры. Буфер кодируется в</w:t>
      </w:r>
      <w:r w:rsidRPr="0095616E">
        <w:lastRenderedPageBreak/>
        <w:t xml:space="preserve"> Base64 и отправляется по WebSocket с заданным интервалом или по достижению лимита размера.</w:t>
      </w:r>
    </w:p>
    <w:p w14:paraId="6AE4348F" w14:textId="77777777" w:rsidR="00362100" w:rsidRPr="0095616E" w:rsidRDefault="00362100">
      <w:pPr>
        <w:numPr>
          <w:ilvl w:val="0"/>
          <w:numId w:val="5"/>
        </w:numPr>
        <w:contextualSpacing/>
      </w:pPr>
      <w:r w:rsidRPr="0095616E">
        <w:t>Видео: кадры для анализа лица захватываются с видеоэлемента через canvas с фиксированным интервалом. Изображение конвертируется в JPEG Base64 и передаётся типом «кадр». Такой подход балансирует между частотой обновления аналитики и пропускной способностью канала.</w:t>
      </w:r>
    </w:p>
    <w:p w14:paraId="4FC13D9F" w14:textId="77777777" w:rsidR="00362100" w:rsidRPr="0095616E" w:rsidRDefault="00362100">
      <w:pPr>
        <w:numPr>
          <w:ilvl w:val="0"/>
          <w:numId w:val="5"/>
        </w:numPr>
        <w:contextualSpacing/>
      </w:pPr>
      <w:r w:rsidRPr="0095616E">
        <w:t>Управление ресурсами: При смене потока, потере фокуса вкладки или завершении встречи компоненты записи корректно останавливаются и освобождаются, что предотвращает утечки памяти и фоновую загрузку ЦП.</w:t>
      </w:r>
    </w:p>
    <w:p w14:paraId="4365D75A" w14:textId="77777777" w:rsidR="00362100" w:rsidRPr="0095616E" w:rsidRDefault="00362100" w:rsidP="00D82086">
      <w:pPr>
        <w:pStyle w:val="2"/>
      </w:pPr>
      <w:bookmarkStart w:id="43" w:name="_Toc229467894"/>
      <w:bookmarkStart w:id="44" w:name="_Toc229771695"/>
      <w:r w:rsidRPr="0095616E">
        <w:t>Модуль искусственного интеллекта и мультимодального анализа</w:t>
      </w:r>
      <w:bookmarkEnd w:id="43"/>
      <w:bookmarkEnd w:id="44"/>
    </w:p>
    <w:p w14:paraId="35036253" w14:textId="77777777" w:rsidR="00362100" w:rsidRPr="0095616E" w:rsidRDefault="00362100" w:rsidP="00362100">
      <w:pPr>
        <w:contextualSpacing/>
      </w:pPr>
      <w:r w:rsidRPr="0095616E">
        <w:t>Вычислительные задачи ИИ вынесены в отдельный сервис (AI-шлюз) и сервис распознавания речи на языке Python. Шлюз взаимодействует с серверной частью через WebSocket и конфигурируется через JSON-файлы с поддержкой горячей перезагрузки.</w:t>
      </w:r>
    </w:p>
    <w:p w14:paraId="5DDFE0B1" w14:textId="77777777" w:rsidR="00362100" w:rsidRPr="0095616E" w:rsidRDefault="00362100" w:rsidP="00442A56">
      <w:pPr>
        <w:pStyle w:val="3"/>
      </w:pPr>
      <w:r w:rsidRPr="0095616E">
        <w:t>Анализ лица и эмоций</w:t>
      </w:r>
    </w:p>
    <w:p w14:paraId="70BBDEA2" w14:textId="77777777" w:rsidR="00362100" w:rsidRPr="0095616E" w:rsidRDefault="00362100" w:rsidP="00362100">
      <w:pPr>
        <w:contextualSpacing/>
      </w:pPr>
      <w:r w:rsidRPr="0095616E">
        <w:t>Теоретические основы детекции лиц и распознавания эмоций</w:t>
      </w:r>
    </w:p>
    <w:p w14:paraId="7258E21D" w14:textId="6F00BDA2" w:rsidR="00362100" w:rsidRPr="0095616E" w:rsidRDefault="00362100" w:rsidP="00362100">
      <w:pPr>
        <w:contextualSpacing/>
      </w:pPr>
      <w:r w:rsidRPr="0095616E">
        <w:t>Задача распознавания эмоций по выражению лица (Facial Expression Recognition, FER) является одной из ключевых в области компьютерного зрения и аффективных вычислений</w:t>
      </w:r>
      <w:r w:rsidR="005B0B59" w:rsidRPr="0095616E">
        <w:t>[</w:t>
      </w:r>
      <w:r w:rsidR="005B0B59" w:rsidRPr="0095616E">
        <w:fldChar w:fldCharType="begin"/>
      </w:r>
      <w:r w:rsidR="005B0B59" w:rsidRPr="0095616E">
        <w:instrText xml:space="preserve"> REF _Ref229768210 \r \h </w:instrText>
      </w:r>
      <w:r w:rsidR="0095616E">
        <w:instrText xml:space="preserve"> \* MERGEFORMAT </w:instrText>
      </w:r>
      <w:r w:rsidR="005B0B59" w:rsidRPr="0095616E">
        <w:fldChar w:fldCharType="separate"/>
      </w:r>
      <w:r w:rsidR="00171214">
        <w:t>1</w:t>
      </w:r>
      <w:r w:rsidR="005B0B59" w:rsidRPr="0095616E">
        <w:fldChar w:fldCharType="end"/>
      </w:r>
      <w:r w:rsidR="005B0B59" w:rsidRPr="0095616E">
        <w:t>,</w:t>
      </w:r>
      <w:r w:rsidR="00635E28" w:rsidRPr="0095616E">
        <w:t xml:space="preserve"> </w:t>
      </w:r>
      <w:r w:rsidR="005B0B59" w:rsidRPr="0095616E">
        <w:rPr>
          <w:lang w:val="en-US"/>
        </w:rPr>
        <w:fldChar w:fldCharType="begin"/>
      </w:r>
      <w:r w:rsidR="005B0B59" w:rsidRPr="0095616E">
        <w:instrText xml:space="preserve"> </w:instrText>
      </w:r>
      <w:r w:rsidR="005B0B59" w:rsidRPr="0095616E">
        <w:rPr>
          <w:lang w:val="en-US"/>
        </w:rPr>
        <w:instrText>REF</w:instrText>
      </w:r>
      <w:r w:rsidR="005B0B59" w:rsidRPr="0095616E">
        <w:instrText xml:space="preserve"> _</w:instrText>
      </w:r>
      <w:r w:rsidR="005B0B59" w:rsidRPr="0095616E">
        <w:rPr>
          <w:lang w:val="en-US"/>
        </w:rPr>
        <w:instrText>Ref</w:instrText>
      </w:r>
      <w:r w:rsidR="005B0B59" w:rsidRPr="0095616E">
        <w:instrText>229768249 \</w:instrText>
      </w:r>
      <w:r w:rsidR="005B0B59" w:rsidRPr="0095616E">
        <w:rPr>
          <w:lang w:val="en-US"/>
        </w:rPr>
        <w:instrText>r</w:instrText>
      </w:r>
      <w:r w:rsidR="005B0B59" w:rsidRPr="0095616E">
        <w:instrText xml:space="preserve"> \</w:instrText>
      </w:r>
      <w:r w:rsidR="005B0B59" w:rsidRPr="0095616E">
        <w:rPr>
          <w:lang w:val="en-US"/>
        </w:rPr>
        <w:instrText>h</w:instrText>
      </w:r>
      <w:r w:rsidR="005B0B59" w:rsidRPr="0095616E">
        <w:instrText xml:space="preserve"> </w:instrText>
      </w:r>
      <w:r w:rsidR="0095616E" w:rsidRPr="0095616E">
        <w:instrText xml:space="preserve"> \* </w:instrText>
      </w:r>
      <w:r w:rsidR="0095616E">
        <w:rPr>
          <w:lang w:val="en-US"/>
        </w:rPr>
        <w:instrText>MERGEFORMAT</w:instrText>
      </w:r>
      <w:r w:rsidR="0095616E" w:rsidRPr="0095616E">
        <w:instrText xml:space="preserve"> </w:instrText>
      </w:r>
      <w:r w:rsidR="005B0B59" w:rsidRPr="0095616E">
        <w:rPr>
          <w:lang w:val="en-US"/>
        </w:rPr>
      </w:r>
      <w:r w:rsidR="005B0B59" w:rsidRPr="0095616E">
        <w:rPr>
          <w:lang w:val="en-US"/>
        </w:rPr>
        <w:fldChar w:fldCharType="separate"/>
      </w:r>
      <w:r w:rsidR="00171214" w:rsidRPr="00171214">
        <w:t>7</w:t>
      </w:r>
      <w:r w:rsidR="005B0B59" w:rsidRPr="0095616E">
        <w:rPr>
          <w:lang w:val="en-US"/>
        </w:rPr>
        <w:fldChar w:fldCharType="end"/>
      </w:r>
      <w:r w:rsidR="005B0B59" w:rsidRPr="0095616E">
        <w:t>]</w:t>
      </w:r>
      <w:r w:rsidRPr="0095616E">
        <w:t xml:space="preserve"> Современный подход к решению данной задачи включает два основных этапа: детектирование лица и классификацию эмоций.</w:t>
      </w:r>
    </w:p>
    <w:p w14:paraId="56E756B7" w14:textId="77777777" w:rsidR="00362100" w:rsidRPr="0095616E" w:rsidRDefault="00362100" w:rsidP="00362100">
      <w:pPr>
        <w:contextualSpacing/>
      </w:pPr>
      <w:r w:rsidRPr="0095616E">
        <w:t>Этап 1: Детектирование и выравнивание лица</w:t>
      </w:r>
    </w:p>
    <w:p w14:paraId="03F67EC7" w14:textId="77777777" w:rsidR="00362100" w:rsidRPr="0095616E" w:rsidRDefault="00362100" w:rsidP="00362100">
      <w:pPr>
        <w:contextualSpacing/>
      </w:pPr>
      <w:r w:rsidRPr="0095616E">
        <w:t>Первым шагом является локализация лица на изображении и определение ключевых точек (landmarks). Для этого применяются следующие подходы:</w:t>
      </w:r>
    </w:p>
    <w:p w14:paraId="226A5908" w14:textId="77777777" w:rsidR="00362100" w:rsidRPr="0095616E" w:rsidRDefault="00362100">
      <w:pPr>
        <w:numPr>
          <w:ilvl w:val="0"/>
          <w:numId w:val="16"/>
        </w:numPr>
        <w:contextualSpacing/>
      </w:pPr>
      <w:r w:rsidRPr="0095616E">
        <w:t>Active Shape Models (ASM) и Active Appearance Models (AAM) – классические статистические методы, которые строят параметрическое представление формы лица на основе обучающей выборки. Эти модели</w:t>
      </w:r>
      <w:r w:rsidRPr="0095616E">
        <w:lastRenderedPageBreak/>
        <w:t xml:space="preserve"> описывают вариации формы и текстуры лица через главные компоненты (PCA).</w:t>
      </w:r>
    </w:p>
    <w:p w14:paraId="64E65F58" w14:textId="77777777" w:rsidR="00362100" w:rsidRPr="0095616E" w:rsidRDefault="00362100">
      <w:pPr>
        <w:numPr>
          <w:ilvl w:val="0"/>
          <w:numId w:val="16"/>
        </w:numPr>
        <w:contextualSpacing/>
      </w:pPr>
      <w:r w:rsidRPr="0095616E">
        <w:t>Современные нейросетевые детекторы:</w:t>
      </w:r>
    </w:p>
    <w:p w14:paraId="74E4B232" w14:textId="77777777" w:rsidR="00362100" w:rsidRPr="0095616E" w:rsidRDefault="00362100">
      <w:pPr>
        <w:numPr>
          <w:ilvl w:val="0"/>
          <w:numId w:val="5"/>
        </w:numPr>
        <w:contextualSpacing/>
      </w:pPr>
      <w:r w:rsidRPr="0095616E">
        <w:t>BlazeFace – легковесная свёрточная нейронная сеть, оптимизированная для работы в реальном времени на мобильных устройствах. Использует якорные точки (anchors) и предсказывает ограничивающие рамки лиц.</w:t>
      </w:r>
    </w:p>
    <w:p w14:paraId="04951257" w14:textId="33447D3C" w:rsidR="00362100" w:rsidRPr="0095616E" w:rsidRDefault="00362100">
      <w:pPr>
        <w:numPr>
          <w:ilvl w:val="0"/>
          <w:numId w:val="5"/>
        </w:numPr>
        <w:contextualSpacing/>
      </w:pPr>
      <w:r w:rsidRPr="0095616E">
        <w:t>MTCNN (Multi-task Cascaded CNN) – каскадная архитектура из трёх нейронных сетей, которые последовательно уточняют положение лица и определяют 5 ключевых точек (углы глаз, кончик носа, уголки рта)</w:t>
      </w:r>
      <w:r w:rsidR="00A913E0" w:rsidRPr="0095616E">
        <w:t>[</w:t>
      </w:r>
      <w:r w:rsidR="00A913E0" w:rsidRPr="0095616E">
        <w:fldChar w:fldCharType="begin"/>
      </w:r>
      <w:r w:rsidR="00A913E0" w:rsidRPr="0095616E">
        <w:instrText xml:space="preserve"> REF _Ref229768313 \r \h </w:instrText>
      </w:r>
      <w:r w:rsidR="0095616E">
        <w:instrText xml:space="preserve"> \* MERGEFORMAT </w:instrText>
      </w:r>
      <w:r w:rsidR="00A913E0" w:rsidRPr="0095616E">
        <w:fldChar w:fldCharType="separate"/>
      </w:r>
      <w:r w:rsidR="00171214">
        <w:t>5</w:t>
      </w:r>
      <w:r w:rsidR="00A913E0" w:rsidRPr="0095616E">
        <w:fldChar w:fldCharType="end"/>
      </w:r>
      <w:r w:rsidR="00A913E0" w:rsidRPr="0095616E">
        <w:t>]</w:t>
      </w:r>
      <w:r w:rsidRPr="0095616E">
        <w:t>.</w:t>
      </w:r>
    </w:p>
    <w:p w14:paraId="6FF8D111" w14:textId="309CAC3E" w:rsidR="0097204F" w:rsidRPr="0095616E" w:rsidRDefault="0097204F" w:rsidP="0097204F">
      <w:pPr>
        <w:contextualSpacing/>
      </w:pPr>
      <w:r w:rsidRPr="0095616E">
        <w:t>Принцип работы MTCNN заключается в последовательной обработке изображения тремя нейронными сетями: P-Net (Proposal Network) генерирует кандидаты на расположение лиц, R-Net (Refine Network) отсеивает ложные срабатывания и уточняет границы, O-Net (Output Network) выполняет финальную проверку и определяет пять ключевых точек. Такая каскадная архитектура обеспечивает высокую скорость детекции при сохранении точности. Структура сети MTCNN представлена на рисунке</w:t>
      </w:r>
      <w:r w:rsidR="00FB36F4" w:rsidRPr="0095616E">
        <w:rPr>
          <w:lang w:val="en-US"/>
        </w:rPr>
        <w:t xml:space="preserve"> </w:t>
      </w:r>
      <w:r w:rsidR="00FB36F4" w:rsidRPr="0095616E">
        <w:rPr>
          <w:lang w:val="en-US"/>
        </w:rPr>
        <w:fldChar w:fldCharType="begin"/>
      </w:r>
      <w:r w:rsidR="00FB36F4" w:rsidRPr="0095616E">
        <w:rPr>
          <w:lang w:val="en-US"/>
        </w:rPr>
        <w:instrText xml:space="preserve"> REF _Ref229766576 \#0 \h </w:instrText>
      </w:r>
      <w:r w:rsidR="0095616E">
        <w:rPr>
          <w:lang w:val="en-US"/>
        </w:rPr>
        <w:instrText xml:space="preserve"> \* MERGEFORMAT </w:instrText>
      </w:r>
      <w:r w:rsidR="00FB36F4" w:rsidRPr="0095616E">
        <w:rPr>
          <w:lang w:val="en-US"/>
        </w:rPr>
      </w:r>
      <w:r w:rsidR="00FB36F4" w:rsidRPr="0095616E">
        <w:rPr>
          <w:lang w:val="en-US"/>
        </w:rPr>
        <w:fldChar w:fldCharType="separate"/>
      </w:r>
      <w:r w:rsidR="00171214">
        <w:rPr>
          <w:lang w:val="en-US"/>
        </w:rPr>
        <w:t>8</w:t>
      </w:r>
      <w:r w:rsidR="00FB36F4" w:rsidRPr="0095616E">
        <w:rPr>
          <w:lang w:val="en-US"/>
        </w:rPr>
        <w:fldChar w:fldCharType="end"/>
      </w:r>
      <w:r w:rsidRPr="0095616E">
        <w:t>.</w:t>
      </w:r>
    </w:p>
    <w:p w14:paraId="65ED55EA" w14:textId="77777777" w:rsidR="00362100" w:rsidRPr="0095616E" w:rsidRDefault="00362100" w:rsidP="00362100">
      <w:pPr>
        <w:ind w:firstLine="0"/>
        <w:contextualSpacing/>
      </w:pPr>
      <w:r w:rsidRPr="0095616E">
        <w:rPr>
          <w:noProof/>
        </w:rPr>
        <w:drawing>
          <wp:inline distT="0" distB="0" distL="0" distR="0" wp14:anchorId="3BAE57F0" wp14:editId="2A707817">
            <wp:extent cx="5940425" cy="216281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162810"/>
                    </a:xfrm>
                    <a:prstGeom prst="rect">
                      <a:avLst/>
                    </a:prstGeom>
                  </pic:spPr>
                </pic:pic>
              </a:graphicData>
            </a:graphic>
          </wp:inline>
        </w:drawing>
      </w:r>
    </w:p>
    <w:p w14:paraId="5D05E8B1" w14:textId="38C01093" w:rsidR="00362100" w:rsidRPr="0095616E" w:rsidRDefault="00362100" w:rsidP="00362100">
      <w:pPr>
        <w:ind w:firstLine="0"/>
        <w:contextualSpacing/>
        <w:jc w:val="center"/>
        <w:rPr>
          <w:rFonts w:eastAsiaTheme="minorHAnsi"/>
          <w:color w:val="000000" w:themeColor="text1"/>
          <w:lang w:eastAsia="en-US" w:bidi="he-IL"/>
        </w:rPr>
      </w:pPr>
      <w:bookmarkStart w:id="45" w:name="_Ref229766576"/>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8</w:t>
      </w:r>
      <w:r w:rsidRPr="0095616E">
        <w:rPr>
          <w:rFonts w:eastAsiaTheme="minorHAnsi"/>
          <w:color w:val="000000" w:themeColor="text1"/>
          <w:lang w:eastAsia="en-US" w:bidi="he-IL"/>
        </w:rPr>
        <w:fldChar w:fldCharType="end"/>
      </w:r>
      <w:bookmarkEnd w:id="45"/>
      <w:r w:rsidR="00F44109"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Архитектура MTCNN</w:t>
      </w:r>
    </w:p>
    <w:p w14:paraId="46BCC3B7" w14:textId="4C80889D" w:rsidR="00362100" w:rsidRDefault="00362100" w:rsidP="00362100">
      <w:pPr>
        <w:contextualSpacing/>
      </w:pPr>
      <w:r w:rsidRPr="0095616E">
        <w:t>После детектирования выполняется выравнивание (alignment) – геометрическая трансформация лица к каноническому виду на основе ключевых точек. Это повышает точность последующей классификации эмоций.</w:t>
      </w:r>
    </w:p>
    <w:p w14:paraId="7A05DC21" w14:textId="77777777" w:rsidR="0095616E" w:rsidRPr="0095616E" w:rsidRDefault="0095616E" w:rsidP="00362100">
      <w:pPr>
        <w:contextualSpacing/>
      </w:pPr>
    </w:p>
    <w:p w14:paraId="52AD0F28" w14:textId="77777777" w:rsidR="00362100" w:rsidRPr="0095616E" w:rsidRDefault="00362100" w:rsidP="00362100">
      <w:pPr>
        <w:contextualSpacing/>
      </w:pPr>
      <w:r w:rsidRPr="0095616E">
        <w:t>Этап 2: Распознавание эмоций</w:t>
      </w:r>
    </w:p>
    <w:p w14:paraId="542B5CE7" w14:textId="77777777" w:rsidR="00362100" w:rsidRPr="0095616E" w:rsidRDefault="00362100" w:rsidP="00362100">
      <w:pPr>
        <w:contextualSpacing/>
      </w:pPr>
      <w:r w:rsidRPr="0095616E">
        <w:t>Классификация эмоций выполняется с помощью свёрточных нейронных сетей (CNN). В разработанной системе используется библиотека DeepFace, которая представляет собой мета-библиотеку, включающую несколько предобученных архитектур:</w:t>
      </w:r>
    </w:p>
    <w:p w14:paraId="1E97EEEC" w14:textId="77777777" w:rsidR="00362100" w:rsidRPr="0095616E" w:rsidRDefault="00362100">
      <w:pPr>
        <w:numPr>
          <w:ilvl w:val="0"/>
          <w:numId w:val="15"/>
        </w:numPr>
        <w:contextualSpacing/>
      </w:pPr>
      <w:r w:rsidRPr="0095616E">
        <w:t>VGG-Face – глубокая сеть с 16-19 свёрточными слоями, изначально обученная для задачи распознавания лиц, но адаптируемая для классификации эмоций.</w:t>
      </w:r>
    </w:p>
    <w:p w14:paraId="45B5A7E1" w14:textId="77777777" w:rsidR="00362100" w:rsidRPr="0095616E" w:rsidRDefault="00362100">
      <w:pPr>
        <w:numPr>
          <w:ilvl w:val="0"/>
          <w:numId w:val="15"/>
        </w:numPr>
        <w:contextualSpacing/>
      </w:pPr>
      <w:r w:rsidRPr="0095616E">
        <w:t>Facenet512 – архитектура, использующая triplet loss для обучения вложений лиц в компактное пространство признаков.</w:t>
      </w:r>
    </w:p>
    <w:p w14:paraId="64F63BE7" w14:textId="77777777" w:rsidR="00362100" w:rsidRPr="0095616E" w:rsidRDefault="00362100">
      <w:pPr>
        <w:numPr>
          <w:ilvl w:val="0"/>
          <w:numId w:val="15"/>
        </w:numPr>
        <w:contextualSpacing/>
      </w:pPr>
      <w:r w:rsidRPr="0095616E">
        <w:t>EfficientNet – семейство сетей, оптимизированных по соотношению точности и вычислительной сложности.</w:t>
      </w:r>
    </w:p>
    <w:p w14:paraId="1DCEE508" w14:textId="66BF9EAD" w:rsidR="00DB7136" w:rsidRPr="0095616E" w:rsidRDefault="00DB7136" w:rsidP="00DB7136">
      <w:pPr>
        <w:contextualSpacing/>
      </w:pPr>
      <w:r w:rsidRPr="0095616E">
        <w:t xml:space="preserve">Архитектура VGG-16, лежащая в основе модели VGG-Face, характеризуется использованием малых свёрточных фильтров 3×3 на всех слоях и последовательным увеличением количества каналов с уменьшением пространственной </w:t>
      </w:r>
      <w:r w:rsidR="00B36612" w:rsidRPr="0095616E">
        <w:t>размерности [</w:t>
      </w:r>
      <w:r w:rsidR="00A913E0" w:rsidRPr="0095616E">
        <w:fldChar w:fldCharType="begin"/>
      </w:r>
      <w:r w:rsidR="00A913E0" w:rsidRPr="0095616E">
        <w:instrText xml:space="preserve"> REF _Ref229768360 \r \h </w:instrText>
      </w:r>
      <w:r w:rsidR="0095616E">
        <w:instrText xml:space="preserve"> \* MERGEFORMAT </w:instrText>
      </w:r>
      <w:r w:rsidR="00A913E0" w:rsidRPr="0095616E">
        <w:fldChar w:fldCharType="separate"/>
      </w:r>
      <w:r w:rsidR="00171214">
        <w:t>6</w:t>
      </w:r>
      <w:r w:rsidR="00A913E0" w:rsidRPr="0095616E">
        <w:fldChar w:fldCharType="end"/>
      </w:r>
      <w:r w:rsidR="00A913E0" w:rsidRPr="0095616E">
        <w:t>]</w:t>
      </w:r>
      <w:r w:rsidRPr="0095616E">
        <w:t>. Сеть содержит 13 свёрточных слоёв и 3 полносвязных слоя, что обеспечивает глубокое извлечение признаков лица. Блок-схема архитектуры VGG-16 представлена на рисунке</w:t>
      </w:r>
      <w:r w:rsidR="008F3D44" w:rsidRPr="0095616E">
        <w:rPr>
          <w:lang w:val="en-US"/>
        </w:rPr>
        <w:t xml:space="preserve"> </w:t>
      </w:r>
      <w:r w:rsidR="008F3D44" w:rsidRPr="0095616E">
        <w:fldChar w:fldCharType="begin"/>
      </w:r>
      <w:r w:rsidR="008F3D44" w:rsidRPr="0095616E">
        <w:instrText xml:space="preserve"> REF _Ref229766627 </w:instrText>
      </w:r>
      <w:r w:rsidR="008F3D44" w:rsidRPr="0095616E">
        <w:rPr>
          <w:lang w:val="en-US"/>
        </w:rPr>
        <w:instrText xml:space="preserve">\#0 </w:instrText>
      </w:r>
      <w:r w:rsidR="008F3D44" w:rsidRPr="0095616E">
        <w:instrText xml:space="preserve">\h </w:instrText>
      </w:r>
      <w:r w:rsidR="0095616E">
        <w:instrText xml:space="preserve"> \* MERGEFORMAT </w:instrText>
      </w:r>
      <w:r w:rsidR="008F3D44" w:rsidRPr="0095616E">
        <w:fldChar w:fldCharType="separate"/>
      </w:r>
      <w:r w:rsidR="00171214">
        <w:rPr>
          <w:lang w:val="en-US"/>
        </w:rPr>
        <w:t>9</w:t>
      </w:r>
      <w:r w:rsidR="008F3D44" w:rsidRPr="0095616E">
        <w:fldChar w:fldCharType="end"/>
      </w:r>
      <w:r w:rsidRPr="0095616E">
        <w:t>.</w:t>
      </w:r>
    </w:p>
    <w:p w14:paraId="5564EC9A" w14:textId="77777777" w:rsidR="00362100" w:rsidRPr="0095616E" w:rsidRDefault="00362100" w:rsidP="00362100">
      <w:pPr>
        <w:ind w:firstLine="0"/>
      </w:pPr>
      <w:r w:rsidRPr="0095616E">
        <w:rPr>
          <w:noProof/>
        </w:rPr>
        <w:drawing>
          <wp:inline distT="0" distB="0" distL="0" distR="0" wp14:anchorId="37BBE565" wp14:editId="3E5C21C4">
            <wp:extent cx="5940425" cy="156591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565910"/>
                    </a:xfrm>
                    <a:prstGeom prst="rect">
                      <a:avLst/>
                    </a:prstGeom>
                    <a:noFill/>
                    <a:ln>
                      <a:noFill/>
                    </a:ln>
                  </pic:spPr>
                </pic:pic>
              </a:graphicData>
            </a:graphic>
          </wp:inline>
        </w:drawing>
      </w:r>
    </w:p>
    <w:p w14:paraId="1BD5A810" w14:textId="610CEAEC" w:rsidR="00362100" w:rsidRPr="0095616E" w:rsidRDefault="00362100" w:rsidP="00362100">
      <w:pPr>
        <w:ind w:firstLine="0"/>
        <w:contextualSpacing/>
        <w:jc w:val="center"/>
        <w:rPr>
          <w:rFonts w:eastAsiaTheme="minorHAnsi"/>
          <w:color w:val="000000" w:themeColor="text1"/>
          <w:lang w:eastAsia="en-US" w:bidi="he-IL"/>
        </w:rPr>
      </w:pPr>
      <w:bookmarkStart w:id="46" w:name="_Ref229766627"/>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9</w:t>
      </w:r>
      <w:r w:rsidRPr="0095616E">
        <w:rPr>
          <w:rFonts w:eastAsiaTheme="minorHAnsi"/>
          <w:color w:val="000000" w:themeColor="text1"/>
          <w:lang w:eastAsia="en-US" w:bidi="he-IL"/>
        </w:rPr>
        <w:fldChar w:fldCharType="end"/>
      </w:r>
      <w:bookmarkEnd w:id="46"/>
      <w:r w:rsidR="003F2BEA"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Архитектура сети VGG-16, используемой в модели VGG-Face</w:t>
      </w:r>
    </w:p>
    <w:p w14:paraId="6E9D38AA" w14:textId="77777777" w:rsidR="00362100" w:rsidRPr="0095616E" w:rsidRDefault="00362100" w:rsidP="00760394">
      <w:pPr>
        <w:pStyle w:val="3"/>
      </w:pPr>
      <w:r w:rsidRPr="0095616E">
        <w:t>Модель MediaPipe Face Landmarker</w:t>
      </w:r>
    </w:p>
    <w:p w14:paraId="2093BD35" w14:textId="2EF99326" w:rsidR="00362100" w:rsidRPr="0095616E" w:rsidRDefault="00362100" w:rsidP="00362100">
      <w:pPr>
        <w:contextualSpacing/>
      </w:pPr>
      <w:r w:rsidRPr="0095616E">
        <w:t>Опционально в системе реализована поддержка MediaPipe Face Landmarker от Google, которая строит плотную сетку из 468 трёхмерных ключевых точек на лице</w:t>
      </w:r>
      <w:r w:rsidR="002270B7" w:rsidRPr="0095616E">
        <w:t xml:space="preserve"> [</w:t>
      </w:r>
      <w:r w:rsidR="002270B7" w:rsidRPr="0095616E">
        <w:fldChar w:fldCharType="begin"/>
      </w:r>
      <w:r w:rsidR="002270B7" w:rsidRPr="0095616E">
        <w:instrText xml:space="preserve"> REF _Ref229768434 \r \h </w:instrText>
      </w:r>
      <w:r w:rsidR="0095616E">
        <w:instrText xml:space="preserve"> \* MERGEFORMAT </w:instrText>
      </w:r>
      <w:r w:rsidR="002270B7" w:rsidRPr="0095616E">
        <w:fldChar w:fldCharType="separate"/>
      </w:r>
      <w:r w:rsidR="00171214">
        <w:t>11</w:t>
      </w:r>
      <w:r w:rsidR="002270B7" w:rsidRPr="0095616E">
        <w:fldChar w:fldCharType="end"/>
      </w:r>
      <w:r w:rsidR="002270B7" w:rsidRPr="0095616E">
        <w:t>]</w:t>
      </w:r>
      <w:r w:rsidRPr="0095616E">
        <w:t>. Эта модель позволяет:</w:t>
      </w:r>
    </w:p>
    <w:p w14:paraId="5ECE6003" w14:textId="77777777" w:rsidR="00362100" w:rsidRPr="0095616E" w:rsidRDefault="00362100">
      <w:pPr>
        <w:numPr>
          <w:ilvl w:val="0"/>
          <w:numId w:val="5"/>
        </w:numPr>
        <w:contextualSpacing/>
      </w:pPr>
      <w:r w:rsidRPr="0095616E">
        <w:t>Оценивать blendshape-коэффициенты – параметры, описывающие активность групп лицевых мышц (например, поднятие бровей, растягивание рта);</w:t>
      </w:r>
    </w:p>
    <w:p w14:paraId="2E46310D" w14:textId="77777777" w:rsidR="00362100" w:rsidRPr="0095616E" w:rsidRDefault="00362100">
      <w:pPr>
        <w:numPr>
          <w:ilvl w:val="0"/>
          <w:numId w:val="5"/>
        </w:numPr>
        <w:contextualSpacing/>
      </w:pPr>
      <w:r w:rsidRPr="0095616E">
        <w:t>Вычислять углы поворота головы (yaw, pitch, roll) для анализа позы;</w:t>
      </w:r>
    </w:p>
    <w:p w14:paraId="55D49105" w14:textId="77777777" w:rsidR="00362100" w:rsidRPr="0095616E" w:rsidRDefault="00362100">
      <w:pPr>
        <w:numPr>
          <w:ilvl w:val="0"/>
          <w:numId w:val="5"/>
        </w:numPr>
        <w:contextualSpacing/>
      </w:pPr>
      <w:r w:rsidRPr="0095616E">
        <w:t>Отслеживать микровыражения – кратковременные изменения выражения лица длительностью 1/25–1/5 секунды.</w:t>
      </w:r>
    </w:p>
    <w:p w14:paraId="564890D0" w14:textId="5F729668" w:rsidR="0012541C" w:rsidRPr="0095616E" w:rsidRDefault="0012541C" w:rsidP="0012541C">
      <w:pPr>
        <w:contextualSpacing/>
      </w:pPr>
      <w:r w:rsidRPr="0095616E">
        <w:t xml:space="preserve">MediaPipe Face Landmarker использует encoder-decoder архитектуру на базе трансформеров для построения детальной трёхмерной модели лица. Сетка из 468 точек охватывает контуры глаз, бровей, носа, губ и овала лица, позволяя точно отслеживать мимику и положение головы в пространстве. Визуализация сетки ключевых точек представлена на рисунке </w:t>
      </w:r>
      <w:r w:rsidR="001773D0" w:rsidRPr="0095616E">
        <w:fldChar w:fldCharType="begin"/>
      </w:r>
      <w:r w:rsidR="001773D0" w:rsidRPr="0095616E">
        <w:instrText xml:space="preserve"> REF _Ref229766664 </w:instrText>
      </w:r>
      <w:r w:rsidR="001773D0" w:rsidRPr="0095616E">
        <w:rPr>
          <w:lang w:val="en-US"/>
        </w:rPr>
        <w:instrText xml:space="preserve">\#0 </w:instrText>
      </w:r>
      <w:r w:rsidR="001773D0" w:rsidRPr="0095616E">
        <w:instrText xml:space="preserve">\h </w:instrText>
      </w:r>
      <w:r w:rsidR="0095616E">
        <w:instrText xml:space="preserve"> \* MERGEFORMAT </w:instrText>
      </w:r>
      <w:r w:rsidR="001773D0" w:rsidRPr="0095616E">
        <w:fldChar w:fldCharType="separate"/>
      </w:r>
      <w:r w:rsidR="00171214">
        <w:rPr>
          <w:lang w:val="en-US"/>
        </w:rPr>
        <w:t>10</w:t>
      </w:r>
      <w:r w:rsidR="001773D0" w:rsidRPr="0095616E">
        <w:fldChar w:fldCharType="end"/>
      </w:r>
      <w:r w:rsidRPr="0095616E">
        <w:t>.</w:t>
      </w:r>
    </w:p>
    <w:p w14:paraId="56CC49BA" w14:textId="77777777" w:rsidR="00362100" w:rsidRPr="0095616E" w:rsidRDefault="00362100" w:rsidP="00362100">
      <w:pPr>
        <w:ind w:firstLine="0"/>
      </w:pPr>
      <w:r w:rsidRPr="0095616E">
        <w:rPr>
          <w:noProof/>
        </w:rPr>
        <w:drawing>
          <wp:inline distT="0" distB="0" distL="0" distR="0" wp14:anchorId="6F884061" wp14:editId="591AC3D2">
            <wp:extent cx="5940425" cy="3256280"/>
            <wp:effectExtent l="0" t="0" r="3175" b="1270"/>
            <wp:docPr id="6" name="Рисунок 6" descr="Задача &quot;Опорный знак на лице&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дача &quot;Опорный знак на лице&qu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256280"/>
                    </a:xfrm>
                    <a:prstGeom prst="rect">
                      <a:avLst/>
                    </a:prstGeom>
                    <a:noFill/>
                    <a:ln>
                      <a:noFill/>
                    </a:ln>
                  </pic:spPr>
                </pic:pic>
              </a:graphicData>
            </a:graphic>
          </wp:inline>
        </w:drawing>
      </w:r>
    </w:p>
    <w:p w14:paraId="76354766" w14:textId="5F5ACB3D" w:rsidR="00362100" w:rsidRPr="0095616E" w:rsidRDefault="00362100" w:rsidP="00362100">
      <w:pPr>
        <w:ind w:firstLine="0"/>
        <w:contextualSpacing/>
        <w:jc w:val="center"/>
        <w:rPr>
          <w:rFonts w:eastAsiaTheme="minorHAnsi"/>
          <w:color w:val="000000" w:themeColor="text1"/>
          <w:lang w:eastAsia="en-US" w:bidi="he-IL"/>
        </w:rPr>
      </w:pPr>
      <w:bookmarkStart w:id="47" w:name="_Ref229766664"/>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10</w:t>
      </w:r>
      <w:r w:rsidRPr="0095616E">
        <w:rPr>
          <w:rFonts w:eastAsiaTheme="minorHAnsi"/>
          <w:color w:val="000000" w:themeColor="text1"/>
          <w:lang w:eastAsia="en-US" w:bidi="he-IL"/>
        </w:rPr>
        <w:fldChar w:fldCharType="end"/>
      </w:r>
      <w:bookmarkEnd w:id="47"/>
      <w:r w:rsidR="00ED3EFE"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Сетка ключевых точек MediaPipe Face Landmarker</w:t>
      </w:r>
    </w:p>
    <w:p w14:paraId="7501044B" w14:textId="77777777" w:rsidR="00362100" w:rsidRPr="0095616E" w:rsidRDefault="00362100" w:rsidP="00362100">
      <w:pPr>
        <w:contextualSpacing/>
      </w:pPr>
      <w:r w:rsidRPr="0095616E">
        <w:t>Классификация базовых эмоций</w:t>
      </w:r>
    </w:p>
    <w:p w14:paraId="430EB558" w14:textId="77777777" w:rsidR="00362100" w:rsidRPr="0095616E" w:rsidRDefault="00362100" w:rsidP="00362100">
      <w:pPr>
        <w:contextualSpacing/>
      </w:pPr>
      <w:r w:rsidRPr="0095616E">
        <w:t>В системе реализована классификация по модели Пола Экмана, включающей шесть базовых эмоций:</w:t>
      </w:r>
    </w:p>
    <w:p w14:paraId="264FD3CD" w14:textId="77777777" w:rsidR="00362100" w:rsidRPr="0095616E" w:rsidRDefault="00362100">
      <w:pPr>
        <w:numPr>
          <w:ilvl w:val="0"/>
          <w:numId w:val="5"/>
        </w:numPr>
        <w:contextualSpacing/>
      </w:pPr>
      <w:r w:rsidRPr="0095616E">
        <w:t>Радость (happiness) – поднятие уголков рта, появление морщин вокруг глаз;</w:t>
      </w:r>
    </w:p>
    <w:p w14:paraId="5F7D295A" w14:textId="77777777" w:rsidR="00362100" w:rsidRPr="0095616E" w:rsidRDefault="00362100">
      <w:pPr>
        <w:numPr>
          <w:ilvl w:val="0"/>
          <w:numId w:val="5"/>
        </w:numPr>
        <w:contextualSpacing/>
      </w:pPr>
      <w:r w:rsidRPr="0095616E">
        <w:t>Грусть (sadness) – опускание уголков рта, поднятие внутренних уголков бровей;</w:t>
      </w:r>
    </w:p>
    <w:p w14:paraId="5FA83F47" w14:textId="77777777" w:rsidR="00362100" w:rsidRPr="0095616E" w:rsidRDefault="00362100">
      <w:pPr>
        <w:numPr>
          <w:ilvl w:val="0"/>
          <w:numId w:val="5"/>
        </w:numPr>
        <w:contextualSpacing/>
      </w:pPr>
      <w:r w:rsidRPr="0095616E">
        <w:t>Гнев (anger) – опускание бровей, сужение глаз, напряжение губ;</w:t>
      </w:r>
    </w:p>
    <w:p w14:paraId="549081F9" w14:textId="77777777" w:rsidR="00362100" w:rsidRPr="0095616E" w:rsidRDefault="00362100">
      <w:pPr>
        <w:numPr>
          <w:ilvl w:val="0"/>
          <w:numId w:val="5"/>
        </w:numPr>
        <w:contextualSpacing/>
      </w:pPr>
      <w:r w:rsidRPr="0095616E">
        <w:t>Страх (fear) – поднятие верхних век, растягивание рта;</w:t>
      </w:r>
    </w:p>
    <w:p w14:paraId="46D71EF9" w14:textId="77777777" w:rsidR="00362100" w:rsidRPr="0095616E" w:rsidRDefault="00362100">
      <w:pPr>
        <w:numPr>
          <w:ilvl w:val="0"/>
          <w:numId w:val="5"/>
        </w:numPr>
        <w:contextualSpacing/>
      </w:pPr>
      <w:r w:rsidRPr="0095616E">
        <w:t>Удивление (surprise) – поднятие бровей, расширение глаз, открытие рта;</w:t>
      </w:r>
    </w:p>
    <w:p w14:paraId="45CC176A" w14:textId="77777777" w:rsidR="00362100" w:rsidRPr="0095616E" w:rsidRDefault="00362100">
      <w:pPr>
        <w:numPr>
          <w:ilvl w:val="0"/>
          <w:numId w:val="5"/>
        </w:numPr>
        <w:contextualSpacing/>
      </w:pPr>
      <w:r w:rsidRPr="0095616E">
        <w:t>Отвращение (disgust) – поднятие верхней губы, морщинистый нос.</w:t>
      </w:r>
    </w:p>
    <w:p w14:paraId="2F3E46D7" w14:textId="220CEB81" w:rsidR="003C5354" w:rsidRPr="0095616E" w:rsidRDefault="003C5354" w:rsidP="003C5354">
      <w:pPr>
        <w:contextualSpacing/>
      </w:pPr>
      <w:r w:rsidRPr="0095616E">
        <w:t>Модель Пола Экмана, разработанная в 1970-х годах, основана на кросс-культурных исследованиях и утверждает, что шесть базовых эмоций универсальны для всех людей независимо от культуры и социального происхождения</w:t>
      </w:r>
      <w:r w:rsidR="00767101" w:rsidRPr="0095616E">
        <w:t xml:space="preserve"> [</w:t>
      </w:r>
      <w:r w:rsidR="00767101" w:rsidRPr="0095616E">
        <w:fldChar w:fldCharType="begin"/>
      </w:r>
      <w:r w:rsidR="00767101" w:rsidRPr="0095616E">
        <w:instrText xml:space="preserve"> REF _Ref229768434 \r \h </w:instrText>
      </w:r>
      <w:r w:rsidR="0095616E">
        <w:instrText xml:space="preserve"> \* MERGEFORMAT </w:instrText>
      </w:r>
      <w:r w:rsidR="00767101" w:rsidRPr="0095616E">
        <w:fldChar w:fldCharType="separate"/>
      </w:r>
      <w:r w:rsidR="00171214">
        <w:t>11</w:t>
      </w:r>
      <w:r w:rsidR="00767101" w:rsidRPr="0095616E">
        <w:fldChar w:fldCharType="end"/>
      </w:r>
      <w:r w:rsidR="00767101" w:rsidRPr="0095616E">
        <w:t>]</w:t>
      </w:r>
      <w:r w:rsidRPr="0095616E">
        <w:t xml:space="preserve">. Каждая эмоция характеризуется уникальным паттерном активации лицевых мышц (Action Units), который может быть распознан алгоритмами компьютерного зрения. Иллюстрация шести базовых эмоций по Экману представлена на рисунке </w:t>
      </w:r>
      <w:r w:rsidR="00CC6C90" w:rsidRPr="0095616E">
        <w:fldChar w:fldCharType="begin"/>
      </w:r>
      <w:r w:rsidR="00CC6C90" w:rsidRPr="0095616E">
        <w:instrText xml:space="preserve"> REF _Ref229766714 </w:instrText>
      </w:r>
      <w:r w:rsidR="00CC6C90" w:rsidRPr="0095616E">
        <w:rPr>
          <w:lang w:val="en-US"/>
        </w:rPr>
        <w:instrText xml:space="preserve">\#0 </w:instrText>
      </w:r>
      <w:r w:rsidR="00CC6C90" w:rsidRPr="0095616E">
        <w:instrText xml:space="preserve">\h </w:instrText>
      </w:r>
      <w:r w:rsidR="0095616E">
        <w:instrText xml:space="preserve"> \* MERGEFORMAT </w:instrText>
      </w:r>
      <w:r w:rsidR="00CC6C90" w:rsidRPr="0095616E">
        <w:fldChar w:fldCharType="separate"/>
      </w:r>
      <w:r w:rsidR="00171214">
        <w:rPr>
          <w:lang w:val="en-US"/>
        </w:rPr>
        <w:t>11</w:t>
      </w:r>
      <w:r w:rsidR="00CC6C90" w:rsidRPr="0095616E">
        <w:fldChar w:fldCharType="end"/>
      </w:r>
      <w:r w:rsidRPr="0095616E">
        <w:t>.</w:t>
      </w:r>
    </w:p>
    <w:p w14:paraId="41AB18FF" w14:textId="77777777" w:rsidR="00362100" w:rsidRPr="0095616E" w:rsidRDefault="00362100" w:rsidP="00362100">
      <w:pPr>
        <w:ind w:firstLine="0"/>
      </w:pPr>
      <w:r w:rsidRPr="0095616E">
        <w:rPr>
          <w:noProof/>
        </w:rPr>
        <w:drawing>
          <wp:inline distT="0" distB="0" distL="0" distR="0" wp14:anchorId="72D72F6B" wp14:editId="44431DCC">
            <wp:extent cx="5940425" cy="36195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619500"/>
                    </a:xfrm>
                    <a:prstGeom prst="rect">
                      <a:avLst/>
                    </a:prstGeom>
                  </pic:spPr>
                </pic:pic>
              </a:graphicData>
            </a:graphic>
          </wp:inline>
        </w:drawing>
      </w:r>
    </w:p>
    <w:p w14:paraId="5BEAC028" w14:textId="0B5B1CFC" w:rsidR="00362100" w:rsidRPr="0095616E" w:rsidRDefault="00362100" w:rsidP="00362100">
      <w:pPr>
        <w:ind w:firstLine="0"/>
        <w:contextualSpacing/>
        <w:jc w:val="center"/>
        <w:rPr>
          <w:rFonts w:eastAsiaTheme="minorHAnsi"/>
          <w:color w:val="000000" w:themeColor="text1"/>
          <w:lang w:eastAsia="en-US" w:bidi="he-IL"/>
        </w:rPr>
      </w:pPr>
      <w:bookmarkStart w:id="48" w:name="_Ref229766714"/>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11</w:t>
      </w:r>
      <w:r w:rsidRPr="0095616E">
        <w:rPr>
          <w:rFonts w:eastAsiaTheme="minorHAnsi"/>
          <w:color w:val="000000" w:themeColor="text1"/>
          <w:lang w:eastAsia="en-US" w:bidi="he-IL"/>
        </w:rPr>
        <w:fldChar w:fldCharType="end"/>
      </w:r>
      <w:bookmarkEnd w:id="48"/>
      <w:r w:rsidR="00ED3EFE"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Шесть базовых эмоций по Экману</w:t>
      </w:r>
    </w:p>
    <w:p w14:paraId="57DAB059" w14:textId="77777777" w:rsidR="00362100" w:rsidRPr="0095616E" w:rsidRDefault="00362100" w:rsidP="00362100">
      <w:pPr>
        <w:contextualSpacing/>
      </w:pPr>
      <w:r w:rsidRPr="0095616E">
        <w:t>Инженерная реализация</w:t>
      </w:r>
    </w:p>
    <w:p w14:paraId="7BAC1CCC" w14:textId="77777777" w:rsidR="00362100" w:rsidRPr="0095616E" w:rsidRDefault="00362100" w:rsidP="00362100">
      <w:pPr>
        <w:contextualSpacing/>
      </w:pPr>
      <w:r w:rsidRPr="0095616E">
        <w:t>Для предотвращения перегрузки ЦП/ГПУ реализован семафор, ограничивающий количество параллельных инференсов. Результаты публикуются как события «анализ лица» (сохраняется в БД) и «отладочная информация о лице» (только live-трансляция).</w:t>
      </w:r>
    </w:p>
    <w:p w14:paraId="14D9AF7B" w14:textId="77777777" w:rsidR="00362100" w:rsidRPr="0095616E" w:rsidRDefault="00362100" w:rsidP="00B0016F">
      <w:pPr>
        <w:pStyle w:val="3"/>
      </w:pPr>
      <w:r w:rsidRPr="0095616E">
        <w:t>Распознавание речи (ASR)</w:t>
      </w:r>
    </w:p>
    <w:p w14:paraId="7E2DAE6A" w14:textId="77777777" w:rsidR="00362100" w:rsidRPr="0095616E" w:rsidRDefault="00362100" w:rsidP="00362100">
      <w:pPr>
        <w:contextualSpacing/>
      </w:pPr>
      <w:r w:rsidRPr="0095616E">
        <w:t>Теоретические основы автоматического распознавания речи</w:t>
      </w:r>
    </w:p>
    <w:p w14:paraId="39890335" w14:textId="77777777" w:rsidR="00362100" w:rsidRPr="0095616E" w:rsidRDefault="00362100" w:rsidP="00362100">
      <w:pPr>
        <w:contextualSpacing/>
      </w:pPr>
      <w:r w:rsidRPr="0095616E">
        <w:t>Автоматическое распознавание речи (Automatic Speech Recognition, ASR) – это технология преобразования акустического сигнала в текстовое представление.</w:t>
      </w:r>
    </w:p>
    <w:p w14:paraId="584CD4E8" w14:textId="77777777" w:rsidR="00362100" w:rsidRPr="0095616E" w:rsidRDefault="00362100" w:rsidP="00362100">
      <w:pPr>
        <w:contextualSpacing/>
      </w:pPr>
      <w:r w:rsidRPr="0095616E">
        <w:t xml:space="preserve">Современные </w:t>
      </w:r>
      <w:r w:rsidRPr="0095616E">
        <w:rPr>
          <w:lang w:val="en-US"/>
        </w:rPr>
        <w:t>ASR</w:t>
      </w:r>
      <w:r w:rsidRPr="0095616E">
        <w:t>-системы основаны на архитектурах глубокого обучения, в частности на трансформерах. Архитектура трансформера включает энкодер и декодер, взаимодействующие через механизм внимания (</w:t>
      </w:r>
      <w:r w:rsidRPr="0095616E">
        <w:rPr>
          <w:lang w:val="en-US"/>
        </w:rPr>
        <w:t>attention</w:t>
      </w:r>
      <w:r w:rsidRPr="0095616E">
        <w:t>), что позволяет эффективно обрабатывать последовательности данных.</w:t>
      </w:r>
    </w:p>
    <w:p w14:paraId="412E1067" w14:textId="00C9AD46" w:rsidR="00C232C5" w:rsidRPr="0095616E" w:rsidRDefault="00C232C5" w:rsidP="00362100">
      <w:pPr>
        <w:contextualSpacing/>
        <w:rPr>
          <w:lang w:val="en-US"/>
        </w:rPr>
      </w:pPr>
      <w:r w:rsidRPr="0095616E">
        <w:t xml:space="preserve">Архитектура </w:t>
      </w:r>
      <w:r w:rsidRPr="0095616E">
        <w:rPr>
          <w:lang w:val="en-US"/>
        </w:rPr>
        <w:t>Transformer</w:t>
      </w:r>
      <w:r w:rsidRPr="0095616E">
        <w:t xml:space="preserve">, предложенная </w:t>
      </w:r>
      <w:r w:rsidRPr="0095616E">
        <w:rPr>
          <w:lang w:val="en-US"/>
        </w:rPr>
        <w:t>Vaswani</w:t>
      </w:r>
      <w:r w:rsidRPr="0095616E">
        <w:t xml:space="preserve"> </w:t>
      </w:r>
      <w:r w:rsidRPr="0095616E">
        <w:rPr>
          <w:lang w:val="en-US"/>
        </w:rPr>
        <w:t>et</w:t>
      </w:r>
      <w:r w:rsidRPr="0095616E">
        <w:t xml:space="preserve"> </w:t>
      </w:r>
      <w:r w:rsidRPr="0095616E">
        <w:rPr>
          <w:lang w:val="en-US"/>
        </w:rPr>
        <w:t>al</w:t>
      </w:r>
      <w:r w:rsidRPr="0095616E">
        <w:t>. в 2017 году, полностью отказалась от рекуррентных и свёрточных слоёв в пользу механизма самовнимания (</w:t>
      </w:r>
      <w:r w:rsidRPr="0095616E">
        <w:rPr>
          <w:lang w:val="en-US"/>
        </w:rPr>
        <w:t>self</w:t>
      </w:r>
      <w:r w:rsidRPr="0095616E">
        <w:t>-</w:t>
      </w:r>
      <w:r w:rsidRPr="0095616E">
        <w:rPr>
          <w:lang w:val="en-US"/>
        </w:rPr>
        <w:t>attention</w:t>
      </w:r>
      <w:r w:rsidRPr="0095616E">
        <w:t>), что позволило эффективно параллелить вычисления и обрабатывать длинные последовательности</w:t>
      </w:r>
      <w:r w:rsidR="00DF7511" w:rsidRPr="0095616E">
        <w:t xml:space="preserve"> [</w:t>
      </w:r>
      <w:r w:rsidR="00DF7511" w:rsidRPr="0095616E">
        <w:fldChar w:fldCharType="begin"/>
      </w:r>
      <w:r w:rsidR="00DF7511" w:rsidRPr="0095616E">
        <w:instrText xml:space="preserve"> REF _Ref229768499 \r \h </w:instrText>
      </w:r>
      <w:r w:rsidR="0095616E">
        <w:instrText xml:space="preserve"> \* MERGEFORMAT </w:instrText>
      </w:r>
      <w:r w:rsidR="00DF7511" w:rsidRPr="0095616E">
        <w:fldChar w:fldCharType="separate"/>
      </w:r>
      <w:r w:rsidR="00171214">
        <w:t>3</w:t>
      </w:r>
      <w:r w:rsidR="00DF7511" w:rsidRPr="0095616E">
        <w:fldChar w:fldCharType="end"/>
      </w:r>
      <w:r w:rsidR="00DF7511" w:rsidRPr="0095616E">
        <w:t>]</w:t>
      </w:r>
      <w:r w:rsidRPr="0095616E">
        <w:t>. Модель состоит из энкодера и декодера, каждый из которых содержит многоголовое внимание (</w:t>
      </w:r>
      <w:r w:rsidRPr="0095616E">
        <w:rPr>
          <w:lang w:val="en-US"/>
        </w:rPr>
        <w:t>multi</w:t>
      </w:r>
      <w:r w:rsidRPr="0095616E">
        <w:t>-</w:t>
      </w:r>
      <w:r w:rsidRPr="0095616E">
        <w:rPr>
          <w:lang w:val="en-US"/>
        </w:rPr>
        <w:t>head</w:t>
      </w:r>
      <w:r w:rsidRPr="0095616E">
        <w:t xml:space="preserve"> </w:t>
      </w:r>
      <w:r w:rsidRPr="0095616E">
        <w:rPr>
          <w:lang w:val="en-US"/>
        </w:rPr>
        <w:t>attention</w:t>
      </w:r>
      <w:r w:rsidRPr="0095616E">
        <w:t xml:space="preserve">), полносвязные слои и нормализацию. </w:t>
      </w:r>
      <w:r w:rsidRPr="0095616E">
        <w:rPr>
          <w:lang w:val="en-US"/>
        </w:rPr>
        <w:t xml:space="preserve">Общая архитектура Transformer представлена на рисунке </w:t>
      </w:r>
      <w:r w:rsidR="00725634" w:rsidRPr="0095616E">
        <w:rPr>
          <w:lang w:val="en-US"/>
        </w:rPr>
        <w:fldChar w:fldCharType="begin"/>
      </w:r>
      <w:r w:rsidR="00725634" w:rsidRPr="0095616E">
        <w:rPr>
          <w:lang w:val="en-US"/>
        </w:rPr>
        <w:instrText xml:space="preserve"> REF _Ref229766765 \#0 \h </w:instrText>
      </w:r>
      <w:r w:rsidR="0095616E">
        <w:rPr>
          <w:lang w:val="en-US"/>
        </w:rPr>
        <w:instrText xml:space="preserve"> \* MERGEFORMAT </w:instrText>
      </w:r>
      <w:r w:rsidR="00725634" w:rsidRPr="0095616E">
        <w:rPr>
          <w:lang w:val="en-US"/>
        </w:rPr>
      </w:r>
      <w:r w:rsidR="00725634" w:rsidRPr="0095616E">
        <w:rPr>
          <w:lang w:val="en-US"/>
        </w:rPr>
        <w:fldChar w:fldCharType="separate"/>
      </w:r>
      <w:r w:rsidR="00171214">
        <w:rPr>
          <w:lang w:val="en-US"/>
        </w:rPr>
        <w:t>12</w:t>
      </w:r>
      <w:r w:rsidR="00725634" w:rsidRPr="0095616E">
        <w:rPr>
          <w:lang w:val="en-US"/>
        </w:rPr>
        <w:fldChar w:fldCharType="end"/>
      </w:r>
      <w:r w:rsidRPr="0095616E">
        <w:rPr>
          <w:lang w:val="en-US"/>
        </w:rPr>
        <w:t>.</w:t>
      </w:r>
    </w:p>
    <w:p w14:paraId="16909B28" w14:textId="77777777" w:rsidR="00362100" w:rsidRPr="0095616E" w:rsidRDefault="00362100" w:rsidP="00362100">
      <w:pPr>
        <w:ind w:firstLine="0"/>
        <w:jc w:val="center"/>
      </w:pPr>
      <w:r w:rsidRPr="0095616E">
        <w:rPr>
          <w:noProof/>
        </w:rPr>
        <w:drawing>
          <wp:inline distT="0" distB="0" distL="0" distR="0" wp14:anchorId="5DDAF3C0" wp14:editId="33C5E205">
            <wp:extent cx="4248743" cy="5287113"/>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48743" cy="5287113"/>
                    </a:xfrm>
                    <a:prstGeom prst="rect">
                      <a:avLst/>
                    </a:prstGeom>
                  </pic:spPr>
                </pic:pic>
              </a:graphicData>
            </a:graphic>
          </wp:inline>
        </w:drawing>
      </w:r>
    </w:p>
    <w:p w14:paraId="449CFCF6" w14:textId="708176F8" w:rsidR="00362100" w:rsidRPr="0095616E" w:rsidRDefault="00362100" w:rsidP="00362100">
      <w:pPr>
        <w:ind w:firstLine="0"/>
        <w:contextualSpacing/>
        <w:jc w:val="center"/>
        <w:rPr>
          <w:rFonts w:eastAsiaTheme="minorHAnsi"/>
          <w:color w:val="000000" w:themeColor="text1"/>
          <w:lang w:eastAsia="en-US" w:bidi="he-IL"/>
        </w:rPr>
      </w:pPr>
      <w:bookmarkStart w:id="49" w:name="_Ref229766765"/>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12</w:t>
      </w:r>
      <w:r w:rsidRPr="0095616E">
        <w:rPr>
          <w:rFonts w:eastAsiaTheme="minorHAnsi"/>
          <w:color w:val="000000" w:themeColor="text1"/>
          <w:lang w:eastAsia="en-US" w:bidi="he-IL"/>
        </w:rPr>
        <w:fldChar w:fldCharType="end"/>
      </w:r>
      <w:bookmarkEnd w:id="49"/>
      <w:r w:rsidR="00994841"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Архитектура Transformer</w:t>
      </w:r>
    </w:p>
    <w:p w14:paraId="55A14262" w14:textId="77777777" w:rsidR="00362100" w:rsidRPr="0095616E" w:rsidRDefault="00362100" w:rsidP="00B0016F">
      <w:pPr>
        <w:pStyle w:val="3"/>
      </w:pPr>
      <w:r w:rsidRPr="0095616E">
        <w:t>Whisper</w:t>
      </w:r>
    </w:p>
    <w:p w14:paraId="267C7B5A" w14:textId="77777777" w:rsidR="00362100" w:rsidRPr="0095616E" w:rsidRDefault="00362100" w:rsidP="00362100">
      <w:pPr>
        <w:contextualSpacing/>
      </w:pPr>
      <w:r w:rsidRPr="0095616E">
        <w:t>В разработанной системе используется модель Whisper от OpenAI, которая представляет собой encoder-decoder трансформер, обученный на 680 000 часов размеченных аудиоданных. Основные компоненты архитектуры:</w:t>
      </w:r>
    </w:p>
    <w:p w14:paraId="1094E5B1" w14:textId="77777777" w:rsidR="00362100" w:rsidRPr="0095616E" w:rsidRDefault="00362100">
      <w:pPr>
        <w:numPr>
          <w:ilvl w:val="0"/>
          <w:numId w:val="14"/>
        </w:numPr>
        <w:contextualSpacing/>
      </w:pPr>
      <w:r w:rsidRPr="0095616E">
        <w:t>Предобработка аудиосигнала: входной аудиосигнал (16 кГц) разбивается на окна длиной 25 мс с шагом 10 мс. Для каждого окна вычисляется логарифмическая мел-спектрограмма (80 каналов) – представление сигнала в частотной области, имитирующее восприятие человеческого уха.</w:t>
      </w:r>
    </w:p>
    <w:p w14:paraId="3B3C8168" w14:textId="77777777" w:rsidR="00362100" w:rsidRPr="0095616E" w:rsidRDefault="00362100">
      <w:pPr>
        <w:numPr>
          <w:ilvl w:val="0"/>
          <w:numId w:val="14"/>
        </w:numPr>
        <w:contextualSpacing/>
      </w:pPr>
      <w:r w:rsidRPr="0095616E">
        <w:t>Энкодер (encoder): последовательность из N идентичных блоков (для Whisper-small N=12), каждый из которых содержит:</w:t>
      </w:r>
    </w:p>
    <w:p w14:paraId="1B3D3EE9" w14:textId="77777777" w:rsidR="00362100" w:rsidRPr="0095616E" w:rsidRDefault="00362100">
      <w:pPr>
        <w:numPr>
          <w:ilvl w:val="0"/>
          <w:numId w:val="5"/>
        </w:numPr>
        <w:contextualSpacing/>
      </w:pPr>
      <w:r w:rsidRPr="0095616E">
        <w:t>Механизм самовнимания (self-attention) – позволяет каждому временному шагу «видеть» все остальные шаги и взвешивать их важность;</w:t>
      </w:r>
    </w:p>
    <w:p w14:paraId="17A3391A" w14:textId="77777777" w:rsidR="00362100" w:rsidRPr="0095616E" w:rsidRDefault="00362100">
      <w:pPr>
        <w:numPr>
          <w:ilvl w:val="0"/>
          <w:numId w:val="5"/>
        </w:numPr>
        <w:contextualSpacing/>
      </w:pPr>
      <w:r w:rsidRPr="0095616E">
        <w:t>Позиционное кодирование – добавление информации о порядке следования кадров;</w:t>
      </w:r>
    </w:p>
    <w:p w14:paraId="6BD266B8" w14:textId="77777777" w:rsidR="00362100" w:rsidRPr="0095616E" w:rsidRDefault="00362100">
      <w:pPr>
        <w:numPr>
          <w:ilvl w:val="0"/>
          <w:numId w:val="5"/>
        </w:numPr>
        <w:contextualSpacing/>
      </w:pPr>
      <w:r w:rsidRPr="0095616E">
        <w:t>Полносвязные слои для нелинейной трансформации признаков.</w:t>
      </w:r>
    </w:p>
    <w:p w14:paraId="01BB9D9A" w14:textId="77777777" w:rsidR="00362100" w:rsidRPr="0095616E" w:rsidRDefault="00362100">
      <w:pPr>
        <w:numPr>
          <w:ilvl w:val="0"/>
          <w:numId w:val="14"/>
        </w:numPr>
        <w:contextualSpacing/>
      </w:pPr>
      <w:r w:rsidRPr="0095616E">
        <w:t>Декодер (decoder): аналогичная структура, но с добавлением кросс-внимания (cross-attention), которое связывает декодер с выходом энкодера. Декодер генерирует текстовые токены авторегрессионно (каждый следующий токен зависит от предыдущих).</w:t>
      </w:r>
    </w:p>
    <w:p w14:paraId="4A4A4403" w14:textId="02FB7A2D" w:rsidR="00F11ED4" w:rsidRPr="0095616E" w:rsidRDefault="00F11ED4" w:rsidP="00F11ED4">
      <w:pPr>
        <w:contextualSpacing/>
      </w:pPr>
      <w:r w:rsidRPr="0095616E">
        <w:t xml:space="preserve">Модель Whisper преобразует аудиосигнал в мел-спектрограмму, которая подаётся на вход энкодеру. Энкодер извлекает контекстуальные признаки, которые затем используются декодером для генерации текстовых токенов с учётом языковой модели. Кросс-внимание между декодером и энкодером позволяет модели «фокусироваться» на соответствующих участках аудио при генерации каждого слова. Общая схема работы Whisper представлена на рисунке </w:t>
      </w:r>
      <w:r w:rsidR="00182C03" w:rsidRPr="0095616E">
        <w:rPr>
          <w:lang w:val="en-US"/>
        </w:rPr>
        <w:fldChar w:fldCharType="begin"/>
      </w:r>
      <w:r w:rsidR="00182C03" w:rsidRPr="0095616E">
        <w:rPr>
          <w:lang w:val="en-US"/>
        </w:rPr>
        <w:instrText xml:space="preserve"> REF _Ref229766900 \#0 \h </w:instrText>
      </w:r>
      <w:r w:rsidR="0095616E">
        <w:rPr>
          <w:lang w:val="en-US"/>
        </w:rPr>
        <w:instrText xml:space="preserve"> \* MERGEFORMAT </w:instrText>
      </w:r>
      <w:r w:rsidR="00182C03" w:rsidRPr="0095616E">
        <w:rPr>
          <w:lang w:val="en-US"/>
        </w:rPr>
      </w:r>
      <w:r w:rsidR="00182C03" w:rsidRPr="0095616E">
        <w:rPr>
          <w:lang w:val="en-US"/>
        </w:rPr>
        <w:fldChar w:fldCharType="separate"/>
      </w:r>
      <w:r w:rsidR="00171214">
        <w:rPr>
          <w:lang w:val="en-US"/>
        </w:rPr>
        <w:t>13</w:t>
      </w:r>
      <w:r w:rsidR="00182C03" w:rsidRPr="0095616E">
        <w:rPr>
          <w:lang w:val="en-US"/>
        </w:rPr>
        <w:fldChar w:fldCharType="end"/>
      </w:r>
      <w:r w:rsidRPr="0095616E">
        <w:t>.</w:t>
      </w:r>
    </w:p>
    <w:p w14:paraId="1599E10F" w14:textId="77777777" w:rsidR="00362100" w:rsidRPr="0095616E" w:rsidRDefault="00362100" w:rsidP="00362100">
      <w:pPr>
        <w:ind w:firstLine="0"/>
        <w:contextualSpacing/>
        <w:jc w:val="center"/>
        <w:rPr>
          <w:rFonts w:eastAsiaTheme="minorHAnsi"/>
          <w:color w:val="000000" w:themeColor="text1"/>
          <w:lang w:eastAsia="en-US" w:bidi="he-IL"/>
        </w:rPr>
      </w:pPr>
      <w:r w:rsidRPr="0095616E">
        <w:rPr>
          <w:rFonts w:eastAsiaTheme="minorHAnsi"/>
          <w:noProof/>
          <w:color w:val="000000" w:themeColor="text1"/>
        </w:rPr>
        <w:drawing>
          <wp:inline distT="0" distB="0" distL="0" distR="0" wp14:anchorId="497CA86A" wp14:editId="4E55D91A">
            <wp:extent cx="6126539" cy="2753832"/>
            <wp:effectExtent l="0" t="0" r="762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8557" cy="2759234"/>
                    </a:xfrm>
                    <a:prstGeom prst="rect">
                      <a:avLst/>
                    </a:prstGeom>
                  </pic:spPr>
                </pic:pic>
              </a:graphicData>
            </a:graphic>
          </wp:inline>
        </w:drawing>
      </w:r>
    </w:p>
    <w:p w14:paraId="4B5BB433" w14:textId="4E6E1A45" w:rsidR="00362100" w:rsidRPr="0095616E" w:rsidRDefault="00362100" w:rsidP="00362100">
      <w:pPr>
        <w:ind w:firstLine="0"/>
        <w:contextualSpacing/>
        <w:jc w:val="center"/>
        <w:rPr>
          <w:rFonts w:eastAsiaTheme="minorHAnsi"/>
          <w:color w:val="000000" w:themeColor="text1"/>
          <w:lang w:eastAsia="en-US" w:bidi="he-IL"/>
        </w:rPr>
      </w:pPr>
      <w:bookmarkStart w:id="50" w:name="_Ref229766900"/>
      <w:bookmarkStart w:id="51" w:name="_Ref229766897"/>
      <w:r w:rsidRPr="0095616E">
        <w:rPr>
          <w:rFonts w:eastAsiaTheme="minorHAnsi"/>
          <w:color w:val="000000" w:themeColor="text1"/>
          <w:lang w:eastAsia="en-US" w:bidi="he-IL"/>
        </w:rPr>
        <w:t xml:space="preserve">Рисунок </w:t>
      </w:r>
      <w:r w:rsidRPr="0095616E">
        <w:rPr>
          <w:rFonts w:eastAsiaTheme="minorHAnsi"/>
          <w:color w:val="000000" w:themeColor="text1"/>
          <w:lang w:eastAsia="en-US" w:bidi="he-IL"/>
        </w:rPr>
        <w:fldChar w:fldCharType="begin"/>
      </w:r>
      <w:r w:rsidRPr="0095616E">
        <w:rPr>
          <w:rFonts w:eastAsiaTheme="minorHAnsi"/>
          <w:color w:val="000000" w:themeColor="text1"/>
          <w:lang w:eastAsia="en-US" w:bidi="he-IL"/>
        </w:rPr>
        <w:instrText xml:space="preserve"> SEQ Рисунок \* ARABIC </w:instrText>
      </w:r>
      <w:r w:rsidRPr="0095616E">
        <w:rPr>
          <w:rFonts w:eastAsiaTheme="minorHAnsi"/>
          <w:color w:val="000000" w:themeColor="text1"/>
          <w:lang w:eastAsia="en-US" w:bidi="he-IL"/>
        </w:rPr>
        <w:fldChar w:fldCharType="separate"/>
      </w:r>
      <w:r w:rsidR="00171214">
        <w:rPr>
          <w:rFonts w:eastAsiaTheme="minorHAnsi"/>
          <w:noProof/>
          <w:color w:val="000000" w:themeColor="text1"/>
          <w:lang w:eastAsia="en-US" w:bidi="he-IL"/>
        </w:rPr>
        <w:t>13</w:t>
      </w:r>
      <w:r w:rsidRPr="0095616E">
        <w:rPr>
          <w:rFonts w:eastAsiaTheme="minorHAnsi"/>
          <w:color w:val="000000" w:themeColor="text1"/>
          <w:lang w:eastAsia="en-US" w:bidi="he-IL"/>
        </w:rPr>
        <w:fldChar w:fldCharType="end"/>
      </w:r>
      <w:bookmarkEnd w:id="50"/>
      <w:r w:rsidR="009B6E68" w:rsidRPr="0095616E">
        <w:rPr>
          <w:rFonts w:eastAsiaTheme="minorHAnsi"/>
          <w:color w:val="000000" w:themeColor="text1"/>
          <w:lang w:eastAsia="en-US" w:bidi="he-IL"/>
        </w:rPr>
        <w:t xml:space="preserve"> –</w:t>
      </w:r>
      <w:r w:rsidRPr="0095616E">
        <w:rPr>
          <w:rFonts w:eastAsiaTheme="minorHAnsi"/>
          <w:color w:val="000000" w:themeColor="text1"/>
          <w:lang w:eastAsia="en-US" w:bidi="he-IL"/>
        </w:rPr>
        <w:t xml:space="preserve"> Общая схема Whisper</w:t>
      </w:r>
      <w:bookmarkEnd w:id="51"/>
    </w:p>
    <w:p w14:paraId="181CD867" w14:textId="77777777" w:rsidR="00362100" w:rsidRPr="0095616E" w:rsidRDefault="00362100" w:rsidP="00362100">
      <w:pPr>
        <w:contextualSpacing/>
      </w:pPr>
      <w:r w:rsidRPr="0095616E">
        <w:t>Обучение Whisper</w:t>
      </w:r>
    </w:p>
    <w:p w14:paraId="25A6B306" w14:textId="493797E5" w:rsidR="00362100" w:rsidRPr="0095616E" w:rsidRDefault="00362100" w:rsidP="00362100">
      <w:pPr>
        <w:contextualSpacing/>
      </w:pPr>
      <w:r w:rsidRPr="0095616E">
        <w:t>Модель обучалась методом слабой супервизии на разнородном массиве данных</w:t>
      </w:r>
      <w:r w:rsidR="00914BE0" w:rsidRPr="0095616E">
        <w:t xml:space="preserve"> [</w:t>
      </w:r>
      <w:r w:rsidR="00914BE0" w:rsidRPr="0095616E">
        <w:fldChar w:fldCharType="begin"/>
      </w:r>
      <w:r w:rsidR="00914BE0" w:rsidRPr="0095616E">
        <w:instrText xml:space="preserve"> REF _Ref229768546 \r \h </w:instrText>
      </w:r>
      <w:r w:rsidR="0095616E">
        <w:instrText xml:space="preserve"> \* MERGEFORMAT </w:instrText>
      </w:r>
      <w:r w:rsidR="00914BE0" w:rsidRPr="0095616E">
        <w:fldChar w:fldCharType="separate"/>
      </w:r>
      <w:r w:rsidR="00171214">
        <w:t>4</w:t>
      </w:r>
      <w:r w:rsidR="00914BE0" w:rsidRPr="0095616E">
        <w:fldChar w:fldCharType="end"/>
      </w:r>
      <w:r w:rsidR="00914BE0" w:rsidRPr="0095616E">
        <w:t>]</w:t>
      </w:r>
      <w:r w:rsidRPr="0095616E">
        <w:t>:</w:t>
      </w:r>
    </w:p>
    <w:p w14:paraId="072EAB39" w14:textId="77777777" w:rsidR="00362100" w:rsidRPr="0095616E" w:rsidRDefault="00362100">
      <w:pPr>
        <w:numPr>
          <w:ilvl w:val="0"/>
          <w:numId w:val="5"/>
        </w:numPr>
        <w:contextualSpacing/>
      </w:pPr>
      <w:r w:rsidRPr="0095616E">
        <w:lastRenderedPageBreak/>
        <w:t>Аудиокниги с текстовыми расшифровками;</w:t>
      </w:r>
    </w:p>
    <w:p w14:paraId="246B6C78" w14:textId="77777777" w:rsidR="00362100" w:rsidRPr="0095616E" w:rsidRDefault="00362100">
      <w:pPr>
        <w:numPr>
          <w:ilvl w:val="0"/>
          <w:numId w:val="5"/>
        </w:numPr>
        <w:contextualSpacing/>
      </w:pPr>
      <w:r w:rsidRPr="0095616E">
        <w:t>Субтитры к видео на множестве языков;</w:t>
      </w:r>
    </w:p>
    <w:p w14:paraId="482D0B5D" w14:textId="77777777" w:rsidR="00362100" w:rsidRPr="0095616E" w:rsidRDefault="00362100">
      <w:pPr>
        <w:numPr>
          <w:ilvl w:val="0"/>
          <w:numId w:val="5"/>
        </w:numPr>
        <w:contextualSpacing/>
      </w:pPr>
      <w:r w:rsidRPr="0095616E">
        <w:t>Разметка, полученная автоматически из интернет-источников.</w:t>
      </w:r>
    </w:p>
    <w:p w14:paraId="0319CB7A" w14:textId="77777777" w:rsidR="00362100" w:rsidRPr="0095616E" w:rsidRDefault="00362100" w:rsidP="00362100">
      <w:pPr>
        <w:contextualSpacing/>
      </w:pPr>
      <w:r w:rsidRPr="0095616E">
        <w:t>Такой подход позволил создать универсальную модель, поддерживающую 99 языков и устойчивую к акцентам, фоновому шуму и технической терминологии.</w:t>
      </w:r>
    </w:p>
    <w:p w14:paraId="0F9FAEE3" w14:textId="77777777" w:rsidR="00362100" w:rsidRPr="0095616E" w:rsidRDefault="00362100" w:rsidP="00362100">
      <w:pPr>
        <w:contextualSpacing/>
      </w:pPr>
      <w:r w:rsidRPr="0095616E">
        <w:t>Оптимизация инференса: faster-whisper</w:t>
      </w:r>
    </w:p>
    <w:p w14:paraId="7C04EA58" w14:textId="77777777" w:rsidR="00362100" w:rsidRPr="0095616E" w:rsidRDefault="00362100" w:rsidP="00362100">
      <w:pPr>
        <w:contextualSpacing/>
      </w:pPr>
      <w:r w:rsidRPr="0095616E">
        <w:t>Для ускорения работы в реальном времени используется библиотека faster-whisper, основанная на CTranslate2 – движке эффективного инференса трансформеров. Оптимизации включают:</w:t>
      </w:r>
    </w:p>
    <w:p w14:paraId="639F256E" w14:textId="77777777" w:rsidR="00362100" w:rsidRPr="0095616E" w:rsidRDefault="00362100">
      <w:pPr>
        <w:numPr>
          <w:ilvl w:val="0"/>
          <w:numId w:val="5"/>
        </w:numPr>
        <w:contextualSpacing/>
      </w:pPr>
      <w:r w:rsidRPr="0095616E">
        <w:t>Квантование весов – сокращение разрядности параметров с float32 до int8 или float16, что уменьшает потребление памяти и ускоряет вычисления;</w:t>
      </w:r>
    </w:p>
    <w:p w14:paraId="6B6BE9B7" w14:textId="77777777" w:rsidR="00362100" w:rsidRPr="0095616E" w:rsidRDefault="00362100">
      <w:pPr>
        <w:numPr>
          <w:ilvl w:val="0"/>
          <w:numId w:val="5"/>
        </w:numPr>
        <w:contextualSpacing/>
      </w:pPr>
      <w:r w:rsidRPr="0095616E">
        <w:t>Пакетная обработка (batching) – одновременная обработка нескольких аудиочанков;</w:t>
      </w:r>
    </w:p>
    <w:p w14:paraId="25F1FBE1" w14:textId="77777777" w:rsidR="00362100" w:rsidRPr="0095616E" w:rsidRDefault="00362100">
      <w:pPr>
        <w:numPr>
          <w:ilvl w:val="0"/>
          <w:numId w:val="5"/>
        </w:numPr>
        <w:contextualSpacing/>
      </w:pPr>
      <w:r w:rsidRPr="0095616E">
        <w:t>Использование GPU – при наличии видеокарты вычисления переносятся на графический процессор.</w:t>
      </w:r>
    </w:p>
    <w:p w14:paraId="4F58BDE1" w14:textId="77777777" w:rsidR="00362100" w:rsidRPr="0095616E" w:rsidRDefault="00362100" w:rsidP="00362100">
      <w:pPr>
        <w:contextualSpacing/>
      </w:pPr>
      <w:r w:rsidRPr="0095616E">
        <w:t>Режимы работы</w:t>
      </w:r>
    </w:p>
    <w:p w14:paraId="1A794419" w14:textId="77777777" w:rsidR="00362100" w:rsidRPr="0095616E" w:rsidRDefault="00362100" w:rsidP="00362100">
      <w:pPr>
        <w:contextualSpacing/>
      </w:pPr>
      <w:r w:rsidRPr="0095616E">
        <w:t>Поддерживаются два режима:</w:t>
      </w:r>
    </w:p>
    <w:p w14:paraId="39362104" w14:textId="77777777" w:rsidR="00362100" w:rsidRPr="0095616E" w:rsidRDefault="00362100">
      <w:pPr>
        <w:numPr>
          <w:ilvl w:val="0"/>
          <w:numId w:val="13"/>
        </w:numPr>
        <w:contextualSpacing/>
      </w:pPr>
      <w:r w:rsidRPr="0095616E">
        <w:t>Stub (заглушка) – детерминированный ответ для разработки и тестирования пайплайна без расхода ресурсов на декодирование.</w:t>
      </w:r>
    </w:p>
    <w:p w14:paraId="6C9D5730" w14:textId="77777777" w:rsidR="00362100" w:rsidRPr="0095616E" w:rsidRDefault="00362100">
      <w:pPr>
        <w:numPr>
          <w:ilvl w:val="0"/>
          <w:numId w:val="13"/>
        </w:numPr>
        <w:contextualSpacing/>
      </w:pPr>
      <w:r w:rsidRPr="0095616E">
        <w:rPr>
          <w:lang w:val="en-US"/>
        </w:rPr>
        <w:t xml:space="preserve">Whisper – </w:t>
      </w:r>
      <w:r w:rsidRPr="0095616E">
        <w:t>декодирование</w:t>
      </w:r>
      <w:r w:rsidRPr="0095616E">
        <w:rPr>
          <w:lang w:val="en-US"/>
        </w:rPr>
        <w:t xml:space="preserve"> Base64 WebM </w:t>
      </w:r>
      <w:r w:rsidRPr="0095616E">
        <w:t>и</w:t>
      </w:r>
      <w:r w:rsidRPr="0095616E">
        <w:rPr>
          <w:lang w:val="en-US"/>
        </w:rPr>
        <w:t xml:space="preserve"> </w:t>
      </w:r>
      <w:r w:rsidRPr="0095616E">
        <w:t>вызов</w:t>
      </w:r>
      <w:r w:rsidRPr="0095616E">
        <w:rPr>
          <w:lang w:val="en-US"/>
        </w:rPr>
        <w:t xml:space="preserve"> faster-whisper. </w:t>
      </w:r>
      <w:r w:rsidRPr="0095616E">
        <w:t>Возвращает частичный и финальный тексты, а также метаданные (язык, уверенность).</w:t>
      </w:r>
    </w:p>
    <w:p w14:paraId="6B26CA3D" w14:textId="77777777" w:rsidR="00362100" w:rsidRPr="0095616E" w:rsidRDefault="00362100" w:rsidP="00B0016F">
      <w:pPr>
        <w:pStyle w:val="3"/>
      </w:pPr>
      <w:r w:rsidRPr="0095616E">
        <w:t>Формирование отчёта</w:t>
      </w:r>
    </w:p>
    <w:p w14:paraId="4A298577" w14:textId="62D9F0ED" w:rsidR="00362100" w:rsidRDefault="00362100" w:rsidP="00362100">
      <w:pPr>
        <w:contextualSpacing/>
      </w:pPr>
      <w:r w:rsidRPr="0095616E">
        <w:t>Агрегация итогов встречи реализована в модуле отчётности. На текущем этапе применяется эвристический подход late fusion (позднее слияние): статистика эмоций, таймлайны активности, ключевые фразы из транскрипта и метрики вовлечённости объединяются по временным окнам.</w:t>
      </w:r>
    </w:p>
    <w:p w14:paraId="5DFC9B7F" w14:textId="09931688" w:rsidR="0095616E" w:rsidRDefault="0095616E" w:rsidP="00362100">
      <w:pPr>
        <w:contextualSpacing/>
      </w:pPr>
    </w:p>
    <w:p w14:paraId="6AD40E29" w14:textId="77777777" w:rsidR="0095616E" w:rsidRPr="0095616E" w:rsidRDefault="0095616E" w:rsidP="00362100">
      <w:pPr>
        <w:contextualSpacing/>
      </w:pPr>
    </w:p>
    <w:p w14:paraId="35F1F116" w14:textId="77777777" w:rsidR="00362100" w:rsidRPr="0095616E" w:rsidRDefault="00362100" w:rsidP="00362100">
      <w:pPr>
        <w:contextualSpacing/>
      </w:pPr>
      <w:r w:rsidRPr="0095616E">
        <w:lastRenderedPageBreak/>
        <w:t>Структура отчёта включает:</w:t>
      </w:r>
    </w:p>
    <w:p w14:paraId="1DBA9E14" w14:textId="77777777" w:rsidR="00362100" w:rsidRPr="0095616E" w:rsidRDefault="00362100">
      <w:pPr>
        <w:numPr>
          <w:ilvl w:val="0"/>
          <w:numId w:val="5"/>
        </w:numPr>
        <w:contextualSpacing/>
      </w:pPr>
      <w:r w:rsidRPr="0095616E">
        <w:t>Meeting summary – сводка по встрече: распределение эмоций (доли событий по категориям), текстовые highlights (ключевые моменты), рейтинг вовлечённости участников, покрытие (coverage) – доля времени, когда были доступны данные;</w:t>
      </w:r>
    </w:p>
    <w:p w14:paraId="1B4F2AE0" w14:textId="77777777" w:rsidR="00362100" w:rsidRPr="0095616E" w:rsidRDefault="00362100">
      <w:pPr>
        <w:numPr>
          <w:ilvl w:val="0"/>
          <w:numId w:val="5"/>
        </w:numPr>
        <w:contextualSpacing/>
      </w:pPr>
      <w:r w:rsidRPr="0095616E">
        <w:t>Participant tiles – карточки участников с индивидуальной статистикой;</w:t>
      </w:r>
    </w:p>
    <w:p w14:paraId="472CA366" w14:textId="77777777" w:rsidR="00362100" w:rsidRPr="0095616E" w:rsidRDefault="00362100">
      <w:pPr>
        <w:numPr>
          <w:ilvl w:val="0"/>
          <w:numId w:val="5"/>
        </w:numPr>
        <w:contextualSpacing/>
      </w:pPr>
      <w:r w:rsidRPr="0095616E">
        <w:t>Timelines – временные шкалы изменения эмоций и активности;</w:t>
      </w:r>
    </w:p>
    <w:p w14:paraId="16855999" w14:textId="77777777" w:rsidR="00362100" w:rsidRPr="0095616E" w:rsidRDefault="00362100">
      <w:pPr>
        <w:numPr>
          <w:ilvl w:val="0"/>
          <w:numId w:val="5"/>
        </w:numPr>
        <w:contextualSpacing/>
      </w:pPr>
      <w:r w:rsidRPr="0095616E">
        <w:t>Face tracking summary – сводка по трекингу лиц (при наличии данных от MediaPipe);</w:t>
      </w:r>
    </w:p>
    <w:p w14:paraId="14CAF862" w14:textId="77777777" w:rsidR="00362100" w:rsidRPr="0095616E" w:rsidRDefault="00362100">
      <w:pPr>
        <w:numPr>
          <w:ilvl w:val="0"/>
          <w:numId w:val="5"/>
        </w:numPr>
        <w:contextualSpacing/>
      </w:pPr>
      <w:r w:rsidRPr="0095616E">
        <w:t>Observations – наблюдения и рекомендации.</w:t>
      </w:r>
    </w:p>
    <w:p w14:paraId="49A78B1D" w14:textId="77777777" w:rsidR="00362100" w:rsidRPr="0095616E" w:rsidRDefault="00362100" w:rsidP="00362100">
      <w:pPr>
        <w:contextualSpacing/>
      </w:pPr>
      <w:r w:rsidRPr="0095616E">
        <w:t>Архитектура предусматривает возможность для подключения собственной нейросетевой модели через параметр конфигурации.</w:t>
      </w:r>
    </w:p>
    <w:p w14:paraId="3B90A443" w14:textId="77777777" w:rsidR="00362100" w:rsidRPr="0095616E" w:rsidRDefault="00362100" w:rsidP="003D6B98">
      <w:pPr>
        <w:pStyle w:val="2"/>
      </w:pPr>
      <w:bookmarkStart w:id="52" w:name="_Toc229467895"/>
      <w:bookmarkStart w:id="53" w:name="_Toc229771696"/>
      <w:r w:rsidRPr="0095616E">
        <w:t>М</w:t>
      </w:r>
      <w:r w:rsidRPr="0095616E">
        <w:rPr>
          <w:rStyle w:val="20"/>
          <w:b/>
        </w:rPr>
        <w:t>одуль хранения данных и формирования аналитических отчётов</w:t>
      </w:r>
      <w:bookmarkEnd w:id="52"/>
      <w:bookmarkEnd w:id="53"/>
    </w:p>
    <w:p w14:paraId="36FA782E" w14:textId="77777777" w:rsidR="00362100" w:rsidRPr="0095616E" w:rsidRDefault="00362100" w:rsidP="00362100">
      <w:pPr>
        <w:contextualSpacing/>
      </w:pPr>
      <w:r w:rsidRPr="0095616E">
        <w:t>В качестве СУБД выбрана PostgreSQL. Схема данных управляется через файловые миграции. Ключевые таблицы:</w:t>
      </w:r>
    </w:p>
    <w:p w14:paraId="41E14E62" w14:textId="77777777" w:rsidR="00362100" w:rsidRPr="0095616E" w:rsidRDefault="00362100">
      <w:pPr>
        <w:numPr>
          <w:ilvl w:val="0"/>
          <w:numId w:val="5"/>
        </w:numPr>
        <w:contextualSpacing/>
      </w:pPr>
      <w:r w:rsidRPr="0095616E">
        <w:t>Пользователи, токены обновления, события аутентификации – учётные записи и аудит;</w:t>
      </w:r>
    </w:p>
    <w:p w14:paraId="7B88DEFD" w14:textId="77777777" w:rsidR="00362100" w:rsidRPr="0095616E" w:rsidRDefault="00362100">
      <w:pPr>
        <w:numPr>
          <w:ilvl w:val="0"/>
          <w:numId w:val="5"/>
        </w:numPr>
        <w:contextualSpacing/>
      </w:pPr>
      <w:r w:rsidRPr="0095616E">
        <w:t>Сессии, события встречи, участники встречи – планирование и состояние встреч;</w:t>
      </w:r>
    </w:p>
    <w:p w14:paraId="4CDF8480" w14:textId="77777777" w:rsidR="00362100" w:rsidRPr="0095616E" w:rsidRDefault="00362100">
      <w:pPr>
        <w:numPr>
          <w:ilvl w:val="0"/>
          <w:numId w:val="5"/>
        </w:numPr>
        <w:contextualSpacing/>
      </w:pPr>
      <w:r w:rsidRPr="0095616E">
        <w:t>События аналитики, отчёты по сессиям – хранение сырых и агрегированных данных аналитики;</w:t>
      </w:r>
    </w:p>
    <w:p w14:paraId="35EAEE41" w14:textId="77777777" w:rsidR="00362100" w:rsidRPr="0095616E" w:rsidRDefault="00362100">
      <w:pPr>
        <w:numPr>
          <w:ilvl w:val="0"/>
          <w:numId w:val="5"/>
        </w:numPr>
        <w:contextualSpacing/>
      </w:pPr>
      <w:r w:rsidRPr="0095616E">
        <w:t>Сообщения чата сессии – история текстового общения.</w:t>
      </w:r>
    </w:p>
    <w:p w14:paraId="10C2FF98" w14:textId="77777777" w:rsidR="00362100" w:rsidRPr="0095616E" w:rsidRDefault="00362100" w:rsidP="00362100">
      <w:pPr>
        <w:contextualSpacing/>
      </w:pPr>
      <w:r w:rsidRPr="0095616E">
        <w:t>Для гибкого хранения разнородных данных аналитики используется тип JSONB. Это позволяет сохранять payloads разного формата (эмодоминанты, признаки аудио, координаты ландмарок) без изменения схемы. Целостность данных обеспечивается каскадным удалением дочерних записей при ликвидации сессии.</w:t>
      </w:r>
    </w:p>
    <w:p w14:paraId="23D424BD" w14:textId="77777777" w:rsidR="00362100" w:rsidRPr="0095616E" w:rsidRDefault="00362100" w:rsidP="00362100">
      <w:pPr>
        <w:contextualSpacing/>
      </w:pPr>
      <w:r w:rsidRPr="0095616E">
        <w:t xml:space="preserve">Доступ к отчёту реализуется через REST-запрос. Запрос проверяет роль пользователя: организатор получает полную агрегацию, участник – </w:t>
      </w:r>
      <w:r w:rsidRPr="0095616E">
        <w:lastRenderedPageBreak/>
        <w:t>ограниченный набор данных. Структура отчёта включает сводку по встрече, карточки участников, временные шкалы, сводку по трекингу лиц и другие блоки, расширяемые по мере развития модулей ИИ.</w:t>
      </w:r>
    </w:p>
    <w:p w14:paraId="1C923B2F" w14:textId="77777777" w:rsidR="00362100" w:rsidRPr="0095616E" w:rsidRDefault="00362100" w:rsidP="00097DF3">
      <w:pPr>
        <w:pStyle w:val="2"/>
      </w:pPr>
      <w:bookmarkStart w:id="54" w:name="_Toc229467896"/>
      <w:bookmarkStart w:id="55" w:name="_Toc229771697"/>
      <w:r w:rsidRPr="0095616E">
        <w:t>Интеграция компонентов в единую систему</w:t>
      </w:r>
      <w:bookmarkEnd w:id="54"/>
      <w:bookmarkEnd w:id="55"/>
    </w:p>
    <w:p w14:paraId="30F5295B" w14:textId="77777777" w:rsidR="00362100" w:rsidRPr="0095616E" w:rsidRDefault="00362100" w:rsidP="00362100">
      <w:pPr>
        <w:contextualSpacing/>
      </w:pPr>
      <w:r w:rsidRPr="0095616E">
        <w:t>Интеграция всех модулей обеспечивается согласованными контрактами обмена данными и оркестрацией через Docker Compose. Полный цикл работы системы выглядит следующим образом:</w:t>
      </w:r>
    </w:p>
    <w:p w14:paraId="48405323" w14:textId="77777777" w:rsidR="00362100" w:rsidRPr="0095616E" w:rsidRDefault="00362100">
      <w:pPr>
        <w:numPr>
          <w:ilvl w:val="0"/>
          <w:numId w:val="12"/>
        </w:numPr>
        <w:contextualSpacing/>
      </w:pPr>
      <w:r w:rsidRPr="0095616E">
        <w:t>Пользователь проходит аутентификацию, получает JWT и создаёт/присоединяется к сессии.</w:t>
      </w:r>
    </w:p>
    <w:p w14:paraId="66C23FB4" w14:textId="77777777" w:rsidR="00362100" w:rsidRPr="0095616E" w:rsidRDefault="00362100">
      <w:pPr>
        <w:numPr>
          <w:ilvl w:val="0"/>
          <w:numId w:val="12"/>
        </w:numPr>
        <w:contextualSpacing/>
      </w:pPr>
      <w:r w:rsidRPr="0095616E">
        <w:t>Клиент устанавливает WebSocket-соединение, отправляет сообщение о присоединении, запускает захват аудио и периодический сбор кадров.</w:t>
      </w:r>
    </w:p>
    <w:p w14:paraId="4512BC00" w14:textId="77777777" w:rsidR="00362100" w:rsidRPr="0095616E" w:rsidRDefault="00362100">
      <w:pPr>
        <w:numPr>
          <w:ilvl w:val="0"/>
          <w:numId w:val="12"/>
        </w:numPr>
        <w:contextualSpacing/>
      </w:pPr>
      <w:r w:rsidRPr="0095616E">
        <w:t>Серверная часть маршрутизирует медиа в AI-шлюз. Шлюз параллельно обрабатывает кадры (детекция лиц, классификация эмоций) и отправляет аудио в сервис распознавания речи.</w:t>
      </w:r>
    </w:p>
    <w:p w14:paraId="7AC31D25" w14:textId="77777777" w:rsidR="00362100" w:rsidRPr="0095616E" w:rsidRDefault="00362100">
      <w:pPr>
        <w:numPr>
          <w:ilvl w:val="0"/>
          <w:numId w:val="12"/>
        </w:numPr>
        <w:contextualSpacing/>
      </w:pPr>
      <w:r w:rsidRPr="0095616E">
        <w:t>Результаты анализа возвращаются на сервер, записываются в PostgreSQL и транслируются клиентам в реальном времени.</w:t>
      </w:r>
    </w:p>
    <w:p w14:paraId="2A4209C8" w14:textId="77777777" w:rsidR="00362100" w:rsidRPr="0095616E" w:rsidRDefault="00362100">
      <w:pPr>
        <w:numPr>
          <w:ilvl w:val="0"/>
          <w:numId w:val="12"/>
        </w:numPr>
        <w:contextualSpacing/>
      </w:pPr>
      <w:r w:rsidRPr="0095616E">
        <w:t>При завершении встречи запускается цикл формирования финального отчёта, который сохраняется в таблице отчётов и становится доступен через REST.</w:t>
      </w:r>
    </w:p>
    <w:p w14:paraId="427E0284" w14:textId="77777777" w:rsidR="00362100" w:rsidRPr="0095616E" w:rsidRDefault="00362100">
      <w:pPr>
        <w:numPr>
          <w:ilvl w:val="0"/>
          <w:numId w:val="12"/>
        </w:numPr>
        <w:contextualSpacing/>
      </w:pPr>
      <w:r w:rsidRPr="0095616E">
        <w:t>CI/CD-пайплайн автоматизирует линтинг, модульные тесты и сборку образов, обеспечивая стабильность интеграции.</w:t>
      </w:r>
    </w:p>
    <w:p w14:paraId="77335904" w14:textId="77777777" w:rsidR="00362100" w:rsidRPr="0095616E" w:rsidRDefault="00362100" w:rsidP="00362100">
      <w:pPr>
        <w:contextualSpacing/>
      </w:pPr>
      <w:r w:rsidRPr="0095616E">
        <w:t>Разработанный программный комплекс демонстрирует работоспособность ключевых сценариев: безопасной авторизации, низкозадержочного обмена медиа, мультимодального анализа в реальном времени и генерации структурированных отчётов. Модульная структура позволяет в перспективе заменить эвристические алгоритмы на промышленные модели, добавить поддержку видеозаписи встречи и расширить аналитические метрики без перепроектирования ядра системы.</w:t>
      </w:r>
    </w:p>
    <w:p w14:paraId="083DE85D" w14:textId="77777777" w:rsidR="00271880" w:rsidRPr="0095616E" w:rsidRDefault="00362100">
      <w:pPr>
        <w:spacing w:after="200"/>
        <w:rPr>
          <w:rFonts w:cs="Times New Roman"/>
          <w:b/>
          <w:bCs/>
          <w:lang w:bidi="ru-RU"/>
        </w:rPr>
      </w:pPr>
      <w:r w:rsidRPr="0095616E">
        <w:rPr>
          <w:rFonts w:cs="Times New Roman"/>
          <w:b/>
          <w:bCs/>
          <w:lang w:bidi="ru-RU"/>
        </w:rPr>
        <w:br w:type="page"/>
      </w:r>
    </w:p>
    <w:p w14:paraId="2CA57D57" w14:textId="26776A45" w:rsidR="00271880" w:rsidRPr="0095616E" w:rsidRDefault="00271880" w:rsidP="00271880">
      <w:pPr>
        <w:pStyle w:val="1"/>
      </w:pPr>
      <w:bookmarkStart w:id="56" w:name="_Toc229771698"/>
      <w:r w:rsidRPr="0095616E">
        <w:lastRenderedPageBreak/>
        <w:t>ПРАКТИЧЕСКАЯ ЗНАЧИМОСТЬ РЕЗУЛЬТАТОВ ИССЛЕДОВАНИЯ</w:t>
      </w:r>
      <w:bookmarkEnd w:id="56"/>
    </w:p>
    <w:p w14:paraId="0ACBD259" w14:textId="77777777" w:rsidR="00B31616" w:rsidRPr="0095616E" w:rsidRDefault="00B31616" w:rsidP="00B31616">
      <w:pPr>
        <w:contextualSpacing/>
        <w:rPr>
          <w:rFonts w:cs="Times New Roman"/>
          <w:lang w:bidi="ru-RU"/>
        </w:rPr>
      </w:pPr>
      <w:r w:rsidRPr="0095616E">
        <w:rPr>
          <w:rFonts w:cs="Times New Roman"/>
          <w:lang w:bidi="ru-RU"/>
        </w:rPr>
        <w:t>Внедрение технологий мультимодального анализа в процессы управления персоналом представляет собой актуальное направление, направленное на повышение объективности оценки профессиональной деятельности сотрудников за счёт использования количественно измеряемых данных. Традиционные методы оценки эмоционального состояния персонала, основанные на анкетировании и визуальном наблюдении, характеризуются низкой оперативностью и высокой степенью зависимости от субъективного фактора. В связи с этим разработка автоматизированной системы, способной осуществлять анализ видеопотока и аудиопотока участников онлайн-коммуникаций в режиме, близком к реальному времени, обладает значительным практическим потенциалом для применения в деятельности HR-специалистов, руководителей подразделений и служб организационного развития.</w:t>
      </w:r>
    </w:p>
    <w:p w14:paraId="48515275" w14:textId="77777777" w:rsidR="00B31616" w:rsidRPr="0095616E" w:rsidRDefault="00B31616" w:rsidP="00B31616">
      <w:pPr>
        <w:contextualSpacing/>
        <w:rPr>
          <w:rFonts w:cs="Times New Roman"/>
          <w:lang w:bidi="ru-RU"/>
        </w:rPr>
      </w:pPr>
      <w:r w:rsidRPr="0095616E">
        <w:rPr>
          <w:rFonts w:cs="Times New Roman"/>
          <w:lang w:bidi="ru-RU"/>
        </w:rPr>
        <w:t>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веб-ориентированную платформу с обеспечением требований информационной безопасности и возможностью локального хранения и обработки данных.</w:t>
      </w:r>
    </w:p>
    <w:p w14:paraId="72D54032" w14:textId="77777777" w:rsidR="00B31616" w:rsidRPr="0095616E" w:rsidRDefault="00B31616" w:rsidP="00B31616">
      <w:pPr>
        <w:contextualSpacing/>
        <w:rPr>
          <w:rFonts w:cs="Times New Roman"/>
          <w:lang w:bidi="ru-RU"/>
        </w:rPr>
      </w:pPr>
      <w:r w:rsidRPr="0095616E">
        <w:rPr>
          <w:rFonts w:cs="Times New Roman"/>
          <w:lang w:bidi="ru-RU"/>
        </w:rPr>
        <w:t>В рамках выполнения работы были получены следующие результаты:</w:t>
      </w:r>
    </w:p>
    <w:p w14:paraId="7A0CBB5E" w14:textId="4E008A5C" w:rsidR="00B31616" w:rsidRPr="0095616E" w:rsidRDefault="00B31616" w:rsidP="007A6C17">
      <w:pPr>
        <w:pStyle w:val="af9"/>
        <w:numPr>
          <w:ilvl w:val="0"/>
          <w:numId w:val="24"/>
        </w:numPr>
        <w:rPr>
          <w:rFonts w:cs="Times New Roman"/>
          <w:lang w:bidi="ru-RU"/>
        </w:rPr>
      </w:pPr>
      <w:r w:rsidRPr="0095616E">
        <w:rPr>
          <w:rFonts w:cs="Times New Roman"/>
          <w:lang w:bidi="ru-RU"/>
        </w:rPr>
        <w:t>спроектирована и реализована клиент-серверная архитектура системы, обеспечивающая обмен медиаданными в режиме реального времени с использованием протокола WebSocket;</w:t>
      </w:r>
    </w:p>
    <w:p w14:paraId="557CF311" w14:textId="23BB018B" w:rsidR="00B31616" w:rsidRPr="0095616E" w:rsidRDefault="00B31616" w:rsidP="007A6C17">
      <w:pPr>
        <w:pStyle w:val="af9"/>
        <w:numPr>
          <w:ilvl w:val="0"/>
          <w:numId w:val="24"/>
        </w:numPr>
        <w:rPr>
          <w:rFonts w:cs="Times New Roman"/>
          <w:lang w:bidi="ru-RU"/>
        </w:rPr>
      </w:pPr>
      <w:r w:rsidRPr="0095616E">
        <w:rPr>
          <w:rFonts w:cs="Times New Roman"/>
          <w:lang w:bidi="ru-RU"/>
        </w:rPr>
        <w:t>разработан модуль аутентификации пользователей с применением токенов JWT, алгоритма хеширования bcrypt и механизмов защиты от подбора учётных данных;</w:t>
      </w:r>
    </w:p>
    <w:p w14:paraId="3585BF00" w14:textId="6E13EA19" w:rsidR="00B31616" w:rsidRPr="0095616E" w:rsidRDefault="00B31616" w:rsidP="007A6C17">
      <w:pPr>
        <w:pStyle w:val="af9"/>
        <w:numPr>
          <w:ilvl w:val="0"/>
          <w:numId w:val="24"/>
        </w:numPr>
        <w:rPr>
          <w:rFonts w:cs="Times New Roman"/>
          <w:lang w:bidi="ru-RU"/>
        </w:rPr>
      </w:pPr>
      <w:r w:rsidRPr="0095616E">
        <w:rPr>
          <w:rFonts w:cs="Times New Roman"/>
          <w:lang w:bidi="ru-RU"/>
        </w:rPr>
        <w:t>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w:t>
      </w:r>
    </w:p>
    <w:p w14:paraId="66FD2516" w14:textId="6EEC9402" w:rsidR="00B31616" w:rsidRPr="0095616E" w:rsidRDefault="00B31616" w:rsidP="007A6C17">
      <w:pPr>
        <w:pStyle w:val="af9"/>
        <w:numPr>
          <w:ilvl w:val="0"/>
          <w:numId w:val="24"/>
        </w:numPr>
        <w:rPr>
          <w:rFonts w:cs="Times New Roman"/>
          <w:lang w:bidi="ru-RU"/>
        </w:rPr>
      </w:pPr>
      <w:r w:rsidRPr="0095616E">
        <w:rPr>
          <w:rFonts w:cs="Times New Roman"/>
          <w:lang w:bidi="ru-RU"/>
        </w:rPr>
        <w:lastRenderedPageBreak/>
        <w:t>интегрированы нейросетевые модели для детекции лиц и классификации базовых эмоциональных состояний (DeepFace, MediaPipe Face Landmarker), а также для автоматического распознавания речи (faster-whisper);</w:t>
      </w:r>
    </w:p>
    <w:p w14:paraId="18849EC7" w14:textId="037DBEEB" w:rsidR="00B31616" w:rsidRPr="0095616E" w:rsidRDefault="00B31616" w:rsidP="007A6C17">
      <w:pPr>
        <w:pStyle w:val="af9"/>
        <w:numPr>
          <w:ilvl w:val="0"/>
          <w:numId w:val="24"/>
        </w:numPr>
        <w:rPr>
          <w:rFonts w:cs="Times New Roman"/>
          <w:lang w:bidi="ru-RU"/>
        </w:rPr>
      </w:pPr>
      <w:r w:rsidRPr="0095616E">
        <w:rPr>
          <w:rFonts w:cs="Times New Roman"/>
          <w:lang w:bidi="ru-RU"/>
        </w:rPr>
        <w:t>разработана реляционная модель базы данных с использованием типа JSONB для хранения разнородных аналитических событий;</w:t>
      </w:r>
    </w:p>
    <w:p w14:paraId="32CBED58" w14:textId="132C44D6" w:rsidR="00B31616" w:rsidRPr="0095616E" w:rsidRDefault="00B31616" w:rsidP="007A6C17">
      <w:pPr>
        <w:pStyle w:val="af9"/>
        <w:numPr>
          <w:ilvl w:val="0"/>
          <w:numId w:val="24"/>
        </w:numPr>
        <w:rPr>
          <w:rFonts w:cs="Times New Roman"/>
          <w:lang w:bidi="ru-RU"/>
        </w:rPr>
      </w:pPr>
      <w:r w:rsidRPr="0095616E">
        <w:rPr>
          <w:rFonts w:cs="Times New Roman"/>
          <w:lang w:bidi="ru-RU"/>
        </w:rPr>
        <w:t>реализован эвристический механизм формирования аналитических отчётов (late fusion), обеспечивающий агрегацию статистики эмоциональных состояний, временных меток активности и ключевых фрагментов транскрипции.</w:t>
      </w:r>
    </w:p>
    <w:p w14:paraId="6617A8AB" w14:textId="77777777" w:rsidR="00BA5E1E" w:rsidRDefault="00BA5E1E" w:rsidP="00B31616">
      <w:pPr>
        <w:contextualSpacing/>
        <w:rPr>
          <w:rFonts w:cs="Times New Roman"/>
          <w:lang w:bidi="ru-RU"/>
        </w:rPr>
      </w:pPr>
      <w:r w:rsidRPr="00BA5E1E">
        <w:rPr>
          <w:rFonts w:cs="Times New Roman"/>
          <w:lang w:bidi="ru-RU"/>
        </w:rPr>
        <w:t>Результаты тестирования показали устойчивую работоспособность разработанных компонентов в условиях онлайн-встреч и интервью. Показатели точности соответствуют характеристикам используемых открытых моделей: точность классификации эмоциональных состояний превышает 85 %, а значение метрики WER (Word Error Rate) для модуля распознавания речи при умеренном уровне шума не превышает 15 %.</w:t>
      </w:r>
    </w:p>
    <w:p w14:paraId="58141BC1" w14:textId="77777777" w:rsidR="00BA5E1E" w:rsidRDefault="00BA5E1E" w:rsidP="00B31616">
      <w:pPr>
        <w:contextualSpacing/>
        <w:rPr>
          <w:rFonts w:cs="Times New Roman"/>
          <w:lang w:bidi="ru-RU"/>
        </w:rPr>
      </w:pPr>
      <w:r w:rsidRPr="00BA5E1E">
        <w:rPr>
          <w:rFonts w:cs="Times New Roman"/>
          <w:lang w:bidi="ru-RU"/>
        </w:rPr>
        <w:t>К основным ограничениям текущей реализации относятся зависимость качества анализа от условий освещённости и качества аудиозаписи, а также использование эвристического подхода при формировании аналитических отчётов без применения обученной модели агрегации признаков. Указанные ограничения могут быть устранены в дальнейшем путём внедрения специализированных нейросетевых моделей.</w:t>
      </w:r>
    </w:p>
    <w:p w14:paraId="11D8F935" w14:textId="6CEE7998" w:rsidR="006471FB" w:rsidRPr="0095616E" w:rsidRDefault="00BA5E1E">
      <w:pPr>
        <w:spacing w:after="200"/>
        <w:rPr>
          <w:rFonts w:cs="Times New Roman"/>
          <w:b/>
          <w:bCs/>
          <w:lang w:bidi="ru-RU"/>
        </w:rPr>
      </w:pPr>
      <w:r w:rsidRPr="00BA5E1E">
        <w:rPr>
          <w:rFonts w:cs="Times New Roman"/>
          <w:lang w:bidi="ru-RU"/>
        </w:rPr>
        <w:t>Практическая значимость работы заключается в создании программного инструмента для оценки вовлечённости участников, выявления признаков эмоционального выгорания, анализа эффективности коммуникаций и формирования рекомендаций для принятия управленческих решений в сфере HR. Использование открытого технологического стека и контейнеризации снижает затраты на внедрение, обеспечивает прозрачность обработки данных и возможность масштабирования системы.</w:t>
      </w:r>
      <w:r w:rsidR="00271880" w:rsidRPr="0095616E">
        <w:rPr>
          <w:rFonts w:cs="Times New Roman"/>
          <w:b/>
          <w:bCs/>
          <w:lang w:bidi="ru-RU"/>
        </w:rPr>
        <w:br w:type="page"/>
      </w:r>
    </w:p>
    <w:p w14:paraId="1F8574CF" w14:textId="77777777" w:rsidR="006471FB" w:rsidRPr="0095616E" w:rsidRDefault="006471FB" w:rsidP="006471FB">
      <w:pPr>
        <w:pStyle w:val="1"/>
        <w:numPr>
          <w:ilvl w:val="0"/>
          <w:numId w:val="0"/>
        </w:numPr>
        <w:rPr>
          <w:b w:val="0"/>
          <w:bCs w:val="0"/>
        </w:rPr>
      </w:pPr>
      <w:bookmarkStart w:id="57" w:name="_Toc197442437"/>
      <w:bookmarkStart w:id="58" w:name="_Toc198317053"/>
      <w:bookmarkStart w:id="59" w:name="_Toc229771699"/>
      <w:r w:rsidRPr="0095616E">
        <w:lastRenderedPageBreak/>
        <w:t>ЗАКЛЮЧЕНИЕ</w:t>
      </w:r>
      <w:bookmarkEnd w:id="57"/>
      <w:bookmarkEnd w:id="58"/>
      <w:bookmarkEnd w:id="59"/>
    </w:p>
    <w:p w14:paraId="2F475941" w14:textId="77777777" w:rsidR="0059284B" w:rsidRPr="0095616E" w:rsidRDefault="0059284B" w:rsidP="0059284B">
      <w:pPr>
        <w:contextualSpacing/>
        <w:rPr>
          <w:lang w:bidi="ru-RU"/>
        </w:rPr>
      </w:pPr>
      <w:r w:rsidRPr="0095616E">
        <w:rPr>
          <w:lang w:bidi="ru-RU"/>
        </w:rPr>
        <w:t>По результатам выполнения преддипломной практики была спроектирована и реализована программная система мультимодального анализа эмоционального состояния человека, ориентированная на применение в сфере управления персоналом. Разработанное решение обеспечивает автоматизированный сбор, обработку и визуализацию данных об эмоциональном состоянии и речевой активности участников онлайн-сессий.</w:t>
      </w:r>
    </w:p>
    <w:p w14:paraId="5F37D200" w14:textId="77777777" w:rsidR="0059284B" w:rsidRPr="0095616E" w:rsidRDefault="0059284B" w:rsidP="0059284B">
      <w:pPr>
        <w:contextualSpacing/>
        <w:rPr>
          <w:lang w:bidi="ru-RU"/>
        </w:rPr>
      </w:pPr>
      <w:r w:rsidRPr="0095616E">
        <w:rPr>
          <w:lang w:bidi="ru-RU"/>
        </w:rPr>
        <w:t>Для достижения поставленной цели были решены следующие задачи:</w:t>
      </w:r>
    </w:p>
    <w:p w14:paraId="7B803D76" w14:textId="77777777" w:rsidR="0059284B" w:rsidRPr="0095616E" w:rsidRDefault="0059284B" w:rsidP="0059284B">
      <w:pPr>
        <w:pStyle w:val="af9"/>
        <w:numPr>
          <w:ilvl w:val="0"/>
          <w:numId w:val="23"/>
        </w:numPr>
        <w:rPr>
          <w:lang w:bidi="ru-RU"/>
        </w:rPr>
      </w:pPr>
      <w:r w:rsidRPr="0095616E">
        <w:rPr>
          <w:lang w:bidi="ru-RU"/>
        </w:rPr>
        <w:t>Проведён анализ предметной области мультимодального анализа эмоционального состояния, а также современных методов обработки аудио- и видеоданных.</w:t>
      </w:r>
    </w:p>
    <w:p w14:paraId="01C2D48D" w14:textId="77777777" w:rsidR="0059284B" w:rsidRPr="0095616E" w:rsidRDefault="0059284B" w:rsidP="0059284B">
      <w:pPr>
        <w:pStyle w:val="af9"/>
        <w:numPr>
          <w:ilvl w:val="0"/>
          <w:numId w:val="23"/>
        </w:numPr>
        <w:rPr>
          <w:lang w:bidi="ru-RU"/>
        </w:rPr>
      </w:pPr>
      <w:r w:rsidRPr="0095616E">
        <w:rPr>
          <w:lang w:bidi="ru-RU"/>
        </w:rPr>
        <w:t>Изучены архитектурные подходы к проектированию клиент-серверных систем реального времени.</w:t>
      </w:r>
    </w:p>
    <w:p w14:paraId="2A60E24A" w14:textId="77777777" w:rsidR="0059284B" w:rsidRPr="0095616E" w:rsidRDefault="0059284B" w:rsidP="0059284B">
      <w:pPr>
        <w:pStyle w:val="af9"/>
        <w:numPr>
          <w:ilvl w:val="0"/>
          <w:numId w:val="23"/>
        </w:numPr>
        <w:rPr>
          <w:lang w:bidi="ru-RU"/>
        </w:rPr>
      </w:pPr>
      <w:r w:rsidRPr="0095616E">
        <w:rPr>
          <w:lang w:bidi="ru-RU"/>
        </w:rPr>
        <w:t>Спроектирована архитектура программного комплекса, разработаны BPMN-, DFD-, IDEF0-диаграммы, ER-модель и логическая структура базы данных.</w:t>
      </w:r>
    </w:p>
    <w:p w14:paraId="61D60C25" w14:textId="77777777" w:rsidR="0059284B" w:rsidRPr="0095616E" w:rsidRDefault="0059284B" w:rsidP="0059284B">
      <w:pPr>
        <w:pStyle w:val="af9"/>
        <w:numPr>
          <w:ilvl w:val="0"/>
          <w:numId w:val="23"/>
        </w:numPr>
        <w:rPr>
          <w:lang w:bidi="ru-RU"/>
        </w:rPr>
      </w:pPr>
      <w:r w:rsidRPr="0095616E">
        <w:rPr>
          <w:lang w:bidi="ru-RU"/>
        </w:rPr>
        <w:t>Реализован серверный модуль управления сессиями на языке Go с поддержкой REST API и WebSocket-коммуникации.</w:t>
      </w:r>
    </w:p>
    <w:p w14:paraId="6B9CE16C" w14:textId="77777777" w:rsidR="0059284B" w:rsidRPr="0095616E" w:rsidRDefault="0059284B" w:rsidP="0059284B">
      <w:pPr>
        <w:pStyle w:val="af9"/>
        <w:numPr>
          <w:ilvl w:val="0"/>
          <w:numId w:val="23"/>
        </w:numPr>
        <w:rPr>
          <w:lang w:bidi="ru-RU"/>
        </w:rPr>
      </w:pPr>
      <w:r w:rsidRPr="0095616E">
        <w:rPr>
          <w:lang w:bidi="ru-RU"/>
        </w:rPr>
        <w:t>Разработан пользовательский интерфейс на базе React и TypeScript, обеспечивающий проведение видеоконференций и визуализацию аналитических данных.</w:t>
      </w:r>
    </w:p>
    <w:p w14:paraId="7C80E158" w14:textId="77777777" w:rsidR="0059284B" w:rsidRPr="0095616E" w:rsidRDefault="0059284B" w:rsidP="0059284B">
      <w:pPr>
        <w:pStyle w:val="af9"/>
        <w:numPr>
          <w:ilvl w:val="0"/>
          <w:numId w:val="23"/>
        </w:numPr>
        <w:rPr>
          <w:lang w:bidi="ru-RU"/>
        </w:rPr>
      </w:pPr>
      <w:r w:rsidRPr="0095616E">
        <w:rPr>
          <w:lang w:bidi="ru-RU"/>
        </w:rPr>
        <w:t>Реализованы модули искусственного интеллекта для анализа выражений лица (DeepFace, MediaPipe) и распознавания речи (Whisper / faster-whisper).</w:t>
      </w:r>
    </w:p>
    <w:p w14:paraId="7751E992" w14:textId="77777777" w:rsidR="0059284B" w:rsidRPr="0095616E" w:rsidRDefault="0059284B" w:rsidP="0059284B">
      <w:pPr>
        <w:pStyle w:val="af9"/>
        <w:numPr>
          <w:ilvl w:val="0"/>
          <w:numId w:val="23"/>
        </w:numPr>
        <w:rPr>
          <w:lang w:bidi="ru-RU"/>
        </w:rPr>
      </w:pPr>
      <w:r w:rsidRPr="0095616E">
        <w:rPr>
          <w:lang w:bidi="ru-RU"/>
        </w:rPr>
        <w:t>Спроектирован и реализован механизм хранения мультимодальных данных в СУБД PostgreSQL с использованием формата JSONB.</w:t>
      </w:r>
    </w:p>
    <w:p w14:paraId="1C7A88F1" w14:textId="77777777" w:rsidR="0059284B" w:rsidRPr="0095616E" w:rsidRDefault="0059284B" w:rsidP="0059284B">
      <w:pPr>
        <w:pStyle w:val="af9"/>
        <w:numPr>
          <w:ilvl w:val="0"/>
          <w:numId w:val="23"/>
        </w:numPr>
        <w:rPr>
          <w:lang w:bidi="ru-RU"/>
        </w:rPr>
      </w:pPr>
      <w:r w:rsidRPr="0095616E">
        <w:rPr>
          <w:lang w:bidi="ru-RU"/>
        </w:rPr>
        <w:t>Разработан модуль формирования аналитических отчётов на основе эвристического объединения (late fusion) признаков.</w:t>
      </w:r>
    </w:p>
    <w:p w14:paraId="23E4459E" w14:textId="77777777" w:rsidR="0059284B" w:rsidRPr="0095616E" w:rsidRDefault="0059284B" w:rsidP="0059284B">
      <w:pPr>
        <w:pStyle w:val="af9"/>
        <w:numPr>
          <w:ilvl w:val="0"/>
          <w:numId w:val="23"/>
        </w:numPr>
        <w:rPr>
          <w:lang w:bidi="ru-RU"/>
        </w:rPr>
      </w:pPr>
      <w:r w:rsidRPr="0095616E">
        <w:rPr>
          <w:lang w:bidi="ru-RU"/>
        </w:rPr>
        <w:lastRenderedPageBreak/>
        <w:t>Обеспечена интеграция всех компонентов системы с использованием Docker Compose и проведено комплексное тестирование основных сценариев работы.</w:t>
      </w:r>
    </w:p>
    <w:p w14:paraId="074F7D7E" w14:textId="77777777" w:rsidR="0059284B" w:rsidRPr="0095616E" w:rsidRDefault="0059284B" w:rsidP="0059284B">
      <w:pPr>
        <w:contextualSpacing/>
        <w:rPr>
          <w:lang w:bidi="ru-RU"/>
        </w:rPr>
      </w:pPr>
      <w:r w:rsidRPr="0095616E">
        <w:rPr>
          <w:lang w:bidi="ru-RU"/>
        </w:rPr>
        <w:t>Цель работы и поставленные задачи выполнены в полном объёме. Результаты тестирования подтвердили корректность функционирования разработанных модулей, устойчивость обмена данными в реальном времени, стабильность механизмов аутентификации и корректность формирования структурированных аналитических отчётов.</w:t>
      </w:r>
    </w:p>
    <w:p w14:paraId="0F8DFC01" w14:textId="77777777" w:rsidR="0059284B" w:rsidRPr="0095616E" w:rsidRDefault="0059284B" w:rsidP="0059284B">
      <w:pPr>
        <w:contextualSpacing/>
        <w:rPr>
          <w:lang w:bidi="ru-RU"/>
        </w:rPr>
      </w:pPr>
      <w:r w:rsidRPr="0095616E">
        <w:rPr>
          <w:lang w:bidi="ru-RU"/>
        </w:rPr>
        <w:t>Разработанный программный комплекс демонстрирует готовность к внедрению в HR-процессы современных организаций. Модульная архитектура и использование открытых технологий позволяют снизить затраты на лицензирование, обеспечить соответствие требованиям законодательства в области обработки персональных данных, а также обеспечить масштабируемость системы.</w:t>
      </w:r>
    </w:p>
    <w:p w14:paraId="11B1D323" w14:textId="550972CD" w:rsidR="0059284B" w:rsidRPr="0095616E" w:rsidRDefault="0059284B" w:rsidP="0059284B">
      <w:pPr>
        <w:contextualSpacing/>
        <w:rPr>
          <w:lang w:bidi="ru-RU"/>
        </w:rPr>
      </w:pPr>
      <w:r w:rsidRPr="0095616E">
        <w:rPr>
          <w:lang w:bidi="ru-RU"/>
        </w:rPr>
        <w:t>Перспективы дальнейшего развития проекта включают замену эвристического механизма формирования отчётов на нейросетевую модель агрегации признаков, оптимизацию потоковой транскрибации речи (streaming ASR), реализацию функции записи и последующего анализа видеоконференций, а также расширение аналитических метрик за счёт интеграции с корпоративными HRM-системами и инструментами управления проектами.</w:t>
      </w:r>
    </w:p>
    <w:p w14:paraId="07EAF135" w14:textId="58E2D929" w:rsidR="006471FB" w:rsidRPr="0095616E" w:rsidRDefault="006471FB">
      <w:pPr>
        <w:spacing w:after="200"/>
        <w:rPr>
          <w:rFonts w:cs="Times New Roman"/>
          <w:b/>
          <w:bCs/>
          <w:lang w:bidi="ru-RU"/>
        </w:rPr>
      </w:pPr>
      <w:r w:rsidRPr="0095616E">
        <w:rPr>
          <w:rFonts w:cs="Times New Roman"/>
          <w:b/>
          <w:bCs/>
          <w:lang w:bidi="ru-RU"/>
        </w:rPr>
        <w:br w:type="page"/>
      </w:r>
    </w:p>
    <w:p w14:paraId="5B343061" w14:textId="77777777" w:rsidR="00362100" w:rsidRPr="0095616E" w:rsidRDefault="00362100" w:rsidP="00446F57">
      <w:pPr>
        <w:pStyle w:val="1"/>
        <w:numPr>
          <w:ilvl w:val="0"/>
          <w:numId w:val="0"/>
        </w:numPr>
      </w:pPr>
      <w:bookmarkStart w:id="60" w:name="_Toc229071492"/>
      <w:bookmarkStart w:id="61" w:name="_Toc229467897"/>
      <w:bookmarkStart w:id="62" w:name="_Toc229771700"/>
      <w:r w:rsidRPr="0095616E">
        <w:lastRenderedPageBreak/>
        <w:t>СПИСОК ИСПОЛЬЗОВАННЫХ ИСТОЧНИКОВ</w:t>
      </w:r>
      <w:bookmarkEnd w:id="60"/>
      <w:bookmarkEnd w:id="61"/>
      <w:bookmarkEnd w:id="62"/>
    </w:p>
    <w:p w14:paraId="7C30E6EE" w14:textId="77777777" w:rsidR="00362100" w:rsidRPr="0095616E" w:rsidRDefault="00362100">
      <w:pPr>
        <w:numPr>
          <w:ilvl w:val="0"/>
          <w:numId w:val="18"/>
        </w:numPr>
        <w:contextualSpacing/>
        <w:rPr>
          <w:rFonts w:cs="Times New Roman"/>
          <w:lang w:val="en-US" w:bidi="ru-RU"/>
        </w:rPr>
      </w:pPr>
      <w:bookmarkStart w:id="63" w:name="_Ref229768210"/>
      <w:r w:rsidRPr="0095616E">
        <w:rPr>
          <w:rFonts w:cs="Times New Roman"/>
          <w:lang w:val="en-US" w:bidi="ru-RU"/>
        </w:rPr>
        <w:t>Goodfellow I., Bengio Y., Courville A. Deep Learning. – Cambridge : MIT Press, 2016. – 800 p. – ISBN 978-0-262-03561-3.</w:t>
      </w:r>
      <w:bookmarkEnd w:id="63"/>
    </w:p>
    <w:p w14:paraId="7B1835AA" w14:textId="77777777" w:rsidR="00362100" w:rsidRPr="0095616E" w:rsidRDefault="00362100">
      <w:pPr>
        <w:numPr>
          <w:ilvl w:val="0"/>
          <w:numId w:val="18"/>
        </w:numPr>
        <w:contextualSpacing/>
        <w:rPr>
          <w:rFonts w:cs="Times New Roman"/>
          <w:lang w:val="en-US" w:bidi="ru-RU"/>
        </w:rPr>
      </w:pPr>
      <w:r w:rsidRPr="0095616E">
        <w:rPr>
          <w:rFonts w:cs="Times New Roman"/>
          <w:lang w:val="en-US" w:bidi="ru-RU"/>
        </w:rPr>
        <w:t>Bradski G., Kaehler A. Learning OpenCV: Computer Vision with the OpenCV Library. – Sebastopol : O’Reilly Media, 2008. – 555 p. – ISBN 978-0-596-51613-0.</w:t>
      </w:r>
    </w:p>
    <w:p w14:paraId="6ACFA8AD" w14:textId="77777777" w:rsidR="00362100" w:rsidRPr="0095616E" w:rsidRDefault="00362100">
      <w:pPr>
        <w:numPr>
          <w:ilvl w:val="0"/>
          <w:numId w:val="18"/>
        </w:numPr>
        <w:contextualSpacing/>
        <w:rPr>
          <w:rFonts w:cs="Times New Roman"/>
          <w:lang w:val="en-US" w:bidi="ru-RU"/>
        </w:rPr>
      </w:pPr>
      <w:bookmarkStart w:id="64" w:name="_Ref229768499"/>
      <w:r w:rsidRPr="0095616E">
        <w:rPr>
          <w:rFonts w:cs="Times New Roman"/>
          <w:lang w:val="en-US" w:bidi="ru-RU"/>
        </w:rPr>
        <w:t>Vaswani A., Shazeer N., Parmar N. et al. Attention Is All You Need // Advances in Neural Information Processing Systems (NeurIPS). – 2017. – Vol. 30. – URL: https://arxiv.org/abs/1706.03762 (дата обращения: 10.05.2026).</w:t>
      </w:r>
      <w:bookmarkEnd w:id="64"/>
    </w:p>
    <w:p w14:paraId="3B86E0AC" w14:textId="77777777" w:rsidR="00362100" w:rsidRPr="0095616E" w:rsidRDefault="00362100">
      <w:pPr>
        <w:numPr>
          <w:ilvl w:val="0"/>
          <w:numId w:val="18"/>
        </w:numPr>
        <w:contextualSpacing/>
        <w:rPr>
          <w:rFonts w:cs="Times New Roman"/>
          <w:lang w:val="en-US" w:bidi="ru-RU"/>
        </w:rPr>
      </w:pPr>
      <w:bookmarkStart w:id="65" w:name="_Ref229768546"/>
      <w:r w:rsidRPr="0095616E">
        <w:rPr>
          <w:rFonts w:cs="Times New Roman"/>
          <w:lang w:val="en-US" w:bidi="ru-RU"/>
        </w:rPr>
        <w:t>Radford A., Kim J. W., Xu T. et al. Robust Speech Recognition via Large-Scale Weak Supervision // Proceedings of the 40th International Conference on Machine Learning (ICML). – 2023. – URL: https://arxiv.org/abs/2212.04356 (дата обращения: 10.05.2026).</w:t>
      </w:r>
      <w:bookmarkEnd w:id="65"/>
    </w:p>
    <w:p w14:paraId="4065E8A5" w14:textId="77777777" w:rsidR="00362100" w:rsidRPr="0095616E" w:rsidRDefault="00362100">
      <w:pPr>
        <w:numPr>
          <w:ilvl w:val="0"/>
          <w:numId w:val="18"/>
        </w:numPr>
        <w:contextualSpacing/>
        <w:rPr>
          <w:rFonts w:cs="Times New Roman"/>
          <w:lang w:val="en-US" w:bidi="ru-RU"/>
        </w:rPr>
      </w:pPr>
      <w:bookmarkStart w:id="66" w:name="_Ref229768313"/>
      <w:r w:rsidRPr="0095616E">
        <w:rPr>
          <w:rFonts w:cs="Times New Roman"/>
          <w:lang w:val="en-US" w:bidi="ru-RU"/>
        </w:rPr>
        <w:t>Zhang K., Zhang Z., Li Z., Qiao Y. Joint Face Detection and Alignment Using Multi-Task Cascaded Convolutional Networks // IEEE Signal Processing Letters. – 2016. – Vol. 23, № 10. – P. 1499–1503. – URL: https://arxiv.org/abs/1604.02878 (дата обращения: 10.05.2026).</w:t>
      </w:r>
      <w:bookmarkEnd w:id="66"/>
    </w:p>
    <w:p w14:paraId="209AEAB2" w14:textId="705BFC8E" w:rsidR="00362100" w:rsidRPr="0095616E" w:rsidRDefault="00362100">
      <w:pPr>
        <w:numPr>
          <w:ilvl w:val="0"/>
          <w:numId w:val="18"/>
        </w:numPr>
        <w:contextualSpacing/>
        <w:rPr>
          <w:rFonts w:cs="Times New Roman"/>
          <w:lang w:val="en-US" w:bidi="ru-RU"/>
        </w:rPr>
      </w:pPr>
      <w:bookmarkStart w:id="67" w:name="_Ref229768360"/>
      <w:r w:rsidRPr="0095616E">
        <w:rPr>
          <w:rFonts w:cs="Times New Roman"/>
          <w:lang w:val="en-US" w:bidi="ru-RU"/>
        </w:rPr>
        <w:t>Parkhi O. M., Vedaldi A., Zisserman A. Deep Face Recognition // Proceedings of the British Machine Vision Conference (BMVC). – 2015. – URL: https://www.robots.ox.ac.uk/~vgg/publications/2015/Parkhi15/parkhi15.pdf (дата обращения: 10.05.2026).</w:t>
      </w:r>
      <w:bookmarkEnd w:id="67"/>
    </w:p>
    <w:p w14:paraId="722A5F97" w14:textId="77777777" w:rsidR="00362100" w:rsidRPr="0095616E" w:rsidRDefault="00362100">
      <w:pPr>
        <w:numPr>
          <w:ilvl w:val="0"/>
          <w:numId w:val="18"/>
        </w:numPr>
        <w:contextualSpacing/>
        <w:rPr>
          <w:rFonts w:cs="Times New Roman"/>
          <w:lang w:val="en-US" w:bidi="ru-RU"/>
        </w:rPr>
      </w:pPr>
      <w:bookmarkStart w:id="68" w:name="_Ref229768249"/>
      <w:r w:rsidRPr="0095616E">
        <w:rPr>
          <w:rFonts w:cs="Times New Roman"/>
          <w:lang w:val="en-US" w:bidi="ru-RU"/>
        </w:rPr>
        <w:t>Ekman P. An Argument for Basic Emotions // Cognition and Emotion. – 1992. – Vol. 6, № 3–4. – P. 169–200.</w:t>
      </w:r>
      <w:bookmarkEnd w:id="68"/>
    </w:p>
    <w:p w14:paraId="5EA21525" w14:textId="77777777" w:rsidR="00362100" w:rsidRPr="0095616E" w:rsidRDefault="00362100">
      <w:pPr>
        <w:numPr>
          <w:ilvl w:val="0"/>
          <w:numId w:val="18"/>
        </w:numPr>
        <w:contextualSpacing/>
        <w:rPr>
          <w:rFonts w:cs="Times New Roman"/>
          <w:lang w:bidi="ru-RU"/>
        </w:rPr>
      </w:pPr>
      <w:r w:rsidRPr="0095616E">
        <w:rPr>
          <w:rFonts w:cs="Times New Roman"/>
          <w:lang w:val="en-US" w:bidi="ru-RU"/>
        </w:rPr>
        <w:t>TensorFlow</w:t>
      </w:r>
      <w:r w:rsidRPr="0095616E">
        <w:rPr>
          <w:rFonts w:cs="Times New Roman"/>
          <w:lang w:bidi="ru-RU"/>
        </w:rPr>
        <w:t xml:space="preserve"> [Электронный ресурс]: офиц. сайт. – </w:t>
      </w:r>
      <w:r w:rsidRPr="0095616E">
        <w:rPr>
          <w:rFonts w:cs="Times New Roman"/>
          <w:lang w:val="en-US" w:bidi="ru-RU"/>
        </w:rPr>
        <w:t>URL</w:t>
      </w:r>
      <w:r w:rsidRPr="0095616E">
        <w:rPr>
          <w:rFonts w:cs="Times New Roman"/>
          <w:lang w:bidi="ru-RU"/>
        </w:rPr>
        <w:t xml:space="preserve">: </w:t>
      </w:r>
      <w:r w:rsidRPr="0095616E">
        <w:rPr>
          <w:rFonts w:cs="Times New Roman"/>
          <w:lang w:val="en-US" w:bidi="ru-RU"/>
        </w:rPr>
        <w:t>https</w:t>
      </w:r>
      <w:r w:rsidRPr="0095616E">
        <w:rPr>
          <w:rFonts w:cs="Times New Roman"/>
          <w:lang w:bidi="ru-RU"/>
        </w:rPr>
        <w:t>://</w:t>
      </w:r>
      <w:r w:rsidRPr="0095616E">
        <w:rPr>
          <w:rFonts w:cs="Times New Roman"/>
          <w:lang w:val="en-US" w:bidi="ru-RU"/>
        </w:rPr>
        <w:t>www</w:t>
      </w:r>
      <w:r w:rsidRPr="0095616E">
        <w:rPr>
          <w:rFonts w:cs="Times New Roman"/>
          <w:lang w:bidi="ru-RU"/>
        </w:rPr>
        <w:t>.</w:t>
      </w:r>
      <w:r w:rsidRPr="0095616E">
        <w:rPr>
          <w:rFonts w:cs="Times New Roman"/>
          <w:lang w:val="en-US" w:bidi="ru-RU"/>
        </w:rPr>
        <w:t>tensorflow</w:t>
      </w:r>
      <w:r w:rsidRPr="0095616E">
        <w:rPr>
          <w:rFonts w:cs="Times New Roman"/>
          <w:lang w:bidi="ru-RU"/>
        </w:rPr>
        <w:t>.</w:t>
      </w:r>
      <w:r w:rsidRPr="0095616E">
        <w:rPr>
          <w:rFonts w:cs="Times New Roman"/>
          <w:lang w:val="en-US" w:bidi="ru-RU"/>
        </w:rPr>
        <w:t>org</w:t>
      </w:r>
      <w:r w:rsidRPr="0095616E">
        <w:rPr>
          <w:rFonts w:cs="Times New Roman"/>
          <w:lang w:bidi="ru-RU"/>
        </w:rPr>
        <w:t xml:space="preserve"> (дата обращения: 10.05.2026).</w:t>
      </w:r>
    </w:p>
    <w:p w14:paraId="0B121EDC" w14:textId="77777777" w:rsidR="00362100" w:rsidRPr="0095616E" w:rsidRDefault="00362100">
      <w:pPr>
        <w:numPr>
          <w:ilvl w:val="0"/>
          <w:numId w:val="18"/>
        </w:numPr>
        <w:contextualSpacing/>
        <w:rPr>
          <w:rFonts w:cs="Times New Roman"/>
          <w:lang w:bidi="ru-RU"/>
        </w:rPr>
      </w:pPr>
      <w:bookmarkStart w:id="69" w:name="_Ref229768624"/>
      <w:r w:rsidRPr="0095616E">
        <w:rPr>
          <w:rFonts w:cs="Times New Roman"/>
          <w:lang w:val="en-US" w:bidi="ru-RU"/>
        </w:rPr>
        <w:t>OpenCV</w:t>
      </w:r>
      <w:r w:rsidRPr="0095616E">
        <w:rPr>
          <w:rFonts w:cs="Times New Roman"/>
          <w:lang w:bidi="ru-RU"/>
        </w:rPr>
        <w:t xml:space="preserve"> [Электронный ресурс] : офиц. сайт. – </w:t>
      </w:r>
      <w:r w:rsidRPr="0095616E">
        <w:rPr>
          <w:rFonts w:cs="Times New Roman"/>
          <w:lang w:val="en-US" w:bidi="ru-RU"/>
        </w:rPr>
        <w:t>URL</w:t>
      </w:r>
      <w:r w:rsidRPr="0095616E">
        <w:rPr>
          <w:rFonts w:cs="Times New Roman"/>
          <w:lang w:bidi="ru-RU"/>
        </w:rPr>
        <w:t xml:space="preserve">: </w:t>
      </w:r>
      <w:r w:rsidRPr="0095616E">
        <w:rPr>
          <w:rFonts w:cs="Times New Roman"/>
          <w:lang w:val="en-US" w:bidi="ru-RU"/>
        </w:rPr>
        <w:t>https</w:t>
      </w:r>
      <w:r w:rsidRPr="0095616E">
        <w:rPr>
          <w:rFonts w:cs="Times New Roman"/>
          <w:lang w:bidi="ru-RU"/>
        </w:rPr>
        <w:t>://</w:t>
      </w:r>
      <w:r w:rsidRPr="0095616E">
        <w:rPr>
          <w:rFonts w:cs="Times New Roman"/>
          <w:lang w:val="en-US" w:bidi="ru-RU"/>
        </w:rPr>
        <w:t>opencv</w:t>
      </w:r>
      <w:r w:rsidRPr="0095616E">
        <w:rPr>
          <w:rFonts w:cs="Times New Roman"/>
          <w:lang w:bidi="ru-RU"/>
        </w:rPr>
        <w:t>.</w:t>
      </w:r>
      <w:r w:rsidRPr="0095616E">
        <w:rPr>
          <w:rFonts w:cs="Times New Roman"/>
          <w:lang w:val="en-US" w:bidi="ru-RU"/>
        </w:rPr>
        <w:t>org</w:t>
      </w:r>
      <w:r w:rsidRPr="0095616E">
        <w:rPr>
          <w:rFonts w:cs="Times New Roman"/>
          <w:lang w:bidi="ru-RU"/>
        </w:rPr>
        <w:t xml:space="preserve"> (дата обращения: 10.05.2026).</w:t>
      </w:r>
      <w:bookmarkEnd w:id="69"/>
    </w:p>
    <w:p w14:paraId="51369F69" w14:textId="77777777" w:rsidR="00362100" w:rsidRPr="0095616E" w:rsidRDefault="00362100">
      <w:pPr>
        <w:numPr>
          <w:ilvl w:val="0"/>
          <w:numId w:val="18"/>
        </w:numPr>
        <w:contextualSpacing/>
        <w:rPr>
          <w:rFonts w:cs="Times New Roman"/>
          <w:lang w:bidi="ru-RU"/>
        </w:rPr>
      </w:pPr>
      <w:bookmarkStart w:id="70" w:name="_Ref229768589"/>
      <w:r w:rsidRPr="0095616E">
        <w:rPr>
          <w:rFonts w:cs="Times New Roman"/>
          <w:lang w:val="en-US" w:bidi="ru-RU"/>
        </w:rPr>
        <w:t>PostgreSQL</w:t>
      </w:r>
      <w:r w:rsidRPr="0095616E">
        <w:rPr>
          <w:rFonts w:cs="Times New Roman"/>
          <w:lang w:bidi="ru-RU"/>
        </w:rPr>
        <w:t xml:space="preserve"> [Электронный ресурс]: офиц. сайт. – </w:t>
      </w:r>
      <w:r w:rsidRPr="0095616E">
        <w:rPr>
          <w:rFonts w:cs="Times New Roman"/>
          <w:lang w:val="en-US" w:bidi="ru-RU"/>
        </w:rPr>
        <w:t>URL</w:t>
      </w:r>
      <w:r w:rsidRPr="0095616E">
        <w:rPr>
          <w:rFonts w:cs="Times New Roman"/>
          <w:lang w:bidi="ru-RU"/>
        </w:rPr>
        <w:t xml:space="preserve">: </w:t>
      </w:r>
      <w:r w:rsidRPr="0095616E">
        <w:rPr>
          <w:rFonts w:cs="Times New Roman"/>
          <w:lang w:val="en-US" w:bidi="ru-RU"/>
        </w:rPr>
        <w:t>https</w:t>
      </w:r>
      <w:r w:rsidRPr="0095616E">
        <w:rPr>
          <w:rFonts w:cs="Times New Roman"/>
          <w:lang w:bidi="ru-RU"/>
        </w:rPr>
        <w:t>://</w:t>
      </w:r>
      <w:r w:rsidRPr="0095616E">
        <w:rPr>
          <w:rFonts w:cs="Times New Roman"/>
          <w:lang w:val="en-US" w:bidi="ru-RU"/>
        </w:rPr>
        <w:t>www</w:t>
      </w:r>
      <w:r w:rsidRPr="0095616E">
        <w:rPr>
          <w:rFonts w:cs="Times New Roman"/>
          <w:lang w:bidi="ru-RU"/>
        </w:rPr>
        <w:t>.</w:t>
      </w:r>
      <w:r w:rsidRPr="0095616E">
        <w:rPr>
          <w:rFonts w:cs="Times New Roman"/>
          <w:lang w:val="en-US" w:bidi="ru-RU"/>
        </w:rPr>
        <w:t>postgresql</w:t>
      </w:r>
      <w:r w:rsidRPr="0095616E">
        <w:rPr>
          <w:rFonts w:cs="Times New Roman"/>
          <w:lang w:bidi="ru-RU"/>
        </w:rPr>
        <w:t>.</w:t>
      </w:r>
      <w:r w:rsidRPr="0095616E">
        <w:rPr>
          <w:rFonts w:cs="Times New Roman"/>
          <w:lang w:val="en-US" w:bidi="ru-RU"/>
        </w:rPr>
        <w:t>org</w:t>
      </w:r>
      <w:r w:rsidRPr="0095616E">
        <w:rPr>
          <w:rFonts w:cs="Times New Roman"/>
          <w:lang w:bidi="ru-RU"/>
        </w:rPr>
        <w:t xml:space="preserve"> (дата обращения: 10.05.2026).</w:t>
      </w:r>
      <w:bookmarkEnd w:id="70"/>
    </w:p>
    <w:p w14:paraId="378E4F8B" w14:textId="77777777" w:rsidR="00362100" w:rsidRPr="0095616E" w:rsidRDefault="00362100">
      <w:pPr>
        <w:numPr>
          <w:ilvl w:val="0"/>
          <w:numId w:val="18"/>
        </w:numPr>
        <w:contextualSpacing/>
        <w:rPr>
          <w:rFonts w:cs="Times New Roman"/>
          <w:lang w:bidi="ru-RU"/>
        </w:rPr>
      </w:pPr>
      <w:bookmarkStart w:id="71" w:name="_Ref229768434"/>
      <w:r w:rsidRPr="0095616E">
        <w:rPr>
          <w:rFonts w:cs="Times New Roman"/>
          <w:lang w:val="en-US" w:bidi="ru-RU"/>
        </w:rPr>
        <w:lastRenderedPageBreak/>
        <w:t>Google</w:t>
      </w:r>
      <w:r w:rsidRPr="0095616E">
        <w:rPr>
          <w:rFonts w:cs="Times New Roman"/>
          <w:lang w:bidi="ru-RU"/>
        </w:rPr>
        <w:t xml:space="preserve"> </w:t>
      </w:r>
      <w:r w:rsidRPr="0095616E">
        <w:rPr>
          <w:rFonts w:cs="Times New Roman"/>
          <w:lang w:val="en-US" w:bidi="ru-RU"/>
        </w:rPr>
        <w:t>MediaPipe</w:t>
      </w:r>
      <w:r w:rsidRPr="0095616E">
        <w:rPr>
          <w:rFonts w:cs="Times New Roman"/>
          <w:lang w:bidi="ru-RU"/>
        </w:rPr>
        <w:t xml:space="preserve"> </w:t>
      </w:r>
      <w:r w:rsidRPr="0095616E">
        <w:rPr>
          <w:rFonts w:cs="Times New Roman"/>
          <w:lang w:val="en-US" w:bidi="ru-RU"/>
        </w:rPr>
        <w:t>Face</w:t>
      </w:r>
      <w:r w:rsidRPr="0095616E">
        <w:rPr>
          <w:rFonts w:cs="Times New Roman"/>
          <w:lang w:bidi="ru-RU"/>
        </w:rPr>
        <w:t xml:space="preserve"> </w:t>
      </w:r>
      <w:r w:rsidRPr="0095616E">
        <w:rPr>
          <w:rFonts w:cs="Times New Roman"/>
          <w:lang w:val="en-US" w:bidi="ru-RU"/>
        </w:rPr>
        <w:t>Landmarker</w:t>
      </w:r>
      <w:r w:rsidRPr="0095616E">
        <w:rPr>
          <w:rFonts w:cs="Times New Roman"/>
          <w:lang w:bidi="ru-RU"/>
        </w:rPr>
        <w:t xml:space="preserve"> [Электронный ресурс]. – </w:t>
      </w:r>
      <w:r w:rsidRPr="0095616E">
        <w:rPr>
          <w:rFonts w:cs="Times New Roman"/>
          <w:lang w:val="en-US" w:bidi="ru-RU"/>
        </w:rPr>
        <w:t>URL</w:t>
      </w:r>
      <w:r w:rsidRPr="0095616E">
        <w:rPr>
          <w:rFonts w:cs="Times New Roman"/>
          <w:lang w:bidi="ru-RU"/>
        </w:rPr>
        <w:t xml:space="preserve">: </w:t>
      </w:r>
      <w:r w:rsidRPr="0095616E">
        <w:rPr>
          <w:rFonts w:cs="Times New Roman"/>
          <w:lang w:val="en-US" w:bidi="ru-RU"/>
        </w:rPr>
        <w:t>https</w:t>
      </w:r>
      <w:r w:rsidRPr="0095616E">
        <w:rPr>
          <w:rFonts w:cs="Times New Roman"/>
          <w:lang w:bidi="ru-RU"/>
        </w:rPr>
        <w:t>://</w:t>
      </w:r>
      <w:r w:rsidRPr="0095616E">
        <w:rPr>
          <w:rFonts w:cs="Times New Roman"/>
          <w:lang w:val="en-US" w:bidi="ru-RU"/>
        </w:rPr>
        <w:t>developers</w:t>
      </w:r>
      <w:r w:rsidRPr="0095616E">
        <w:rPr>
          <w:rFonts w:cs="Times New Roman"/>
          <w:lang w:bidi="ru-RU"/>
        </w:rPr>
        <w:t>.</w:t>
      </w:r>
      <w:r w:rsidRPr="0095616E">
        <w:rPr>
          <w:rFonts w:cs="Times New Roman"/>
          <w:lang w:val="en-US" w:bidi="ru-RU"/>
        </w:rPr>
        <w:t>google</w:t>
      </w:r>
      <w:r w:rsidRPr="0095616E">
        <w:rPr>
          <w:rFonts w:cs="Times New Roman"/>
          <w:lang w:bidi="ru-RU"/>
        </w:rPr>
        <w:t>.</w:t>
      </w:r>
      <w:r w:rsidRPr="0095616E">
        <w:rPr>
          <w:rFonts w:cs="Times New Roman"/>
          <w:lang w:val="en-US" w:bidi="ru-RU"/>
        </w:rPr>
        <w:t>com</w:t>
      </w:r>
      <w:r w:rsidRPr="0095616E">
        <w:rPr>
          <w:rFonts w:cs="Times New Roman"/>
          <w:lang w:bidi="ru-RU"/>
        </w:rPr>
        <w:t>/</w:t>
      </w:r>
      <w:r w:rsidRPr="0095616E">
        <w:rPr>
          <w:rFonts w:cs="Times New Roman"/>
          <w:lang w:val="en-US" w:bidi="ru-RU"/>
        </w:rPr>
        <w:t>mediapipe</w:t>
      </w:r>
      <w:r w:rsidRPr="0095616E">
        <w:rPr>
          <w:rFonts w:cs="Times New Roman"/>
          <w:lang w:bidi="ru-RU"/>
        </w:rPr>
        <w:t>/</w:t>
      </w:r>
      <w:r w:rsidRPr="0095616E">
        <w:rPr>
          <w:rFonts w:cs="Times New Roman"/>
          <w:lang w:val="en-US" w:bidi="ru-RU"/>
        </w:rPr>
        <w:t>solutions</w:t>
      </w:r>
      <w:r w:rsidRPr="0095616E">
        <w:rPr>
          <w:rFonts w:cs="Times New Roman"/>
          <w:lang w:bidi="ru-RU"/>
        </w:rPr>
        <w:t>/</w:t>
      </w:r>
      <w:r w:rsidRPr="0095616E">
        <w:rPr>
          <w:rFonts w:cs="Times New Roman"/>
          <w:lang w:val="en-US" w:bidi="ru-RU"/>
        </w:rPr>
        <w:t>vision</w:t>
      </w:r>
      <w:r w:rsidRPr="0095616E">
        <w:rPr>
          <w:rFonts w:cs="Times New Roman"/>
          <w:lang w:bidi="ru-RU"/>
        </w:rPr>
        <w:t>/</w:t>
      </w:r>
      <w:r w:rsidRPr="0095616E">
        <w:rPr>
          <w:rFonts w:cs="Times New Roman"/>
          <w:lang w:val="en-US" w:bidi="ru-RU"/>
        </w:rPr>
        <w:t>face</w:t>
      </w:r>
      <w:r w:rsidRPr="0095616E">
        <w:rPr>
          <w:rFonts w:cs="Times New Roman"/>
          <w:lang w:bidi="ru-RU"/>
        </w:rPr>
        <w:t>_</w:t>
      </w:r>
      <w:r w:rsidRPr="0095616E">
        <w:rPr>
          <w:rFonts w:cs="Times New Roman"/>
          <w:lang w:val="en-US" w:bidi="ru-RU"/>
        </w:rPr>
        <w:t>landmarker</w:t>
      </w:r>
      <w:r w:rsidRPr="0095616E">
        <w:rPr>
          <w:rFonts w:cs="Times New Roman"/>
          <w:lang w:bidi="ru-RU"/>
        </w:rPr>
        <w:t xml:space="preserve"> (дата обращения: 10.05.2026).</w:t>
      </w:r>
      <w:bookmarkEnd w:id="71"/>
    </w:p>
    <w:p w14:paraId="698E5D83" w14:textId="77777777" w:rsidR="00362100" w:rsidRPr="0095616E" w:rsidRDefault="00362100">
      <w:pPr>
        <w:numPr>
          <w:ilvl w:val="0"/>
          <w:numId w:val="18"/>
        </w:numPr>
        <w:contextualSpacing/>
        <w:rPr>
          <w:rFonts w:cs="Times New Roman"/>
          <w:lang w:bidi="ru-RU"/>
        </w:rPr>
      </w:pPr>
      <w:r w:rsidRPr="0095616E">
        <w:rPr>
          <w:rFonts w:cs="Times New Roman"/>
          <w:lang w:val="en-US" w:bidi="ru-RU"/>
        </w:rPr>
        <w:t>VGG</w:t>
      </w:r>
      <w:r w:rsidRPr="0095616E">
        <w:rPr>
          <w:rFonts w:cs="Times New Roman"/>
          <w:lang w:bidi="ru-RU"/>
        </w:rPr>
        <w:t xml:space="preserve"> </w:t>
      </w:r>
      <w:r w:rsidRPr="0095616E">
        <w:rPr>
          <w:rFonts w:cs="Times New Roman"/>
          <w:lang w:val="en-US" w:bidi="ru-RU"/>
        </w:rPr>
        <w:t>Structure</w:t>
      </w:r>
      <w:r w:rsidRPr="0095616E">
        <w:rPr>
          <w:rFonts w:cs="Times New Roman"/>
          <w:lang w:bidi="ru-RU"/>
        </w:rPr>
        <w:t xml:space="preserve"> [Электронный ресурс] // </w:t>
      </w:r>
      <w:r w:rsidRPr="0095616E">
        <w:rPr>
          <w:rFonts w:cs="Times New Roman"/>
          <w:lang w:val="en-US" w:bidi="ru-RU"/>
        </w:rPr>
        <w:t>Wikimedia</w:t>
      </w:r>
      <w:r w:rsidRPr="0095616E">
        <w:rPr>
          <w:rFonts w:cs="Times New Roman"/>
          <w:lang w:bidi="ru-RU"/>
        </w:rPr>
        <w:t xml:space="preserve"> </w:t>
      </w:r>
      <w:r w:rsidRPr="0095616E">
        <w:rPr>
          <w:rFonts w:cs="Times New Roman"/>
          <w:lang w:val="en-US" w:bidi="ru-RU"/>
        </w:rPr>
        <w:t>Commons</w:t>
      </w:r>
      <w:r w:rsidRPr="0095616E">
        <w:rPr>
          <w:rFonts w:cs="Times New Roman"/>
          <w:lang w:bidi="ru-RU"/>
        </w:rPr>
        <w:t xml:space="preserve">. – </w:t>
      </w:r>
      <w:r w:rsidRPr="0095616E">
        <w:rPr>
          <w:rFonts w:cs="Times New Roman"/>
          <w:lang w:val="en-US" w:bidi="ru-RU"/>
        </w:rPr>
        <w:t>URL</w:t>
      </w:r>
      <w:r w:rsidRPr="0095616E">
        <w:rPr>
          <w:rFonts w:cs="Times New Roman"/>
          <w:lang w:bidi="ru-RU"/>
        </w:rPr>
        <w:t xml:space="preserve">: </w:t>
      </w:r>
      <w:r w:rsidRPr="0095616E">
        <w:rPr>
          <w:rFonts w:cs="Times New Roman"/>
          <w:lang w:val="en-US" w:bidi="ru-RU"/>
        </w:rPr>
        <w:t>https</w:t>
      </w:r>
      <w:r w:rsidRPr="0095616E">
        <w:rPr>
          <w:rFonts w:cs="Times New Roman"/>
          <w:lang w:bidi="ru-RU"/>
        </w:rPr>
        <w:t>://</w:t>
      </w:r>
      <w:r w:rsidRPr="0095616E">
        <w:rPr>
          <w:rFonts w:cs="Times New Roman"/>
          <w:lang w:val="en-US" w:bidi="ru-RU"/>
        </w:rPr>
        <w:t>commons</w:t>
      </w:r>
      <w:r w:rsidRPr="0095616E">
        <w:rPr>
          <w:rFonts w:cs="Times New Roman"/>
          <w:lang w:bidi="ru-RU"/>
        </w:rPr>
        <w:t>.</w:t>
      </w:r>
      <w:r w:rsidRPr="0095616E">
        <w:rPr>
          <w:rFonts w:cs="Times New Roman"/>
          <w:lang w:val="en-US" w:bidi="ru-RU"/>
        </w:rPr>
        <w:t>wikimedia</w:t>
      </w:r>
      <w:r w:rsidRPr="0095616E">
        <w:rPr>
          <w:rFonts w:cs="Times New Roman"/>
          <w:lang w:bidi="ru-RU"/>
        </w:rPr>
        <w:t>.</w:t>
      </w:r>
      <w:r w:rsidRPr="0095616E">
        <w:rPr>
          <w:rFonts w:cs="Times New Roman"/>
          <w:lang w:val="en-US" w:bidi="ru-RU"/>
        </w:rPr>
        <w:t>org</w:t>
      </w:r>
      <w:r w:rsidRPr="0095616E">
        <w:rPr>
          <w:rFonts w:cs="Times New Roman"/>
          <w:lang w:bidi="ru-RU"/>
        </w:rPr>
        <w:t>/</w:t>
      </w:r>
      <w:r w:rsidRPr="0095616E">
        <w:rPr>
          <w:rFonts w:cs="Times New Roman"/>
          <w:lang w:val="en-US" w:bidi="ru-RU"/>
        </w:rPr>
        <w:t>wiki</w:t>
      </w:r>
      <w:r w:rsidRPr="0095616E">
        <w:rPr>
          <w:rFonts w:cs="Times New Roman"/>
          <w:lang w:bidi="ru-RU"/>
        </w:rPr>
        <w:t>/</w:t>
      </w:r>
      <w:r w:rsidRPr="0095616E">
        <w:rPr>
          <w:rFonts w:cs="Times New Roman"/>
          <w:lang w:val="en-US" w:bidi="ru-RU"/>
        </w:rPr>
        <w:t>File</w:t>
      </w:r>
      <w:r w:rsidRPr="0095616E">
        <w:rPr>
          <w:rFonts w:cs="Times New Roman"/>
          <w:lang w:bidi="ru-RU"/>
        </w:rPr>
        <w:t>:</w:t>
      </w:r>
      <w:r w:rsidRPr="0095616E">
        <w:rPr>
          <w:rFonts w:cs="Times New Roman"/>
          <w:lang w:val="en-US" w:bidi="ru-RU"/>
        </w:rPr>
        <w:t>VGG</w:t>
      </w:r>
      <w:r w:rsidRPr="0095616E">
        <w:rPr>
          <w:rFonts w:cs="Times New Roman"/>
          <w:lang w:bidi="ru-RU"/>
        </w:rPr>
        <w:t>_</w:t>
      </w:r>
      <w:r w:rsidRPr="0095616E">
        <w:rPr>
          <w:rFonts w:cs="Times New Roman"/>
          <w:lang w:val="en-US" w:bidi="ru-RU"/>
        </w:rPr>
        <w:t>structure</w:t>
      </w:r>
      <w:r w:rsidRPr="0095616E">
        <w:rPr>
          <w:rFonts w:cs="Times New Roman"/>
          <w:lang w:bidi="ru-RU"/>
        </w:rPr>
        <w:t>.</w:t>
      </w:r>
      <w:r w:rsidRPr="0095616E">
        <w:rPr>
          <w:rFonts w:cs="Times New Roman"/>
          <w:lang w:val="en-US" w:bidi="ru-RU"/>
        </w:rPr>
        <w:t>jpg</w:t>
      </w:r>
      <w:r w:rsidRPr="0095616E">
        <w:rPr>
          <w:rFonts w:cs="Times New Roman"/>
          <w:lang w:bidi="ru-RU"/>
        </w:rPr>
        <w:t xml:space="preserve"> (дата обращения: 10.05.2026).</w:t>
      </w:r>
    </w:p>
    <w:p w14:paraId="5D3AA200" w14:textId="77777777" w:rsidR="00362100" w:rsidRPr="00362100" w:rsidRDefault="00362100" w:rsidP="00851672">
      <w:pPr>
        <w:spacing w:after="200"/>
        <w:ind w:firstLine="0"/>
        <w:rPr>
          <w:rFonts w:cs="Times New Roman"/>
          <w:b/>
          <w:bCs/>
          <w:lang w:bidi="ru-RU"/>
        </w:rPr>
      </w:pPr>
    </w:p>
    <w:sectPr w:rsidR="00362100" w:rsidRPr="00362100" w:rsidSect="00757FFB">
      <w:pgSz w:w="11906" w:h="16838"/>
      <w:pgMar w:top="1134" w:right="850" w:bottom="1134" w:left="1701" w:header="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9625E" w14:textId="77777777" w:rsidR="00090469" w:rsidRDefault="00090469">
      <w:pPr>
        <w:spacing w:line="240" w:lineRule="auto"/>
      </w:pPr>
      <w:r>
        <w:separator/>
      </w:r>
    </w:p>
  </w:endnote>
  <w:endnote w:type="continuationSeparator" w:id="0">
    <w:p w14:paraId="33D3EC9D" w14:textId="77777777" w:rsidR="00090469" w:rsidRDefault="00090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F697B" w14:textId="1E06A3C9" w:rsidR="002B1063" w:rsidRDefault="000A4481" w:rsidP="00E0421D">
    <w:pPr>
      <w:tabs>
        <w:tab w:val="center" w:pos="3119"/>
        <w:tab w:val="left" w:pos="4678"/>
        <w:tab w:val="right" w:pos="9355"/>
      </w:tabs>
      <w:spacing w:line="240" w:lineRule="auto"/>
      <w:ind w:firstLine="0"/>
      <w:jc w:val="center"/>
      <w:rPr>
        <w:color w:val="000000"/>
      </w:rPr>
    </w:pPr>
    <w:r>
      <w:rPr>
        <w:color w:val="000000"/>
      </w:rPr>
      <w:fldChar w:fldCharType="begin"/>
    </w:r>
    <w:r>
      <w:rPr>
        <w:color w:val="000000"/>
      </w:rPr>
      <w:instrText xml:space="preserve"> PAGE </w:instrText>
    </w:r>
    <w:r>
      <w:rPr>
        <w:color w:val="000000"/>
      </w:rPr>
      <w:fldChar w:fldCharType="separate"/>
    </w:r>
    <w:r w:rsidR="00757FFB">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CADF9" w14:textId="77777777" w:rsidR="00090469" w:rsidRDefault="00090469">
      <w:pPr>
        <w:spacing w:line="240" w:lineRule="auto"/>
      </w:pPr>
      <w:r>
        <w:separator/>
      </w:r>
    </w:p>
  </w:footnote>
  <w:footnote w:type="continuationSeparator" w:id="0">
    <w:p w14:paraId="70B36845" w14:textId="77777777" w:rsidR="00090469" w:rsidRDefault="000904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ADD"/>
    <w:multiLevelType w:val="hybridMultilevel"/>
    <w:tmpl w:val="0D0E1AA0"/>
    <w:lvl w:ilvl="0" w:tplc="D5686EC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C4C6792"/>
    <w:multiLevelType w:val="hybridMultilevel"/>
    <w:tmpl w:val="1AA46C62"/>
    <w:lvl w:ilvl="0" w:tplc="ED9C2858">
      <w:start w:val="1"/>
      <w:numFmt w:val="decimal"/>
      <w:lvlText w:val="%1."/>
      <w:lvlJc w:val="left"/>
      <w:pPr>
        <w:ind w:left="748" w:hanging="388"/>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F555AAE"/>
    <w:multiLevelType w:val="hybridMultilevel"/>
    <w:tmpl w:val="4128E54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0F1E65"/>
    <w:multiLevelType w:val="multilevel"/>
    <w:tmpl w:val="CB68F45A"/>
    <w:lvl w:ilvl="0">
      <w:start w:val="1"/>
      <w:numFmt w:val="decimal"/>
      <w:suff w:val="space"/>
      <w:lvlText w:val="%1."/>
      <w:lvlJc w:val="left"/>
      <w:pPr>
        <w:ind w:left="0" w:firstLine="709"/>
      </w:pPr>
      <w:rPr>
        <w:rFonts w:hint="default"/>
      </w:rPr>
    </w:lvl>
    <w:lvl w:ilvl="1">
      <w:start w:val="1"/>
      <w:numFmt w:val="decimal"/>
      <w:suff w:val="space"/>
      <w:lvlText w:val="%1.%2"/>
      <w:lvlJc w:val="left"/>
      <w:pPr>
        <w:ind w:left="357" w:firstLine="0"/>
      </w:pPr>
      <w:rPr>
        <w:rFonts w:hint="default"/>
      </w:rPr>
    </w:lvl>
    <w:lvl w:ilvl="2">
      <w:start w:val="1"/>
      <w:numFmt w:val="decimal"/>
      <w:lvlText w:val="%1.%2.%3"/>
      <w:lvlJc w:val="left"/>
      <w:pPr>
        <w:ind w:left="714" w:firstLine="0"/>
      </w:pPr>
      <w:rPr>
        <w:rFonts w:hint="default"/>
      </w:rPr>
    </w:lvl>
    <w:lvl w:ilvl="3">
      <w:start w:val="1"/>
      <w:numFmt w:val="decimal"/>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4" w15:restartNumberingAfterBreak="0">
    <w:nsid w:val="1479174E"/>
    <w:multiLevelType w:val="hybridMultilevel"/>
    <w:tmpl w:val="DD36EEA2"/>
    <w:lvl w:ilvl="0" w:tplc="6F686D1C">
      <w:start w:val="1"/>
      <w:numFmt w:val="decimal"/>
      <w:suff w:val="space"/>
      <w:lvlText w:val="%1."/>
      <w:lvlJc w:val="left"/>
      <w:pPr>
        <w:ind w:left="0" w:firstLine="709"/>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94C2FF6"/>
    <w:multiLevelType w:val="hybridMultilevel"/>
    <w:tmpl w:val="204C6E2A"/>
    <w:lvl w:ilvl="0" w:tplc="C470B04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C2F7648"/>
    <w:multiLevelType w:val="hybridMultilevel"/>
    <w:tmpl w:val="1DF468C0"/>
    <w:lvl w:ilvl="0" w:tplc="C750E866">
      <w:start w:val="1"/>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916992"/>
    <w:multiLevelType w:val="hybridMultilevel"/>
    <w:tmpl w:val="1E2ABC2C"/>
    <w:lvl w:ilvl="0" w:tplc="2E6402F6">
      <w:start w:val="1"/>
      <w:numFmt w:val="decimal"/>
      <w:suff w:val="space"/>
      <w:lvlText w:val="%1."/>
      <w:lvlJc w:val="left"/>
      <w:pPr>
        <w:ind w:left="0" w:firstLine="709"/>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22BA79A6"/>
    <w:multiLevelType w:val="hybridMultilevel"/>
    <w:tmpl w:val="557E1CFA"/>
    <w:lvl w:ilvl="0" w:tplc="7AE41162">
      <w:start w:val="1"/>
      <w:numFmt w:val="decimal"/>
      <w:suff w:val="space"/>
      <w:lvlText w:val="%1."/>
      <w:lvlJc w:val="left"/>
      <w:pPr>
        <w:ind w:left="0" w:firstLine="709"/>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30875AD7"/>
    <w:multiLevelType w:val="hybridMultilevel"/>
    <w:tmpl w:val="D9E00D92"/>
    <w:lvl w:ilvl="0" w:tplc="93C0C15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34E77D0"/>
    <w:multiLevelType w:val="multilevel"/>
    <w:tmpl w:val="CB68F45A"/>
    <w:lvl w:ilvl="0">
      <w:start w:val="1"/>
      <w:numFmt w:val="decimal"/>
      <w:suff w:val="space"/>
      <w:lvlText w:val="%1."/>
      <w:lvlJc w:val="left"/>
      <w:pPr>
        <w:ind w:left="0" w:firstLine="709"/>
      </w:pPr>
      <w:rPr>
        <w:rFonts w:hint="default"/>
      </w:rPr>
    </w:lvl>
    <w:lvl w:ilvl="1">
      <w:start w:val="1"/>
      <w:numFmt w:val="decimal"/>
      <w:suff w:val="space"/>
      <w:lvlText w:val="%1.%2"/>
      <w:lvlJc w:val="left"/>
      <w:pPr>
        <w:ind w:left="357" w:firstLine="0"/>
      </w:pPr>
      <w:rPr>
        <w:rFonts w:hint="default"/>
      </w:rPr>
    </w:lvl>
    <w:lvl w:ilvl="2">
      <w:start w:val="1"/>
      <w:numFmt w:val="decimal"/>
      <w:lvlText w:val="%1.%2.%3"/>
      <w:lvlJc w:val="left"/>
      <w:pPr>
        <w:ind w:left="714" w:firstLine="0"/>
      </w:pPr>
      <w:rPr>
        <w:rFonts w:hint="default"/>
      </w:rPr>
    </w:lvl>
    <w:lvl w:ilvl="3">
      <w:start w:val="1"/>
      <w:numFmt w:val="decimal"/>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1" w15:restartNumberingAfterBreak="0">
    <w:nsid w:val="3A4C2D28"/>
    <w:multiLevelType w:val="hybridMultilevel"/>
    <w:tmpl w:val="D13A4D62"/>
    <w:lvl w:ilvl="0" w:tplc="86828CD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AFF047E"/>
    <w:multiLevelType w:val="multilevel"/>
    <w:tmpl w:val="45041F9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3F6B25A6"/>
    <w:multiLevelType w:val="hybridMultilevel"/>
    <w:tmpl w:val="645ED1D4"/>
    <w:lvl w:ilvl="0" w:tplc="8B54BB3A">
      <w:start w:val="1"/>
      <w:numFmt w:val="decimal"/>
      <w:suff w:val="space"/>
      <w:lvlText w:val="%1."/>
      <w:lvlJc w:val="left"/>
      <w:pPr>
        <w:ind w:left="0" w:firstLine="709"/>
      </w:pPr>
      <w:rPr>
        <w:rFonts w:hint="default"/>
      </w:r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14" w15:restartNumberingAfterBreak="0">
    <w:nsid w:val="410653CC"/>
    <w:multiLevelType w:val="hybridMultilevel"/>
    <w:tmpl w:val="32820726"/>
    <w:lvl w:ilvl="0" w:tplc="82A8C646">
      <w:start w:val="1"/>
      <w:numFmt w:val="bullet"/>
      <w:suff w:val="space"/>
      <w:lvlText w:val=""/>
      <w:lvlJc w:val="left"/>
      <w:pPr>
        <w:ind w:left="0" w:firstLine="709"/>
      </w:pPr>
      <w:rPr>
        <w:rFonts w:ascii="Symbol" w:hAnsi="Symbol" w:hint="default"/>
        <w:lang w:val="en-US"/>
      </w:rPr>
    </w:lvl>
    <w:lvl w:ilvl="1" w:tplc="04190003" w:tentative="1">
      <w:start w:val="1"/>
      <w:numFmt w:val="bullet"/>
      <w:lvlText w:val="o"/>
      <w:lvlJc w:val="left"/>
      <w:pPr>
        <w:ind w:left="371" w:hanging="360"/>
      </w:pPr>
      <w:rPr>
        <w:rFonts w:ascii="Courier New" w:hAnsi="Courier New" w:cs="Courier New" w:hint="default"/>
      </w:rPr>
    </w:lvl>
    <w:lvl w:ilvl="2" w:tplc="04190005" w:tentative="1">
      <w:start w:val="1"/>
      <w:numFmt w:val="bullet"/>
      <w:lvlText w:val=""/>
      <w:lvlJc w:val="left"/>
      <w:pPr>
        <w:ind w:left="1091" w:hanging="360"/>
      </w:pPr>
      <w:rPr>
        <w:rFonts w:ascii="Wingdings" w:hAnsi="Wingdings" w:hint="default"/>
      </w:rPr>
    </w:lvl>
    <w:lvl w:ilvl="3" w:tplc="04190001" w:tentative="1">
      <w:start w:val="1"/>
      <w:numFmt w:val="bullet"/>
      <w:lvlText w:val=""/>
      <w:lvlJc w:val="left"/>
      <w:pPr>
        <w:ind w:left="1811" w:hanging="360"/>
      </w:pPr>
      <w:rPr>
        <w:rFonts w:ascii="Symbol" w:hAnsi="Symbol" w:hint="default"/>
      </w:rPr>
    </w:lvl>
    <w:lvl w:ilvl="4" w:tplc="04190003" w:tentative="1">
      <w:start w:val="1"/>
      <w:numFmt w:val="bullet"/>
      <w:lvlText w:val="o"/>
      <w:lvlJc w:val="left"/>
      <w:pPr>
        <w:ind w:left="2531" w:hanging="360"/>
      </w:pPr>
      <w:rPr>
        <w:rFonts w:ascii="Courier New" w:hAnsi="Courier New" w:cs="Courier New" w:hint="default"/>
      </w:rPr>
    </w:lvl>
    <w:lvl w:ilvl="5" w:tplc="04190005" w:tentative="1">
      <w:start w:val="1"/>
      <w:numFmt w:val="bullet"/>
      <w:lvlText w:val=""/>
      <w:lvlJc w:val="left"/>
      <w:pPr>
        <w:ind w:left="3251" w:hanging="360"/>
      </w:pPr>
      <w:rPr>
        <w:rFonts w:ascii="Wingdings" w:hAnsi="Wingdings" w:hint="default"/>
      </w:rPr>
    </w:lvl>
    <w:lvl w:ilvl="6" w:tplc="04190001" w:tentative="1">
      <w:start w:val="1"/>
      <w:numFmt w:val="bullet"/>
      <w:lvlText w:val=""/>
      <w:lvlJc w:val="left"/>
      <w:pPr>
        <w:ind w:left="3971" w:hanging="360"/>
      </w:pPr>
      <w:rPr>
        <w:rFonts w:ascii="Symbol" w:hAnsi="Symbol" w:hint="default"/>
      </w:rPr>
    </w:lvl>
    <w:lvl w:ilvl="7" w:tplc="04190003" w:tentative="1">
      <w:start w:val="1"/>
      <w:numFmt w:val="bullet"/>
      <w:lvlText w:val="o"/>
      <w:lvlJc w:val="left"/>
      <w:pPr>
        <w:ind w:left="4691" w:hanging="360"/>
      </w:pPr>
      <w:rPr>
        <w:rFonts w:ascii="Courier New" w:hAnsi="Courier New" w:cs="Courier New" w:hint="default"/>
      </w:rPr>
    </w:lvl>
    <w:lvl w:ilvl="8" w:tplc="04190005" w:tentative="1">
      <w:start w:val="1"/>
      <w:numFmt w:val="bullet"/>
      <w:lvlText w:val=""/>
      <w:lvlJc w:val="left"/>
      <w:pPr>
        <w:ind w:left="5411" w:hanging="360"/>
      </w:pPr>
      <w:rPr>
        <w:rFonts w:ascii="Wingdings" w:hAnsi="Wingdings" w:hint="default"/>
      </w:rPr>
    </w:lvl>
  </w:abstractNum>
  <w:abstractNum w:abstractNumId="15" w15:restartNumberingAfterBreak="0">
    <w:nsid w:val="4F4A0235"/>
    <w:multiLevelType w:val="hybridMultilevel"/>
    <w:tmpl w:val="A882304E"/>
    <w:lvl w:ilvl="0" w:tplc="DCFE8BEE">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CDB1828"/>
    <w:multiLevelType w:val="hybridMultilevel"/>
    <w:tmpl w:val="91F625F0"/>
    <w:lvl w:ilvl="0" w:tplc="B85A05E0">
      <w:start w:val="1"/>
      <w:numFmt w:val="decimal"/>
      <w:suff w:val="space"/>
      <w:lvlText w:val="%1."/>
      <w:lvlJc w:val="left"/>
      <w:pPr>
        <w:ind w:left="0" w:firstLine="709"/>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61E964B8"/>
    <w:multiLevelType w:val="multilevel"/>
    <w:tmpl w:val="7334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C6BC2"/>
    <w:multiLevelType w:val="hybridMultilevel"/>
    <w:tmpl w:val="6D1E9C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A1D1B6E"/>
    <w:multiLevelType w:val="hybridMultilevel"/>
    <w:tmpl w:val="658889BC"/>
    <w:lvl w:ilvl="0" w:tplc="B29A4184">
      <w:start w:val="1"/>
      <w:numFmt w:val="decimal"/>
      <w:suff w:val="space"/>
      <w:lvlText w:val="%1."/>
      <w:lvlJc w:val="left"/>
      <w:pPr>
        <w:ind w:left="0" w:firstLine="709"/>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FAC6299"/>
    <w:multiLevelType w:val="hybridMultilevel"/>
    <w:tmpl w:val="F75ABCA2"/>
    <w:lvl w:ilvl="0" w:tplc="D48215B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48A1358"/>
    <w:multiLevelType w:val="hybridMultilevel"/>
    <w:tmpl w:val="117628A4"/>
    <w:lvl w:ilvl="0" w:tplc="69FA1CE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69757EB"/>
    <w:multiLevelType w:val="hybridMultilevel"/>
    <w:tmpl w:val="8E04B722"/>
    <w:lvl w:ilvl="0" w:tplc="18D2989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B623AF6"/>
    <w:multiLevelType w:val="hybridMultilevel"/>
    <w:tmpl w:val="1192672C"/>
    <w:lvl w:ilvl="0" w:tplc="583C7BF8">
      <w:start w:val="1"/>
      <w:numFmt w:val="decimal"/>
      <w:suff w:val="space"/>
      <w:lvlText w:val="%1."/>
      <w:lvlJc w:val="left"/>
      <w:pPr>
        <w:ind w:left="0" w:firstLine="709"/>
      </w:pPr>
      <w:rPr>
        <w:rFonts w:hint="default"/>
      </w:rPr>
    </w:lvl>
    <w:lvl w:ilvl="1" w:tplc="04190019">
      <w:start w:val="1"/>
      <w:numFmt w:val="lowerLetter"/>
      <w:lvlText w:val="%2."/>
      <w:lvlJc w:val="left"/>
      <w:pPr>
        <w:ind w:left="2149" w:hanging="360"/>
      </w:pPr>
    </w:lvl>
    <w:lvl w:ilvl="2" w:tplc="E0C483D2">
      <w:numFmt w:val="bullet"/>
      <w:lvlText w:val="•"/>
      <w:lvlJc w:val="left"/>
      <w:pPr>
        <w:ind w:left="3049" w:hanging="360"/>
      </w:pPr>
      <w:rPr>
        <w:rFonts w:ascii="Times New Roman" w:eastAsia="Times New Roman" w:hAnsi="Times New Roman" w:cs="Times New Roman"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81927906">
    <w:abstractNumId w:val="12"/>
  </w:num>
  <w:num w:numId="2" w16cid:durableId="1214538349">
    <w:abstractNumId w:val="23"/>
  </w:num>
  <w:num w:numId="3" w16cid:durableId="289822783">
    <w:abstractNumId w:val="10"/>
  </w:num>
  <w:num w:numId="4" w16cid:durableId="2059471178">
    <w:abstractNumId w:val="3"/>
  </w:num>
  <w:num w:numId="5" w16cid:durableId="445541222">
    <w:abstractNumId w:val="14"/>
  </w:num>
  <w:num w:numId="6" w16cid:durableId="1637176718">
    <w:abstractNumId w:val="6"/>
  </w:num>
  <w:num w:numId="7" w16cid:durableId="55131107">
    <w:abstractNumId w:val="1"/>
  </w:num>
  <w:num w:numId="8" w16cid:durableId="1053848900">
    <w:abstractNumId w:val="13"/>
  </w:num>
  <w:num w:numId="9" w16cid:durableId="746146026">
    <w:abstractNumId w:val="11"/>
  </w:num>
  <w:num w:numId="10" w16cid:durableId="1124229679">
    <w:abstractNumId w:val="5"/>
  </w:num>
  <w:num w:numId="11" w16cid:durableId="1851019455">
    <w:abstractNumId w:val="7"/>
  </w:num>
  <w:num w:numId="12" w16cid:durableId="1307275784">
    <w:abstractNumId w:val="9"/>
  </w:num>
  <w:num w:numId="13" w16cid:durableId="194394040">
    <w:abstractNumId w:val="8"/>
  </w:num>
  <w:num w:numId="14" w16cid:durableId="1491209316">
    <w:abstractNumId w:val="4"/>
  </w:num>
  <w:num w:numId="15" w16cid:durableId="1596207893">
    <w:abstractNumId w:val="19"/>
  </w:num>
  <w:num w:numId="16" w16cid:durableId="1401053568">
    <w:abstractNumId w:val="15"/>
  </w:num>
  <w:num w:numId="17" w16cid:durableId="1030302562">
    <w:abstractNumId w:val="21"/>
  </w:num>
  <w:num w:numId="18" w16cid:durableId="2081906534">
    <w:abstractNumId w:val="20"/>
  </w:num>
  <w:num w:numId="19" w16cid:durableId="1199010619">
    <w:abstractNumId w:val="18"/>
  </w:num>
  <w:num w:numId="20" w16cid:durableId="1630211083">
    <w:abstractNumId w:val="17"/>
  </w:num>
  <w:num w:numId="21" w16cid:durableId="1471367118">
    <w:abstractNumId w:val="2"/>
  </w:num>
  <w:num w:numId="22" w16cid:durableId="579678008">
    <w:abstractNumId w:val="16"/>
  </w:num>
  <w:num w:numId="23" w16cid:durableId="1873377521">
    <w:abstractNumId w:val="0"/>
  </w:num>
  <w:num w:numId="24" w16cid:durableId="26996914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63"/>
    <w:rsid w:val="0002044C"/>
    <w:rsid w:val="00022A0D"/>
    <w:rsid w:val="00025651"/>
    <w:rsid w:val="00027457"/>
    <w:rsid w:val="00027DC3"/>
    <w:rsid w:val="0003020F"/>
    <w:rsid w:val="000311A0"/>
    <w:rsid w:val="00032DD9"/>
    <w:rsid w:val="0004295D"/>
    <w:rsid w:val="00045FFB"/>
    <w:rsid w:val="00055CAC"/>
    <w:rsid w:val="00060FED"/>
    <w:rsid w:val="00061CF5"/>
    <w:rsid w:val="00062740"/>
    <w:rsid w:val="00064541"/>
    <w:rsid w:val="0007112A"/>
    <w:rsid w:val="00072140"/>
    <w:rsid w:val="000721D6"/>
    <w:rsid w:val="00072A04"/>
    <w:rsid w:val="00084787"/>
    <w:rsid w:val="00090469"/>
    <w:rsid w:val="00093919"/>
    <w:rsid w:val="00097DF3"/>
    <w:rsid w:val="000A4481"/>
    <w:rsid w:val="000A4B17"/>
    <w:rsid w:val="000A6E12"/>
    <w:rsid w:val="000B0748"/>
    <w:rsid w:val="000B4215"/>
    <w:rsid w:val="000B4A40"/>
    <w:rsid w:val="000B63F2"/>
    <w:rsid w:val="000C1DF9"/>
    <w:rsid w:val="000C3703"/>
    <w:rsid w:val="000C4166"/>
    <w:rsid w:val="000F1C22"/>
    <w:rsid w:val="000F3033"/>
    <w:rsid w:val="000F3308"/>
    <w:rsid w:val="00105780"/>
    <w:rsid w:val="0010631F"/>
    <w:rsid w:val="001104CD"/>
    <w:rsid w:val="0011685E"/>
    <w:rsid w:val="00123D8F"/>
    <w:rsid w:val="0012541C"/>
    <w:rsid w:val="00126C35"/>
    <w:rsid w:val="001452E1"/>
    <w:rsid w:val="00145DD2"/>
    <w:rsid w:val="001460CB"/>
    <w:rsid w:val="00147A68"/>
    <w:rsid w:val="001500EE"/>
    <w:rsid w:val="00150777"/>
    <w:rsid w:val="00150F68"/>
    <w:rsid w:val="001515AF"/>
    <w:rsid w:val="0015498D"/>
    <w:rsid w:val="00156D0A"/>
    <w:rsid w:val="00157982"/>
    <w:rsid w:val="00162BFC"/>
    <w:rsid w:val="0016751D"/>
    <w:rsid w:val="0017046D"/>
    <w:rsid w:val="00171214"/>
    <w:rsid w:val="00172D7B"/>
    <w:rsid w:val="001773D0"/>
    <w:rsid w:val="00182C03"/>
    <w:rsid w:val="001A1252"/>
    <w:rsid w:val="001B01F9"/>
    <w:rsid w:val="001B2958"/>
    <w:rsid w:val="001B359A"/>
    <w:rsid w:val="001B5FFC"/>
    <w:rsid w:val="001B7B44"/>
    <w:rsid w:val="001B7DFA"/>
    <w:rsid w:val="001C2884"/>
    <w:rsid w:val="001C7411"/>
    <w:rsid w:val="001D22AC"/>
    <w:rsid w:val="001D3D94"/>
    <w:rsid w:val="001D4CDC"/>
    <w:rsid w:val="001D6A8B"/>
    <w:rsid w:val="001E7C26"/>
    <w:rsid w:val="001E7C5A"/>
    <w:rsid w:val="001F0B2A"/>
    <w:rsid w:val="001F5559"/>
    <w:rsid w:val="00202BE2"/>
    <w:rsid w:val="002213EA"/>
    <w:rsid w:val="00222348"/>
    <w:rsid w:val="002229A9"/>
    <w:rsid w:val="002270B7"/>
    <w:rsid w:val="0023003D"/>
    <w:rsid w:val="00232A1D"/>
    <w:rsid w:val="0023432A"/>
    <w:rsid w:val="0024363F"/>
    <w:rsid w:val="0025475F"/>
    <w:rsid w:val="00256EE0"/>
    <w:rsid w:val="002570BC"/>
    <w:rsid w:val="00261757"/>
    <w:rsid w:val="00266523"/>
    <w:rsid w:val="00271880"/>
    <w:rsid w:val="0027763C"/>
    <w:rsid w:val="002805AA"/>
    <w:rsid w:val="00285E16"/>
    <w:rsid w:val="00296C72"/>
    <w:rsid w:val="002A61F2"/>
    <w:rsid w:val="002B1063"/>
    <w:rsid w:val="002B315C"/>
    <w:rsid w:val="002B3D30"/>
    <w:rsid w:val="002C0824"/>
    <w:rsid w:val="002C4177"/>
    <w:rsid w:val="002C5C8B"/>
    <w:rsid w:val="002D19F8"/>
    <w:rsid w:val="002D55F5"/>
    <w:rsid w:val="002E1AE1"/>
    <w:rsid w:val="002E4335"/>
    <w:rsid w:val="002F0834"/>
    <w:rsid w:val="002F410A"/>
    <w:rsid w:val="002F5CA8"/>
    <w:rsid w:val="002F7A4C"/>
    <w:rsid w:val="003006A5"/>
    <w:rsid w:val="0030099F"/>
    <w:rsid w:val="0030635B"/>
    <w:rsid w:val="00310449"/>
    <w:rsid w:val="003117C0"/>
    <w:rsid w:val="003122A6"/>
    <w:rsid w:val="00321D5C"/>
    <w:rsid w:val="003265DF"/>
    <w:rsid w:val="00331050"/>
    <w:rsid w:val="00331122"/>
    <w:rsid w:val="00336867"/>
    <w:rsid w:val="0034395F"/>
    <w:rsid w:val="00343CA2"/>
    <w:rsid w:val="003470B7"/>
    <w:rsid w:val="003515BA"/>
    <w:rsid w:val="00351DB5"/>
    <w:rsid w:val="003521CA"/>
    <w:rsid w:val="00362100"/>
    <w:rsid w:val="00364697"/>
    <w:rsid w:val="00364F26"/>
    <w:rsid w:val="00370424"/>
    <w:rsid w:val="00374C4C"/>
    <w:rsid w:val="00387E92"/>
    <w:rsid w:val="003901AD"/>
    <w:rsid w:val="00397E76"/>
    <w:rsid w:val="003B124C"/>
    <w:rsid w:val="003B339C"/>
    <w:rsid w:val="003B7BBB"/>
    <w:rsid w:val="003C04DD"/>
    <w:rsid w:val="003C5354"/>
    <w:rsid w:val="003C5511"/>
    <w:rsid w:val="003C5692"/>
    <w:rsid w:val="003C6EFD"/>
    <w:rsid w:val="003D1F85"/>
    <w:rsid w:val="003D6B98"/>
    <w:rsid w:val="003E00E7"/>
    <w:rsid w:val="003E1839"/>
    <w:rsid w:val="003E1D5F"/>
    <w:rsid w:val="003F2443"/>
    <w:rsid w:val="003F2BEA"/>
    <w:rsid w:val="003F30FE"/>
    <w:rsid w:val="003F6FA1"/>
    <w:rsid w:val="00403085"/>
    <w:rsid w:val="0040762E"/>
    <w:rsid w:val="004122F8"/>
    <w:rsid w:val="004124CE"/>
    <w:rsid w:val="00421347"/>
    <w:rsid w:val="00422B30"/>
    <w:rsid w:val="00427106"/>
    <w:rsid w:val="00434E00"/>
    <w:rsid w:val="00441582"/>
    <w:rsid w:val="00442A56"/>
    <w:rsid w:val="00446F57"/>
    <w:rsid w:val="004506FA"/>
    <w:rsid w:val="00452312"/>
    <w:rsid w:val="00452A72"/>
    <w:rsid w:val="00453EDE"/>
    <w:rsid w:val="00454AB2"/>
    <w:rsid w:val="0046071A"/>
    <w:rsid w:val="00463B6D"/>
    <w:rsid w:val="00470634"/>
    <w:rsid w:val="00476E81"/>
    <w:rsid w:val="00485812"/>
    <w:rsid w:val="00485E88"/>
    <w:rsid w:val="0049153D"/>
    <w:rsid w:val="004924DB"/>
    <w:rsid w:val="00493048"/>
    <w:rsid w:val="00497B5F"/>
    <w:rsid w:val="00497E17"/>
    <w:rsid w:val="004A082C"/>
    <w:rsid w:val="004A1DAD"/>
    <w:rsid w:val="004A2788"/>
    <w:rsid w:val="004A27F2"/>
    <w:rsid w:val="004A462D"/>
    <w:rsid w:val="004A4BB8"/>
    <w:rsid w:val="004B759C"/>
    <w:rsid w:val="004C5A72"/>
    <w:rsid w:val="004C7CF0"/>
    <w:rsid w:val="004D0975"/>
    <w:rsid w:val="004D70C9"/>
    <w:rsid w:val="004E0AC8"/>
    <w:rsid w:val="004E2EB5"/>
    <w:rsid w:val="004E42DE"/>
    <w:rsid w:val="004E736C"/>
    <w:rsid w:val="00506292"/>
    <w:rsid w:val="005102D5"/>
    <w:rsid w:val="005103FF"/>
    <w:rsid w:val="0051696F"/>
    <w:rsid w:val="00520073"/>
    <w:rsid w:val="005301BE"/>
    <w:rsid w:val="005358E8"/>
    <w:rsid w:val="00535AE1"/>
    <w:rsid w:val="00550FB0"/>
    <w:rsid w:val="00572189"/>
    <w:rsid w:val="00581635"/>
    <w:rsid w:val="00581A0B"/>
    <w:rsid w:val="00582D22"/>
    <w:rsid w:val="005875FC"/>
    <w:rsid w:val="00590A2C"/>
    <w:rsid w:val="00591660"/>
    <w:rsid w:val="0059284B"/>
    <w:rsid w:val="005940E3"/>
    <w:rsid w:val="00595940"/>
    <w:rsid w:val="00595A0B"/>
    <w:rsid w:val="00595C19"/>
    <w:rsid w:val="005A0616"/>
    <w:rsid w:val="005A1366"/>
    <w:rsid w:val="005A7855"/>
    <w:rsid w:val="005B0125"/>
    <w:rsid w:val="005B0B59"/>
    <w:rsid w:val="005C1F22"/>
    <w:rsid w:val="005C2832"/>
    <w:rsid w:val="005C361B"/>
    <w:rsid w:val="005D16F2"/>
    <w:rsid w:val="005D36C1"/>
    <w:rsid w:val="005D3950"/>
    <w:rsid w:val="005D6457"/>
    <w:rsid w:val="005E1B70"/>
    <w:rsid w:val="005E6C71"/>
    <w:rsid w:val="005F29B7"/>
    <w:rsid w:val="005F4CC4"/>
    <w:rsid w:val="006010DD"/>
    <w:rsid w:val="00603613"/>
    <w:rsid w:val="00604DF2"/>
    <w:rsid w:val="0060725E"/>
    <w:rsid w:val="006207FF"/>
    <w:rsid w:val="0062203F"/>
    <w:rsid w:val="00624CED"/>
    <w:rsid w:val="00627A8C"/>
    <w:rsid w:val="00630FCE"/>
    <w:rsid w:val="00635E28"/>
    <w:rsid w:val="00640CC2"/>
    <w:rsid w:val="006447DF"/>
    <w:rsid w:val="006471FB"/>
    <w:rsid w:val="00650682"/>
    <w:rsid w:val="00657571"/>
    <w:rsid w:val="006626D7"/>
    <w:rsid w:val="00666B16"/>
    <w:rsid w:val="00670BB3"/>
    <w:rsid w:val="00673A1A"/>
    <w:rsid w:val="00674496"/>
    <w:rsid w:val="006A54FB"/>
    <w:rsid w:val="006B08BD"/>
    <w:rsid w:val="006B0E6B"/>
    <w:rsid w:val="006C6837"/>
    <w:rsid w:val="006D1DF4"/>
    <w:rsid w:val="006D1FA4"/>
    <w:rsid w:val="006D38BE"/>
    <w:rsid w:val="006D73BA"/>
    <w:rsid w:val="006E20EC"/>
    <w:rsid w:val="006E53C0"/>
    <w:rsid w:val="006F751F"/>
    <w:rsid w:val="006F77E5"/>
    <w:rsid w:val="007127D7"/>
    <w:rsid w:val="007141ED"/>
    <w:rsid w:val="0072014B"/>
    <w:rsid w:val="00720782"/>
    <w:rsid w:val="00720B62"/>
    <w:rsid w:val="00720F23"/>
    <w:rsid w:val="00725634"/>
    <w:rsid w:val="00735155"/>
    <w:rsid w:val="007378EB"/>
    <w:rsid w:val="007526EE"/>
    <w:rsid w:val="00757FFB"/>
    <w:rsid w:val="00760394"/>
    <w:rsid w:val="0076264B"/>
    <w:rsid w:val="0076574A"/>
    <w:rsid w:val="007659CC"/>
    <w:rsid w:val="00767101"/>
    <w:rsid w:val="007721EF"/>
    <w:rsid w:val="00776CCA"/>
    <w:rsid w:val="00791ECE"/>
    <w:rsid w:val="00794F2B"/>
    <w:rsid w:val="007A37B9"/>
    <w:rsid w:val="007A4C50"/>
    <w:rsid w:val="007A6C17"/>
    <w:rsid w:val="007B01C3"/>
    <w:rsid w:val="007B159A"/>
    <w:rsid w:val="007B27F3"/>
    <w:rsid w:val="007B42DE"/>
    <w:rsid w:val="007B4D82"/>
    <w:rsid w:val="007C0AD5"/>
    <w:rsid w:val="007C2D24"/>
    <w:rsid w:val="007C35F0"/>
    <w:rsid w:val="007C3DD3"/>
    <w:rsid w:val="007D2919"/>
    <w:rsid w:val="007D65D7"/>
    <w:rsid w:val="007E2F8F"/>
    <w:rsid w:val="007E3895"/>
    <w:rsid w:val="007F68F7"/>
    <w:rsid w:val="00800F11"/>
    <w:rsid w:val="0080368D"/>
    <w:rsid w:val="008072BB"/>
    <w:rsid w:val="008216DB"/>
    <w:rsid w:val="008218BA"/>
    <w:rsid w:val="008274BA"/>
    <w:rsid w:val="00827656"/>
    <w:rsid w:val="008321E2"/>
    <w:rsid w:val="00836228"/>
    <w:rsid w:val="00842812"/>
    <w:rsid w:val="008431B2"/>
    <w:rsid w:val="008432D0"/>
    <w:rsid w:val="00846988"/>
    <w:rsid w:val="00851672"/>
    <w:rsid w:val="008524E6"/>
    <w:rsid w:val="00852D6F"/>
    <w:rsid w:val="00864DA0"/>
    <w:rsid w:val="00870A4A"/>
    <w:rsid w:val="00871325"/>
    <w:rsid w:val="00880EBD"/>
    <w:rsid w:val="008821CB"/>
    <w:rsid w:val="00886BA0"/>
    <w:rsid w:val="008876D4"/>
    <w:rsid w:val="00890C0E"/>
    <w:rsid w:val="008938E7"/>
    <w:rsid w:val="0089424D"/>
    <w:rsid w:val="008A193C"/>
    <w:rsid w:val="008A35C4"/>
    <w:rsid w:val="008A4775"/>
    <w:rsid w:val="008A7BE6"/>
    <w:rsid w:val="008B4741"/>
    <w:rsid w:val="008B6699"/>
    <w:rsid w:val="008C3489"/>
    <w:rsid w:val="008D5EBA"/>
    <w:rsid w:val="008E0752"/>
    <w:rsid w:val="008E51EF"/>
    <w:rsid w:val="008E7AF5"/>
    <w:rsid w:val="008F2682"/>
    <w:rsid w:val="008F2B15"/>
    <w:rsid w:val="008F3D44"/>
    <w:rsid w:val="008F4BB4"/>
    <w:rsid w:val="0090020A"/>
    <w:rsid w:val="0090285E"/>
    <w:rsid w:val="0090721E"/>
    <w:rsid w:val="009072C9"/>
    <w:rsid w:val="00911553"/>
    <w:rsid w:val="00914BE0"/>
    <w:rsid w:val="009154CF"/>
    <w:rsid w:val="00920231"/>
    <w:rsid w:val="00920827"/>
    <w:rsid w:val="00920EEB"/>
    <w:rsid w:val="009214C7"/>
    <w:rsid w:val="00954CAE"/>
    <w:rsid w:val="0095616E"/>
    <w:rsid w:val="0095641A"/>
    <w:rsid w:val="00961375"/>
    <w:rsid w:val="0097204F"/>
    <w:rsid w:val="009753A0"/>
    <w:rsid w:val="009940CD"/>
    <w:rsid w:val="00994841"/>
    <w:rsid w:val="00997037"/>
    <w:rsid w:val="009A0199"/>
    <w:rsid w:val="009A24DD"/>
    <w:rsid w:val="009A5FA0"/>
    <w:rsid w:val="009B0748"/>
    <w:rsid w:val="009B1A34"/>
    <w:rsid w:val="009B3719"/>
    <w:rsid w:val="009B6E68"/>
    <w:rsid w:val="009C54A8"/>
    <w:rsid w:val="009C5BDE"/>
    <w:rsid w:val="009C6D50"/>
    <w:rsid w:val="009C7089"/>
    <w:rsid w:val="009E1514"/>
    <w:rsid w:val="009E1F6E"/>
    <w:rsid w:val="009E2D0E"/>
    <w:rsid w:val="009E3EB1"/>
    <w:rsid w:val="009E565A"/>
    <w:rsid w:val="00A13F50"/>
    <w:rsid w:val="00A16B0E"/>
    <w:rsid w:val="00A22C88"/>
    <w:rsid w:val="00A31815"/>
    <w:rsid w:val="00A43002"/>
    <w:rsid w:val="00A436F9"/>
    <w:rsid w:val="00A62814"/>
    <w:rsid w:val="00A650C7"/>
    <w:rsid w:val="00A66465"/>
    <w:rsid w:val="00A80ACB"/>
    <w:rsid w:val="00A815D8"/>
    <w:rsid w:val="00A864A1"/>
    <w:rsid w:val="00A913E0"/>
    <w:rsid w:val="00AA1855"/>
    <w:rsid w:val="00AA2FB8"/>
    <w:rsid w:val="00AA3167"/>
    <w:rsid w:val="00AA5DD7"/>
    <w:rsid w:val="00AB27FC"/>
    <w:rsid w:val="00AB5935"/>
    <w:rsid w:val="00AB72E1"/>
    <w:rsid w:val="00AC0A0E"/>
    <w:rsid w:val="00AC13E5"/>
    <w:rsid w:val="00AC2AF3"/>
    <w:rsid w:val="00AC3A12"/>
    <w:rsid w:val="00AC5D9C"/>
    <w:rsid w:val="00AC6921"/>
    <w:rsid w:val="00AC7CF5"/>
    <w:rsid w:val="00AD5033"/>
    <w:rsid w:val="00AD753F"/>
    <w:rsid w:val="00AD7597"/>
    <w:rsid w:val="00AF02DC"/>
    <w:rsid w:val="00AF034E"/>
    <w:rsid w:val="00AF3DE3"/>
    <w:rsid w:val="00B0016F"/>
    <w:rsid w:val="00B0186C"/>
    <w:rsid w:val="00B056B8"/>
    <w:rsid w:val="00B05FAB"/>
    <w:rsid w:val="00B06091"/>
    <w:rsid w:val="00B13C77"/>
    <w:rsid w:val="00B21F37"/>
    <w:rsid w:val="00B22E8E"/>
    <w:rsid w:val="00B2746F"/>
    <w:rsid w:val="00B31616"/>
    <w:rsid w:val="00B31A56"/>
    <w:rsid w:val="00B36612"/>
    <w:rsid w:val="00B470F4"/>
    <w:rsid w:val="00B479F0"/>
    <w:rsid w:val="00B50D2C"/>
    <w:rsid w:val="00B5228F"/>
    <w:rsid w:val="00B53B5E"/>
    <w:rsid w:val="00B55C6F"/>
    <w:rsid w:val="00B55DB9"/>
    <w:rsid w:val="00B60C6B"/>
    <w:rsid w:val="00B636ED"/>
    <w:rsid w:val="00B6442C"/>
    <w:rsid w:val="00B648F3"/>
    <w:rsid w:val="00B66F9C"/>
    <w:rsid w:val="00B715FC"/>
    <w:rsid w:val="00B769AE"/>
    <w:rsid w:val="00B7729D"/>
    <w:rsid w:val="00B8208B"/>
    <w:rsid w:val="00B8699F"/>
    <w:rsid w:val="00B9139C"/>
    <w:rsid w:val="00B93464"/>
    <w:rsid w:val="00B95C83"/>
    <w:rsid w:val="00B96344"/>
    <w:rsid w:val="00B964DA"/>
    <w:rsid w:val="00BA0544"/>
    <w:rsid w:val="00BA275D"/>
    <w:rsid w:val="00BA39DB"/>
    <w:rsid w:val="00BA5E1E"/>
    <w:rsid w:val="00BB0040"/>
    <w:rsid w:val="00BB0A8B"/>
    <w:rsid w:val="00BB3390"/>
    <w:rsid w:val="00BB62D2"/>
    <w:rsid w:val="00BC253D"/>
    <w:rsid w:val="00BD0E80"/>
    <w:rsid w:val="00BD42B9"/>
    <w:rsid w:val="00BE038C"/>
    <w:rsid w:val="00BE0EDD"/>
    <w:rsid w:val="00BE2F04"/>
    <w:rsid w:val="00BF2D4E"/>
    <w:rsid w:val="00BF53E6"/>
    <w:rsid w:val="00C03F2E"/>
    <w:rsid w:val="00C04193"/>
    <w:rsid w:val="00C232C5"/>
    <w:rsid w:val="00C2522B"/>
    <w:rsid w:val="00C30C23"/>
    <w:rsid w:val="00C32060"/>
    <w:rsid w:val="00C33CE6"/>
    <w:rsid w:val="00C33EAA"/>
    <w:rsid w:val="00C42239"/>
    <w:rsid w:val="00C469CA"/>
    <w:rsid w:val="00C53B87"/>
    <w:rsid w:val="00C573B7"/>
    <w:rsid w:val="00C62396"/>
    <w:rsid w:val="00C67A21"/>
    <w:rsid w:val="00C71CCE"/>
    <w:rsid w:val="00C7358D"/>
    <w:rsid w:val="00C7753C"/>
    <w:rsid w:val="00C979E1"/>
    <w:rsid w:val="00CA0EC1"/>
    <w:rsid w:val="00CA2CBB"/>
    <w:rsid w:val="00CA5FE5"/>
    <w:rsid w:val="00CB3ED0"/>
    <w:rsid w:val="00CB442F"/>
    <w:rsid w:val="00CC32E0"/>
    <w:rsid w:val="00CC6627"/>
    <w:rsid w:val="00CC6C90"/>
    <w:rsid w:val="00CD0595"/>
    <w:rsid w:val="00CE0A55"/>
    <w:rsid w:val="00CE369A"/>
    <w:rsid w:val="00CE659D"/>
    <w:rsid w:val="00CF0CCC"/>
    <w:rsid w:val="00CF5402"/>
    <w:rsid w:val="00CF7993"/>
    <w:rsid w:val="00D03EB0"/>
    <w:rsid w:val="00D06A80"/>
    <w:rsid w:val="00D11CCC"/>
    <w:rsid w:val="00D120B1"/>
    <w:rsid w:val="00D13A57"/>
    <w:rsid w:val="00D26EEB"/>
    <w:rsid w:val="00D276C5"/>
    <w:rsid w:val="00D3470C"/>
    <w:rsid w:val="00D402D3"/>
    <w:rsid w:val="00D45937"/>
    <w:rsid w:val="00D47745"/>
    <w:rsid w:val="00D504DC"/>
    <w:rsid w:val="00D52732"/>
    <w:rsid w:val="00D75E1E"/>
    <w:rsid w:val="00D82086"/>
    <w:rsid w:val="00D84488"/>
    <w:rsid w:val="00D858DE"/>
    <w:rsid w:val="00D946D1"/>
    <w:rsid w:val="00DB7136"/>
    <w:rsid w:val="00DC0368"/>
    <w:rsid w:val="00DC1F96"/>
    <w:rsid w:val="00DC381E"/>
    <w:rsid w:val="00DC38B9"/>
    <w:rsid w:val="00DE3070"/>
    <w:rsid w:val="00DE642E"/>
    <w:rsid w:val="00DF38BC"/>
    <w:rsid w:val="00DF7511"/>
    <w:rsid w:val="00E0399E"/>
    <w:rsid w:val="00E0421D"/>
    <w:rsid w:val="00E12FE0"/>
    <w:rsid w:val="00E13664"/>
    <w:rsid w:val="00E17AEB"/>
    <w:rsid w:val="00E21512"/>
    <w:rsid w:val="00E223EC"/>
    <w:rsid w:val="00E25655"/>
    <w:rsid w:val="00E27130"/>
    <w:rsid w:val="00E30730"/>
    <w:rsid w:val="00E30C85"/>
    <w:rsid w:val="00E3310E"/>
    <w:rsid w:val="00E4603C"/>
    <w:rsid w:val="00E61532"/>
    <w:rsid w:val="00E63868"/>
    <w:rsid w:val="00E64FC4"/>
    <w:rsid w:val="00E660E1"/>
    <w:rsid w:val="00E70CBE"/>
    <w:rsid w:val="00E723B8"/>
    <w:rsid w:val="00E768A6"/>
    <w:rsid w:val="00E804CE"/>
    <w:rsid w:val="00E836A3"/>
    <w:rsid w:val="00E9027C"/>
    <w:rsid w:val="00E9612E"/>
    <w:rsid w:val="00EA598A"/>
    <w:rsid w:val="00EB0B8A"/>
    <w:rsid w:val="00EB5C00"/>
    <w:rsid w:val="00ED131F"/>
    <w:rsid w:val="00ED3EFE"/>
    <w:rsid w:val="00EF1E7E"/>
    <w:rsid w:val="00EF1FC2"/>
    <w:rsid w:val="00EF4A00"/>
    <w:rsid w:val="00F00483"/>
    <w:rsid w:val="00F11E9F"/>
    <w:rsid w:val="00F11ED4"/>
    <w:rsid w:val="00F121E4"/>
    <w:rsid w:val="00F1490A"/>
    <w:rsid w:val="00F2073E"/>
    <w:rsid w:val="00F20A44"/>
    <w:rsid w:val="00F255CC"/>
    <w:rsid w:val="00F32B87"/>
    <w:rsid w:val="00F44109"/>
    <w:rsid w:val="00F502B7"/>
    <w:rsid w:val="00F52665"/>
    <w:rsid w:val="00F57737"/>
    <w:rsid w:val="00F62B97"/>
    <w:rsid w:val="00F63339"/>
    <w:rsid w:val="00F6352B"/>
    <w:rsid w:val="00F65ABA"/>
    <w:rsid w:val="00F74091"/>
    <w:rsid w:val="00F74CE5"/>
    <w:rsid w:val="00F75705"/>
    <w:rsid w:val="00F765A3"/>
    <w:rsid w:val="00F82947"/>
    <w:rsid w:val="00F84745"/>
    <w:rsid w:val="00F8486C"/>
    <w:rsid w:val="00F96E52"/>
    <w:rsid w:val="00FA5876"/>
    <w:rsid w:val="00FB36F4"/>
    <w:rsid w:val="00FB3839"/>
    <w:rsid w:val="00FB68A7"/>
    <w:rsid w:val="00FD1C33"/>
    <w:rsid w:val="00FD206F"/>
    <w:rsid w:val="00FD2338"/>
    <w:rsid w:val="00FD3439"/>
    <w:rsid w:val="00FD4230"/>
    <w:rsid w:val="00FF701B"/>
    <w:rsid w:val="00FF7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B4854"/>
  <w15:docId w15:val="{562CFC20-39DC-4254-A687-E666119D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28F"/>
    <w:pPr>
      <w:spacing w:after="0"/>
    </w:pPr>
    <w:rPr>
      <w:rFonts w:asciiTheme="majorHAnsi" w:eastAsia="Times New Roman" w:hAnsiTheme="majorHAnsi" w:cstheme="majorHAnsi"/>
      <w:sz w:val="28"/>
      <w:szCs w:val="28"/>
    </w:rPr>
  </w:style>
  <w:style w:type="paragraph" w:styleId="1">
    <w:name w:val="heading 1"/>
    <w:basedOn w:val="a"/>
    <w:next w:val="a"/>
    <w:link w:val="10"/>
    <w:qFormat/>
    <w:pPr>
      <w:keepNext/>
      <w:keepLines/>
      <w:numPr>
        <w:numId w:val="1"/>
      </w:numPr>
      <w:contextualSpacing/>
      <w:jc w:val="center"/>
      <w:outlineLvl w:val="0"/>
    </w:pPr>
    <w:rPr>
      <w:rFonts w:cs="Times New Roman"/>
      <w:b/>
      <w:bCs/>
      <w:lang w:bidi="ru-RU"/>
    </w:rPr>
  </w:style>
  <w:style w:type="paragraph" w:styleId="2">
    <w:name w:val="heading 2"/>
    <w:basedOn w:val="a"/>
    <w:next w:val="a"/>
    <w:link w:val="20"/>
    <w:qFormat/>
    <w:rsid w:val="005A1366"/>
    <w:pPr>
      <w:keepNext/>
      <w:keepLines/>
      <w:numPr>
        <w:ilvl w:val="1"/>
        <w:numId w:val="1"/>
      </w:numPr>
      <w:outlineLvl w:val="1"/>
    </w:pPr>
    <w:rPr>
      <w:b/>
    </w:rPr>
  </w:style>
  <w:style w:type="paragraph" w:styleId="3">
    <w:name w:val="heading 3"/>
    <w:basedOn w:val="a"/>
    <w:next w:val="a"/>
    <w:link w:val="30"/>
    <w:qFormat/>
    <w:pPr>
      <w:keepNext/>
      <w:keepLines/>
      <w:numPr>
        <w:ilvl w:val="2"/>
        <w:numId w:val="1"/>
      </w:numPr>
      <w:contextualSpacing/>
      <w:outlineLvl w:val="2"/>
    </w:pPr>
    <w:rPr>
      <w:b/>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paragraph" w:styleId="7">
    <w:name w:val="heading 7"/>
    <w:basedOn w:val="a"/>
    <w:next w:val="a"/>
    <w:link w:val="70"/>
    <w:uiPriority w:val="9"/>
    <w:unhideWhenUsed/>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OC Heading"/>
    <w:uiPriority w:val="39"/>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link w:val="1"/>
    <w:rPr>
      <w:rFonts w:asciiTheme="majorHAnsi" w:eastAsia="Times New Roman" w:hAnsiTheme="majorHAnsi" w:cs="Times New Roman"/>
      <w:b/>
      <w:bCs/>
      <w:sz w:val="28"/>
      <w:szCs w:val="28"/>
      <w:lang w:bidi="ru-RU"/>
    </w:rPr>
  </w:style>
  <w:style w:type="character" w:customStyle="1" w:styleId="20">
    <w:name w:val="Заголовок 2 Знак"/>
    <w:basedOn w:val="a0"/>
    <w:link w:val="2"/>
    <w:rsid w:val="005A1366"/>
    <w:rPr>
      <w:rFonts w:asciiTheme="majorHAnsi" w:eastAsia="Times New Roman" w:hAnsiTheme="majorHAnsi" w:cstheme="majorHAnsi"/>
      <w:b/>
      <w:sz w:val="28"/>
      <w:szCs w:val="28"/>
    </w:rPr>
  </w:style>
  <w:style w:type="character" w:customStyle="1" w:styleId="30">
    <w:name w:val="Заголовок 3 Знак"/>
    <w:basedOn w:val="a0"/>
    <w:link w:val="3"/>
    <w:rPr>
      <w:rFonts w:asciiTheme="majorHAnsi" w:eastAsia="Times New Roman" w:hAnsiTheme="majorHAnsi" w:cstheme="majorHAnsi"/>
      <w:b/>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a4">
    <w:name w:val="Заголовок Знак"/>
    <w:basedOn w:val="a0"/>
    <w:link w:val="a5"/>
    <w:uiPriority w:val="10"/>
    <w:rPr>
      <w:rFonts w:ascii="Arial" w:eastAsia="Arial" w:hAnsi="Arial" w:cs="Arial"/>
      <w:spacing w:val="-10"/>
      <w:sz w:val="56"/>
      <w:szCs w:val="56"/>
    </w:rPr>
  </w:style>
  <w:style w:type="character" w:customStyle="1" w:styleId="a6">
    <w:name w:val="Подзаголовок Знак"/>
    <w:basedOn w:val="a0"/>
    <w:link w:val="a7"/>
    <w:uiPriority w:val="11"/>
    <w:rPr>
      <w:color w:val="595959" w:themeColor="text1" w:themeTint="A6"/>
      <w:spacing w:val="15"/>
      <w:sz w:val="28"/>
      <w:szCs w:val="28"/>
    </w:rPr>
  </w:style>
  <w:style w:type="paragraph" w:styleId="22">
    <w:name w:val="Quote"/>
    <w:basedOn w:val="a"/>
    <w:next w:val="a"/>
    <w:link w:val="23"/>
    <w:uiPriority w:val="29"/>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rPr>
      <w:i/>
      <w:iCs/>
      <w:color w:val="365F91" w:themeColor="accent1" w:themeShade="BF"/>
    </w:rPr>
  </w:style>
  <w:style w:type="paragraph" w:styleId="a9">
    <w:name w:val="Intense Quote"/>
    <w:basedOn w:val="a"/>
    <w:next w:val="a"/>
    <w:link w:val="aa"/>
    <w:uiPriority w:val="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a">
    <w:name w:val="Выделенная цитата Знак"/>
    <w:basedOn w:val="a0"/>
    <w:link w:val="a9"/>
    <w:uiPriority w:val="30"/>
    <w:rPr>
      <w:i/>
      <w:iCs/>
      <w:color w:val="365F91" w:themeColor="accent1" w:themeShade="BF"/>
    </w:rPr>
  </w:style>
  <w:style w:type="character" w:styleId="ab">
    <w:name w:val="Intense Reference"/>
    <w:basedOn w:val="a0"/>
    <w:uiPriority w:val="32"/>
    <w:rPr>
      <w:b/>
      <w:bCs/>
      <w:smallCaps/>
      <w:color w:val="365F91" w:themeColor="accent1" w:themeShade="BF"/>
      <w:spacing w:val="5"/>
    </w:rPr>
  </w:style>
  <w:style w:type="paragraph" w:styleId="ac">
    <w:name w:val="No Spacing"/>
    <w:basedOn w:val="a"/>
    <w:uiPriority w:val="1"/>
    <w:pPr>
      <w:spacing w:line="240" w:lineRule="auto"/>
    </w:pPr>
  </w:style>
  <w:style w:type="character" w:styleId="ad">
    <w:name w:val="Subtle Emphasis"/>
    <w:basedOn w:val="a0"/>
    <w:uiPriority w:val="19"/>
    <w:rPr>
      <w:i/>
      <w:iCs/>
      <w:color w:val="404040" w:themeColor="text1" w:themeTint="BF"/>
    </w:rPr>
  </w:style>
  <w:style w:type="character" w:styleId="ae">
    <w:name w:val="Emphasis"/>
    <w:basedOn w:val="a0"/>
    <w:uiPriority w:val="20"/>
    <w:qFormat/>
    <w:rPr>
      <w:i/>
      <w:iCs/>
    </w:rPr>
  </w:style>
  <w:style w:type="character" w:styleId="af">
    <w:name w:val="Subtle Reference"/>
    <w:basedOn w:val="a0"/>
    <w:uiPriority w:val="31"/>
    <w:rPr>
      <w:smallCaps/>
      <w:color w:val="5A5A5A" w:themeColor="text1" w:themeTint="A5"/>
    </w:rPr>
  </w:style>
  <w:style w:type="character" w:styleId="af0">
    <w:name w:val="Book Title"/>
    <w:basedOn w:val="a0"/>
    <w:uiPriority w:val="33"/>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footnote text"/>
    <w:basedOn w:val="a"/>
    <w:link w:val="af2"/>
    <w:uiPriority w:val="99"/>
    <w:semiHidden/>
    <w:unhideWhenUsed/>
    <w:pPr>
      <w:spacing w:line="240" w:lineRule="auto"/>
    </w:pPr>
    <w:rPr>
      <w:sz w:val="20"/>
      <w:szCs w:val="20"/>
    </w:rPr>
  </w:style>
  <w:style w:type="character" w:customStyle="1" w:styleId="af2">
    <w:name w:val="Текст сноски Знак"/>
    <w:basedOn w:val="a0"/>
    <w:link w:val="af1"/>
    <w:uiPriority w:val="99"/>
    <w:semiHidden/>
    <w:rPr>
      <w:sz w:val="20"/>
      <w:szCs w:val="20"/>
    </w:rPr>
  </w:style>
  <w:style w:type="character" w:styleId="af3">
    <w:name w:val="footnote reference"/>
    <w:basedOn w:val="a0"/>
    <w:uiPriority w:val="99"/>
    <w:semiHidden/>
    <w:unhideWhenUsed/>
    <w:rPr>
      <w:vertAlign w:val="superscript"/>
    </w:rPr>
  </w:style>
  <w:style w:type="paragraph" w:styleId="af4">
    <w:name w:val="endnote text"/>
    <w:basedOn w:val="a"/>
    <w:link w:val="af5"/>
    <w:uiPriority w:val="99"/>
    <w:semiHidden/>
    <w:unhideWhenUsed/>
    <w:pPr>
      <w:spacing w:line="240" w:lineRule="auto"/>
    </w:pPr>
    <w:rPr>
      <w:sz w:val="20"/>
      <w:szCs w:val="20"/>
    </w:rPr>
  </w:style>
  <w:style w:type="character" w:customStyle="1" w:styleId="af5">
    <w:name w:val="Текст концевой сноски Знак"/>
    <w:basedOn w:val="a0"/>
    <w:link w:val="af4"/>
    <w:uiPriority w:val="99"/>
    <w:semiHidden/>
    <w:rPr>
      <w:sz w:val="20"/>
      <w:szCs w:val="20"/>
    </w:rPr>
  </w:style>
  <w:style w:type="character" w:styleId="af6">
    <w:name w:val="endnote reference"/>
    <w:basedOn w:val="a0"/>
    <w:uiPriority w:val="99"/>
    <w:semiHidden/>
    <w:unhideWhenUsed/>
    <w:rPr>
      <w:vertAlign w:val="superscript"/>
    </w:rPr>
  </w:style>
  <w:style w:type="character" w:styleId="af7">
    <w:name w:val="FollowedHyperlink"/>
    <w:basedOn w:val="a0"/>
    <w:uiPriority w:val="99"/>
    <w:semiHidden/>
    <w:unhideWhenUsed/>
    <w:rPr>
      <w:color w:val="800080" w:themeColor="followedHyperlink"/>
      <w:u w:val="single"/>
    </w:r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8">
    <w:name w:val="table of figures"/>
    <w:basedOn w:val="a"/>
    <w:next w:val="a"/>
    <w:uiPriority w:val="99"/>
    <w:unhideWhenUsed/>
  </w:style>
  <w:style w:type="paragraph" w:styleId="a5">
    <w:name w:val="Title"/>
    <w:basedOn w:val="a"/>
    <w:next w:val="a"/>
    <w:link w:val="a4"/>
    <w:pPr>
      <w:keepNext/>
      <w:keepLines/>
      <w:spacing w:before="480" w:after="120"/>
      <w:ind w:firstLine="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paragraph" w:styleId="af9">
    <w:name w:val="List Paragraph"/>
    <w:basedOn w:val="a"/>
    <w:qFormat/>
    <w:rsid w:val="007D65D7"/>
    <w:pPr>
      <w:ind w:firstLine="0"/>
      <w:contextualSpacing/>
    </w:pPr>
  </w:style>
  <w:style w:type="paragraph" w:styleId="12">
    <w:name w:val="toc 1"/>
    <w:basedOn w:val="a"/>
    <w:next w:val="a"/>
    <w:link w:val="13"/>
    <w:uiPriority w:val="39"/>
    <w:pPr>
      <w:spacing w:after="100"/>
    </w:pPr>
  </w:style>
  <w:style w:type="paragraph" w:styleId="24">
    <w:name w:val="toc 2"/>
    <w:basedOn w:val="a"/>
    <w:next w:val="a"/>
    <w:uiPriority w:val="39"/>
    <w:pPr>
      <w:spacing w:after="100"/>
      <w:ind w:left="220"/>
    </w:pPr>
  </w:style>
  <w:style w:type="paragraph" w:styleId="afa">
    <w:name w:val="Normal (Web)"/>
    <w:basedOn w:val="a"/>
    <w:uiPriority w:val="99"/>
    <w:qFormat/>
    <w:pPr>
      <w:contextualSpacing/>
    </w:pPr>
    <w:rPr>
      <w:lang w:bidi="ru-RU"/>
    </w:rPr>
  </w:style>
  <w:style w:type="character" w:styleId="afb">
    <w:name w:val="Hyperlink"/>
    <w:basedOn w:val="a0"/>
    <w:uiPriority w:val="99"/>
    <w:rPr>
      <w:color w:val="0000FF"/>
      <w:u w:val="single"/>
    </w:rPr>
  </w:style>
  <w:style w:type="character" w:customStyle="1" w:styleId="14">
    <w:name w:val="Знак примечания1"/>
    <w:basedOn w:val="a0"/>
    <w:rPr>
      <w:sz w:val="16"/>
      <w:szCs w:val="16"/>
    </w:rPr>
  </w:style>
  <w:style w:type="character" w:customStyle="1" w:styleId="afc">
    <w:name w:val="Текст примечания Знак"/>
    <w:basedOn w:val="a0"/>
    <w:rPr>
      <w:rFonts w:ascii="Times New Roman" w:hAnsi="Times New Roman"/>
      <w:sz w:val="20"/>
      <w:szCs w:val="20"/>
    </w:rPr>
  </w:style>
  <w:style w:type="character" w:customStyle="1" w:styleId="afd">
    <w:name w:val="Тема примечания Знак"/>
    <w:basedOn w:val="afc"/>
    <w:rPr>
      <w:rFonts w:ascii="Times New Roman" w:hAnsi="Times New Roman"/>
      <w:b/>
      <w:bCs/>
      <w:sz w:val="20"/>
      <w:szCs w:val="20"/>
    </w:rPr>
  </w:style>
  <w:style w:type="character" w:customStyle="1" w:styleId="afe">
    <w:name w:val="Текст выноски Знак"/>
    <w:basedOn w:val="a0"/>
    <w:rPr>
      <w:rFonts w:ascii="Segoe UI" w:hAnsi="Segoe UI" w:cs="Segoe UI"/>
      <w:sz w:val="18"/>
      <w:szCs w:val="18"/>
    </w:rPr>
  </w:style>
  <w:style w:type="table" w:styleId="af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0">
    <w:name w:val="annotation text"/>
    <w:basedOn w:val="a"/>
    <w:link w:val="15"/>
    <w:uiPriority w:val="99"/>
    <w:pPr>
      <w:spacing w:line="240" w:lineRule="auto"/>
    </w:pPr>
    <w:rPr>
      <w:sz w:val="20"/>
      <w:szCs w:val="20"/>
    </w:rPr>
  </w:style>
  <w:style w:type="character" w:customStyle="1" w:styleId="15">
    <w:name w:val="Текст примечания Знак1"/>
    <w:basedOn w:val="a0"/>
    <w:link w:val="aff0"/>
    <w:uiPriority w:val="99"/>
    <w:rPr>
      <w:rFonts w:ascii="Times New Roman" w:hAnsi="Times New Roman"/>
      <w:sz w:val="20"/>
      <w:szCs w:val="20"/>
    </w:rPr>
  </w:style>
  <w:style w:type="character" w:styleId="aff1">
    <w:name w:val="annotation reference"/>
    <w:basedOn w:val="a0"/>
    <w:uiPriority w:val="99"/>
    <w:rPr>
      <w:sz w:val="16"/>
      <w:szCs w:val="16"/>
    </w:rPr>
  </w:style>
  <w:style w:type="character" w:styleId="aff2">
    <w:name w:val="Strong"/>
    <w:basedOn w:val="a0"/>
    <w:uiPriority w:val="22"/>
    <w:qFormat/>
    <w:rPr>
      <w:b/>
      <w:bCs/>
    </w:rPr>
  </w:style>
  <w:style w:type="paragraph" w:styleId="32">
    <w:name w:val="toc 3"/>
    <w:basedOn w:val="a"/>
    <w:next w:val="a"/>
    <w:uiPriority w:val="39"/>
    <w:pPr>
      <w:spacing w:after="100"/>
      <w:ind w:left="560"/>
    </w:pPr>
  </w:style>
  <w:style w:type="paragraph" w:styleId="42">
    <w:name w:val="toc 4"/>
    <w:basedOn w:val="a"/>
    <w:next w:val="a"/>
    <w:uiPriority w:val="39"/>
    <w:pPr>
      <w:spacing w:after="100"/>
      <w:ind w:left="840"/>
    </w:pPr>
  </w:style>
  <w:style w:type="paragraph" w:customStyle="1" w:styleId="25">
    <w:name w:val="Обычный2"/>
    <w:basedOn w:val="a"/>
    <w:pPr>
      <w:contextualSpacing/>
    </w:pPr>
    <w:rPr>
      <w:rFonts w:cs="Times New Roman"/>
      <w:szCs w:val="24"/>
    </w:rPr>
  </w:style>
  <w:style w:type="paragraph" w:styleId="aff3">
    <w:name w:val="caption"/>
    <w:basedOn w:val="a"/>
    <w:next w:val="a"/>
    <w:uiPriority w:val="35"/>
    <w:unhideWhenUsed/>
    <w:pPr>
      <w:spacing w:line="240" w:lineRule="auto"/>
    </w:pPr>
    <w:rPr>
      <w:rFonts w:asciiTheme="minorHAnsi" w:eastAsiaTheme="minorHAnsi" w:hAnsiTheme="minorHAnsi" w:cstheme="minorBidi"/>
      <w:i/>
      <w:iCs/>
      <w:color w:val="1F497D" w:themeColor="text2"/>
      <w:sz w:val="18"/>
      <w:szCs w:val="18"/>
      <w:lang w:eastAsia="en-US" w:bidi="he-IL"/>
    </w:rPr>
  </w:style>
  <w:style w:type="character" w:customStyle="1" w:styleId="mord">
    <w:name w:val="mord"/>
    <w:basedOn w:val="a0"/>
  </w:style>
  <w:style w:type="character" w:customStyle="1" w:styleId="mopen">
    <w:name w:val="mopen"/>
    <w:basedOn w:val="a0"/>
  </w:style>
  <w:style w:type="character" w:customStyle="1" w:styleId="vlist-s">
    <w:name w:val="vlist-s"/>
    <w:basedOn w:val="a0"/>
  </w:style>
  <w:style w:type="character" w:customStyle="1" w:styleId="mclose">
    <w:name w:val="mclose"/>
    <w:basedOn w:val="a0"/>
  </w:style>
  <w:style w:type="character" w:customStyle="1" w:styleId="mrel">
    <w:name w:val="mrel"/>
    <w:basedOn w:val="a0"/>
  </w:style>
  <w:style w:type="character" w:customStyle="1" w:styleId="mop">
    <w:name w:val="mop"/>
    <w:basedOn w:val="a0"/>
  </w:style>
  <w:style w:type="character" w:customStyle="1" w:styleId="katex-mathml">
    <w:name w:val="katex-mathml"/>
    <w:basedOn w:val="a0"/>
  </w:style>
  <w:style w:type="character" w:customStyle="1" w:styleId="mbin">
    <w:name w:val="mbin"/>
    <w:basedOn w:val="a0"/>
  </w:style>
  <w:style w:type="character" w:styleId="aff4">
    <w:name w:val="Placeholder Text"/>
    <w:basedOn w:val="a0"/>
    <w:uiPriority w:val="99"/>
    <w:semiHidden/>
    <w:rPr>
      <w:color w:val="666666"/>
    </w:rPr>
  </w:style>
  <w:style w:type="paragraph" w:styleId="aff5">
    <w:name w:val="header"/>
    <w:basedOn w:val="a"/>
    <w:link w:val="aff6"/>
    <w:uiPriority w:val="99"/>
    <w:pPr>
      <w:tabs>
        <w:tab w:val="center" w:pos="4677"/>
        <w:tab w:val="right" w:pos="9355"/>
      </w:tabs>
      <w:spacing w:line="240" w:lineRule="auto"/>
    </w:pPr>
  </w:style>
  <w:style w:type="character" w:customStyle="1" w:styleId="aff6">
    <w:name w:val="Верхний колонтитул Знак"/>
    <w:basedOn w:val="a0"/>
    <w:link w:val="aff5"/>
    <w:uiPriority w:val="99"/>
    <w:rPr>
      <w:rFonts w:ascii="Times New Roman" w:hAnsi="Times New Roman"/>
      <w:sz w:val="28"/>
    </w:rPr>
  </w:style>
  <w:style w:type="paragraph" w:styleId="aff7">
    <w:name w:val="footer"/>
    <w:basedOn w:val="a"/>
    <w:link w:val="aff8"/>
    <w:uiPriority w:val="99"/>
    <w:pPr>
      <w:tabs>
        <w:tab w:val="center" w:pos="4677"/>
        <w:tab w:val="right" w:pos="9355"/>
      </w:tabs>
      <w:spacing w:line="240" w:lineRule="auto"/>
    </w:pPr>
  </w:style>
  <w:style w:type="character" w:customStyle="1" w:styleId="aff8">
    <w:name w:val="Нижний колонтитул Знак"/>
    <w:basedOn w:val="a0"/>
    <w:link w:val="aff7"/>
    <w:uiPriority w:val="99"/>
    <w:rPr>
      <w:rFonts w:ascii="Times New Roman" w:hAnsi="Times New Roman"/>
      <w:sz w:val="28"/>
    </w:rPr>
  </w:style>
  <w:style w:type="character" w:customStyle="1" w:styleId="character">
    <w:name w:val="Таблица_character"/>
    <w:link w:val="aff9"/>
    <w:rsid w:val="006626D7"/>
    <w:rPr>
      <w:rFonts w:ascii="Times New Roman" w:eastAsia="Times New Roman" w:hAnsi="Times New Roman" w:cs="Times New Roman"/>
      <w:color w:val="000000"/>
      <w:sz w:val="24"/>
      <w:szCs w:val="28"/>
    </w:rPr>
  </w:style>
  <w:style w:type="paragraph" w:customStyle="1" w:styleId="aff9">
    <w:name w:val="Таблица"/>
    <w:basedOn w:val="a"/>
    <w:link w:val="character"/>
    <w:qFormat/>
    <w:rsid w:val="006626D7"/>
    <w:pPr>
      <w:spacing w:line="240" w:lineRule="atLeast"/>
      <w:ind w:firstLine="0"/>
    </w:pPr>
    <w:rPr>
      <w:rFonts w:ascii="Times New Roman" w:hAnsi="Times New Roman" w:cs="Times New Roman"/>
      <w:color w:val="000000"/>
      <w:sz w:val="24"/>
    </w:rPr>
  </w:style>
  <w:style w:type="character" w:customStyle="1" w:styleId="character0">
    <w:name w:val="Заголовки таблицы_character"/>
    <w:link w:val="affa"/>
    <w:rsid w:val="00627A8C"/>
    <w:rPr>
      <w:rFonts w:asciiTheme="majorHAnsi" w:eastAsia="Times New Roman" w:hAnsiTheme="majorHAnsi" w:cstheme="majorHAnsi"/>
      <w:bCs/>
      <w:color w:val="000000"/>
      <w:sz w:val="24"/>
      <w:szCs w:val="24"/>
      <w:lang w:bidi="ru-RU"/>
    </w:rPr>
  </w:style>
  <w:style w:type="paragraph" w:customStyle="1" w:styleId="affa">
    <w:name w:val="Заголовки таблицы"/>
    <w:basedOn w:val="aff9"/>
    <w:link w:val="character0"/>
    <w:qFormat/>
    <w:rsid w:val="00627A8C"/>
    <w:pPr>
      <w:jc w:val="center"/>
    </w:pPr>
    <w:rPr>
      <w:rFonts w:asciiTheme="majorHAnsi" w:hAnsiTheme="majorHAnsi" w:cstheme="majorHAnsi"/>
      <w:bCs/>
      <w:szCs w:val="24"/>
      <w:lang w:bidi="ru-RU"/>
    </w:rPr>
  </w:style>
  <w:style w:type="character" w:customStyle="1" w:styleId="character1">
    <w:name w:val="ИмяТабл_character"/>
    <w:link w:val="affb"/>
    <w:rsid w:val="003006A5"/>
    <w:rPr>
      <w:rFonts w:asciiTheme="minorHAnsi" w:eastAsia="Times New Roman" w:hAnsiTheme="minorHAnsi" w:cs="Times New Roman"/>
      <w:sz w:val="28"/>
      <w:szCs w:val="24"/>
    </w:rPr>
  </w:style>
  <w:style w:type="paragraph" w:customStyle="1" w:styleId="affb">
    <w:name w:val="ИмяТабл"/>
    <w:basedOn w:val="25"/>
    <w:link w:val="character1"/>
    <w:qFormat/>
    <w:rsid w:val="003006A5"/>
    <w:pPr>
      <w:ind w:firstLine="0"/>
      <w:jc w:val="left"/>
    </w:pPr>
    <w:rPr>
      <w:rFonts w:asciiTheme="minorHAnsi" w:hAnsiTheme="minorHAnsi"/>
    </w:rPr>
  </w:style>
  <w:style w:type="character" w:customStyle="1" w:styleId="character2">
    <w:name w:val="ИмяРис_character"/>
    <w:link w:val="affc"/>
    <w:rsid w:val="00E9027C"/>
    <w:rPr>
      <w:rFonts w:asciiTheme="majorHAnsi" w:eastAsiaTheme="minorHAnsi" w:hAnsiTheme="majorHAnsi" w:cstheme="majorHAnsi"/>
      <w:color w:val="000000" w:themeColor="text1"/>
      <w:sz w:val="28"/>
      <w:szCs w:val="28"/>
      <w:lang w:eastAsia="en-US" w:bidi="he-IL"/>
    </w:rPr>
  </w:style>
  <w:style w:type="paragraph" w:customStyle="1" w:styleId="affc">
    <w:name w:val="ИмяРис"/>
    <w:basedOn w:val="aff3"/>
    <w:link w:val="character2"/>
    <w:qFormat/>
    <w:rsid w:val="00E9027C"/>
    <w:pPr>
      <w:spacing w:line="360" w:lineRule="auto"/>
      <w:ind w:firstLine="0"/>
      <w:contextualSpacing/>
      <w:jc w:val="center"/>
    </w:pPr>
    <w:rPr>
      <w:rFonts w:asciiTheme="majorHAnsi" w:hAnsiTheme="majorHAnsi" w:cstheme="majorHAnsi"/>
      <w:i w:val="0"/>
      <w:iCs w:val="0"/>
      <w:color w:val="000000" w:themeColor="text1"/>
      <w:sz w:val="28"/>
      <w:szCs w:val="28"/>
    </w:rPr>
  </w:style>
  <w:style w:type="character" w:customStyle="1" w:styleId="character3">
    <w:name w:val="Титульник_character"/>
    <w:link w:val="affd"/>
    <w:rPr>
      <w:rFonts w:asciiTheme="majorHAnsi" w:eastAsia="Times New Roman" w:hAnsiTheme="majorHAnsi" w:cstheme="majorHAnsi"/>
      <w:sz w:val="28"/>
      <w:szCs w:val="28"/>
    </w:rPr>
  </w:style>
  <w:style w:type="paragraph" w:customStyle="1" w:styleId="affd">
    <w:name w:val="Титульник"/>
    <w:basedOn w:val="a"/>
    <w:link w:val="character3"/>
    <w:qFormat/>
    <w:pPr>
      <w:ind w:firstLine="0"/>
      <w:jc w:val="center"/>
    </w:pPr>
  </w:style>
  <w:style w:type="paragraph" w:customStyle="1" w:styleId="affe">
    <w:name w:val="Содержание"/>
    <w:basedOn w:val="12"/>
    <w:link w:val="afff"/>
    <w:qFormat/>
    <w:pPr>
      <w:tabs>
        <w:tab w:val="left" w:pos="1320"/>
        <w:tab w:val="right" w:leader="dot" w:pos="9345"/>
      </w:tabs>
      <w:spacing w:after="0" w:line="259" w:lineRule="auto"/>
      <w:ind w:firstLine="0"/>
    </w:pPr>
    <w:rPr>
      <w:rFonts w:eastAsia="Cambria"/>
    </w:rPr>
  </w:style>
  <w:style w:type="character" w:customStyle="1" w:styleId="13">
    <w:name w:val="Оглавление 1 Знак"/>
    <w:basedOn w:val="a0"/>
    <w:link w:val="12"/>
    <w:uiPriority w:val="39"/>
    <w:rPr>
      <w:rFonts w:asciiTheme="majorHAnsi" w:eastAsia="Times New Roman" w:hAnsiTheme="majorHAnsi" w:cstheme="majorHAnsi"/>
      <w:sz w:val="28"/>
      <w:szCs w:val="28"/>
    </w:rPr>
  </w:style>
  <w:style w:type="character" w:customStyle="1" w:styleId="afff">
    <w:name w:val="Содержание Знак"/>
    <w:basedOn w:val="13"/>
    <w:link w:val="affe"/>
    <w:rPr>
      <w:rFonts w:asciiTheme="majorHAnsi" w:eastAsia="Cambria" w:hAnsiTheme="majorHAnsi" w:cstheme="majorHAnsi"/>
      <w:sz w:val="28"/>
      <w:szCs w:val="28"/>
    </w:rPr>
  </w:style>
  <w:style w:type="character" w:customStyle="1" w:styleId="qwen-markdown-text">
    <w:name w:val="qwen-markdown-text"/>
    <w:basedOn w:val="a0"/>
    <w:rsid w:val="00045FFB"/>
  </w:style>
  <w:style w:type="paragraph" w:styleId="afff0">
    <w:name w:val="annotation subject"/>
    <w:basedOn w:val="aff0"/>
    <w:next w:val="aff0"/>
    <w:link w:val="16"/>
    <w:uiPriority w:val="99"/>
    <w:semiHidden/>
    <w:unhideWhenUsed/>
    <w:rsid w:val="00F765A3"/>
    <w:rPr>
      <w:b/>
      <w:bCs/>
    </w:rPr>
  </w:style>
  <w:style w:type="character" w:customStyle="1" w:styleId="16">
    <w:name w:val="Тема примечания Знак1"/>
    <w:basedOn w:val="15"/>
    <w:link w:val="afff0"/>
    <w:uiPriority w:val="99"/>
    <w:semiHidden/>
    <w:rsid w:val="00F765A3"/>
    <w:rPr>
      <w:rFonts w:asciiTheme="majorHAnsi" w:eastAsia="Times New Roman" w:hAnsiTheme="majorHAnsi" w:cstheme="majorHAnsi"/>
      <w:b/>
      <w:bCs/>
      <w:sz w:val="20"/>
      <w:szCs w:val="20"/>
    </w:rPr>
  </w:style>
  <w:style w:type="paragraph" w:styleId="afff1">
    <w:name w:val="Balloon Text"/>
    <w:basedOn w:val="a"/>
    <w:link w:val="17"/>
    <w:uiPriority w:val="99"/>
    <w:semiHidden/>
    <w:unhideWhenUsed/>
    <w:rsid w:val="00F765A3"/>
    <w:pPr>
      <w:spacing w:line="240" w:lineRule="auto"/>
    </w:pPr>
    <w:rPr>
      <w:rFonts w:ascii="Segoe UI" w:hAnsi="Segoe UI" w:cs="Segoe UI"/>
      <w:sz w:val="18"/>
      <w:szCs w:val="18"/>
    </w:rPr>
  </w:style>
  <w:style w:type="character" w:customStyle="1" w:styleId="17">
    <w:name w:val="Текст выноски Знак1"/>
    <w:basedOn w:val="a0"/>
    <w:link w:val="afff1"/>
    <w:uiPriority w:val="99"/>
    <w:semiHidden/>
    <w:rsid w:val="00F765A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7147">
      <w:bodyDiv w:val="1"/>
      <w:marLeft w:val="0"/>
      <w:marRight w:val="0"/>
      <w:marTop w:val="0"/>
      <w:marBottom w:val="0"/>
      <w:divBdr>
        <w:top w:val="none" w:sz="0" w:space="0" w:color="auto"/>
        <w:left w:val="none" w:sz="0" w:space="0" w:color="auto"/>
        <w:bottom w:val="none" w:sz="0" w:space="0" w:color="auto"/>
        <w:right w:val="none" w:sz="0" w:space="0" w:color="auto"/>
      </w:divBdr>
    </w:div>
    <w:div w:id="40791466">
      <w:bodyDiv w:val="1"/>
      <w:marLeft w:val="0"/>
      <w:marRight w:val="0"/>
      <w:marTop w:val="0"/>
      <w:marBottom w:val="0"/>
      <w:divBdr>
        <w:top w:val="none" w:sz="0" w:space="0" w:color="auto"/>
        <w:left w:val="none" w:sz="0" w:space="0" w:color="auto"/>
        <w:bottom w:val="none" w:sz="0" w:space="0" w:color="auto"/>
        <w:right w:val="none" w:sz="0" w:space="0" w:color="auto"/>
      </w:divBdr>
      <w:divsChild>
        <w:div w:id="127625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139699">
      <w:bodyDiv w:val="1"/>
      <w:marLeft w:val="0"/>
      <w:marRight w:val="0"/>
      <w:marTop w:val="0"/>
      <w:marBottom w:val="0"/>
      <w:divBdr>
        <w:top w:val="none" w:sz="0" w:space="0" w:color="auto"/>
        <w:left w:val="none" w:sz="0" w:space="0" w:color="auto"/>
        <w:bottom w:val="none" w:sz="0" w:space="0" w:color="auto"/>
        <w:right w:val="none" w:sz="0" w:space="0" w:color="auto"/>
      </w:divBdr>
      <w:divsChild>
        <w:div w:id="478113636">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811094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886417">
      <w:bodyDiv w:val="1"/>
      <w:marLeft w:val="0"/>
      <w:marRight w:val="0"/>
      <w:marTop w:val="0"/>
      <w:marBottom w:val="0"/>
      <w:divBdr>
        <w:top w:val="none" w:sz="0" w:space="0" w:color="auto"/>
        <w:left w:val="none" w:sz="0" w:space="0" w:color="auto"/>
        <w:bottom w:val="none" w:sz="0" w:space="0" w:color="auto"/>
        <w:right w:val="none" w:sz="0" w:space="0" w:color="auto"/>
      </w:divBdr>
      <w:divsChild>
        <w:div w:id="2136873979">
          <w:marLeft w:val="0"/>
          <w:marRight w:val="0"/>
          <w:marTop w:val="0"/>
          <w:marBottom w:val="0"/>
          <w:divBdr>
            <w:top w:val="single" w:sz="2" w:space="0" w:color="E3E3E3"/>
            <w:left w:val="single" w:sz="2" w:space="0" w:color="E3E3E3"/>
            <w:bottom w:val="single" w:sz="2" w:space="0" w:color="E3E3E3"/>
            <w:right w:val="single" w:sz="2" w:space="0" w:color="E3E3E3"/>
          </w:divBdr>
        </w:div>
        <w:div w:id="1583951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85213">
      <w:bodyDiv w:val="1"/>
      <w:marLeft w:val="0"/>
      <w:marRight w:val="0"/>
      <w:marTop w:val="0"/>
      <w:marBottom w:val="0"/>
      <w:divBdr>
        <w:top w:val="none" w:sz="0" w:space="0" w:color="auto"/>
        <w:left w:val="none" w:sz="0" w:space="0" w:color="auto"/>
        <w:bottom w:val="none" w:sz="0" w:space="0" w:color="auto"/>
        <w:right w:val="none" w:sz="0" w:space="0" w:color="auto"/>
      </w:divBdr>
    </w:div>
    <w:div w:id="214395129">
      <w:bodyDiv w:val="1"/>
      <w:marLeft w:val="0"/>
      <w:marRight w:val="0"/>
      <w:marTop w:val="0"/>
      <w:marBottom w:val="0"/>
      <w:divBdr>
        <w:top w:val="none" w:sz="0" w:space="0" w:color="auto"/>
        <w:left w:val="none" w:sz="0" w:space="0" w:color="auto"/>
        <w:bottom w:val="none" w:sz="0" w:space="0" w:color="auto"/>
        <w:right w:val="none" w:sz="0" w:space="0" w:color="auto"/>
      </w:divBdr>
      <w:divsChild>
        <w:div w:id="86556279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52046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7160806">
      <w:bodyDiv w:val="1"/>
      <w:marLeft w:val="0"/>
      <w:marRight w:val="0"/>
      <w:marTop w:val="0"/>
      <w:marBottom w:val="0"/>
      <w:divBdr>
        <w:top w:val="none" w:sz="0" w:space="0" w:color="auto"/>
        <w:left w:val="none" w:sz="0" w:space="0" w:color="auto"/>
        <w:bottom w:val="none" w:sz="0" w:space="0" w:color="auto"/>
        <w:right w:val="none" w:sz="0" w:space="0" w:color="auto"/>
      </w:divBdr>
    </w:div>
    <w:div w:id="289629633">
      <w:bodyDiv w:val="1"/>
      <w:marLeft w:val="0"/>
      <w:marRight w:val="0"/>
      <w:marTop w:val="0"/>
      <w:marBottom w:val="0"/>
      <w:divBdr>
        <w:top w:val="none" w:sz="0" w:space="0" w:color="auto"/>
        <w:left w:val="none" w:sz="0" w:space="0" w:color="auto"/>
        <w:bottom w:val="none" w:sz="0" w:space="0" w:color="auto"/>
        <w:right w:val="none" w:sz="0" w:space="0" w:color="auto"/>
      </w:divBdr>
      <w:divsChild>
        <w:div w:id="1257862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818539">
      <w:bodyDiv w:val="1"/>
      <w:marLeft w:val="0"/>
      <w:marRight w:val="0"/>
      <w:marTop w:val="0"/>
      <w:marBottom w:val="0"/>
      <w:divBdr>
        <w:top w:val="none" w:sz="0" w:space="0" w:color="auto"/>
        <w:left w:val="none" w:sz="0" w:space="0" w:color="auto"/>
        <w:bottom w:val="none" w:sz="0" w:space="0" w:color="auto"/>
        <w:right w:val="none" w:sz="0" w:space="0" w:color="auto"/>
      </w:divBdr>
    </w:div>
    <w:div w:id="413281009">
      <w:bodyDiv w:val="1"/>
      <w:marLeft w:val="0"/>
      <w:marRight w:val="0"/>
      <w:marTop w:val="0"/>
      <w:marBottom w:val="0"/>
      <w:divBdr>
        <w:top w:val="none" w:sz="0" w:space="0" w:color="auto"/>
        <w:left w:val="none" w:sz="0" w:space="0" w:color="auto"/>
        <w:bottom w:val="none" w:sz="0" w:space="0" w:color="auto"/>
        <w:right w:val="none" w:sz="0" w:space="0" w:color="auto"/>
      </w:divBdr>
      <w:divsChild>
        <w:div w:id="1127430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1414820">
      <w:bodyDiv w:val="1"/>
      <w:marLeft w:val="0"/>
      <w:marRight w:val="0"/>
      <w:marTop w:val="0"/>
      <w:marBottom w:val="0"/>
      <w:divBdr>
        <w:top w:val="none" w:sz="0" w:space="0" w:color="auto"/>
        <w:left w:val="none" w:sz="0" w:space="0" w:color="auto"/>
        <w:bottom w:val="none" w:sz="0" w:space="0" w:color="auto"/>
        <w:right w:val="none" w:sz="0" w:space="0" w:color="auto"/>
      </w:divBdr>
    </w:div>
    <w:div w:id="433015119">
      <w:bodyDiv w:val="1"/>
      <w:marLeft w:val="0"/>
      <w:marRight w:val="0"/>
      <w:marTop w:val="0"/>
      <w:marBottom w:val="0"/>
      <w:divBdr>
        <w:top w:val="none" w:sz="0" w:space="0" w:color="auto"/>
        <w:left w:val="none" w:sz="0" w:space="0" w:color="auto"/>
        <w:bottom w:val="none" w:sz="0" w:space="0" w:color="auto"/>
        <w:right w:val="none" w:sz="0" w:space="0" w:color="auto"/>
      </w:divBdr>
    </w:div>
    <w:div w:id="473914661">
      <w:bodyDiv w:val="1"/>
      <w:marLeft w:val="0"/>
      <w:marRight w:val="0"/>
      <w:marTop w:val="0"/>
      <w:marBottom w:val="0"/>
      <w:divBdr>
        <w:top w:val="none" w:sz="0" w:space="0" w:color="auto"/>
        <w:left w:val="none" w:sz="0" w:space="0" w:color="auto"/>
        <w:bottom w:val="none" w:sz="0" w:space="0" w:color="auto"/>
        <w:right w:val="none" w:sz="0" w:space="0" w:color="auto"/>
      </w:divBdr>
    </w:div>
    <w:div w:id="571820437">
      <w:bodyDiv w:val="1"/>
      <w:marLeft w:val="0"/>
      <w:marRight w:val="0"/>
      <w:marTop w:val="0"/>
      <w:marBottom w:val="0"/>
      <w:divBdr>
        <w:top w:val="none" w:sz="0" w:space="0" w:color="auto"/>
        <w:left w:val="none" w:sz="0" w:space="0" w:color="auto"/>
        <w:bottom w:val="none" w:sz="0" w:space="0" w:color="auto"/>
        <w:right w:val="none" w:sz="0" w:space="0" w:color="auto"/>
      </w:divBdr>
      <w:divsChild>
        <w:div w:id="2117626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4039579">
      <w:bodyDiv w:val="1"/>
      <w:marLeft w:val="0"/>
      <w:marRight w:val="0"/>
      <w:marTop w:val="0"/>
      <w:marBottom w:val="0"/>
      <w:divBdr>
        <w:top w:val="none" w:sz="0" w:space="0" w:color="auto"/>
        <w:left w:val="none" w:sz="0" w:space="0" w:color="auto"/>
        <w:bottom w:val="none" w:sz="0" w:space="0" w:color="auto"/>
        <w:right w:val="none" w:sz="0" w:space="0" w:color="auto"/>
      </w:divBdr>
      <w:divsChild>
        <w:div w:id="1057628614">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04480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9204578">
      <w:bodyDiv w:val="1"/>
      <w:marLeft w:val="0"/>
      <w:marRight w:val="0"/>
      <w:marTop w:val="0"/>
      <w:marBottom w:val="0"/>
      <w:divBdr>
        <w:top w:val="none" w:sz="0" w:space="0" w:color="auto"/>
        <w:left w:val="none" w:sz="0" w:space="0" w:color="auto"/>
        <w:bottom w:val="none" w:sz="0" w:space="0" w:color="auto"/>
        <w:right w:val="none" w:sz="0" w:space="0" w:color="auto"/>
      </w:divBdr>
      <w:divsChild>
        <w:div w:id="65961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127168">
      <w:bodyDiv w:val="1"/>
      <w:marLeft w:val="0"/>
      <w:marRight w:val="0"/>
      <w:marTop w:val="0"/>
      <w:marBottom w:val="0"/>
      <w:divBdr>
        <w:top w:val="none" w:sz="0" w:space="0" w:color="auto"/>
        <w:left w:val="none" w:sz="0" w:space="0" w:color="auto"/>
        <w:bottom w:val="none" w:sz="0" w:space="0" w:color="auto"/>
        <w:right w:val="none" w:sz="0" w:space="0" w:color="auto"/>
      </w:divBdr>
      <w:divsChild>
        <w:div w:id="233929598">
          <w:marLeft w:val="0"/>
          <w:marRight w:val="0"/>
          <w:marTop w:val="0"/>
          <w:marBottom w:val="0"/>
          <w:divBdr>
            <w:top w:val="single" w:sz="2" w:space="0" w:color="E3E3E3"/>
            <w:left w:val="single" w:sz="2" w:space="0" w:color="E3E3E3"/>
            <w:bottom w:val="single" w:sz="2" w:space="0" w:color="E3E3E3"/>
            <w:right w:val="single" w:sz="2" w:space="0" w:color="E3E3E3"/>
          </w:divBdr>
        </w:div>
        <w:div w:id="1258827286">
          <w:marLeft w:val="0"/>
          <w:marRight w:val="0"/>
          <w:marTop w:val="0"/>
          <w:marBottom w:val="0"/>
          <w:divBdr>
            <w:top w:val="single" w:sz="2" w:space="0" w:color="E3E3E3"/>
            <w:left w:val="single" w:sz="2" w:space="0" w:color="E3E3E3"/>
            <w:bottom w:val="single" w:sz="2" w:space="0" w:color="E3E3E3"/>
            <w:right w:val="single" w:sz="2" w:space="0" w:color="E3E3E3"/>
          </w:divBdr>
        </w:div>
        <w:div w:id="581257634">
          <w:marLeft w:val="0"/>
          <w:marRight w:val="0"/>
          <w:marTop w:val="0"/>
          <w:marBottom w:val="0"/>
          <w:divBdr>
            <w:top w:val="single" w:sz="2" w:space="0" w:color="E3E3E3"/>
            <w:left w:val="single" w:sz="2" w:space="0" w:color="E3E3E3"/>
            <w:bottom w:val="single" w:sz="2" w:space="0" w:color="E3E3E3"/>
            <w:right w:val="single" w:sz="2" w:space="0" w:color="E3E3E3"/>
          </w:divBdr>
        </w:div>
        <w:div w:id="2023629988">
          <w:marLeft w:val="0"/>
          <w:marRight w:val="0"/>
          <w:marTop w:val="0"/>
          <w:marBottom w:val="0"/>
          <w:divBdr>
            <w:top w:val="single" w:sz="2" w:space="0" w:color="E3E3E3"/>
            <w:left w:val="single" w:sz="2" w:space="0" w:color="E3E3E3"/>
            <w:bottom w:val="single" w:sz="2" w:space="0" w:color="E3E3E3"/>
            <w:right w:val="single" w:sz="2" w:space="0" w:color="E3E3E3"/>
          </w:divBdr>
        </w:div>
        <w:div w:id="1137838926">
          <w:marLeft w:val="0"/>
          <w:marRight w:val="0"/>
          <w:marTop w:val="0"/>
          <w:marBottom w:val="0"/>
          <w:divBdr>
            <w:top w:val="single" w:sz="2" w:space="0" w:color="E3E3E3"/>
            <w:left w:val="single" w:sz="2" w:space="0" w:color="E3E3E3"/>
            <w:bottom w:val="single" w:sz="2" w:space="0" w:color="E3E3E3"/>
            <w:right w:val="single" w:sz="2" w:space="0" w:color="E3E3E3"/>
          </w:divBdr>
        </w:div>
        <w:div w:id="733964899">
          <w:marLeft w:val="0"/>
          <w:marRight w:val="0"/>
          <w:marTop w:val="0"/>
          <w:marBottom w:val="0"/>
          <w:divBdr>
            <w:top w:val="single" w:sz="2" w:space="0" w:color="E3E3E3"/>
            <w:left w:val="single" w:sz="2" w:space="0" w:color="E3E3E3"/>
            <w:bottom w:val="single" w:sz="2" w:space="0" w:color="E3E3E3"/>
            <w:right w:val="single" w:sz="2" w:space="0" w:color="E3E3E3"/>
          </w:divBdr>
        </w:div>
        <w:div w:id="301815896">
          <w:marLeft w:val="0"/>
          <w:marRight w:val="0"/>
          <w:marTop w:val="0"/>
          <w:marBottom w:val="0"/>
          <w:divBdr>
            <w:top w:val="single" w:sz="2" w:space="0" w:color="E3E3E3"/>
            <w:left w:val="single" w:sz="2" w:space="0" w:color="E3E3E3"/>
            <w:bottom w:val="single" w:sz="2" w:space="0" w:color="E3E3E3"/>
            <w:right w:val="single" w:sz="2" w:space="0" w:color="E3E3E3"/>
          </w:divBdr>
        </w:div>
        <w:div w:id="1426263492">
          <w:marLeft w:val="0"/>
          <w:marRight w:val="0"/>
          <w:marTop w:val="0"/>
          <w:marBottom w:val="0"/>
          <w:divBdr>
            <w:top w:val="single" w:sz="2" w:space="0" w:color="E3E3E3"/>
            <w:left w:val="single" w:sz="2" w:space="0" w:color="E3E3E3"/>
            <w:bottom w:val="single" w:sz="2" w:space="0" w:color="E3E3E3"/>
            <w:right w:val="single" w:sz="2" w:space="0" w:color="E3E3E3"/>
          </w:divBdr>
        </w:div>
        <w:div w:id="892427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7044058">
      <w:bodyDiv w:val="1"/>
      <w:marLeft w:val="0"/>
      <w:marRight w:val="0"/>
      <w:marTop w:val="0"/>
      <w:marBottom w:val="0"/>
      <w:divBdr>
        <w:top w:val="none" w:sz="0" w:space="0" w:color="auto"/>
        <w:left w:val="none" w:sz="0" w:space="0" w:color="auto"/>
        <w:bottom w:val="none" w:sz="0" w:space="0" w:color="auto"/>
        <w:right w:val="none" w:sz="0" w:space="0" w:color="auto"/>
      </w:divBdr>
      <w:divsChild>
        <w:div w:id="1436704559">
          <w:marLeft w:val="0"/>
          <w:marRight w:val="0"/>
          <w:marTop w:val="0"/>
          <w:marBottom w:val="0"/>
          <w:divBdr>
            <w:top w:val="single" w:sz="2" w:space="0" w:color="E3E3E3"/>
            <w:left w:val="single" w:sz="2" w:space="0" w:color="E3E3E3"/>
            <w:bottom w:val="single" w:sz="2" w:space="0" w:color="E3E3E3"/>
            <w:right w:val="single" w:sz="2" w:space="0" w:color="E3E3E3"/>
          </w:divBdr>
        </w:div>
        <w:div w:id="660037004">
          <w:marLeft w:val="0"/>
          <w:marRight w:val="0"/>
          <w:marTop w:val="0"/>
          <w:marBottom w:val="0"/>
          <w:divBdr>
            <w:top w:val="single" w:sz="2" w:space="0" w:color="E3E3E3"/>
            <w:left w:val="single" w:sz="2" w:space="0" w:color="E3E3E3"/>
            <w:bottom w:val="single" w:sz="2" w:space="0" w:color="E3E3E3"/>
            <w:right w:val="single" w:sz="2" w:space="0" w:color="E3E3E3"/>
          </w:divBdr>
        </w:div>
        <w:div w:id="1719891381">
          <w:marLeft w:val="0"/>
          <w:marRight w:val="0"/>
          <w:marTop w:val="0"/>
          <w:marBottom w:val="0"/>
          <w:divBdr>
            <w:top w:val="single" w:sz="2" w:space="0" w:color="E3E3E3"/>
            <w:left w:val="single" w:sz="2" w:space="0" w:color="E3E3E3"/>
            <w:bottom w:val="single" w:sz="2" w:space="0" w:color="E3E3E3"/>
            <w:right w:val="single" w:sz="2" w:space="0" w:color="E3E3E3"/>
          </w:divBdr>
        </w:div>
        <w:div w:id="1377200561">
          <w:marLeft w:val="0"/>
          <w:marRight w:val="0"/>
          <w:marTop w:val="0"/>
          <w:marBottom w:val="0"/>
          <w:divBdr>
            <w:top w:val="single" w:sz="2" w:space="0" w:color="E3E3E3"/>
            <w:left w:val="single" w:sz="2" w:space="0" w:color="E3E3E3"/>
            <w:bottom w:val="single" w:sz="2" w:space="0" w:color="E3E3E3"/>
            <w:right w:val="single" w:sz="2" w:space="0" w:color="E3E3E3"/>
          </w:divBdr>
        </w:div>
        <w:div w:id="1574394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9711393">
      <w:bodyDiv w:val="1"/>
      <w:marLeft w:val="0"/>
      <w:marRight w:val="0"/>
      <w:marTop w:val="0"/>
      <w:marBottom w:val="0"/>
      <w:divBdr>
        <w:top w:val="none" w:sz="0" w:space="0" w:color="auto"/>
        <w:left w:val="none" w:sz="0" w:space="0" w:color="auto"/>
        <w:bottom w:val="none" w:sz="0" w:space="0" w:color="auto"/>
        <w:right w:val="none" w:sz="0" w:space="0" w:color="auto"/>
      </w:divBdr>
    </w:div>
    <w:div w:id="944776986">
      <w:bodyDiv w:val="1"/>
      <w:marLeft w:val="0"/>
      <w:marRight w:val="0"/>
      <w:marTop w:val="0"/>
      <w:marBottom w:val="0"/>
      <w:divBdr>
        <w:top w:val="none" w:sz="0" w:space="0" w:color="auto"/>
        <w:left w:val="none" w:sz="0" w:space="0" w:color="auto"/>
        <w:bottom w:val="none" w:sz="0" w:space="0" w:color="auto"/>
        <w:right w:val="none" w:sz="0" w:space="0" w:color="auto"/>
      </w:divBdr>
      <w:divsChild>
        <w:div w:id="2047098867">
          <w:marLeft w:val="0"/>
          <w:marRight w:val="0"/>
          <w:marTop w:val="0"/>
          <w:marBottom w:val="0"/>
          <w:divBdr>
            <w:top w:val="single" w:sz="2" w:space="0" w:color="E3E3E3"/>
            <w:left w:val="single" w:sz="2" w:space="0" w:color="E3E3E3"/>
            <w:bottom w:val="single" w:sz="2" w:space="0" w:color="E3E3E3"/>
            <w:right w:val="single" w:sz="2" w:space="0" w:color="E3E3E3"/>
          </w:divBdr>
        </w:div>
        <w:div w:id="1769689890">
          <w:marLeft w:val="0"/>
          <w:marRight w:val="0"/>
          <w:marTop w:val="0"/>
          <w:marBottom w:val="0"/>
          <w:divBdr>
            <w:top w:val="single" w:sz="2" w:space="0" w:color="E3E3E3"/>
            <w:left w:val="single" w:sz="2" w:space="0" w:color="E3E3E3"/>
            <w:bottom w:val="single" w:sz="2" w:space="0" w:color="E3E3E3"/>
            <w:right w:val="single" w:sz="2" w:space="0" w:color="E3E3E3"/>
          </w:divBdr>
        </w:div>
        <w:div w:id="1392264515">
          <w:marLeft w:val="0"/>
          <w:marRight w:val="0"/>
          <w:marTop w:val="0"/>
          <w:marBottom w:val="0"/>
          <w:divBdr>
            <w:top w:val="single" w:sz="2" w:space="0" w:color="E3E3E3"/>
            <w:left w:val="single" w:sz="2" w:space="0" w:color="E3E3E3"/>
            <w:bottom w:val="single" w:sz="2" w:space="0" w:color="E3E3E3"/>
            <w:right w:val="single" w:sz="2" w:space="0" w:color="E3E3E3"/>
          </w:divBdr>
        </w:div>
        <w:div w:id="682126486">
          <w:marLeft w:val="0"/>
          <w:marRight w:val="0"/>
          <w:marTop w:val="0"/>
          <w:marBottom w:val="0"/>
          <w:divBdr>
            <w:top w:val="single" w:sz="2" w:space="0" w:color="E3E3E3"/>
            <w:left w:val="single" w:sz="2" w:space="0" w:color="E3E3E3"/>
            <w:bottom w:val="single" w:sz="2" w:space="0" w:color="E3E3E3"/>
            <w:right w:val="single" w:sz="2" w:space="0" w:color="E3E3E3"/>
          </w:divBdr>
        </w:div>
        <w:div w:id="1590112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3921823">
      <w:bodyDiv w:val="1"/>
      <w:marLeft w:val="0"/>
      <w:marRight w:val="0"/>
      <w:marTop w:val="0"/>
      <w:marBottom w:val="0"/>
      <w:divBdr>
        <w:top w:val="none" w:sz="0" w:space="0" w:color="auto"/>
        <w:left w:val="none" w:sz="0" w:space="0" w:color="auto"/>
        <w:bottom w:val="none" w:sz="0" w:space="0" w:color="auto"/>
        <w:right w:val="none" w:sz="0" w:space="0" w:color="auto"/>
      </w:divBdr>
      <w:divsChild>
        <w:div w:id="1328022266">
          <w:marLeft w:val="0"/>
          <w:marRight w:val="0"/>
          <w:marTop w:val="0"/>
          <w:marBottom w:val="0"/>
          <w:divBdr>
            <w:top w:val="single" w:sz="2" w:space="0" w:color="E3E3E3"/>
            <w:left w:val="single" w:sz="2" w:space="0" w:color="E3E3E3"/>
            <w:bottom w:val="single" w:sz="2" w:space="0" w:color="E3E3E3"/>
            <w:right w:val="single" w:sz="2" w:space="0" w:color="E3E3E3"/>
          </w:divBdr>
        </w:div>
        <w:div w:id="901139795">
          <w:marLeft w:val="0"/>
          <w:marRight w:val="0"/>
          <w:marTop w:val="0"/>
          <w:marBottom w:val="0"/>
          <w:divBdr>
            <w:top w:val="single" w:sz="2" w:space="0" w:color="E3E3E3"/>
            <w:left w:val="single" w:sz="2" w:space="0" w:color="E3E3E3"/>
            <w:bottom w:val="single" w:sz="2" w:space="0" w:color="E3E3E3"/>
            <w:right w:val="single" w:sz="2" w:space="0" w:color="E3E3E3"/>
          </w:divBdr>
        </w:div>
        <w:div w:id="751318430">
          <w:marLeft w:val="0"/>
          <w:marRight w:val="0"/>
          <w:marTop w:val="0"/>
          <w:marBottom w:val="0"/>
          <w:divBdr>
            <w:top w:val="single" w:sz="2" w:space="0" w:color="E3E3E3"/>
            <w:left w:val="single" w:sz="2" w:space="0" w:color="E3E3E3"/>
            <w:bottom w:val="single" w:sz="2" w:space="0" w:color="E3E3E3"/>
            <w:right w:val="single" w:sz="2" w:space="0" w:color="E3E3E3"/>
          </w:divBdr>
        </w:div>
        <w:div w:id="404958047">
          <w:marLeft w:val="0"/>
          <w:marRight w:val="0"/>
          <w:marTop w:val="0"/>
          <w:marBottom w:val="0"/>
          <w:divBdr>
            <w:top w:val="single" w:sz="2" w:space="0" w:color="E3E3E3"/>
            <w:left w:val="single" w:sz="2" w:space="0" w:color="E3E3E3"/>
            <w:bottom w:val="single" w:sz="2" w:space="0" w:color="E3E3E3"/>
            <w:right w:val="single" w:sz="2" w:space="0" w:color="E3E3E3"/>
          </w:divBdr>
        </w:div>
        <w:div w:id="1888371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1614118">
      <w:bodyDiv w:val="1"/>
      <w:marLeft w:val="0"/>
      <w:marRight w:val="0"/>
      <w:marTop w:val="0"/>
      <w:marBottom w:val="0"/>
      <w:divBdr>
        <w:top w:val="none" w:sz="0" w:space="0" w:color="auto"/>
        <w:left w:val="none" w:sz="0" w:space="0" w:color="auto"/>
        <w:bottom w:val="none" w:sz="0" w:space="0" w:color="auto"/>
        <w:right w:val="none" w:sz="0" w:space="0" w:color="auto"/>
      </w:divBdr>
      <w:divsChild>
        <w:div w:id="178859492">
          <w:marLeft w:val="0"/>
          <w:marRight w:val="0"/>
          <w:marTop w:val="0"/>
          <w:marBottom w:val="0"/>
          <w:divBdr>
            <w:top w:val="single" w:sz="2" w:space="0" w:color="E3E3E3"/>
            <w:left w:val="single" w:sz="2" w:space="0" w:color="E3E3E3"/>
            <w:bottom w:val="single" w:sz="2" w:space="0" w:color="E3E3E3"/>
            <w:right w:val="single" w:sz="2" w:space="0" w:color="E3E3E3"/>
          </w:divBdr>
        </w:div>
        <w:div w:id="157313624">
          <w:marLeft w:val="0"/>
          <w:marRight w:val="0"/>
          <w:marTop w:val="0"/>
          <w:marBottom w:val="0"/>
          <w:divBdr>
            <w:top w:val="single" w:sz="2" w:space="0" w:color="E3E3E3"/>
            <w:left w:val="single" w:sz="2" w:space="0" w:color="E3E3E3"/>
            <w:bottom w:val="single" w:sz="2" w:space="0" w:color="E3E3E3"/>
            <w:right w:val="single" w:sz="2" w:space="0" w:color="E3E3E3"/>
          </w:divBdr>
        </w:div>
        <w:div w:id="1392727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769206">
      <w:bodyDiv w:val="1"/>
      <w:marLeft w:val="0"/>
      <w:marRight w:val="0"/>
      <w:marTop w:val="0"/>
      <w:marBottom w:val="0"/>
      <w:divBdr>
        <w:top w:val="none" w:sz="0" w:space="0" w:color="auto"/>
        <w:left w:val="none" w:sz="0" w:space="0" w:color="auto"/>
        <w:bottom w:val="none" w:sz="0" w:space="0" w:color="auto"/>
        <w:right w:val="none" w:sz="0" w:space="0" w:color="auto"/>
      </w:divBdr>
      <w:divsChild>
        <w:div w:id="463234490">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886213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7506165">
      <w:bodyDiv w:val="1"/>
      <w:marLeft w:val="0"/>
      <w:marRight w:val="0"/>
      <w:marTop w:val="0"/>
      <w:marBottom w:val="0"/>
      <w:divBdr>
        <w:top w:val="none" w:sz="0" w:space="0" w:color="auto"/>
        <w:left w:val="none" w:sz="0" w:space="0" w:color="auto"/>
        <w:bottom w:val="none" w:sz="0" w:space="0" w:color="auto"/>
        <w:right w:val="none" w:sz="0" w:space="0" w:color="auto"/>
      </w:divBdr>
      <w:divsChild>
        <w:div w:id="110942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1781204">
      <w:bodyDiv w:val="1"/>
      <w:marLeft w:val="0"/>
      <w:marRight w:val="0"/>
      <w:marTop w:val="0"/>
      <w:marBottom w:val="0"/>
      <w:divBdr>
        <w:top w:val="none" w:sz="0" w:space="0" w:color="auto"/>
        <w:left w:val="none" w:sz="0" w:space="0" w:color="auto"/>
        <w:bottom w:val="none" w:sz="0" w:space="0" w:color="auto"/>
        <w:right w:val="none" w:sz="0" w:space="0" w:color="auto"/>
      </w:divBdr>
    </w:div>
    <w:div w:id="1116218205">
      <w:bodyDiv w:val="1"/>
      <w:marLeft w:val="0"/>
      <w:marRight w:val="0"/>
      <w:marTop w:val="0"/>
      <w:marBottom w:val="0"/>
      <w:divBdr>
        <w:top w:val="none" w:sz="0" w:space="0" w:color="auto"/>
        <w:left w:val="none" w:sz="0" w:space="0" w:color="auto"/>
        <w:bottom w:val="none" w:sz="0" w:space="0" w:color="auto"/>
        <w:right w:val="none" w:sz="0" w:space="0" w:color="auto"/>
      </w:divBdr>
      <w:divsChild>
        <w:div w:id="1698968494">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668993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7189003">
      <w:bodyDiv w:val="1"/>
      <w:marLeft w:val="0"/>
      <w:marRight w:val="0"/>
      <w:marTop w:val="0"/>
      <w:marBottom w:val="0"/>
      <w:divBdr>
        <w:top w:val="none" w:sz="0" w:space="0" w:color="auto"/>
        <w:left w:val="none" w:sz="0" w:space="0" w:color="auto"/>
        <w:bottom w:val="none" w:sz="0" w:space="0" w:color="auto"/>
        <w:right w:val="none" w:sz="0" w:space="0" w:color="auto"/>
      </w:divBdr>
      <w:divsChild>
        <w:div w:id="1346857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5139895">
      <w:bodyDiv w:val="1"/>
      <w:marLeft w:val="0"/>
      <w:marRight w:val="0"/>
      <w:marTop w:val="0"/>
      <w:marBottom w:val="0"/>
      <w:divBdr>
        <w:top w:val="none" w:sz="0" w:space="0" w:color="auto"/>
        <w:left w:val="none" w:sz="0" w:space="0" w:color="auto"/>
        <w:bottom w:val="none" w:sz="0" w:space="0" w:color="auto"/>
        <w:right w:val="none" w:sz="0" w:space="0" w:color="auto"/>
      </w:divBdr>
    </w:div>
    <w:div w:id="1412386574">
      <w:bodyDiv w:val="1"/>
      <w:marLeft w:val="0"/>
      <w:marRight w:val="0"/>
      <w:marTop w:val="0"/>
      <w:marBottom w:val="0"/>
      <w:divBdr>
        <w:top w:val="none" w:sz="0" w:space="0" w:color="auto"/>
        <w:left w:val="none" w:sz="0" w:space="0" w:color="auto"/>
        <w:bottom w:val="none" w:sz="0" w:space="0" w:color="auto"/>
        <w:right w:val="none" w:sz="0" w:space="0" w:color="auto"/>
      </w:divBdr>
      <w:divsChild>
        <w:div w:id="1630428900">
          <w:marLeft w:val="0"/>
          <w:marRight w:val="0"/>
          <w:marTop w:val="0"/>
          <w:marBottom w:val="0"/>
          <w:divBdr>
            <w:top w:val="single" w:sz="2" w:space="0" w:color="E3E3E3"/>
            <w:left w:val="single" w:sz="2" w:space="0" w:color="E3E3E3"/>
            <w:bottom w:val="single" w:sz="2" w:space="0" w:color="E3E3E3"/>
            <w:right w:val="single" w:sz="2" w:space="0" w:color="E3E3E3"/>
          </w:divBdr>
        </w:div>
        <w:div w:id="1768304045">
          <w:marLeft w:val="0"/>
          <w:marRight w:val="0"/>
          <w:marTop w:val="0"/>
          <w:marBottom w:val="0"/>
          <w:divBdr>
            <w:top w:val="single" w:sz="2" w:space="0" w:color="E3E3E3"/>
            <w:left w:val="single" w:sz="2" w:space="0" w:color="E3E3E3"/>
            <w:bottom w:val="single" w:sz="2" w:space="0" w:color="E3E3E3"/>
            <w:right w:val="single" w:sz="2" w:space="0" w:color="E3E3E3"/>
          </w:divBdr>
        </w:div>
        <w:div w:id="1534342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3359623">
      <w:bodyDiv w:val="1"/>
      <w:marLeft w:val="0"/>
      <w:marRight w:val="0"/>
      <w:marTop w:val="0"/>
      <w:marBottom w:val="0"/>
      <w:divBdr>
        <w:top w:val="none" w:sz="0" w:space="0" w:color="auto"/>
        <w:left w:val="none" w:sz="0" w:space="0" w:color="auto"/>
        <w:bottom w:val="none" w:sz="0" w:space="0" w:color="auto"/>
        <w:right w:val="none" w:sz="0" w:space="0" w:color="auto"/>
      </w:divBdr>
      <w:divsChild>
        <w:div w:id="79329801">
          <w:marLeft w:val="0"/>
          <w:marRight w:val="0"/>
          <w:marTop w:val="0"/>
          <w:marBottom w:val="0"/>
          <w:divBdr>
            <w:top w:val="none" w:sz="0" w:space="0" w:color="auto"/>
            <w:left w:val="none" w:sz="0" w:space="0" w:color="auto"/>
            <w:bottom w:val="none" w:sz="0" w:space="0" w:color="auto"/>
            <w:right w:val="none" w:sz="0" w:space="0" w:color="auto"/>
          </w:divBdr>
          <w:divsChild>
            <w:div w:id="1469476932">
              <w:marLeft w:val="0"/>
              <w:marRight w:val="0"/>
              <w:marTop w:val="0"/>
              <w:marBottom w:val="0"/>
              <w:divBdr>
                <w:top w:val="none" w:sz="0" w:space="0" w:color="auto"/>
                <w:left w:val="none" w:sz="0" w:space="0" w:color="auto"/>
                <w:bottom w:val="none" w:sz="0" w:space="0" w:color="auto"/>
                <w:right w:val="none" w:sz="0" w:space="0" w:color="auto"/>
              </w:divBdr>
              <w:divsChild>
                <w:div w:id="1763141088">
                  <w:marLeft w:val="0"/>
                  <w:marRight w:val="0"/>
                  <w:marTop w:val="0"/>
                  <w:marBottom w:val="0"/>
                  <w:divBdr>
                    <w:top w:val="none" w:sz="0" w:space="0" w:color="auto"/>
                    <w:left w:val="none" w:sz="0" w:space="0" w:color="auto"/>
                    <w:bottom w:val="none" w:sz="0" w:space="0" w:color="auto"/>
                    <w:right w:val="none" w:sz="0" w:space="0" w:color="auto"/>
                  </w:divBdr>
                  <w:divsChild>
                    <w:div w:id="6708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3683">
      <w:bodyDiv w:val="1"/>
      <w:marLeft w:val="0"/>
      <w:marRight w:val="0"/>
      <w:marTop w:val="0"/>
      <w:marBottom w:val="0"/>
      <w:divBdr>
        <w:top w:val="none" w:sz="0" w:space="0" w:color="auto"/>
        <w:left w:val="none" w:sz="0" w:space="0" w:color="auto"/>
        <w:bottom w:val="none" w:sz="0" w:space="0" w:color="auto"/>
        <w:right w:val="none" w:sz="0" w:space="0" w:color="auto"/>
      </w:divBdr>
    </w:div>
    <w:div w:id="1497381151">
      <w:bodyDiv w:val="1"/>
      <w:marLeft w:val="0"/>
      <w:marRight w:val="0"/>
      <w:marTop w:val="0"/>
      <w:marBottom w:val="0"/>
      <w:divBdr>
        <w:top w:val="none" w:sz="0" w:space="0" w:color="auto"/>
        <w:left w:val="none" w:sz="0" w:space="0" w:color="auto"/>
        <w:bottom w:val="none" w:sz="0" w:space="0" w:color="auto"/>
        <w:right w:val="none" w:sz="0" w:space="0" w:color="auto"/>
      </w:divBdr>
      <w:divsChild>
        <w:div w:id="432676745">
          <w:marLeft w:val="0"/>
          <w:marRight w:val="0"/>
          <w:marTop w:val="0"/>
          <w:marBottom w:val="0"/>
          <w:divBdr>
            <w:top w:val="single" w:sz="2" w:space="0" w:color="E3E3E3"/>
            <w:left w:val="single" w:sz="2" w:space="0" w:color="E3E3E3"/>
            <w:bottom w:val="single" w:sz="2" w:space="0" w:color="E3E3E3"/>
            <w:right w:val="single" w:sz="2" w:space="0" w:color="E3E3E3"/>
          </w:divBdr>
        </w:div>
        <w:div w:id="1235041861">
          <w:marLeft w:val="0"/>
          <w:marRight w:val="0"/>
          <w:marTop w:val="0"/>
          <w:marBottom w:val="0"/>
          <w:divBdr>
            <w:top w:val="single" w:sz="2" w:space="0" w:color="E3E3E3"/>
            <w:left w:val="single" w:sz="2" w:space="0" w:color="E3E3E3"/>
            <w:bottom w:val="single" w:sz="2" w:space="0" w:color="E3E3E3"/>
            <w:right w:val="single" w:sz="2" w:space="0" w:color="E3E3E3"/>
          </w:divBdr>
        </w:div>
        <w:div w:id="1384715399">
          <w:marLeft w:val="0"/>
          <w:marRight w:val="0"/>
          <w:marTop w:val="0"/>
          <w:marBottom w:val="0"/>
          <w:divBdr>
            <w:top w:val="single" w:sz="2" w:space="0" w:color="E3E3E3"/>
            <w:left w:val="single" w:sz="2" w:space="0" w:color="E3E3E3"/>
            <w:bottom w:val="single" w:sz="2" w:space="0" w:color="E3E3E3"/>
            <w:right w:val="single" w:sz="2" w:space="0" w:color="E3E3E3"/>
          </w:divBdr>
        </w:div>
        <w:div w:id="290286237">
          <w:marLeft w:val="0"/>
          <w:marRight w:val="0"/>
          <w:marTop w:val="0"/>
          <w:marBottom w:val="0"/>
          <w:divBdr>
            <w:top w:val="single" w:sz="2" w:space="0" w:color="E3E3E3"/>
            <w:left w:val="single" w:sz="2" w:space="0" w:color="E3E3E3"/>
            <w:bottom w:val="single" w:sz="2" w:space="0" w:color="E3E3E3"/>
            <w:right w:val="single" w:sz="2" w:space="0" w:color="E3E3E3"/>
          </w:divBdr>
        </w:div>
        <w:div w:id="748237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799737">
      <w:bodyDiv w:val="1"/>
      <w:marLeft w:val="0"/>
      <w:marRight w:val="0"/>
      <w:marTop w:val="0"/>
      <w:marBottom w:val="0"/>
      <w:divBdr>
        <w:top w:val="none" w:sz="0" w:space="0" w:color="auto"/>
        <w:left w:val="none" w:sz="0" w:space="0" w:color="auto"/>
        <w:bottom w:val="none" w:sz="0" w:space="0" w:color="auto"/>
        <w:right w:val="none" w:sz="0" w:space="0" w:color="auto"/>
      </w:divBdr>
    </w:div>
    <w:div w:id="1943762895">
      <w:bodyDiv w:val="1"/>
      <w:marLeft w:val="0"/>
      <w:marRight w:val="0"/>
      <w:marTop w:val="0"/>
      <w:marBottom w:val="0"/>
      <w:divBdr>
        <w:top w:val="none" w:sz="0" w:space="0" w:color="auto"/>
        <w:left w:val="none" w:sz="0" w:space="0" w:color="auto"/>
        <w:bottom w:val="none" w:sz="0" w:space="0" w:color="auto"/>
        <w:right w:val="none" w:sz="0" w:space="0" w:color="auto"/>
      </w:divBdr>
      <w:divsChild>
        <w:div w:id="266040198">
          <w:marLeft w:val="0"/>
          <w:marRight w:val="0"/>
          <w:marTop w:val="0"/>
          <w:marBottom w:val="0"/>
          <w:divBdr>
            <w:top w:val="single" w:sz="2" w:space="0" w:color="E3E3E3"/>
            <w:left w:val="single" w:sz="2" w:space="0" w:color="E3E3E3"/>
            <w:bottom w:val="single" w:sz="2" w:space="0" w:color="E3E3E3"/>
            <w:right w:val="single" w:sz="2" w:space="0" w:color="E3E3E3"/>
          </w:divBdr>
        </w:div>
        <w:div w:id="413012545">
          <w:marLeft w:val="0"/>
          <w:marRight w:val="0"/>
          <w:marTop w:val="0"/>
          <w:marBottom w:val="0"/>
          <w:divBdr>
            <w:top w:val="single" w:sz="2" w:space="0" w:color="E3E3E3"/>
            <w:left w:val="single" w:sz="2" w:space="0" w:color="E3E3E3"/>
            <w:bottom w:val="single" w:sz="2" w:space="0" w:color="E3E3E3"/>
            <w:right w:val="single" w:sz="2" w:space="0" w:color="E3E3E3"/>
          </w:divBdr>
        </w:div>
        <w:div w:id="1608930539">
          <w:marLeft w:val="0"/>
          <w:marRight w:val="0"/>
          <w:marTop w:val="0"/>
          <w:marBottom w:val="0"/>
          <w:divBdr>
            <w:top w:val="single" w:sz="2" w:space="0" w:color="E3E3E3"/>
            <w:left w:val="single" w:sz="2" w:space="0" w:color="E3E3E3"/>
            <w:bottom w:val="single" w:sz="2" w:space="0" w:color="E3E3E3"/>
            <w:right w:val="single" w:sz="2" w:space="0" w:color="E3E3E3"/>
          </w:divBdr>
        </w:div>
        <w:div w:id="1703440542">
          <w:marLeft w:val="0"/>
          <w:marRight w:val="0"/>
          <w:marTop w:val="0"/>
          <w:marBottom w:val="0"/>
          <w:divBdr>
            <w:top w:val="single" w:sz="2" w:space="0" w:color="E3E3E3"/>
            <w:left w:val="single" w:sz="2" w:space="0" w:color="E3E3E3"/>
            <w:bottom w:val="single" w:sz="2" w:space="0" w:color="E3E3E3"/>
            <w:right w:val="single" w:sz="2" w:space="0" w:color="E3E3E3"/>
          </w:divBdr>
        </w:div>
        <w:div w:id="398674038">
          <w:marLeft w:val="0"/>
          <w:marRight w:val="0"/>
          <w:marTop w:val="0"/>
          <w:marBottom w:val="0"/>
          <w:divBdr>
            <w:top w:val="single" w:sz="2" w:space="0" w:color="E3E3E3"/>
            <w:left w:val="single" w:sz="2" w:space="0" w:color="E3E3E3"/>
            <w:bottom w:val="single" w:sz="2" w:space="0" w:color="E3E3E3"/>
            <w:right w:val="single" w:sz="2" w:space="0" w:color="E3E3E3"/>
          </w:divBdr>
        </w:div>
        <w:div w:id="1917353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1105635">
      <w:bodyDiv w:val="1"/>
      <w:marLeft w:val="0"/>
      <w:marRight w:val="0"/>
      <w:marTop w:val="0"/>
      <w:marBottom w:val="0"/>
      <w:divBdr>
        <w:top w:val="none" w:sz="0" w:space="0" w:color="auto"/>
        <w:left w:val="none" w:sz="0" w:space="0" w:color="auto"/>
        <w:bottom w:val="none" w:sz="0" w:space="0" w:color="auto"/>
        <w:right w:val="none" w:sz="0" w:space="0" w:color="auto"/>
      </w:divBdr>
    </w:div>
    <w:div w:id="2008819936">
      <w:bodyDiv w:val="1"/>
      <w:marLeft w:val="0"/>
      <w:marRight w:val="0"/>
      <w:marTop w:val="0"/>
      <w:marBottom w:val="0"/>
      <w:divBdr>
        <w:top w:val="none" w:sz="0" w:space="0" w:color="auto"/>
        <w:left w:val="none" w:sz="0" w:space="0" w:color="auto"/>
        <w:bottom w:val="none" w:sz="0" w:space="0" w:color="auto"/>
        <w:right w:val="none" w:sz="0" w:space="0" w:color="auto"/>
      </w:divBdr>
      <w:divsChild>
        <w:div w:id="2059356638">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041829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10326238">
      <w:bodyDiv w:val="1"/>
      <w:marLeft w:val="0"/>
      <w:marRight w:val="0"/>
      <w:marTop w:val="0"/>
      <w:marBottom w:val="0"/>
      <w:divBdr>
        <w:top w:val="none" w:sz="0" w:space="0" w:color="auto"/>
        <w:left w:val="none" w:sz="0" w:space="0" w:color="auto"/>
        <w:bottom w:val="none" w:sz="0" w:space="0" w:color="auto"/>
        <w:right w:val="none" w:sz="0" w:space="0" w:color="auto"/>
      </w:divBdr>
      <w:divsChild>
        <w:div w:id="1394278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7951325">
      <w:bodyDiv w:val="1"/>
      <w:marLeft w:val="0"/>
      <w:marRight w:val="0"/>
      <w:marTop w:val="0"/>
      <w:marBottom w:val="0"/>
      <w:divBdr>
        <w:top w:val="none" w:sz="0" w:space="0" w:color="auto"/>
        <w:left w:val="none" w:sz="0" w:space="0" w:color="auto"/>
        <w:bottom w:val="none" w:sz="0" w:space="0" w:color="auto"/>
        <w:right w:val="none" w:sz="0" w:space="0" w:color="auto"/>
      </w:divBdr>
      <w:divsChild>
        <w:div w:id="124514169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80247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2183757">
      <w:bodyDiv w:val="1"/>
      <w:marLeft w:val="0"/>
      <w:marRight w:val="0"/>
      <w:marTop w:val="0"/>
      <w:marBottom w:val="0"/>
      <w:divBdr>
        <w:top w:val="none" w:sz="0" w:space="0" w:color="auto"/>
        <w:left w:val="none" w:sz="0" w:space="0" w:color="auto"/>
        <w:bottom w:val="none" w:sz="0" w:space="0" w:color="auto"/>
        <w:right w:val="none" w:sz="0" w:space="0" w:color="auto"/>
      </w:divBdr>
      <w:divsChild>
        <w:div w:id="148905655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47297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Calibri"/>
        <a:cs typeface="Calibri"/>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12700">
          <a:solidFill>
            <a:srgbClr val="000000"/>
          </a:solidFill>
        </a:ln>
      </a:spPr>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6312-8EBC-4A0D-AED2-1894637D4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57</Pages>
  <Words>11252</Words>
  <Characters>64138</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Демьянцев</dc:creator>
  <cp:keywords/>
  <dc:description/>
  <cp:lastModifiedBy>Виталий Демьянцев</cp:lastModifiedBy>
  <cp:revision>26</cp:revision>
  <cp:lastPrinted>2026-04-02T11:07:00Z</cp:lastPrinted>
  <dcterms:created xsi:type="dcterms:W3CDTF">2026-05-19T04:53:00Z</dcterms:created>
  <dcterms:modified xsi:type="dcterms:W3CDTF">2026-05-21T12:30:00Z</dcterms:modified>
</cp:coreProperties>
</file>