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7B5F4CA" w14:textId="77777777" w:rsidR="00FD1BE0" w:rsidRPr="00A31340" w:rsidRDefault="00FD1BE0" w:rsidP="00FD1BE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jc w:val="center"/>
        <w:rPr>
          <w:rFonts w:ascii="Times New Roman" w:eastAsia="Arial Unicode MS" w:hAnsi="Times New Roman" w:cs="Times New Roman"/>
          <w:b/>
          <w:bCs/>
          <w:color w:val="000000"/>
          <w:sz w:val="24"/>
          <w:szCs w:val="24"/>
          <w:u w:color="000000"/>
          <w:bdr w:val="nil"/>
          <w:lang w:eastAsia="ru-RU"/>
        </w:rPr>
      </w:pPr>
      <w:r w:rsidRPr="00A31340">
        <w:rPr>
          <w:rFonts w:ascii="Times New Roman" w:eastAsia="Arial Unicode MS" w:hAnsi="Times New Roman" w:cs="Times New Roman"/>
          <w:b/>
          <w:bCs/>
          <w:color w:val="000000"/>
          <w:sz w:val="24"/>
          <w:szCs w:val="24"/>
          <w:u w:color="000000"/>
          <w:bdr w:val="nil"/>
          <w:lang w:eastAsia="ru-RU"/>
        </w:rPr>
        <w:t>ЗАДАНИЕ</w:t>
      </w:r>
    </w:p>
    <w:p w14:paraId="0A7CB105" w14:textId="77777777" w:rsidR="00FD1BE0" w:rsidRPr="00A31340" w:rsidRDefault="00FD1BE0" w:rsidP="00FD1BE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jc w:val="center"/>
        <w:rPr>
          <w:rFonts w:ascii="Times New Roman" w:eastAsia="Arial Unicode MS" w:hAnsi="Times New Roman" w:cs="Times New Roman"/>
          <w:b/>
          <w:bCs/>
          <w:color w:val="000000"/>
          <w:sz w:val="24"/>
          <w:szCs w:val="24"/>
          <w:u w:color="000000"/>
          <w:bdr w:val="nil"/>
          <w:lang w:eastAsia="ru-RU"/>
        </w:rPr>
      </w:pPr>
      <w:r w:rsidRPr="00A31340">
        <w:rPr>
          <w:rFonts w:ascii="Times New Roman" w:eastAsia="Arial Unicode MS" w:hAnsi="Times New Roman" w:cs="Times New Roman"/>
          <w:b/>
          <w:bCs/>
          <w:color w:val="000000"/>
          <w:sz w:val="24"/>
          <w:szCs w:val="24"/>
          <w:u w:color="000000"/>
          <w:bdr w:val="nil"/>
          <w:lang w:eastAsia="ru-RU"/>
        </w:rPr>
        <w:t xml:space="preserve">на выпускную квалификационную работу </w:t>
      </w:r>
    </w:p>
    <w:p w14:paraId="6C9FB2CD" w14:textId="3BF682DF" w:rsidR="00FD1BE0" w:rsidRPr="00A31340" w:rsidRDefault="00FD1BE0" w:rsidP="000B2C89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jc w:val="center"/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:lang w:eastAsia="ru-RU"/>
        </w:rPr>
      </w:pPr>
      <w:r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:lang w:eastAsia="ru-RU"/>
        </w:rPr>
        <w:t>студенту бакалавриата направления 09.03.01 «Информатика и вычислительная техника», профиль «</w:t>
      </w:r>
      <w:r w:rsidR="006334E3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:lang w:eastAsia="ru-RU"/>
        </w:rPr>
        <w:t>Искусственный интеллект</w:t>
      </w:r>
      <w:bookmarkStart w:id="0" w:name="_GoBack"/>
      <w:bookmarkEnd w:id="0"/>
      <w:r w:rsidR="006334E3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:lang w:eastAsia="ru-RU"/>
        </w:rPr>
        <w:t xml:space="preserve"> и экспертные системы</w:t>
      </w:r>
      <w:r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:lang w:eastAsia="ru-RU"/>
        </w:rPr>
        <w:t>»</w:t>
      </w:r>
    </w:p>
    <w:p w14:paraId="459B6632" w14:textId="77777777" w:rsidR="00620CEF" w:rsidRPr="00A31340" w:rsidRDefault="00620CEF" w:rsidP="00FD1BE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255" w:firstLine="465"/>
        <w:jc w:val="center"/>
        <w:rPr>
          <w:rFonts w:ascii="Times New Roman" w:eastAsia="Arial Unicode MS" w:hAnsi="Times New Roman" w:cs="Times New Roman"/>
          <w:b/>
          <w:bCs/>
          <w:color w:val="000000"/>
          <w:sz w:val="24"/>
          <w:szCs w:val="24"/>
          <w:u w:color="000000"/>
          <w:bdr w:val="nil"/>
          <w:lang w:eastAsia="ru-RU"/>
        </w:rPr>
      </w:pPr>
    </w:p>
    <w:p w14:paraId="75AC7297" w14:textId="5405AD7F" w:rsidR="00FD1BE0" w:rsidRPr="00A31340" w:rsidRDefault="00E87E31" w:rsidP="00FD1BE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255" w:firstLine="465"/>
        <w:jc w:val="center"/>
        <w:rPr>
          <w:rFonts w:ascii="Times New Roman" w:eastAsia="Arial Unicode MS" w:hAnsi="Times New Roman" w:cs="Times New Roman"/>
          <w:b/>
          <w:bCs/>
          <w:color w:val="000000"/>
          <w:sz w:val="24"/>
          <w:szCs w:val="24"/>
          <w:u w:color="000000"/>
          <w:bdr w:val="nil"/>
          <w:lang w:eastAsia="ru-RU"/>
        </w:rPr>
      </w:pPr>
      <w:proofErr w:type="spellStart"/>
      <w:r>
        <w:rPr>
          <w:rFonts w:ascii="Times New Roman" w:eastAsia="Arial Unicode MS" w:hAnsi="Times New Roman" w:cs="Times New Roman"/>
          <w:b/>
          <w:bCs/>
          <w:color w:val="000000"/>
          <w:sz w:val="24"/>
          <w:szCs w:val="24"/>
          <w:u w:color="000000"/>
          <w:bdr w:val="nil"/>
          <w:lang w:eastAsia="ru-RU"/>
        </w:rPr>
        <w:t>Демьянцев</w:t>
      </w:r>
      <w:proofErr w:type="spellEnd"/>
      <w:r>
        <w:rPr>
          <w:rFonts w:ascii="Times New Roman" w:eastAsia="Arial Unicode MS" w:hAnsi="Times New Roman" w:cs="Times New Roman"/>
          <w:b/>
          <w:bCs/>
          <w:color w:val="000000"/>
          <w:sz w:val="24"/>
          <w:szCs w:val="24"/>
          <w:u w:color="000000"/>
          <w:bdr w:val="nil"/>
          <w:lang w:eastAsia="ru-RU"/>
        </w:rPr>
        <w:t xml:space="preserve"> Виталий Владиславович</w:t>
      </w:r>
    </w:p>
    <w:p w14:paraId="73B4F04E" w14:textId="77777777" w:rsidR="008620E8" w:rsidRPr="00A31340" w:rsidRDefault="008620E8" w:rsidP="00FD1BE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255" w:firstLine="465"/>
        <w:jc w:val="center"/>
        <w:rPr>
          <w:rFonts w:ascii="Times New Roman" w:eastAsia="Arial Unicode MS" w:hAnsi="Times New Roman" w:cs="Times New Roman"/>
          <w:b/>
          <w:bCs/>
          <w:color w:val="000000"/>
          <w:sz w:val="24"/>
          <w:szCs w:val="24"/>
          <w:u w:color="000000"/>
          <w:bdr w:val="nil"/>
          <w:lang w:eastAsia="ru-RU"/>
        </w:rPr>
      </w:pPr>
    </w:p>
    <w:p w14:paraId="7F73DE70" w14:textId="1F2EF140" w:rsidR="00BB240B" w:rsidRPr="00A31340" w:rsidRDefault="00FD1BE0" w:rsidP="00FD1BE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jc w:val="both"/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:lang w:eastAsia="ru-RU"/>
        </w:rPr>
      </w:pPr>
      <w:r w:rsidRPr="00A31340">
        <w:rPr>
          <w:rFonts w:ascii="Times New Roman" w:eastAsia="Arial Unicode MS" w:hAnsi="Times New Roman" w:cs="Times New Roman"/>
          <w:b/>
          <w:bCs/>
          <w:color w:val="000000"/>
          <w:sz w:val="24"/>
          <w:szCs w:val="24"/>
          <w:u w:color="000000"/>
          <w:bdr w:val="nil"/>
          <w:lang w:eastAsia="ru-RU"/>
        </w:rPr>
        <w:t>Тема работы</w:t>
      </w:r>
      <w:r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:lang w:eastAsia="ru-RU"/>
        </w:rPr>
        <w:t>:</w:t>
      </w:r>
      <w:r w:rsidR="00056092"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:lang w:eastAsia="ru-RU"/>
        </w:rPr>
        <w:t xml:space="preserve"> </w:t>
      </w:r>
      <w:r w:rsidR="00057A15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:lang w:eastAsia="ru-RU"/>
        </w:rPr>
        <w:t>С</w:t>
      </w:r>
      <w:r w:rsidR="00A86577"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:lang w:eastAsia="ru-RU"/>
        </w:rPr>
        <w:t xml:space="preserve">истема </w:t>
      </w:r>
      <w:r w:rsidR="00E87E31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:lang w:eastAsia="ru-RU"/>
        </w:rPr>
        <w:t>распознавания эмоций человека на основе искусственной нейронной сети</w:t>
      </w:r>
      <w:r w:rsidR="004143DB"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:lang w:eastAsia="ru-RU"/>
        </w:rPr>
        <w:t>.</w:t>
      </w:r>
    </w:p>
    <w:p w14:paraId="1B296381" w14:textId="0ACC37C6" w:rsidR="00B529F4" w:rsidRPr="00A31340" w:rsidRDefault="00FD1BE0" w:rsidP="00FD1BE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jc w:val="both"/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:lang w:eastAsia="ru-RU"/>
        </w:rPr>
      </w:pPr>
      <w:r w:rsidRPr="00A31340">
        <w:rPr>
          <w:rFonts w:ascii="Times New Roman" w:eastAsia="Arial Unicode MS" w:hAnsi="Times New Roman" w:cs="Times New Roman"/>
          <w:b/>
          <w:bCs/>
          <w:color w:val="000000"/>
          <w:sz w:val="24"/>
          <w:szCs w:val="24"/>
          <w:u w:color="000000"/>
          <w:bdr w:val="nil"/>
          <w:lang w:eastAsia="ru-RU"/>
        </w:rPr>
        <w:t>Целевая установка</w:t>
      </w:r>
      <w:r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:lang w:eastAsia="ru-RU"/>
        </w:rPr>
        <w:t xml:space="preserve">: </w:t>
      </w:r>
      <w:r w:rsidR="00C843F9"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:lang w:eastAsia="ru-RU"/>
        </w:rPr>
        <w:t xml:space="preserve">исследовать предметную область, </w:t>
      </w:r>
      <w:r w:rsidR="00587EC7"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:lang w:eastAsia="ru-RU"/>
        </w:rPr>
        <w:t>провести</w:t>
      </w:r>
      <w:r w:rsidR="00AF242A"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:lang w:eastAsia="ru-RU"/>
        </w:rPr>
        <w:t xml:space="preserve"> </w:t>
      </w:r>
      <w:r w:rsidR="00C843F9"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:lang w:eastAsia="ru-RU"/>
        </w:rPr>
        <w:t>обзор аналогов, составить перечень функциональных задач</w:t>
      </w:r>
      <w:r w:rsidR="00F1026B"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:lang w:eastAsia="ru-RU"/>
        </w:rPr>
        <w:t xml:space="preserve"> системы</w:t>
      </w:r>
      <w:r w:rsidR="00C843F9"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:lang w:eastAsia="ru-RU"/>
        </w:rPr>
        <w:t xml:space="preserve">, </w:t>
      </w:r>
      <w:r w:rsidR="00E87E31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:lang w:eastAsia="ru-RU"/>
        </w:rPr>
        <w:t xml:space="preserve">выбор искусственной нейронной сети, </w:t>
      </w:r>
      <w:r w:rsidR="00C843F9"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:lang w:eastAsia="ru-RU"/>
        </w:rPr>
        <w:t>спроектировать функциональную модель, спроектировать</w:t>
      </w:r>
      <w:r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:lang w:eastAsia="ru-RU"/>
        </w:rPr>
        <w:t xml:space="preserve"> </w:t>
      </w:r>
      <w:r w:rsidR="00B529F4"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:lang w:eastAsia="ru-RU"/>
        </w:rPr>
        <w:t>систем</w:t>
      </w:r>
      <w:r w:rsidR="00BB240B"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:lang w:eastAsia="ru-RU"/>
        </w:rPr>
        <w:t>у для</w:t>
      </w:r>
      <w:r w:rsidR="00E87E31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:lang w:eastAsia="ru-RU"/>
        </w:rPr>
        <w:t xml:space="preserve"> распознавания эмоций человека на основе искусственной нейронной сети</w:t>
      </w:r>
      <w:r w:rsidR="00AF242A"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:lang w:eastAsia="ru-RU"/>
        </w:rPr>
        <w:t>.</w:t>
      </w:r>
    </w:p>
    <w:p w14:paraId="1DDB063C" w14:textId="1BD8E8CC" w:rsidR="004F7F17" w:rsidRPr="00A31340" w:rsidRDefault="00FD1BE0" w:rsidP="00FD1BE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jc w:val="both"/>
        <w:rPr>
          <w:rFonts w:ascii="Times New Roman" w:eastAsia="Arial Unicode MS" w:hAnsi="Times New Roman" w:cs="Times New Roman"/>
          <w:bCs/>
          <w:color w:val="000000"/>
          <w:sz w:val="24"/>
          <w:szCs w:val="24"/>
          <w:u w:color="000000"/>
          <w:bdr w:val="nil"/>
          <w:lang w:eastAsia="ru-RU"/>
        </w:rPr>
      </w:pPr>
      <w:r w:rsidRPr="00A31340">
        <w:rPr>
          <w:rFonts w:ascii="Times New Roman" w:eastAsia="Arial Unicode MS" w:hAnsi="Times New Roman" w:cs="Times New Roman"/>
          <w:b/>
          <w:bCs/>
          <w:color w:val="000000"/>
          <w:sz w:val="24"/>
          <w:szCs w:val="24"/>
          <w:u w:color="000000"/>
          <w:bdr w:val="nil"/>
          <w:lang w:eastAsia="ru-RU"/>
        </w:rPr>
        <w:t>Исходные данные:</w:t>
      </w:r>
      <w:r w:rsidR="003F7760" w:rsidRPr="00A31340">
        <w:rPr>
          <w:rFonts w:ascii="Times New Roman" w:eastAsia="Arial Unicode MS" w:hAnsi="Times New Roman" w:cs="Times New Roman"/>
          <w:bCs/>
          <w:color w:val="000000"/>
          <w:sz w:val="24"/>
          <w:szCs w:val="24"/>
          <w:u w:color="000000"/>
          <w:bdr w:val="nil"/>
          <w:lang w:eastAsia="ru-RU"/>
        </w:rPr>
        <w:t xml:space="preserve"> </w:t>
      </w:r>
      <w:r w:rsidR="00E87E31">
        <w:rPr>
          <w:rFonts w:ascii="Times New Roman" w:eastAsia="Arial Unicode MS" w:hAnsi="Times New Roman" w:cs="Times New Roman"/>
          <w:bCs/>
          <w:color w:val="000000"/>
          <w:sz w:val="24"/>
          <w:szCs w:val="24"/>
          <w:u w:color="000000"/>
          <w:bdr w:val="nil"/>
          <w:lang w:eastAsia="ru-RU"/>
        </w:rPr>
        <w:t>модели нейронных сетей</w:t>
      </w:r>
      <w:r w:rsidR="00AF242A" w:rsidRPr="00A31340">
        <w:rPr>
          <w:rFonts w:ascii="Times New Roman" w:eastAsia="Arial Unicode MS" w:hAnsi="Times New Roman" w:cs="Times New Roman"/>
          <w:bCs/>
          <w:color w:val="000000"/>
          <w:sz w:val="24"/>
          <w:szCs w:val="24"/>
          <w:u w:color="000000"/>
          <w:bdr w:val="nil"/>
          <w:lang w:eastAsia="ru-RU"/>
        </w:rPr>
        <w:t>.</w:t>
      </w:r>
      <w:r w:rsidR="00744437" w:rsidRPr="00A31340">
        <w:rPr>
          <w:rFonts w:ascii="Times New Roman" w:eastAsia="Arial Unicode MS" w:hAnsi="Times New Roman" w:cs="Times New Roman"/>
          <w:bCs/>
          <w:color w:val="000000"/>
          <w:sz w:val="24"/>
          <w:szCs w:val="24"/>
          <w:u w:color="000000"/>
          <w:bdr w:val="nil"/>
          <w:lang w:eastAsia="ru-RU"/>
        </w:rPr>
        <w:t xml:space="preserve"> Методы, этапы, средства, технология </w:t>
      </w:r>
      <w:r w:rsidR="00E87E31">
        <w:rPr>
          <w:rFonts w:ascii="Times New Roman" w:eastAsia="Arial Unicode MS" w:hAnsi="Times New Roman" w:cs="Times New Roman"/>
          <w:bCs/>
          <w:color w:val="000000"/>
          <w:sz w:val="24"/>
          <w:szCs w:val="24"/>
          <w:u w:color="000000"/>
          <w:bdr w:val="nil"/>
          <w:lang w:eastAsia="ru-RU"/>
        </w:rPr>
        <w:t>распознавания эмоций человека</w:t>
      </w:r>
      <w:r w:rsidR="00744437" w:rsidRPr="00A31340">
        <w:rPr>
          <w:rFonts w:ascii="Times New Roman" w:eastAsia="Arial Unicode MS" w:hAnsi="Times New Roman" w:cs="Times New Roman"/>
          <w:bCs/>
          <w:color w:val="000000"/>
          <w:sz w:val="24"/>
          <w:szCs w:val="24"/>
          <w:u w:color="000000"/>
          <w:bdr w:val="nil"/>
          <w:lang w:eastAsia="ru-RU"/>
        </w:rPr>
        <w:t>.</w:t>
      </w:r>
    </w:p>
    <w:p w14:paraId="768AF260" w14:textId="77777777" w:rsidR="00744437" w:rsidRPr="00A31340" w:rsidRDefault="00744437" w:rsidP="00FD1BE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jc w:val="both"/>
        <w:rPr>
          <w:rFonts w:ascii="Times New Roman" w:eastAsia="Arial Unicode MS" w:hAnsi="Times New Roman" w:cs="Times New Roman"/>
          <w:bCs/>
          <w:color w:val="000000"/>
          <w:sz w:val="24"/>
          <w:szCs w:val="24"/>
          <w:u w:color="000000"/>
          <w:bdr w:val="nil"/>
          <w:lang w:eastAsia="ru-RU"/>
        </w:rPr>
      </w:pPr>
    </w:p>
    <w:p w14:paraId="4B815120" w14:textId="36BC94E7" w:rsidR="00FD1BE0" w:rsidRPr="00A31340" w:rsidRDefault="00FD1BE0" w:rsidP="00FD1BE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jc w:val="both"/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:lang w:eastAsia="ru-RU"/>
        </w:rPr>
      </w:pPr>
      <w:r w:rsidRPr="00A31340">
        <w:rPr>
          <w:rFonts w:ascii="Times New Roman" w:eastAsia="Arial Unicode MS" w:hAnsi="Times New Roman" w:cs="Times New Roman"/>
          <w:b/>
          <w:bCs/>
          <w:color w:val="000000"/>
          <w:sz w:val="24"/>
          <w:szCs w:val="24"/>
          <w:u w:color="000000"/>
          <w:bdr w:val="nil"/>
          <w:lang w:eastAsia="ru-RU"/>
        </w:rPr>
        <w:t xml:space="preserve">Начало: </w:t>
      </w:r>
      <w:r w:rsidR="00B529F4"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:lang w:eastAsia="ru-RU"/>
        </w:rPr>
        <w:t xml:space="preserve">октябрь </w:t>
      </w:r>
      <w:r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:lang w:eastAsia="ru-RU"/>
        </w:rPr>
        <w:t>20</w:t>
      </w:r>
      <w:r w:rsidR="008620E8"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:lang w:eastAsia="ru-RU"/>
        </w:rPr>
        <w:t>2</w:t>
      </w:r>
      <w:r w:rsidR="007A6C3C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:lang w:eastAsia="ru-RU"/>
        </w:rPr>
        <w:t>5</w:t>
      </w:r>
      <w:r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:lang w:eastAsia="ru-RU"/>
        </w:rPr>
        <w:t xml:space="preserve"> года.</w:t>
      </w:r>
    </w:p>
    <w:p w14:paraId="3B120308" w14:textId="260D3729" w:rsidR="00FD1BE0" w:rsidRPr="00A31340" w:rsidRDefault="00FD1BE0" w:rsidP="00FD1BE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jc w:val="both"/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:lang w:eastAsia="ru-RU"/>
        </w:rPr>
      </w:pPr>
      <w:r w:rsidRPr="00A31340">
        <w:rPr>
          <w:rFonts w:ascii="Times New Roman" w:eastAsia="Arial Unicode MS" w:hAnsi="Times New Roman" w:cs="Times New Roman"/>
          <w:b/>
          <w:bCs/>
          <w:color w:val="000000"/>
          <w:sz w:val="24"/>
          <w:szCs w:val="24"/>
          <w:u w:color="000000"/>
          <w:bdr w:val="nil"/>
          <w:lang w:eastAsia="ru-RU"/>
        </w:rPr>
        <w:t xml:space="preserve">Конец: </w:t>
      </w:r>
      <w:r w:rsidR="00B529F4"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:lang w:eastAsia="ru-RU"/>
        </w:rPr>
        <w:t>июнь 202</w:t>
      </w:r>
      <w:r w:rsidR="007A6C3C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:lang w:eastAsia="ru-RU"/>
        </w:rPr>
        <w:t>6</w:t>
      </w:r>
      <w:r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:lang w:eastAsia="ru-RU"/>
        </w:rPr>
        <w:t xml:space="preserve"> года.</w:t>
      </w:r>
    </w:p>
    <w:p w14:paraId="3D0B0B8B" w14:textId="77777777" w:rsidR="00FD1BE0" w:rsidRPr="00A31340" w:rsidRDefault="00FD1BE0" w:rsidP="00FD1BE0">
      <w:pPr>
        <w:keepNext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255" w:firstLine="465"/>
        <w:jc w:val="center"/>
        <w:outlineLvl w:val="0"/>
        <w:rPr>
          <w:rFonts w:ascii="Times New Roman" w:eastAsia="Arial Unicode MS" w:hAnsi="Times New Roman" w:cs="Times New Roman"/>
          <w:b/>
          <w:bCs/>
          <w:color w:val="000000"/>
          <w:sz w:val="24"/>
          <w:szCs w:val="24"/>
          <w:u w:color="000000"/>
          <w:bdr w:val="nil"/>
          <w:lang w:eastAsia="ru-RU"/>
        </w:rPr>
      </w:pPr>
      <w:r w:rsidRPr="00A31340">
        <w:rPr>
          <w:rFonts w:ascii="Times New Roman" w:eastAsia="Arial Unicode MS" w:hAnsi="Times New Roman" w:cs="Times New Roman"/>
          <w:b/>
          <w:bCs/>
          <w:color w:val="000000"/>
          <w:sz w:val="24"/>
          <w:szCs w:val="24"/>
          <w:u w:color="000000"/>
          <w:bdr w:val="nil"/>
          <w:lang w:eastAsia="ru-RU"/>
        </w:rPr>
        <w:t>Содержание работы</w:t>
      </w:r>
    </w:p>
    <w:p w14:paraId="6BC6B1D4" w14:textId="77777777" w:rsidR="004F7F17" w:rsidRPr="00A31340" w:rsidRDefault="004F7F17" w:rsidP="00FD1BE0">
      <w:pPr>
        <w:keepNext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255" w:firstLine="465"/>
        <w:jc w:val="center"/>
        <w:outlineLvl w:val="0"/>
        <w:rPr>
          <w:rFonts w:ascii="Times New Roman" w:eastAsia="Arial Unicode MS" w:hAnsi="Times New Roman" w:cs="Times New Roman"/>
          <w:b/>
          <w:bCs/>
          <w:color w:val="000000"/>
          <w:sz w:val="24"/>
          <w:szCs w:val="24"/>
          <w:u w:color="000000"/>
          <w:bdr w:val="nil"/>
          <w:lang w:eastAsia="ru-RU"/>
        </w:rPr>
      </w:pPr>
    </w:p>
    <w:p w14:paraId="40A10628" w14:textId="77777777" w:rsidR="00C843F9" w:rsidRPr="00A31340" w:rsidRDefault="00C843F9" w:rsidP="00C843F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792" w:hanging="432"/>
        <w:jc w:val="both"/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:lang w:eastAsia="ru-RU"/>
        </w:rPr>
      </w:pPr>
      <w:r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:lang w:eastAsia="ru-RU"/>
        </w:rPr>
        <w:t>Обследовать и изучить предметную область.</w:t>
      </w:r>
    </w:p>
    <w:p w14:paraId="7C75F4FC" w14:textId="48AAD5E1" w:rsidR="00AF242A" w:rsidRPr="00A31340" w:rsidRDefault="00B529F4" w:rsidP="00B529F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792" w:hanging="432"/>
        <w:jc w:val="both"/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:lang w:eastAsia="ru-RU"/>
        </w:rPr>
      </w:pPr>
      <w:r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:lang w:eastAsia="ru-RU"/>
        </w:rPr>
        <w:t xml:space="preserve">Провести </w:t>
      </w:r>
      <w:r w:rsidR="00C843F9"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:lang w:eastAsia="ru-RU"/>
        </w:rPr>
        <w:t>изучение аналогов</w:t>
      </w:r>
      <w:r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:lang w:eastAsia="ru-RU"/>
        </w:rPr>
        <w:t xml:space="preserve"> и составить обзор</w:t>
      </w:r>
      <w:r w:rsidR="00F1026B"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:lang w:eastAsia="ru-RU"/>
        </w:rPr>
        <w:t xml:space="preserve"> </w:t>
      </w:r>
      <w:r w:rsidR="00A86577"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:lang w:eastAsia="ru-RU"/>
        </w:rPr>
        <w:t>аналогов разрабатываемой системы</w:t>
      </w:r>
      <w:r w:rsidR="00C843F9"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:lang w:eastAsia="ru-RU"/>
        </w:rPr>
        <w:t>.</w:t>
      </w:r>
    </w:p>
    <w:p w14:paraId="54445A30" w14:textId="6C1631CC" w:rsidR="00B529F4" w:rsidRDefault="00B529F4" w:rsidP="00B529F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792" w:hanging="432"/>
        <w:jc w:val="both"/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:lang w:eastAsia="ru-RU"/>
        </w:rPr>
      </w:pPr>
      <w:r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:lang w:eastAsia="ru-RU"/>
        </w:rPr>
        <w:t>Составить перечень функциональных задач.</w:t>
      </w:r>
    </w:p>
    <w:p w14:paraId="2A815114" w14:textId="13DA5ED1" w:rsidR="00E87E31" w:rsidRPr="00A31340" w:rsidRDefault="00E87E31" w:rsidP="00B529F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792" w:hanging="432"/>
        <w:jc w:val="both"/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:lang w:eastAsia="ru-RU"/>
        </w:rPr>
      </w:pPr>
      <w:r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:lang w:eastAsia="ru-RU"/>
        </w:rPr>
        <w:t>Выбор модели искусственной нейронной сети.</w:t>
      </w:r>
    </w:p>
    <w:p w14:paraId="5D44B9FA" w14:textId="66E9D673" w:rsidR="00C843F9" w:rsidRPr="00A31340" w:rsidRDefault="00C843F9" w:rsidP="00C843F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792" w:hanging="432"/>
        <w:jc w:val="both"/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:lang w:eastAsia="ru-RU"/>
        </w:rPr>
      </w:pPr>
      <w:r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:lang w:eastAsia="ru-RU"/>
        </w:rPr>
        <w:t xml:space="preserve">Спроектировать функциональную модель </w:t>
      </w:r>
      <w:r w:rsidR="00F1026B"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:lang w:eastAsia="ru-RU"/>
        </w:rPr>
        <w:t xml:space="preserve">системы </w:t>
      </w:r>
      <w:r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:lang w:eastAsia="ru-RU"/>
        </w:rPr>
        <w:t>и её декомпозицию.</w:t>
      </w:r>
    </w:p>
    <w:p w14:paraId="6CA75FE1" w14:textId="77777777" w:rsidR="00E87E31" w:rsidRDefault="00B529F4" w:rsidP="00C843F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792" w:hanging="432"/>
        <w:jc w:val="both"/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:lang w:eastAsia="ru-RU"/>
        </w:rPr>
      </w:pPr>
      <w:r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:lang w:eastAsia="ru-RU"/>
        </w:rPr>
        <w:t>Выбрать средства проектирования и разработки</w:t>
      </w:r>
      <w:r w:rsidR="00BB240B"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:lang w:eastAsia="ru-RU"/>
        </w:rPr>
        <w:t xml:space="preserve"> </w:t>
      </w:r>
      <w:r w:rsidR="004143DB"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:lang w:eastAsia="ru-RU"/>
        </w:rPr>
        <w:t xml:space="preserve">информационной системы </w:t>
      </w:r>
      <w:r w:rsidR="00E87E31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:lang w:eastAsia="ru-RU"/>
        </w:rPr>
        <w:t>по распознаванию эмоций человека на основе искусственной нейронной сети</w:t>
      </w:r>
      <w:r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:lang w:eastAsia="ru-RU"/>
        </w:rPr>
        <w:t xml:space="preserve">. </w:t>
      </w:r>
    </w:p>
    <w:p w14:paraId="6CADD3D9" w14:textId="1BCEAA4C" w:rsidR="004F7F17" w:rsidRDefault="00FD1BE0" w:rsidP="00FD1BE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792" w:hanging="432"/>
        <w:jc w:val="both"/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:lang w:eastAsia="ru-RU"/>
        </w:rPr>
      </w:pPr>
      <w:r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:lang w:eastAsia="ru-RU"/>
        </w:rPr>
        <w:t>Подготовить пояснительную записку по ВКР.</w:t>
      </w:r>
    </w:p>
    <w:p w14:paraId="6267F84A" w14:textId="77777777" w:rsidR="00E87E31" w:rsidRPr="00A31340" w:rsidRDefault="00E87E31" w:rsidP="00E87E31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792"/>
        <w:jc w:val="both"/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:lang w:eastAsia="ru-RU"/>
        </w:rPr>
      </w:pPr>
    </w:p>
    <w:p w14:paraId="63A52D62" w14:textId="77777777" w:rsidR="00FD1BE0" w:rsidRPr="00A31340" w:rsidRDefault="00FD1BE0" w:rsidP="00EB6A29">
      <w:pPr>
        <w:keepNext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255" w:firstLine="465"/>
        <w:jc w:val="center"/>
        <w:outlineLvl w:val="0"/>
        <w:rPr>
          <w:rFonts w:ascii="Times New Roman" w:eastAsia="Arial Unicode MS" w:hAnsi="Times New Roman" w:cs="Times New Roman"/>
          <w:b/>
          <w:bCs/>
          <w:color w:val="000000"/>
          <w:sz w:val="24"/>
          <w:szCs w:val="24"/>
          <w:u w:color="000000"/>
          <w:bdr w:val="nil"/>
          <w:lang w:eastAsia="ru-RU"/>
        </w:rPr>
      </w:pPr>
      <w:r w:rsidRPr="00A31340">
        <w:rPr>
          <w:rFonts w:ascii="Times New Roman" w:eastAsia="Arial Unicode MS" w:hAnsi="Times New Roman" w:cs="Times New Roman"/>
          <w:b/>
          <w:bCs/>
          <w:color w:val="000000"/>
          <w:sz w:val="24"/>
          <w:szCs w:val="24"/>
          <w:u w:color="000000"/>
          <w:bdr w:val="nil"/>
          <w:lang w:eastAsia="ru-RU"/>
        </w:rPr>
        <w:t>Отчетный материал</w:t>
      </w:r>
    </w:p>
    <w:p w14:paraId="52CAE4B0" w14:textId="77777777" w:rsidR="004F7F17" w:rsidRPr="00A31340" w:rsidRDefault="00167E46" w:rsidP="006D6FC6">
      <w:pPr>
        <w:pStyle w:val="a4"/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:lang w:eastAsia="ru-RU"/>
        </w:rPr>
      </w:pPr>
      <w:r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:lang w:eastAsia="ru-RU"/>
        </w:rPr>
        <w:t xml:space="preserve">Пояснительная записка на </w:t>
      </w:r>
      <w:r w:rsidR="00BB240B"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:lang w:eastAsia="ru-RU"/>
        </w:rPr>
        <w:t>5</w:t>
      </w:r>
      <w:r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:lang w:eastAsia="ru-RU"/>
        </w:rPr>
        <w:t>0-</w:t>
      </w:r>
      <w:r w:rsidR="00BB240B"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:lang w:eastAsia="ru-RU"/>
        </w:rPr>
        <w:t>6</w:t>
      </w:r>
      <w:r w:rsidR="00FD1BE0"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:lang w:eastAsia="ru-RU"/>
        </w:rPr>
        <w:t>0 страницах.</w:t>
      </w:r>
    </w:p>
    <w:p w14:paraId="4CB416D8" w14:textId="77777777" w:rsidR="00FD1BE0" w:rsidRPr="00A31340" w:rsidRDefault="00FD1BE0" w:rsidP="00EB6A29">
      <w:pPr>
        <w:keepNext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255" w:firstLine="465"/>
        <w:jc w:val="center"/>
        <w:outlineLvl w:val="1"/>
        <w:rPr>
          <w:rFonts w:ascii="Times New Roman" w:eastAsia="Arial Unicode MS" w:hAnsi="Times New Roman" w:cs="Times New Roman"/>
          <w:b/>
          <w:bCs/>
          <w:color w:val="000000"/>
          <w:sz w:val="24"/>
          <w:szCs w:val="24"/>
          <w:u w:color="000000"/>
          <w:bdr w:val="nil"/>
          <w:lang w:eastAsia="ru-RU"/>
        </w:rPr>
      </w:pPr>
      <w:r w:rsidRPr="00A31340">
        <w:rPr>
          <w:rFonts w:ascii="Times New Roman" w:eastAsia="Arial Unicode MS" w:hAnsi="Times New Roman" w:cs="Times New Roman"/>
          <w:b/>
          <w:bCs/>
          <w:color w:val="000000"/>
          <w:sz w:val="24"/>
          <w:szCs w:val="24"/>
          <w:u w:color="000000"/>
          <w:bdr w:val="nil"/>
          <w:lang w:eastAsia="ru-RU"/>
        </w:rPr>
        <w:t>Литература</w:t>
      </w:r>
    </w:p>
    <w:p w14:paraId="131B3E3C" w14:textId="172F4CA1" w:rsidR="00E87E31" w:rsidRDefault="00E87E31" w:rsidP="00E87E31">
      <w:pPr>
        <w:pStyle w:val="a4"/>
        <w:numPr>
          <w:ilvl w:val="0"/>
          <w:numId w:val="2"/>
        </w:numPr>
        <w:tabs>
          <w:tab w:val="left" w:pos="851"/>
        </w:tabs>
        <w:ind w:left="0" w:firstLine="426"/>
        <w:jc w:val="both"/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:lang w:eastAsia="ru-RU"/>
        </w:rPr>
      </w:pPr>
      <w:proofErr w:type="spellStart"/>
      <w:r w:rsidRPr="00E87E31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:lang w:eastAsia="ru-RU"/>
        </w:rPr>
        <w:t>Катасев</w:t>
      </w:r>
      <w:proofErr w:type="spellEnd"/>
      <w:r w:rsidRPr="00E87E31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:lang w:eastAsia="ru-RU"/>
        </w:rPr>
        <w:t xml:space="preserve">, А. С. </w:t>
      </w:r>
      <w:proofErr w:type="spellStart"/>
      <w:r w:rsidRPr="00E87E31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:lang w:eastAsia="ru-RU"/>
        </w:rPr>
        <w:t>Сверточные</w:t>
      </w:r>
      <w:proofErr w:type="spellEnd"/>
      <w:r w:rsidRPr="00E87E31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:lang w:eastAsia="ru-RU"/>
        </w:rPr>
        <w:t xml:space="preserve"> </w:t>
      </w:r>
      <w:proofErr w:type="spellStart"/>
      <w:r w:rsidRPr="00E87E31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:lang w:eastAsia="ru-RU"/>
        </w:rPr>
        <w:t>нейросетеВые</w:t>
      </w:r>
      <w:proofErr w:type="spellEnd"/>
      <w:r w:rsidRPr="00E87E31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:lang w:eastAsia="ru-RU"/>
        </w:rPr>
        <w:t xml:space="preserve"> </w:t>
      </w:r>
      <w:proofErr w:type="spellStart"/>
      <w:r w:rsidRPr="00E87E31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:lang w:eastAsia="ru-RU"/>
        </w:rPr>
        <w:t>МОДЕЛи</w:t>
      </w:r>
      <w:proofErr w:type="spellEnd"/>
      <w:r w:rsidRPr="00E87E31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:lang w:eastAsia="ru-RU"/>
        </w:rPr>
        <w:t xml:space="preserve"> распознавания эмоций человека ПО ФОТОГРАФИИ / А. С. </w:t>
      </w:r>
      <w:proofErr w:type="spellStart"/>
      <w:r w:rsidRPr="00E87E31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:lang w:eastAsia="ru-RU"/>
        </w:rPr>
        <w:t>Катасев</w:t>
      </w:r>
      <w:proofErr w:type="spellEnd"/>
      <w:r w:rsidRPr="00E87E31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:lang w:eastAsia="ru-RU"/>
        </w:rPr>
        <w:t xml:space="preserve">, З. Р. </w:t>
      </w:r>
      <w:proofErr w:type="spellStart"/>
      <w:r w:rsidRPr="00E87E31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:lang w:eastAsia="ru-RU"/>
        </w:rPr>
        <w:t>Ханова</w:t>
      </w:r>
      <w:proofErr w:type="spellEnd"/>
      <w:r w:rsidRPr="00E87E31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:lang w:eastAsia="ru-RU"/>
        </w:rPr>
        <w:t xml:space="preserve"> // Вестник Технологического университета. – 2023. – Т. 26, № 4. – С. 76-81. – DOI 10.55421/1998-7072_2023_26_4_76. – EDN MENHPN. </w:t>
      </w:r>
    </w:p>
    <w:p w14:paraId="0C9B853F" w14:textId="72160524" w:rsidR="00E87E31" w:rsidRDefault="00E87E31" w:rsidP="00E87E31">
      <w:pPr>
        <w:pStyle w:val="a4"/>
        <w:numPr>
          <w:ilvl w:val="0"/>
          <w:numId w:val="2"/>
        </w:numPr>
        <w:tabs>
          <w:tab w:val="left" w:pos="851"/>
        </w:tabs>
        <w:ind w:left="0" w:firstLine="426"/>
        <w:jc w:val="both"/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:lang w:eastAsia="ru-RU"/>
        </w:rPr>
      </w:pPr>
      <w:proofErr w:type="spellStart"/>
      <w:r w:rsidRPr="00E87E31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:lang w:eastAsia="ru-RU"/>
        </w:rPr>
        <w:t>Семенюк</w:t>
      </w:r>
      <w:proofErr w:type="spellEnd"/>
      <w:r w:rsidRPr="00E87E31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:lang w:eastAsia="ru-RU"/>
        </w:rPr>
        <w:t xml:space="preserve">, В. В. Разработка алгоритма распознавания эмоций человека с использованием </w:t>
      </w:r>
      <w:proofErr w:type="spellStart"/>
      <w:r w:rsidRPr="00E87E31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:lang w:eastAsia="ru-RU"/>
        </w:rPr>
        <w:t>сверточной</w:t>
      </w:r>
      <w:proofErr w:type="spellEnd"/>
      <w:r w:rsidRPr="00E87E31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:lang w:eastAsia="ru-RU"/>
        </w:rPr>
        <w:t xml:space="preserve"> нейронной сети средствами </w:t>
      </w:r>
      <w:proofErr w:type="spellStart"/>
      <w:r w:rsidRPr="00E87E31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:lang w:eastAsia="ru-RU"/>
        </w:rPr>
        <w:t>Python</w:t>
      </w:r>
      <w:proofErr w:type="spellEnd"/>
      <w:r w:rsidRPr="00E87E31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:lang w:eastAsia="ru-RU"/>
        </w:rPr>
        <w:t xml:space="preserve"> / В. В. </w:t>
      </w:r>
      <w:proofErr w:type="spellStart"/>
      <w:r w:rsidRPr="00E87E31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:lang w:eastAsia="ru-RU"/>
        </w:rPr>
        <w:t>Семенюк</w:t>
      </w:r>
      <w:proofErr w:type="spellEnd"/>
      <w:r w:rsidRPr="00E87E31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:lang w:eastAsia="ru-RU"/>
        </w:rPr>
        <w:t>, М. В. Складчиков // Инженерный вестник Дона. – 2023. – № 12(108). – С. 231-245. – EDN TBESZT.</w:t>
      </w:r>
    </w:p>
    <w:p w14:paraId="51D03A1A" w14:textId="36CB1FB4" w:rsidR="00E87E31" w:rsidRDefault="00E87E31" w:rsidP="00E87E31">
      <w:pPr>
        <w:pStyle w:val="a4"/>
        <w:numPr>
          <w:ilvl w:val="0"/>
          <w:numId w:val="2"/>
        </w:numPr>
        <w:tabs>
          <w:tab w:val="left" w:pos="851"/>
        </w:tabs>
        <w:ind w:left="0" w:firstLine="426"/>
        <w:jc w:val="both"/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:lang w:eastAsia="ru-RU"/>
        </w:rPr>
      </w:pPr>
      <w:proofErr w:type="spellStart"/>
      <w:r w:rsidRPr="00E87E31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:lang w:eastAsia="ru-RU"/>
        </w:rPr>
        <w:t>Семенюк</w:t>
      </w:r>
      <w:proofErr w:type="spellEnd"/>
      <w:r w:rsidRPr="00E87E31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:lang w:eastAsia="ru-RU"/>
        </w:rPr>
        <w:t xml:space="preserve">, В. В. Усовершенствование алгоритма идентификации эмоционального состояния человека с использованием MFCC / В. В. </w:t>
      </w:r>
      <w:proofErr w:type="spellStart"/>
      <w:r w:rsidRPr="00E87E31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:lang w:eastAsia="ru-RU"/>
        </w:rPr>
        <w:t>Семенюк</w:t>
      </w:r>
      <w:proofErr w:type="spellEnd"/>
      <w:r w:rsidRPr="00E87E31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:lang w:eastAsia="ru-RU"/>
        </w:rPr>
        <w:t>, М. В. Складчиков // Известия высших учебных заведений. Приборостроение. – 2024. – Т. 67, № 9. – С. 731-740. – DOI 10.17586/0021-3454-2024-67-9-731-740. – EDN BUBBVD.</w:t>
      </w:r>
    </w:p>
    <w:p w14:paraId="17446AD0" w14:textId="77777777" w:rsidR="00620CEF" w:rsidRPr="00A31340" w:rsidRDefault="00620CEF" w:rsidP="00620CEF">
      <w:pPr>
        <w:pStyle w:val="a4"/>
        <w:ind w:left="1080"/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:lang w:eastAsia="ru-RU"/>
        </w:rPr>
      </w:pPr>
    </w:p>
    <w:p w14:paraId="36C279EA" w14:textId="77777777" w:rsidR="00FD1BE0" w:rsidRPr="00A31340" w:rsidRDefault="00FD1BE0" w:rsidP="00FD1BE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255" w:firstLine="465"/>
        <w:jc w:val="both"/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:lang w:eastAsia="ru-RU"/>
        </w:rPr>
      </w:pPr>
      <w:r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:lang w:eastAsia="ru-RU"/>
        </w:rPr>
        <w:t>Подписи:</w:t>
      </w:r>
    </w:p>
    <w:p w14:paraId="5DCBE35E" w14:textId="2A9C4F58" w:rsidR="00FD1BE0" w:rsidRPr="00A31340" w:rsidRDefault="00FD1BE0" w:rsidP="00620CEF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3828"/>
          <w:tab w:val="left" w:pos="7230"/>
          <w:tab w:val="left" w:pos="9072"/>
        </w:tabs>
        <w:spacing w:after="0" w:line="240" w:lineRule="auto"/>
        <w:ind w:left="255" w:firstLine="465"/>
        <w:jc w:val="both"/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:lang w:eastAsia="ru-RU"/>
        </w:rPr>
      </w:pPr>
      <w:r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:lang w:eastAsia="ru-RU"/>
        </w:rPr>
        <w:t>Задание получил студент (ка)</w:t>
      </w:r>
      <w:r w:rsidR="00620CEF"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:lang w:eastAsia="ru-RU"/>
        </w:rPr>
        <w:tab/>
      </w:r>
      <w:r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:lang w:eastAsia="ru-RU"/>
        </w:rPr>
        <w:t>_________________________</w:t>
      </w:r>
      <w:r w:rsidR="00D90B08"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:lang w:eastAsia="ru-RU"/>
        </w:rPr>
        <w:t>_</w:t>
      </w:r>
      <w:r w:rsidR="00620CEF"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:lang w:eastAsia="ru-RU"/>
        </w:rPr>
        <w:tab/>
      </w:r>
      <w:r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:lang w:eastAsia="ru-RU"/>
        </w:rPr>
        <w:t>/</w:t>
      </w:r>
      <w:r w:rsidR="00E87E31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:lang w:eastAsia="ru-RU"/>
        </w:rPr>
        <w:t>В</w:t>
      </w:r>
      <w:r w:rsidR="00F31A69"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:lang w:eastAsia="ru-RU"/>
        </w:rPr>
        <w:t>.</w:t>
      </w:r>
      <w:r w:rsidR="00E87E31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:lang w:eastAsia="ru-RU"/>
        </w:rPr>
        <w:t>В</w:t>
      </w:r>
      <w:r w:rsidR="00F31A69"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:lang w:eastAsia="ru-RU"/>
        </w:rPr>
        <w:t xml:space="preserve">. </w:t>
      </w:r>
      <w:proofErr w:type="spellStart"/>
      <w:r w:rsidR="00E87E31" w:rsidRPr="00E87E31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:lang w:eastAsia="ru-RU"/>
        </w:rPr>
        <w:t>Демьянцев</w:t>
      </w:r>
      <w:proofErr w:type="spellEnd"/>
      <w:r w:rsidR="00620CEF" w:rsidRPr="00E87E31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:lang w:eastAsia="ru-RU"/>
        </w:rPr>
        <w:tab/>
      </w:r>
      <w:r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:lang w:eastAsia="ru-RU"/>
        </w:rPr>
        <w:t>/</w:t>
      </w:r>
    </w:p>
    <w:p w14:paraId="71DE736C" w14:textId="77777777" w:rsidR="00FD1BE0" w:rsidRPr="00A31340" w:rsidRDefault="00FD1BE0" w:rsidP="00620CEF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3828"/>
          <w:tab w:val="left" w:pos="7230"/>
          <w:tab w:val="left" w:pos="9072"/>
        </w:tabs>
        <w:spacing w:after="0" w:line="240" w:lineRule="auto"/>
        <w:ind w:left="255" w:firstLine="465"/>
        <w:jc w:val="both"/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:lang w:eastAsia="ru-RU"/>
        </w:rPr>
      </w:pPr>
      <w:r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:lang w:eastAsia="ru-RU"/>
        </w:rPr>
        <w:t>Руководитель ВКР</w:t>
      </w:r>
      <w:r w:rsidR="00620CEF"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:lang w:eastAsia="ru-RU"/>
        </w:rPr>
        <w:tab/>
      </w:r>
      <w:r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:lang w:eastAsia="ru-RU"/>
        </w:rPr>
        <w:t>__________________________</w:t>
      </w:r>
      <w:r w:rsidR="00620CEF"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:lang w:eastAsia="ru-RU"/>
        </w:rPr>
        <w:tab/>
      </w:r>
      <w:r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:lang w:eastAsia="ru-RU"/>
        </w:rPr>
        <w:t>/</w:t>
      </w:r>
      <w:r w:rsidR="00BB240B"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:lang w:eastAsia="ru-RU"/>
        </w:rPr>
        <w:t>Д</w:t>
      </w:r>
      <w:r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:lang w:eastAsia="ru-RU"/>
        </w:rPr>
        <w:t>.</w:t>
      </w:r>
      <w:r w:rsidR="00BB240B"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:lang w:eastAsia="ru-RU"/>
        </w:rPr>
        <w:t>В</w:t>
      </w:r>
      <w:r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:lang w:eastAsia="ru-RU"/>
        </w:rPr>
        <w:t>.</w:t>
      </w:r>
      <w:r w:rsidR="00BB240B"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:lang w:eastAsia="ru-RU"/>
        </w:rPr>
        <w:t xml:space="preserve"> Горбунов</w:t>
      </w:r>
      <w:r w:rsidR="00620CEF"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:lang w:eastAsia="ru-RU"/>
        </w:rPr>
        <w:tab/>
      </w:r>
      <w:r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:lang w:eastAsia="ru-RU"/>
        </w:rPr>
        <w:t>/</w:t>
      </w:r>
    </w:p>
    <w:p w14:paraId="7DFEF41C" w14:textId="77777777" w:rsidR="00740437" w:rsidRDefault="00FD1BE0" w:rsidP="00620CEF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3828"/>
          <w:tab w:val="left" w:pos="7230"/>
          <w:tab w:val="left" w:pos="9072"/>
        </w:tabs>
        <w:spacing w:after="0" w:line="240" w:lineRule="auto"/>
        <w:ind w:left="255" w:firstLine="465"/>
        <w:jc w:val="both"/>
      </w:pPr>
      <w:r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:lang w:eastAsia="ru-RU"/>
        </w:rPr>
        <w:t xml:space="preserve">Зав. </w:t>
      </w:r>
      <w:r w:rsidR="00620CEF"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:lang w:eastAsia="ru-RU"/>
        </w:rPr>
        <w:t>К</w:t>
      </w:r>
      <w:r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:lang w:eastAsia="ru-RU"/>
        </w:rPr>
        <w:t>афедрой</w:t>
      </w:r>
      <w:r w:rsidR="00620CEF"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:lang w:eastAsia="ru-RU"/>
        </w:rPr>
        <w:tab/>
      </w:r>
      <w:r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:lang w:eastAsia="ru-RU"/>
        </w:rPr>
        <w:t>__________________________</w:t>
      </w:r>
      <w:r w:rsidR="00620CEF"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:lang w:eastAsia="ru-RU"/>
        </w:rPr>
        <w:tab/>
      </w:r>
      <w:r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:lang w:eastAsia="ru-RU"/>
        </w:rPr>
        <w:t xml:space="preserve">/К.И. </w:t>
      </w:r>
      <w:proofErr w:type="spellStart"/>
      <w:r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:lang w:eastAsia="ru-RU"/>
        </w:rPr>
        <w:t>Бушмелева</w:t>
      </w:r>
      <w:proofErr w:type="spellEnd"/>
      <w:r w:rsidR="00620CEF" w:rsidRPr="00A31340"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:bdr w:val="nil"/>
          <w:lang w:eastAsia="ru-RU"/>
        </w:rPr>
        <w:tab/>
      </w:r>
      <w:r w:rsidRPr="00A31340"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:bdr w:val="nil"/>
          <w:lang w:eastAsia="ru-RU"/>
        </w:rPr>
        <w:t>/</w:t>
      </w:r>
    </w:p>
    <w:sectPr w:rsidR="00740437" w:rsidSect="003E6330">
      <w:headerReference w:type="default" r:id="rId7"/>
      <w:footerReference w:type="default" r:id="rId8"/>
      <w:pgSz w:w="11900" w:h="16840"/>
      <w:pgMar w:top="720" w:right="720" w:bottom="720" w:left="1134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9316A9B" w14:textId="77777777" w:rsidR="002C3DCB" w:rsidRDefault="002C3DCB">
      <w:pPr>
        <w:spacing w:after="0" w:line="240" w:lineRule="auto"/>
      </w:pPr>
      <w:r>
        <w:separator/>
      </w:r>
    </w:p>
  </w:endnote>
  <w:endnote w:type="continuationSeparator" w:id="0">
    <w:p w14:paraId="0D2DEACB" w14:textId="77777777" w:rsidR="002C3DCB" w:rsidRDefault="002C3D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C33B556" w14:textId="77777777" w:rsidR="006D57F6" w:rsidRDefault="006D57F6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895147E" w14:textId="77777777" w:rsidR="002C3DCB" w:rsidRDefault="002C3DCB">
      <w:pPr>
        <w:spacing w:after="0" w:line="240" w:lineRule="auto"/>
      </w:pPr>
      <w:r>
        <w:separator/>
      </w:r>
    </w:p>
  </w:footnote>
  <w:footnote w:type="continuationSeparator" w:id="0">
    <w:p w14:paraId="259F8BCD" w14:textId="77777777" w:rsidR="002C3DCB" w:rsidRDefault="002C3D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D1EAEA" w14:textId="77777777" w:rsidR="006D57F6" w:rsidRDefault="006D57F6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90176B"/>
    <w:multiLevelType w:val="hybridMultilevel"/>
    <w:tmpl w:val="4D3A3A5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EE547F7"/>
    <w:multiLevelType w:val="multilevel"/>
    <w:tmpl w:val="29BA3344"/>
    <w:styleLink w:val="List0"/>
    <w:lvl w:ilvl="0">
      <w:start w:val="1"/>
      <w:numFmt w:val="decimal"/>
      <w:lvlText w:val="%1."/>
      <w:lvlJc w:val="left"/>
      <w:pPr>
        <w:ind w:left="0" w:firstLine="0"/>
      </w:pPr>
      <w:rPr>
        <w:position w:val="0"/>
      </w:rPr>
    </w:lvl>
    <w:lvl w:ilvl="1">
      <w:start w:val="1"/>
      <w:numFmt w:val="lowerLetter"/>
      <w:lvlText w:val="%2."/>
      <w:lvlJc w:val="left"/>
      <w:pPr>
        <w:ind w:left="0" w:firstLine="0"/>
      </w:pPr>
      <w:rPr>
        <w:position w:val="0"/>
      </w:rPr>
    </w:lvl>
    <w:lvl w:ilvl="2">
      <w:start w:val="1"/>
      <w:numFmt w:val="lowerRoman"/>
      <w:lvlText w:val="%3."/>
      <w:lvlJc w:val="left"/>
      <w:pPr>
        <w:ind w:left="0" w:firstLine="0"/>
      </w:pPr>
      <w:rPr>
        <w:position w:val="0"/>
      </w:rPr>
    </w:lvl>
    <w:lvl w:ilvl="3">
      <w:start w:val="1"/>
      <w:numFmt w:val="decimal"/>
      <w:lvlText w:val="%4."/>
      <w:lvlJc w:val="left"/>
      <w:pPr>
        <w:ind w:left="0" w:firstLine="0"/>
      </w:pPr>
      <w:rPr>
        <w:position w:val="0"/>
      </w:rPr>
    </w:lvl>
    <w:lvl w:ilvl="4">
      <w:start w:val="1"/>
      <w:numFmt w:val="lowerLetter"/>
      <w:lvlText w:val="%5."/>
      <w:lvlJc w:val="left"/>
      <w:pPr>
        <w:ind w:left="0" w:firstLine="0"/>
      </w:pPr>
      <w:rPr>
        <w:position w:val="0"/>
      </w:rPr>
    </w:lvl>
    <w:lvl w:ilvl="5">
      <w:start w:val="1"/>
      <w:numFmt w:val="lowerRoman"/>
      <w:lvlText w:val="%6."/>
      <w:lvlJc w:val="left"/>
      <w:pPr>
        <w:ind w:left="0" w:firstLine="0"/>
      </w:pPr>
      <w:rPr>
        <w:position w:val="0"/>
      </w:rPr>
    </w:lvl>
    <w:lvl w:ilvl="6">
      <w:start w:val="1"/>
      <w:numFmt w:val="decimal"/>
      <w:lvlText w:val="%7."/>
      <w:lvlJc w:val="left"/>
      <w:pPr>
        <w:ind w:left="0" w:firstLine="0"/>
      </w:pPr>
      <w:rPr>
        <w:position w:val="0"/>
      </w:rPr>
    </w:lvl>
    <w:lvl w:ilvl="7">
      <w:start w:val="1"/>
      <w:numFmt w:val="lowerLetter"/>
      <w:lvlText w:val="%8."/>
      <w:lvlJc w:val="left"/>
      <w:pPr>
        <w:ind w:left="0" w:firstLine="0"/>
      </w:pPr>
      <w:rPr>
        <w:position w:val="0"/>
      </w:rPr>
    </w:lvl>
    <w:lvl w:ilvl="8">
      <w:start w:val="1"/>
      <w:numFmt w:val="lowerRoman"/>
      <w:lvlText w:val="%9."/>
      <w:lvlJc w:val="left"/>
      <w:pPr>
        <w:ind w:left="0" w:firstLine="0"/>
      </w:pPr>
      <w:rPr>
        <w:position w:val="0"/>
      </w:rPr>
    </w:lvl>
  </w:abstractNum>
  <w:abstractNum w:abstractNumId="2" w15:restartNumberingAfterBreak="0">
    <w:nsid w:val="424220D1"/>
    <w:multiLevelType w:val="hybridMultilevel"/>
    <w:tmpl w:val="4D3A3A5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39F0CB5"/>
    <w:multiLevelType w:val="hybridMultilevel"/>
    <w:tmpl w:val="65BEBF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lvl w:ilvl="0">
        <w:start w:val="1"/>
        <w:numFmt w:val="decimal"/>
        <w:lvlText w:val="%1."/>
        <w:lvlJc w:val="left"/>
        <w:pPr>
          <w:ind w:left="0" w:firstLine="0"/>
        </w:pPr>
        <w:rPr>
          <w:position w:val="0"/>
        </w:rPr>
      </w:lvl>
    </w:lvlOverride>
  </w:num>
  <w:num w:numId="2">
    <w:abstractNumId w:val="0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1BE0"/>
    <w:rsid w:val="00007C03"/>
    <w:rsid w:val="00056092"/>
    <w:rsid w:val="00057A15"/>
    <w:rsid w:val="000B2C89"/>
    <w:rsid w:val="00167E2B"/>
    <w:rsid w:val="00167E46"/>
    <w:rsid w:val="00211AC2"/>
    <w:rsid w:val="00214C09"/>
    <w:rsid w:val="00297A87"/>
    <w:rsid w:val="002C3DCB"/>
    <w:rsid w:val="002E07C3"/>
    <w:rsid w:val="00394609"/>
    <w:rsid w:val="003D0895"/>
    <w:rsid w:val="003F7760"/>
    <w:rsid w:val="004143DB"/>
    <w:rsid w:val="00437167"/>
    <w:rsid w:val="004F042C"/>
    <w:rsid w:val="004F7F17"/>
    <w:rsid w:val="00587EC7"/>
    <w:rsid w:val="005C33B5"/>
    <w:rsid w:val="00620CEF"/>
    <w:rsid w:val="006334E3"/>
    <w:rsid w:val="00644B9B"/>
    <w:rsid w:val="006D57F6"/>
    <w:rsid w:val="006F0A3C"/>
    <w:rsid w:val="00735668"/>
    <w:rsid w:val="00740437"/>
    <w:rsid w:val="00744437"/>
    <w:rsid w:val="007A6C3C"/>
    <w:rsid w:val="007C7C8D"/>
    <w:rsid w:val="00845F72"/>
    <w:rsid w:val="008620E8"/>
    <w:rsid w:val="00883B48"/>
    <w:rsid w:val="00900476"/>
    <w:rsid w:val="00930ED8"/>
    <w:rsid w:val="00982A62"/>
    <w:rsid w:val="00992E39"/>
    <w:rsid w:val="009C1073"/>
    <w:rsid w:val="009D3E5C"/>
    <w:rsid w:val="00A31340"/>
    <w:rsid w:val="00A77EAE"/>
    <w:rsid w:val="00A86577"/>
    <w:rsid w:val="00AF242A"/>
    <w:rsid w:val="00B077A3"/>
    <w:rsid w:val="00B12239"/>
    <w:rsid w:val="00B529F4"/>
    <w:rsid w:val="00B62DB1"/>
    <w:rsid w:val="00B93EE4"/>
    <w:rsid w:val="00BB240B"/>
    <w:rsid w:val="00BB7CD0"/>
    <w:rsid w:val="00C843F9"/>
    <w:rsid w:val="00CA01D4"/>
    <w:rsid w:val="00CB367A"/>
    <w:rsid w:val="00CF5CC2"/>
    <w:rsid w:val="00D90B08"/>
    <w:rsid w:val="00E87E31"/>
    <w:rsid w:val="00EB6A29"/>
    <w:rsid w:val="00F1026B"/>
    <w:rsid w:val="00F31A69"/>
    <w:rsid w:val="00F73D62"/>
    <w:rsid w:val="00F908E9"/>
    <w:rsid w:val="00FD1BE0"/>
    <w:rsid w:val="00FE6E46"/>
    <w:rsid w:val="00FE7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3F34A5"/>
  <w15:docId w15:val="{995A4718-DF16-4FD4-A18D-451A07964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3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D1BE0"/>
    <w:rPr>
      <w:rFonts w:asciiTheme="minorHAnsi" w:hAnsiTheme="minorHAnsi"/>
      <w:sz w:val="22"/>
    </w:rPr>
  </w:style>
  <w:style w:type="paragraph" w:styleId="1">
    <w:name w:val="heading 1"/>
    <w:basedOn w:val="a"/>
    <w:link w:val="10"/>
    <w:uiPriority w:val="9"/>
    <w:qFormat/>
    <w:rsid w:val="00167E4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numbering" w:customStyle="1" w:styleId="List0">
    <w:name w:val="List 0"/>
    <w:rsid w:val="00FD1BE0"/>
    <w:pPr>
      <w:numPr>
        <w:numId w:val="3"/>
      </w:numPr>
    </w:pPr>
  </w:style>
  <w:style w:type="paragraph" w:customStyle="1" w:styleId="a3">
    <w:name w:val="Колонтитулы"/>
    <w:rsid w:val="00FD1BE0"/>
    <w:pPr>
      <w:pBdr>
        <w:top w:val="nil"/>
        <w:left w:val="nil"/>
        <w:bottom w:val="nil"/>
        <w:right w:val="nil"/>
        <w:between w:val="nil"/>
        <w:bar w:val="nil"/>
      </w:pBdr>
      <w:tabs>
        <w:tab w:val="right" w:pos="9020"/>
      </w:tabs>
      <w:spacing w:after="0" w:line="240" w:lineRule="auto"/>
    </w:pPr>
    <w:rPr>
      <w:rFonts w:ascii="Helvetica" w:eastAsia="Arial Unicode MS" w:hAnsi="Arial Unicode MS" w:cs="Arial Unicode MS"/>
      <w:color w:val="000000"/>
      <w:sz w:val="24"/>
      <w:szCs w:val="24"/>
      <w:bdr w:val="nil"/>
      <w:lang w:eastAsia="ru-RU"/>
    </w:rPr>
  </w:style>
  <w:style w:type="paragraph" w:styleId="a4">
    <w:name w:val="List Paragraph"/>
    <w:basedOn w:val="a"/>
    <w:uiPriority w:val="34"/>
    <w:qFormat/>
    <w:rsid w:val="00FD1BE0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167E46"/>
    <w:rPr>
      <w:rFonts w:eastAsia="Times New Roman" w:cs="Times New Roman"/>
      <w:b/>
      <w:bCs/>
      <w:kern w:val="36"/>
      <w:sz w:val="48"/>
      <w:szCs w:val="48"/>
      <w:lang w:eastAsia="ru-RU"/>
    </w:rPr>
  </w:style>
  <w:style w:type="character" w:styleId="a5">
    <w:name w:val="Hyperlink"/>
    <w:basedOn w:val="a0"/>
    <w:uiPriority w:val="99"/>
    <w:unhideWhenUsed/>
    <w:rsid w:val="00167E46"/>
    <w:rPr>
      <w:color w:val="0563C1" w:themeColor="hyperlink"/>
      <w:u w:val="single"/>
    </w:rPr>
  </w:style>
  <w:style w:type="character" w:styleId="a6">
    <w:name w:val="Strong"/>
    <w:basedOn w:val="a0"/>
    <w:uiPriority w:val="22"/>
    <w:qFormat/>
    <w:rsid w:val="004F7F17"/>
    <w:rPr>
      <w:b/>
      <w:bCs/>
    </w:rPr>
  </w:style>
  <w:style w:type="paragraph" w:styleId="a7">
    <w:name w:val="Normal (Web)"/>
    <w:basedOn w:val="a"/>
    <w:uiPriority w:val="99"/>
    <w:unhideWhenUsed/>
    <w:rsid w:val="00620C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167E2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167E2B"/>
    <w:rPr>
      <w:rFonts w:ascii="Segoe UI" w:hAnsi="Segoe UI" w:cs="Segoe UI"/>
      <w:sz w:val="18"/>
      <w:szCs w:val="18"/>
    </w:rPr>
  </w:style>
  <w:style w:type="character" w:customStyle="1" w:styleId="layout">
    <w:name w:val="layout"/>
    <w:basedOn w:val="a0"/>
    <w:rsid w:val="00BB24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722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09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1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11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18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79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28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342</Words>
  <Characters>1955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Ильфат</dc:creator>
  <cp:keywords/>
  <dc:description/>
  <cp:lastModifiedBy>Горбунов Дмитрий Владимирович</cp:lastModifiedBy>
  <cp:revision>5</cp:revision>
  <cp:lastPrinted>2024-12-04T12:06:00Z</cp:lastPrinted>
  <dcterms:created xsi:type="dcterms:W3CDTF">2024-12-03T09:04:00Z</dcterms:created>
  <dcterms:modified xsi:type="dcterms:W3CDTF">2025-10-22T07:00:00Z</dcterms:modified>
</cp:coreProperties>
</file>