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9FD90" w14:textId="77777777" w:rsidR="002B1063" w:rsidRDefault="00000000">
      <w:pPr>
        <w:pStyle w:val="affd"/>
      </w:pPr>
      <w:r>
        <w:t>Бюджетное Учреждение Высшего Образования</w:t>
      </w:r>
    </w:p>
    <w:p w14:paraId="01617F64" w14:textId="77777777" w:rsidR="002B1063" w:rsidRDefault="00000000">
      <w:pPr>
        <w:pStyle w:val="affd"/>
      </w:pPr>
      <w:r>
        <w:t>Ханты-Мансийского автономного округа – Югры</w:t>
      </w:r>
    </w:p>
    <w:p w14:paraId="1460DF65" w14:textId="77777777" w:rsidR="002B1063" w:rsidRDefault="00000000">
      <w:pPr>
        <w:pStyle w:val="affd"/>
      </w:pPr>
      <w:r>
        <w:t>«СУРГУТСКИЙ ГОСУДАРСТВЕННЫЙ УНИВЕРСИТЕТ»</w:t>
      </w:r>
    </w:p>
    <w:p w14:paraId="6366E4C8" w14:textId="77777777" w:rsidR="002B1063" w:rsidRDefault="00000000">
      <w:pPr>
        <w:pStyle w:val="affd"/>
      </w:pPr>
      <w:r>
        <w:t>Политехнический институт</w:t>
      </w:r>
    </w:p>
    <w:p w14:paraId="7D63AFBF" w14:textId="77777777" w:rsidR="002B1063" w:rsidRDefault="00000000">
      <w:pPr>
        <w:pStyle w:val="affd"/>
      </w:pPr>
      <w:r>
        <w:t>Кафедра автоматизированных систем обработки информации и управления</w:t>
      </w:r>
    </w:p>
    <w:p w14:paraId="745A27DF" w14:textId="77777777" w:rsidR="002B1063" w:rsidRDefault="002B1063">
      <w:pPr>
        <w:pStyle w:val="affd"/>
      </w:pPr>
    </w:p>
    <w:p w14:paraId="41B88F05" w14:textId="77777777" w:rsidR="002B1063" w:rsidRDefault="002B1063">
      <w:pPr>
        <w:pStyle w:val="affd"/>
      </w:pPr>
    </w:p>
    <w:p w14:paraId="60539A24" w14:textId="77777777" w:rsidR="002B1063" w:rsidRDefault="002B1063">
      <w:pPr>
        <w:pStyle w:val="affd"/>
      </w:pPr>
    </w:p>
    <w:p w14:paraId="024D436E" w14:textId="77777777" w:rsidR="002B1063" w:rsidRDefault="002B1063">
      <w:pPr>
        <w:pStyle w:val="affd"/>
      </w:pPr>
    </w:p>
    <w:p w14:paraId="69207919" w14:textId="77777777" w:rsidR="002B1063" w:rsidRDefault="002B1063">
      <w:pPr>
        <w:pStyle w:val="affd"/>
      </w:pPr>
    </w:p>
    <w:p w14:paraId="1DD29F62" w14:textId="77777777" w:rsidR="002B1063" w:rsidRDefault="00000000">
      <w:pPr>
        <w:pStyle w:val="affd"/>
      </w:pPr>
      <w:r>
        <w:t>Курсовой проект по дисциплине «Проектирование и эксплуатация ИЭС»</w:t>
      </w:r>
    </w:p>
    <w:p w14:paraId="34394147" w14:textId="77777777" w:rsidR="002B1063" w:rsidRDefault="00000000">
      <w:pPr>
        <w:pStyle w:val="affd"/>
      </w:pPr>
      <w:r>
        <w:t>Тема курсовой работы:</w:t>
      </w:r>
    </w:p>
    <w:p w14:paraId="138A0FFF" w14:textId="77777777" w:rsidR="002B1063" w:rsidRDefault="00000000">
      <w:pPr>
        <w:pStyle w:val="affd"/>
      </w:pPr>
      <w:r>
        <w:t>«Проектирование Системы распознавания эмоций человека на основе искусственной нейронной сети»</w:t>
      </w:r>
    </w:p>
    <w:p w14:paraId="32945CE4" w14:textId="77777777" w:rsidR="002B1063" w:rsidRDefault="002B1063">
      <w:pPr>
        <w:pStyle w:val="affd"/>
      </w:pPr>
    </w:p>
    <w:p w14:paraId="00BC5399" w14:textId="77777777" w:rsidR="002B1063" w:rsidRDefault="002B1063">
      <w:pPr>
        <w:pStyle w:val="affd"/>
      </w:pPr>
    </w:p>
    <w:p w14:paraId="53DFD3F8" w14:textId="77777777" w:rsidR="002B1063" w:rsidRDefault="002B1063">
      <w:pPr>
        <w:pStyle w:val="affd"/>
      </w:pPr>
    </w:p>
    <w:p w14:paraId="4CD3C48F" w14:textId="543CFBBE" w:rsidR="002B1063" w:rsidRDefault="00000000">
      <w:pPr>
        <w:pStyle w:val="affd"/>
      </w:pPr>
      <w:r>
        <w:t>Выполнил: студент группы 606-</w:t>
      </w:r>
      <w:r w:rsidR="00630FCE">
        <w:rPr>
          <w:lang w:val="en-US"/>
        </w:rPr>
        <w:t>2</w:t>
      </w:r>
      <w:r>
        <w:t>2</w:t>
      </w:r>
    </w:p>
    <w:p w14:paraId="732883BA" w14:textId="77777777" w:rsidR="002B1063" w:rsidRDefault="00000000">
      <w:pPr>
        <w:pStyle w:val="affd"/>
      </w:pPr>
      <w:r>
        <w:t xml:space="preserve"> Демьянцев Виталий Владиславович</w:t>
      </w:r>
    </w:p>
    <w:p w14:paraId="74527858" w14:textId="77777777" w:rsidR="002B1063" w:rsidRDefault="002B1063">
      <w:pPr>
        <w:pStyle w:val="affd"/>
      </w:pPr>
    </w:p>
    <w:p w14:paraId="1ADFB8E3" w14:textId="77777777" w:rsidR="002B1063" w:rsidRDefault="00000000">
      <w:pPr>
        <w:pStyle w:val="affd"/>
      </w:pPr>
      <w:r>
        <w:t>Проверил: Доцент кафедры АСОИУ, к. т. н.</w:t>
      </w:r>
    </w:p>
    <w:p w14:paraId="13C4AC1E" w14:textId="77777777" w:rsidR="002B1063" w:rsidRDefault="00000000">
      <w:pPr>
        <w:pStyle w:val="affd"/>
      </w:pPr>
      <w:r>
        <w:t>Гавриленко Тарас Владимирович</w:t>
      </w:r>
    </w:p>
    <w:p w14:paraId="7B0BB198" w14:textId="77777777" w:rsidR="002B1063" w:rsidRDefault="002B1063">
      <w:pPr>
        <w:pStyle w:val="affd"/>
      </w:pPr>
    </w:p>
    <w:p w14:paraId="0AA904FD" w14:textId="77777777" w:rsidR="002B1063" w:rsidRDefault="002B1063">
      <w:pPr>
        <w:pStyle w:val="affd"/>
      </w:pPr>
    </w:p>
    <w:p w14:paraId="11311FA0" w14:textId="77777777" w:rsidR="002B1063" w:rsidRDefault="002B1063">
      <w:pPr>
        <w:pStyle w:val="affd"/>
      </w:pPr>
    </w:p>
    <w:p w14:paraId="2496FC11" w14:textId="77777777" w:rsidR="002B1063" w:rsidRDefault="00000000">
      <w:pPr>
        <w:pStyle w:val="affd"/>
        <w:rPr>
          <w:color w:val="000000"/>
        </w:rPr>
      </w:pPr>
      <w:r>
        <w:t>Сургут, 2026 г.</w:t>
      </w:r>
      <w:r>
        <w:rPr>
          <w:color w:val="000000"/>
        </w:rPr>
        <w:br w:type="page" w:clear="all"/>
      </w:r>
    </w:p>
    <w:p w14:paraId="4F50E1D4" w14:textId="77777777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6CF4710F" w14:textId="4B72E9E2" w:rsidR="002B1063" w:rsidRDefault="00000000">
      <w:pPr>
        <w:pStyle w:val="affe"/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" w:tooltip="#_Toc1" w:history="1">
        <w:r>
          <w:rPr>
            <w:rStyle w:val="afb"/>
          </w:rPr>
          <w:t>ВВЕДЕНИЕ</w:t>
        </w:r>
        <w:r>
          <w:tab/>
        </w:r>
        <w:r>
          <w:fldChar w:fldCharType="begin"/>
        </w:r>
        <w:r>
          <w:instrText>PAGEREF _Toc1 \h</w:instrText>
        </w:r>
        <w:r>
          <w:fldChar w:fldCharType="separate"/>
        </w:r>
        <w:r w:rsidR="00BE2F04">
          <w:rPr>
            <w:noProof/>
          </w:rPr>
          <w:t>3</w:t>
        </w:r>
        <w:r>
          <w:fldChar w:fldCharType="end"/>
        </w:r>
      </w:hyperlink>
    </w:p>
    <w:p w14:paraId="78A22DA1" w14:textId="01CEED60" w:rsidR="002B1063" w:rsidRDefault="00000000">
      <w:pPr>
        <w:pStyle w:val="affe"/>
      </w:pPr>
      <w:hyperlink w:anchor="_Toc2" w:tooltip="#_Toc2" w:history="1">
        <w:r>
          <w:rPr>
            <w:rFonts w:eastAsia="Times New Roman" w:cs="Times New Roman"/>
          </w:rPr>
          <w:t>1.</w:t>
        </w:r>
        <w:r>
          <w:rPr>
            <w:rStyle w:val="afb"/>
          </w:rPr>
          <w:t>АНАЛИЗ ПРЕДМЕТНОЙ ОБЛАСТИ</w:t>
        </w:r>
        <w:r>
          <w:tab/>
        </w:r>
        <w:r>
          <w:fldChar w:fldCharType="begin"/>
        </w:r>
        <w:r>
          <w:instrText>PAGEREF _Toc2 \h</w:instrText>
        </w:r>
        <w:r>
          <w:fldChar w:fldCharType="separate"/>
        </w:r>
        <w:r w:rsidR="00BE2F04">
          <w:rPr>
            <w:noProof/>
          </w:rPr>
          <w:t>6</w:t>
        </w:r>
        <w:r>
          <w:fldChar w:fldCharType="end"/>
        </w:r>
      </w:hyperlink>
    </w:p>
    <w:p w14:paraId="00BD69F6" w14:textId="7C672436" w:rsidR="002B1063" w:rsidRDefault="00000000">
      <w:pPr>
        <w:pStyle w:val="affe"/>
      </w:pPr>
      <w:hyperlink w:anchor="_Toc3" w:tooltip="#_Toc3" w:history="1">
        <w:r>
          <w:rPr>
            <w:rFonts w:eastAsia="Times New Roman" w:cs="Times New Roman"/>
          </w:rPr>
          <w:t>2.</w:t>
        </w:r>
        <w:r>
          <w:rPr>
            <w:rStyle w:val="afb"/>
          </w:rPr>
          <w:t>ОБЗОР АНАЛОГОВ</w:t>
        </w:r>
        <w:r>
          <w:tab/>
        </w:r>
        <w:r>
          <w:fldChar w:fldCharType="begin"/>
        </w:r>
        <w:r>
          <w:instrText>PAGEREF _Toc3 \h</w:instrText>
        </w:r>
        <w:r>
          <w:fldChar w:fldCharType="separate"/>
        </w:r>
        <w:r w:rsidR="00BE2F04">
          <w:rPr>
            <w:noProof/>
          </w:rPr>
          <w:t>11</w:t>
        </w:r>
        <w:r>
          <w:fldChar w:fldCharType="end"/>
        </w:r>
      </w:hyperlink>
    </w:p>
    <w:p w14:paraId="7D96A834" w14:textId="4189EC24" w:rsidR="002B1063" w:rsidRDefault="00000000">
      <w:pPr>
        <w:pStyle w:val="affe"/>
      </w:pPr>
      <w:hyperlink w:anchor="_Toc4" w:tooltip="#_Toc4" w:history="1">
        <w:r>
          <w:rPr>
            <w:rFonts w:eastAsia="Times New Roman" w:cs="Times New Roman"/>
          </w:rPr>
          <w:t>3.</w:t>
        </w:r>
        <w:r>
          <w:rPr>
            <w:rStyle w:val="afb"/>
          </w:rPr>
          <w:t>ТЕХНИЧЕСКОЕ ЗАДАНИЕ</w:t>
        </w:r>
        <w:r>
          <w:tab/>
        </w:r>
        <w:r>
          <w:fldChar w:fldCharType="begin"/>
        </w:r>
        <w:r>
          <w:instrText>PAGEREF _Toc4 \h</w:instrText>
        </w:r>
        <w:r>
          <w:fldChar w:fldCharType="separate"/>
        </w:r>
        <w:r w:rsidR="00BE2F04">
          <w:rPr>
            <w:noProof/>
          </w:rPr>
          <w:t>16</w:t>
        </w:r>
        <w:r>
          <w:fldChar w:fldCharType="end"/>
        </w:r>
      </w:hyperlink>
    </w:p>
    <w:p w14:paraId="17BFC8AF" w14:textId="01180BBB" w:rsidR="002B1063" w:rsidRDefault="00000000">
      <w:pPr>
        <w:pStyle w:val="affe"/>
      </w:pPr>
      <w:hyperlink w:anchor="_Toc5" w:tooltip="#_Toc5" w:history="1">
        <w:r>
          <w:rPr>
            <w:rFonts w:eastAsia="Times New Roman"/>
          </w:rPr>
          <w:t>4.</w:t>
        </w:r>
        <w:r>
          <w:rPr>
            <w:rStyle w:val="afb"/>
          </w:rPr>
          <w:t>ПРОЕКТИРОВАНИЕ СИСТЕМЫ</w:t>
        </w:r>
        <w:r>
          <w:tab/>
        </w:r>
        <w:r>
          <w:fldChar w:fldCharType="begin"/>
        </w:r>
        <w:r>
          <w:instrText>PAGEREF _Toc5 \h</w:instrText>
        </w:r>
        <w:r>
          <w:fldChar w:fldCharType="separate"/>
        </w:r>
        <w:r w:rsidR="00BE2F04">
          <w:rPr>
            <w:noProof/>
          </w:rPr>
          <w:t>22</w:t>
        </w:r>
        <w:r>
          <w:fldChar w:fldCharType="end"/>
        </w:r>
      </w:hyperlink>
    </w:p>
    <w:p w14:paraId="33828EE8" w14:textId="547A5009" w:rsidR="002B1063" w:rsidRDefault="00000000">
      <w:pPr>
        <w:pStyle w:val="affe"/>
      </w:pPr>
      <w:hyperlink w:anchor="_Toc6" w:tooltip="#_Toc6" w:history="1">
        <w:r>
          <w:rPr>
            <w:rFonts w:eastAsia="Times New Roman" w:cs="Times New Roman"/>
          </w:rPr>
          <w:t>5.</w:t>
        </w:r>
        <w:r>
          <w:rPr>
            <w:rStyle w:val="afb"/>
          </w:rPr>
          <w:t>СХЕМА ИНТЕРФЕЙСА</w:t>
        </w:r>
        <w:r>
          <w:tab/>
        </w:r>
        <w:r>
          <w:fldChar w:fldCharType="begin"/>
        </w:r>
        <w:r>
          <w:instrText>PAGEREF _Toc6 \h</w:instrText>
        </w:r>
        <w:r>
          <w:fldChar w:fldCharType="separate"/>
        </w:r>
        <w:r w:rsidR="00BE2F04">
          <w:rPr>
            <w:noProof/>
          </w:rPr>
          <w:t>29</w:t>
        </w:r>
        <w:r>
          <w:fldChar w:fldCharType="end"/>
        </w:r>
      </w:hyperlink>
    </w:p>
    <w:p w14:paraId="32B13000" w14:textId="5A9859BE" w:rsidR="002B1063" w:rsidRDefault="00000000">
      <w:pPr>
        <w:pStyle w:val="affe"/>
      </w:pPr>
      <w:hyperlink w:anchor="_Toc7" w:tooltip="#_Toc7" w:history="1">
        <w:r>
          <w:rPr>
            <w:rFonts w:eastAsia="Times New Roman"/>
          </w:rPr>
          <w:t>6.</w:t>
        </w:r>
        <w:r>
          <w:rPr>
            <w:rStyle w:val="afb"/>
          </w:rPr>
          <w:t>ВИДЫ ОБЕСПЕЧЕНИЯ</w:t>
        </w:r>
        <w:r>
          <w:tab/>
        </w:r>
        <w:r>
          <w:fldChar w:fldCharType="begin"/>
        </w:r>
        <w:r>
          <w:instrText>PAGEREF _Toc7 \h</w:instrText>
        </w:r>
        <w:r>
          <w:fldChar w:fldCharType="separate"/>
        </w:r>
        <w:r w:rsidR="00BE2F04">
          <w:rPr>
            <w:noProof/>
          </w:rPr>
          <w:t>38</w:t>
        </w:r>
        <w:r>
          <w:fldChar w:fldCharType="end"/>
        </w:r>
      </w:hyperlink>
    </w:p>
    <w:p w14:paraId="528B420C" w14:textId="1F7006C9" w:rsidR="002B1063" w:rsidRDefault="00000000">
      <w:pPr>
        <w:pStyle w:val="affe"/>
      </w:pPr>
      <w:hyperlink w:anchor="_Toc8" w:tooltip="#_Toc8" w:history="1">
        <w:r>
          <w:rPr>
            <w:rFonts w:eastAsia="Times New Roman" w:cs="Times New Roman"/>
          </w:rPr>
          <w:t>7.</w:t>
        </w:r>
        <w:r>
          <w:rPr>
            <w:rStyle w:val="afb"/>
          </w:rPr>
          <w:t>ЗАКЛЮЧЕНИЕ</w:t>
        </w:r>
        <w:r>
          <w:tab/>
        </w:r>
        <w:r>
          <w:fldChar w:fldCharType="begin"/>
        </w:r>
        <w:r>
          <w:instrText>PAGEREF _Toc8 \h</w:instrText>
        </w:r>
        <w:r>
          <w:fldChar w:fldCharType="separate"/>
        </w:r>
        <w:r w:rsidR="00BE2F04">
          <w:rPr>
            <w:noProof/>
          </w:rPr>
          <w:t>54</w:t>
        </w:r>
        <w:r>
          <w:fldChar w:fldCharType="end"/>
        </w:r>
      </w:hyperlink>
    </w:p>
    <w:p w14:paraId="43719C3A" w14:textId="77777777" w:rsidR="002B1063" w:rsidRDefault="00000000">
      <w:pPr>
        <w:pStyle w:val="affe"/>
      </w:pPr>
      <w: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1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77777777" w:rsidR="002B1063" w:rsidRDefault="00000000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r>
        <w:t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>
      <w:pPr>
        <w:pStyle w:val="1"/>
      </w:pPr>
      <w:bookmarkStart w:id="1" w:name="_Toc2"/>
      <w:r>
        <w:lastRenderedPageBreak/>
        <w:t>АНАЛИЗ ПРЕДМЕТНОЙ ОБЛАСТИ</w:t>
      </w:r>
      <w:bookmarkEnd w:id="1"/>
    </w:p>
    <w:p w14:paraId="17983B63" w14:textId="77777777" w:rsidR="002B1063" w:rsidRDefault="00000000">
      <w:pPr>
        <w:pStyle w:val="afa"/>
      </w:pPr>
      <w:r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</w:p>
    <w:p w14:paraId="462B0EC5" w14:textId="77777777" w:rsidR="002B1063" w:rsidRDefault="00000000">
      <w:pPr>
        <w:pStyle w:val="2"/>
        <w:ind w:firstLine="709"/>
      </w:pPr>
      <w:r>
        <w:t>Эмоции человека и их роль в HR</w:t>
      </w:r>
    </w:p>
    <w:p w14:paraId="7CE2722E" w14:textId="77777777" w:rsidR="002B1063" w:rsidRDefault="00000000">
      <w:pPr>
        <w:pStyle w:val="25"/>
      </w:pPr>
      <w:r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77777777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1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  <w:ind w:firstLine="709"/>
      </w:pPr>
      <w:r>
        <w:lastRenderedPageBreak/>
        <w:t>Технологи мультимодального анализа</w:t>
      </w:r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numPr>
          <w:ilvl w:val="0"/>
          <w:numId w:val="2"/>
        </w:numPr>
        <w:ind w:left="0" w:firstLine="709"/>
      </w:pPr>
      <w:r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56E444BC" w14:textId="77777777" w:rsidR="002B1063" w:rsidRDefault="00000000">
      <w:pPr>
        <w:pStyle w:val="2"/>
        <w:ind w:firstLine="709"/>
      </w:pPr>
      <w:r>
        <w:t>Искусственные нейронные сети</w:t>
      </w:r>
    </w:p>
    <w:p w14:paraId="0E2DD26B" w14:textId="77777777" w:rsidR="002B1063" w:rsidRDefault="00000000">
      <w:r>
        <w:t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</w:p>
    <w:p w14:paraId="0EEDF87D" w14:textId="77777777" w:rsidR="002B1063" w:rsidRDefault="00000000">
      <w:pPr>
        <w:numPr>
          <w:ilvl w:val="0"/>
          <w:numId w:val="3"/>
        </w:numPr>
        <w:ind w:left="0" w:firstLine="709"/>
      </w:pPr>
      <w:r>
        <w:rPr>
          <w:b/>
          <w:bCs/>
        </w:rPr>
        <w:t>Анализа видеопотока</w:t>
      </w:r>
      <w:r>
        <w:t>: Свёрточные нейронные сети (CNN) используются для извлечения признаков из изображений лица, таких как контуры губ или положение глаз.</w:t>
      </w:r>
    </w:p>
    <w:p w14:paraId="5A628DEE" w14:textId="77777777" w:rsidR="002B1063" w:rsidRDefault="00000000">
      <w:pPr>
        <w:numPr>
          <w:ilvl w:val="0"/>
          <w:numId w:val="3"/>
        </w:numPr>
        <w:ind w:left="0" w:firstLine="709"/>
      </w:pPr>
      <w:r>
        <w:rPr>
          <w:b/>
          <w:bCs/>
        </w:rPr>
        <w:lastRenderedPageBreak/>
        <w:t>Анализа аудиопотока</w:t>
      </w:r>
      <w:r>
        <w:t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</w:p>
    <w:p w14:paraId="11EBB7FC" w14:textId="77777777" w:rsidR="002B1063" w:rsidRDefault="00000000">
      <w:pPr>
        <w:numPr>
          <w:ilvl w:val="0"/>
          <w:numId w:val="3"/>
        </w:numPr>
        <w:ind w:left="0" w:firstLine="709"/>
      </w:pPr>
      <w:r>
        <w:rPr>
          <w:b/>
          <w:bCs/>
        </w:rPr>
        <w:t>Интеграции данных</w:t>
      </w:r>
      <w:r>
        <w:t>: Полносвязные слои или трансформеры объединяют признаки из видео- и аудиопотоков для финальной классификации эмоций.</w:t>
      </w:r>
    </w:p>
    <w:p w14:paraId="1AFDEDD4" w14:textId="77777777" w:rsidR="002B1063" w:rsidRDefault="00000000">
      <w:r>
        <w:t>Наиболее перспективные архитектуры включают:</w:t>
      </w:r>
    </w:p>
    <w:p w14:paraId="1A99A919" w14:textId="77777777" w:rsidR="002B1063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CNN</w:t>
      </w:r>
      <w:r>
        <w:t>: ResNet, VGGNet, MobileNet для анализа изображений.</w:t>
      </w:r>
    </w:p>
    <w:p w14:paraId="13F8D7B6" w14:textId="77777777" w:rsidR="002B1063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RNN</w:t>
      </w:r>
      <w:r>
        <w:t>: LSTM, GRU для обработки временных данных.</w:t>
      </w:r>
    </w:p>
    <w:p w14:paraId="4C781A5D" w14:textId="77777777" w:rsidR="002B1063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Трансформеры</w:t>
      </w:r>
      <w:r>
        <w:t>: применяются для мультимодального анализа благодаря способности учитывать взаимосвязи между различными типами данных.</w:t>
      </w:r>
    </w:p>
    <w:p w14:paraId="369832EF" w14:textId="77777777" w:rsidR="002B1063" w:rsidRDefault="00000000">
      <w:r>
        <w:t>Проведённый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</w:p>
    <w:p w14:paraId="07E6C9CD" w14:textId="77777777" w:rsidR="002B1063" w:rsidRDefault="00000000">
      <w:pPr>
        <w:pStyle w:val="2"/>
      </w:pPr>
      <w:r>
        <w:lastRenderedPageBreak/>
        <w:t>Анализ существующего бизнес-процесса оценки персонала</w:t>
      </w:r>
    </w:p>
    <w:p w14:paraId="3BD8822F" w14:textId="77777777" w:rsidR="002B1063" w:rsidRDefault="00000000">
      <w:pPr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F02663F" wp14:editId="3A194BEA">
                <wp:extent cx="5940425" cy="4477385"/>
                <wp:effectExtent l="0" t="0" r="3175" b="0"/>
                <wp:docPr id="1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248467" name="Picture 1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477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2.5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</w:p>
    <w:p w14:paraId="7C070E33" w14:textId="0F9ED6E1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</w:t>
      </w:r>
      <w:r>
        <w:fldChar w:fldCharType="end"/>
      </w:r>
      <w:r>
        <w:t>. BPMN-диаграмма процесса до внедрения системы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lastRenderedPageBreak/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68C2A205" w14:textId="77777777" w:rsidR="002B1063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2" w:name="_Toc3"/>
      <w:r>
        <w:lastRenderedPageBreak/>
        <w:t>ОБЗОР АНАЛОГОВ</w:t>
      </w:r>
      <w:bookmarkEnd w:id="2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  <w:ind w:firstLine="709"/>
      </w:pPr>
      <w:r>
        <w:t>Существующие решения</w:t>
      </w:r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4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44"/>
        </w:numPr>
        <w:ind w:left="0" w:firstLine="709"/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lastRenderedPageBreak/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45"/>
        </w:numPr>
        <w:ind w:left="0" w:firstLine="709"/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46"/>
        </w:numPr>
        <w:ind w:left="0" w:firstLine="709"/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47"/>
        </w:numPr>
        <w:ind w:left="0" w:firstLine="709"/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48"/>
        </w:numPr>
        <w:ind w:left="0" w:firstLine="709"/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49"/>
        </w:numPr>
        <w:ind w:left="0" w:firstLine="709"/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lastRenderedPageBreak/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50"/>
        </w:numPr>
        <w:ind w:left="0" w:firstLine="709"/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51"/>
        </w:numPr>
        <w:ind w:left="0" w:firstLine="709"/>
        <w:contextualSpacing w:val="0"/>
      </w:pPr>
      <w:r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52"/>
        </w:numPr>
        <w:ind w:left="0" w:firstLine="709"/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52"/>
        </w:numPr>
        <w:ind w:left="0" w:firstLine="709"/>
        <w:contextualSpacing w:val="0"/>
      </w:pPr>
      <w:r>
        <w:t>Требует наличия вычислительных ресурсов (GPU) для этапа обучения и инференса в реальном времени.</w:t>
      </w:r>
    </w:p>
    <w:p w14:paraId="50B58A09" w14:textId="77777777" w:rsidR="002B1063" w:rsidRDefault="00000000">
      <w:pPr>
        <w:pStyle w:val="2"/>
        <w:ind w:firstLine="709"/>
      </w:pPr>
      <w:r>
        <w:t>Сравнительный анализ аналогов</w:t>
      </w:r>
    </w:p>
    <w:p w14:paraId="5F7D5209" w14:textId="77777777" w:rsidR="002B1063" w:rsidRDefault="00000000">
      <w:pPr>
        <w:pStyle w:val="25"/>
        <w:contextualSpacing w:val="0"/>
      </w:pPr>
      <w:r>
        <w:t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</w:p>
    <w:p w14:paraId="65C10A25" w14:textId="7CF401AC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E2F04">
        <w:rPr>
          <w:noProof/>
        </w:rPr>
        <w:t>1</w:t>
      </w:r>
      <w:r>
        <w:fldChar w:fldCharType="end"/>
      </w:r>
      <w:r>
        <w:t>. Сравнение аналогов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 w:rsidR="002B1063" w14:paraId="4F881D52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AF1657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Функциональная возможность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8ECD6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Компьютерное зрение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A2906E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Анализ аудиосигналов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8B98C4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Мультимодальные системы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051A6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Традиционные методы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F91ADB" w14:textId="77777777" w:rsidR="002B1063" w:rsidRDefault="00000000">
            <w:pPr>
              <w:pStyle w:val="affa"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>Разрабатываемая система</w:t>
            </w:r>
          </w:p>
        </w:tc>
      </w:tr>
      <w:tr w:rsidR="002B1063" w14:paraId="1F1D63DA" w14:textId="77777777">
        <w:trPr>
          <w:trHeight w:val="65"/>
        </w:trPr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9C3DB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lastRenderedPageBreak/>
              <w:t>Точность классификации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3B8612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932E64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67819A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3D188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A070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 (целевая ≥85%)</w:t>
            </w:r>
          </w:p>
        </w:tc>
      </w:tr>
      <w:tr w:rsidR="002B1063" w14:paraId="6368939B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8C6BC6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Учёт видеопотока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0F7302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BD2AA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Нет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8DB3C6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36A1FA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Ограниченно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F0AEA4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</w:tr>
      <w:tr w:rsidR="002B1063" w14:paraId="46881369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F38CD5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Учёт аудиопотока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6E93F5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Нет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EE9E9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D04333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AEADC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Ограниченно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E8D1B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</w:t>
            </w:r>
          </w:p>
        </w:tc>
      </w:tr>
      <w:tr w:rsidR="002B1063" w14:paraId="19016FEE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D6B5F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Адаптивность к HR-сценариям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D1F9D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Средняя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E2868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Низкая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4ECCB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11729D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669F7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 (специализированная)</w:t>
            </w:r>
          </w:p>
        </w:tc>
      </w:tr>
      <w:tr w:rsidR="002B1063" w14:paraId="58A75E19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FB80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Вычислительная сложность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4CC93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18F4ED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78F38C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243EB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85D773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 (оптимизируемая)</w:t>
            </w:r>
          </w:p>
        </w:tc>
      </w:tr>
      <w:tr w:rsidR="002B1063" w14:paraId="44FC7100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D1C0B9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Требования к данным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B324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Высокие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259D8C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Средние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19DB14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Высокие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F6523A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Средние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BD4B3E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Высокие (требуется обучение)</w:t>
            </w:r>
          </w:p>
        </w:tc>
      </w:tr>
      <w:tr w:rsidR="002B1063" w14:paraId="443960EE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7E0EC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Стоимость внедрения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CC81FF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A3D95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Средняя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D4F5C9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Высокая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5CF27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Низкая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48C84F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Средняя (отсутствие лицензий)</w:t>
            </w:r>
          </w:p>
        </w:tc>
      </w:tr>
      <w:tr w:rsidR="002B1063" w14:paraId="5AD2AE1D" w14:textId="77777777">
        <w:tc>
          <w:tcPr>
            <w:tcW w:w="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8695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Соответствие ФЗ-152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FD46FB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 гарантировано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8DD0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 гарантировано</w:t>
            </w:r>
          </w:p>
        </w:tc>
        <w:tc>
          <w:tcPr>
            <w:tcW w:w="1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356B1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 гарантировано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018A4A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Не гарантировано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22DF06" w14:textId="77777777" w:rsidR="002B1063" w:rsidRDefault="00000000">
            <w:pPr>
              <w:pStyle w:val="aff9"/>
              <w:rPr>
                <w:szCs w:val="22"/>
              </w:rPr>
            </w:pPr>
            <w:r>
              <w:rPr>
                <w:szCs w:val="22"/>
              </w:rPr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47F54E" w14:textId="77777777" w:rsidR="002B1063" w:rsidRDefault="00000000">
      <w:pPr>
        <w:pStyle w:val="2"/>
        <w:ind w:firstLine="709"/>
      </w:pPr>
      <w:r>
        <w:t>Анализ показателей:</w:t>
      </w:r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ind w:firstLine="709"/>
        <w:rPr>
          <w:b w:val="0"/>
          <w:bCs/>
        </w:rPr>
      </w:pPr>
      <w:r>
        <w:rPr>
          <w:b w:val="0"/>
          <w:bCs/>
        </w:rPr>
        <w:t>Выводы по обзору аналогов</w:t>
      </w:r>
    </w:p>
    <w:p w14:paraId="3BA2310D" w14:textId="77777777" w:rsidR="002B1063" w:rsidRDefault="00000000">
      <w:pPr>
        <w:pStyle w:val="25"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</w:t>
      </w:r>
      <w:r>
        <w:lastRenderedPageBreak/>
        <w:t>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>Для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3" w:name="_Toc4"/>
      <w:r>
        <w:lastRenderedPageBreak/>
        <w:t>ТЕХНИЧЕСКОЕ ЗАДАНИЕ</w:t>
      </w:r>
      <w:bookmarkEnd w:id="3"/>
    </w:p>
    <w:p w14:paraId="7D8702C1" w14:textId="77777777" w:rsidR="002B1063" w:rsidRDefault="00000000">
      <w:pPr>
        <w:pStyle w:val="2"/>
      </w:pPr>
      <w:r>
        <w:t>Общие сведения</w:t>
      </w:r>
    </w:p>
    <w:p w14:paraId="3F81AA5D" w14:textId="77777777" w:rsidR="002B1063" w:rsidRDefault="00000000">
      <w:pPr>
        <w:pStyle w:val="3"/>
      </w:pPr>
      <w:r>
        <w:t>Наименование темы (проекта)</w:t>
      </w:r>
    </w:p>
    <w:p w14:paraId="6C717C30" w14:textId="77777777" w:rsidR="002B1063" w:rsidRDefault="00000000">
      <w:pPr>
        <w:pStyle w:val="25"/>
      </w:pPr>
      <w:r>
        <w:t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</w:p>
    <w:p w14:paraId="58B62570" w14:textId="77777777" w:rsidR="002B1063" w:rsidRDefault="00000000">
      <w:pPr>
        <w:pStyle w:val="3"/>
      </w:pPr>
      <w:r>
        <w:t>Основания для разработки</w:t>
      </w:r>
    </w:p>
    <w:p w14:paraId="5EC71805" w14:textId="77777777" w:rsidR="002B1063" w:rsidRDefault="00000000">
      <w:pPr>
        <w:pStyle w:val="25"/>
        <w:numPr>
          <w:ilvl w:val="0"/>
          <w:numId w:val="5"/>
        </w:numPr>
      </w:pPr>
      <w:r>
        <w:t>Дипломная работа в рамках Сургутского государственного университета.</w:t>
      </w:r>
    </w:p>
    <w:p w14:paraId="16F16BF5" w14:textId="77777777" w:rsidR="002B1063" w:rsidRDefault="00000000">
      <w:pPr>
        <w:pStyle w:val="25"/>
        <w:numPr>
          <w:ilvl w:val="0"/>
          <w:numId w:val="5"/>
        </w:numPr>
      </w:pPr>
      <w:r>
        <w:t>Письменное задание научного руководителя от «01» марта 2025 г.</w:t>
      </w:r>
    </w:p>
    <w:p w14:paraId="46C75E4F" w14:textId="77777777" w:rsidR="002B1063" w:rsidRDefault="00000000">
      <w:pPr>
        <w:pStyle w:val="25"/>
        <w:numPr>
          <w:ilvl w:val="0"/>
          <w:numId w:val="5"/>
        </w:numPr>
      </w:pPr>
      <w:r>
        <w:t>Цель разработки — создание системы, обеспечивающей точное распознавание эмоционального состояния 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</w:p>
    <w:p w14:paraId="6979E167" w14:textId="77777777" w:rsidR="002B1063" w:rsidRDefault="00000000">
      <w:pPr>
        <w:pStyle w:val="3"/>
      </w:pPr>
      <w:r>
        <w:t>Исполнители</w:t>
      </w:r>
    </w:p>
    <w:p w14:paraId="03C90B0E" w14:textId="77777777" w:rsidR="002B1063" w:rsidRDefault="00000000">
      <w:pPr>
        <w:pStyle w:val="25"/>
        <w:numPr>
          <w:ilvl w:val="0"/>
          <w:numId w:val="6"/>
        </w:numPr>
      </w:pPr>
      <w:r>
        <w:t>Студент: Демьянцев Виталий Владиславович, группа 606-12.</w:t>
      </w:r>
    </w:p>
    <w:p w14:paraId="52B9DB5F" w14:textId="77777777" w:rsidR="002B1063" w:rsidRDefault="00000000">
      <w:pPr>
        <w:pStyle w:val="25"/>
        <w:numPr>
          <w:ilvl w:val="0"/>
          <w:numId w:val="6"/>
        </w:numPr>
      </w:pPr>
      <w:r>
        <w:t>Научный руководитель: Горбунов Дмитрий Владимирович, Старший преподаватель кафедры АСОИУ.</w:t>
      </w:r>
    </w:p>
    <w:p w14:paraId="3F21A9B2" w14:textId="77777777" w:rsidR="002B1063" w:rsidRDefault="00000000">
      <w:pPr>
        <w:pStyle w:val="3"/>
      </w:pPr>
      <w:r>
        <w:t>Дата начала и дата окончания работ</w:t>
      </w:r>
    </w:p>
    <w:p w14:paraId="0977F7DF" w14:textId="77777777" w:rsidR="002B1063" w:rsidRDefault="00000000">
      <w:pPr>
        <w:pStyle w:val="25"/>
        <w:numPr>
          <w:ilvl w:val="0"/>
          <w:numId w:val="7"/>
        </w:numPr>
        <w:rPr>
          <w:rFonts w:cstheme="majorHAnsi"/>
        </w:rPr>
      </w:pPr>
      <w:r>
        <w:rPr>
          <w:rFonts w:cstheme="majorHAnsi"/>
        </w:rPr>
        <w:t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</w:p>
    <w:p w14:paraId="5A6CD032" w14:textId="77777777" w:rsidR="002B1063" w:rsidRDefault="00000000">
      <w:pPr>
        <w:pStyle w:val="25"/>
        <w:numPr>
          <w:ilvl w:val="0"/>
          <w:numId w:val="7"/>
        </w:numPr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>г.</w:t>
      </w:r>
    </w:p>
    <w:p w14:paraId="1B7BF21F" w14:textId="77777777" w:rsidR="002B1063" w:rsidRDefault="00000000">
      <w:pPr>
        <w:pStyle w:val="2"/>
      </w:pPr>
      <w:r>
        <w:t>Назначение и цели разработки</w:t>
      </w:r>
    </w:p>
    <w:p w14:paraId="7D044E93" w14:textId="77777777" w:rsidR="002B1063" w:rsidRDefault="00000000">
      <w:pPr>
        <w:pStyle w:val="3"/>
      </w:pPr>
      <w:r>
        <w:t>Назначение</w:t>
      </w:r>
    </w:p>
    <w:p w14:paraId="294749E6" w14:textId="77777777" w:rsidR="002B1063" w:rsidRDefault="00000000">
      <w:pPr>
        <w:pStyle w:val="25"/>
      </w:pPr>
      <w:r>
        <w:t xml:space="preserve">Разрабатываемая мультимодальная система предназначена для автоматического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lastRenderedPageBreak/>
        <w:t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</w:p>
    <w:p w14:paraId="2EEAD6FF" w14:textId="77777777" w:rsidR="002B1063" w:rsidRDefault="00000000">
      <w:pPr>
        <w:pStyle w:val="2"/>
      </w:pPr>
      <w:r>
        <w:t>Цели и задачи</w:t>
      </w:r>
    </w:p>
    <w:p w14:paraId="0246B155" w14:textId="77777777" w:rsidR="002B1063" w:rsidRDefault="00000000">
      <w:pPr>
        <w:pStyle w:val="3"/>
      </w:pPr>
      <w:r>
        <w:rPr>
          <w:rStyle w:val="aff2"/>
        </w:rPr>
        <w:t>Главная цель</w:t>
      </w:r>
      <w:r>
        <w:t>:</w:t>
      </w:r>
    </w:p>
    <w:p w14:paraId="6D0DC24C" w14:textId="77777777" w:rsidR="002B1063" w:rsidRDefault="00000000">
      <w:pPr>
        <w:pStyle w:val="25"/>
      </w:pPr>
      <w:r>
        <w:t xml:space="preserve">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</w:p>
    <w:p w14:paraId="43E3D533" w14:textId="77777777" w:rsidR="002B1063" w:rsidRDefault="00000000">
      <w:pPr>
        <w:pStyle w:val="3"/>
      </w:pPr>
      <w:r>
        <w:t>Основные задачи:</w:t>
      </w:r>
    </w:p>
    <w:p w14:paraId="1676CC30" w14:textId="77777777" w:rsidR="002B1063" w:rsidRDefault="00000000">
      <w:pPr>
        <w:numPr>
          <w:ilvl w:val="0"/>
          <w:numId w:val="8"/>
        </w:numPr>
        <w:ind w:left="0" w:firstLine="709"/>
      </w:pPr>
      <w:r>
        <w:t>Исследование предметной области и анализ существующих методов распознавания эмоций.</w:t>
      </w:r>
    </w:p>
    <w:p w14:paraId="66840BED" w14:textId="77777777" w:rsidR="002B1063" w:rsidRDefault="00000000">
      <w:pPr>
        <w:numPr>
          <w:ilvl w:val="0"/>
          <w:numId w:val="8"/>
        </w:numPr>
        <w:ind w:left="0" w:firstLine="709"/>
      </w:pPr>
      <w:r>
        <w:t>Определение требований к системе и выбор подходящих инструментов для обработки видео- и аудиопотоков.</w:t>
      </w:r>
    </w:p>
    <w:p w14:paraId="72CA6FAA" w14:textId="77777777" w:rsidR="002B1063" w:rsidRDefault="00000000">
      <w:pPr>
        <w:numPr>
          <w:ilvl w:val="0"/>
          <w:numId w:val="8"/>
        </w:numPr>
        <w:ind w:left="0" w:firstLine="709"/>
      </w:pPr>
      <w:r>
        <w:t>Проектирование архитектуры системы, включая интеграцию свёрточных и рекуррентных нейронных сетей.</w:t>
      </w:r>
    </w:p>
    <w:p w14:paraId="5B2AD487" w14:textId="77777777" w:rsidR="002B1063" w:rsidRDefault="00000000">
      <w:pPr>
        <w:numPr>
          <w:ilvl w:val="0"/>
          <w:numId w:val="8"/>
        </w:numPr>
        <w:ind w:left="0" w:firstLine="709"/>
      </w:pPr>
      <w:r>
        <w:t>Разработка программного обеспечения для обработки видеопотока (анализ выражений лица) и аудиопотока (анализ голосовых характеристик).</w:t>
      </w:r>
    </w:p>
    <w:p w14:paraId="15281DFB" w14:textId="77777777" w:rsidR="002B1063" w:rsidRDefault="00000000">
      <w:pPr>
        <w:numPr>
          <w:ilvl w:val="0"/>
          <w:numId w:val="8"/>
        </w:numPr>
        <w:ind w:left="0" w:firstLine="709"/>
      </w:pPr>
      <w:r>
        <w:t>Реализация алгоритмов классификации эмоций на основе мультимодальных данных.</w:t>
      </w:r>
    </w:p>
    <w:p w14:paraId="3F12DEFB" w14:textId="77777777" w:rsidR="002B1063" w:rsidRDefault="00000000">
      <w:pPr>
        <w:numPr>
          <w:ilvl w:val="0"/>
          <w:numId w:val="8"/>
        </w:numPr>
        <w:ind w:left="0" w:firstLine="709"/>
      </w:pPr>
      <w:r>
        <w:t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</w:p>
    <w:p w14:paraId="520110E2" w14:textId="77777777" w:rsidR="002B1063" w:rsidRDefault="00000000">
      <w:pPr>
        <w:numPr>
          <w:ilvl w:val="0"/>
          <w:numId w:val="8"/>
        </w:numPr>
        <w:ind w:left="0" w:firstLine="709"/>
      </w:pPr>
      <w:r>
        <w:t>Формирование отчёта с результатами тестирования и рекомендациями по внедрению системы в HR-процессы.</w:t>
      </w:r>
    </w:p>
    <w:p w14:paraId="0DF195CE" w14:textId="77777777" w:rsidR="002B1063" w:rsidRDefault="00000000">
      <w:pPr>
        <w:pStyle w:val="2"/>
      </w:pPr>
      <w:r>
        <w:t>Требования к системе</w:t>
      </w:r>
    </w:p>
    <w:p w14:paraId="080CC24D" w14:textId="77777777" w:rsidR="002B1063" w:rsidRDefault="00000000">
      <w:pPr>
        <w:pStyle w:val="3"/>
      </w:pPr>
      <w:r>
        <w:t>Функциональные требования</w:t>
      </w:r>
    </w:p>
    <w:p w14:paraId="6C86BBDE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Обработка видеопотока</w:t>
      </w:r>
      <w:r>
        <w:t xml:space="preserve">: </w:t>
      </w:r>
    </w:p>
    <w:p w14:paraId="07E220D3" w14:textId="77777777" w:rsidR="002B1063" w:rsidRDefault="00000000">
      <w:r>
        <w:lastRenderedPageBreak/>
        <w:t>Захват и анализ видеопотока с камеры для распознавания выражений лица.</w:t>
      </w:r>
    </w:p>
    <w:p w14:paraId="0911E4CB" w14:textId="77777777" w:rsidR="002B1063" w:rsidRDefault="00000000">
      <w:r>
        <w:t>Классификация эмоций (радость, грусть, гнев, страх, удивление, нейтральное состояние и др.) на основе визуальных признаков.</w:t>
      </w:r>
    </w:p>
    <w:p w14:paraId="0E8304AF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Обработка аудиопотока</w:t>
      </w:r>
      <w:r>
        <w:t xml:space="preserve">: </w:t>
      </w:r>
    </w:p>
    <w:p w14:paraId="5357653F" w14:textId="77777777" w:rsidR="002B1063" w:rsidRDefault="00000000">
      <w:r>
        <w:t>Захват и анализ аудиопотока с микрофона для извлечения голосовых характеристик (высота тона, темп речи, интенсивность).</w:t>
      </w:r>
    </w:p>
    <w:p w14:paraId="5AD3FA27" w14:textId="77777777" w:rsidR="002B1063" w:rsidRDefault="00000000">
      <w:r>
        <w:t>Классификация эмоций на основе аудиоданных с учётом интонаций.</w:t>
      </w:r>
    </w:p>
    <w:p w14:paraId="113082F6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Мультимодальная интеграция</w:t>
      </w:r>
      <w:r>
        <w:t xml:space="preserve">: </w:t>
      </w:r>
    </w:p>
    <w:p w14:paraId="0D1CD436" w14:textId="77777777" w:rsidR="002B1063" w:rsidRDefault="00000000">
      <w:r>
        <w:t>Объединение данных из видео- и аудиопотоков для повышения точности классификации.</w:t>
      </w:r>
    </w:p>
    <w:p w14:paraId="2605E1FA" w14:textId="77777777" w:rsidR="002B1063" w:rsidRDefault="00000000">
      <w:r>
        <w:t>Генерация единого результата классификации эмоций с указанием вероятности каждой категории.</w:t>
      </w:r>
    </w:p>
    <w:p w14:paraId="4ABAFCCD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Классификация эмоций</w:t>
      </w:r>
      <w:r>
        <w:t xml:space="preserve">: </w:t>
      </w:r>
    </w:p>
    <w:p w14:paraId="02811B2B" w14:textId="77777777" w:rsidR="002B1063" w:rsidRDefault="00000000">
      <w:r>
        <w:t>Поддержка не менее 7 категорий эмоций (радость, грусть, гнев, страх, удивление, отвращение, нейтральное состояние).</w:t>
      </w:r>
    </w:p>
    <w:p w14:paraId="2DFBFA2B" w14:textId="77777777" w:rsidR="002B1063" w:rsidRDefault="00000000">
      <w:r>
        <w:t>Возможность расширения для учёта дополнительных состояний (например, стресс, усталость).</w:t>
      </w:r>
    </w:p>
    <w:p w14:paraId="36B90A48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Визуализация и уведомления</w:t>
      </w:r>
      <w:r>
        <w:t xml:space="preserve">: </w:t>
      </w:r>
    </w:p>
    <w:p w14:paraId="73CC41A6" w14:textId="77777777" w:rsidR="002B1063" w:rsidRDefault="00000000">
      <w:r>
        <w:t>Отображение текущего эмоционального состояния в реальном времени на пользовательском интерфейсе.</w:t>
      </w:r>
    </w:p>
    <w:p w14:paraId="7DFF60CE" w14:textId="77777777" w:rsidR="002B1063" w:rsidRDefault="00000000">
      <w:r>
        <w:t>Генерация уведомлений при выявлении критических состояний (например, высокий уровень стресса).</w:t>
      </w:r>
    </w:p>
    <w:p w14:paraId="4931C76E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Хранение данных</w:t>
      </w:r>
      <w:r>
        <w:t xml:space="preserve">: </w:t>
      </w:r>
    </w:p>
    <w:p w14:paraId="15BCA5E6" w14:textId="77777777" w:rsidR="002B1063" w:rsidRDefault="00000000">
      <w:r>
        <w:t>Ведение базы данных с результатами анализа (время, эмоция, вероятность).</w:t>
      </w:r>
    </w:p>
    <w:p w14:paraId="0135215B" w14:textId="77777777" w:rsidR="002B1063" w:rsidRDefault="00000000">
      <w:r>
        <w:t>Возможность экспорта отчётов в форматах PDF и CSV для HR-специалистов.</w:t>
      </w:r>
    </w:p>
    <w:p w14:paraId="6E4D4765" w14:textId="77777777" w:rsidR="002B1063" w:rsidRDefault="00000000">
      <w:pPr>
        <w:pStyle w:val="25"/>
        <w:numPr>
          <w:ilvl w:val="0"/>
          <w:numId w:val="9"/>
        </w:numPr>
      </w:pPr>
      <w:r>
        <w:rPr>
          <w:rStyle w:val="aff2"/>
          <w:rFonts w:cstheme="majorHAnsi"/>
          <w:szCs w:val="28"/>
        </w:rPr>
        <w:t>Интеграция с HR-процессами</w:t>
      </w:r>
      <w:r>
        <w:t xml:space="preserve">: </w:t>
      </w:r>
    </w:p>
    <w:p w14:paraId="25B8D565" w14:textId="77777777" w:rsidR="002B1063" w:rsidRDefault="00000000">
      <w:r>
        <w:lastRenderedPageBreak/>
        <w:t>Поддержка сценариев, таких как анализ эмоций во время собеседований, рабочих встреч или мониторинга состояния сотрудников.</w:t>
      </w:r>
    </w:p>
    <w:p w14:paraId="3EDF51B1" w14:textId="77777777" w:rsidR="002B1063" w:rsidRDefault="00000000">
      <w:r>
        <w:t>Возможность настройки под конкретные HR-задачи (например, оценка вовлечённости).</w:t>
      </w:r>
    </w:p>
    <w:p w14:paraId="184DD084" w14:textId="77777777" w:rsidR="002B1063" w:rsidRDefault="00000000">
      <w:pPr>
        <w:pStyle w:val="3"/>
      </w:pPr>
      <w:r>
        <w:t>Нефункциональные требования</w:t>
      </w:r>
    </w:p>
    <w:p w14:paraId="7C4509ED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Производительность: </w:t>
      </w:r>
    </w:p>
    <w:p w14:paraId="7F9ACF37" w14:textId="77777777" w:rsidR="002B1063" w:rsidRDefault="00000000">
      <w:pPr>
        <w:numPr>
          <w:ilvl w:val="0"/>
          <w:numId w:val="10"/>
        </w:numPr>
        <w:ind w:left="0" w:firstLine="709"/>
      </w:pPr>
      <w:r>
        <w:t>Время обработки одного кадра видеопотока — не более 100 мс.</w:t>
      </w:r>
    </w:p>
    <w:p w14:paraId="710C7693" w14:textId="77777777" w:rsidR="002B1063" w:rsidRDefault="00000000">
      <w:pPr>
        <w:numPr>
          <w:ilvl w:val="0"/>
          <w:numId w:val="10"/>
        </w:numPr>
        <w:ind w:left="0" w:firstLine="709"/>
      </w:pPr>
      <w:r>
        <w:t>Время обработки аудиофрагмента (5 секунд) — не более 200 мс.</w:t>
      </w:r>
    </w:p>
    <w:p w14:paraId="062DE083" w14:textId="77777777" w:rsidR="002B1063" w:rsidRDefault="00000000">
      <w:pPr>
        <w:numPr>
          <w:ilvl w:val="0"/>
          <w:numId w:val="10"/>
        </w:numPr>
        <w:ind w:left="0" w:firstLine="709"/>
      </w:pPr>
      <w:r>
        <w:t>Поддержка анализа в реальном времени (не менее 15 кадров в секунду для видео).</w:t>
      </w:r>
    </w:p>
    <w:p w14:paraId="290AC5DA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Надёжность: </w:t>
      </w:r>
    </w:p>
    <w:p w14:paraId="1D5501E2" w14:textId="77777777" w:rsidR="002B1063" w:rsidRDefault="00000000">
      <w:pPr>
        <w:numPr>
          <w:ilvl w:val="0"/>
          <w:numId w:val="11"/>
        </w:numPr>
        <w:ind w:left="0" w:firstLine="709"/>
      </w:pPr>
      <w:r>
        <w:t>Устойчивость к помехам (например, низкое освещение для видео, шум для аудио).</w:t>
      </w:r>
    </w:p>
    <w:p w14:paraId="6135EBBA" w14:textId="77777777" w:rsidR="002B1063" w:rsidRDefault="00000000">
      <w:pPr>
        <w:numPr>
          <w:ilvl w:val="0"/>
          <w:numId w:val="11"/>
        </w:numPr>
        <w:ind w:left="0" w:firstLine="709"/>
      </w:pPr>
      <w:r>
        <w:t>Обеспечение корректной работы при частичной потере данных (например, отсутствие аудиопотока).</w:t>
      </w:r>
    </w:p>
    <w:p w14:paraId="6CA13A59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Масштабируемость: </w:t>
      </w:r>
    </w:p>
    <w:p w14:paraId="00486B3C" w14:textId="77777777" w:rsidR="002B1063" w:rsidRDefault="00000000">
      <w:pPr>
        <w:numPr>
          <w:ilvl w:val="0"/>
          <w:numId w:val="12"/>
        </w:numPr>
        <w:ind w:left="0" w:firstLine="709"/>
      </w:pPr>
      <w:r>
        <w:t>Возможность обработки данных с нескольких камер и микрофонов одновременно.</w:t>
      </w:r>
    </w:p>
    <w:p w14:paraId="75469CDC" w14:textId="77777777" w:rsidR="002B1063" w:rsidRDefault="00000000">
      <w:pPr>
        <w:numPr>
          <w:ilvl w:val="0"/>
          <w:numId w:val="12"/>
        </w:numPr>
        <w:ind w:left="0" w:firstLine="709"/>
      </w:pPr>
      <w:r>
        <w:t>Поддержка добавления новых категорий эмоций без изменения архитектуры.</w:t>
      </w:r>
    </w:p>
    <w:p w14:paraId="30FC8961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Интерфейс: </w:t>
      </w:r>
    </w:p>
    <w:p w14:paraId="632F0DDA" w14:textId="77777777" w:rsidR="002B1063" w:rsidRDefault="00000000">
      <w:pPr>
        <w:numPr>
          <w:ilvl w:val="0"/>
          <w:numId w:val="13"/>
        </w:numPr>
        <w:ind w:left="0" w:firstLine="709"/>
      </w:pPr>
      <w:r>
        <w:t>Интуитивно понятный интерфейс для HR-специалистов с минимальными требованиями к обучению.</w:t>
      </w:r>
    </w:p>
    <w:p w14:paraId="1F334634" w14:textId="77777777" w:rsidR="002B1063" w:rsidRDefault="00000000">
      <w:pPr>
        <w:numPr>
          <w:ilvl w:val="0"/>
          <w:numId w:val="13"/>
        </w:numPr>
        <w:ind w:left="0" w:firstLine="709"/>
      </w:pPr>
      <w:r>
        <w:t>Поддержка русского и английского языков.</w:t>
      </w:r>
    </w:p>
    <w:p w14:paraId="0D1902D9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Конфиденциальность: </w:t>
      </w:r>
    </w:p>
    <w:p w14:paraId="138EFD07" w14:textId="77777777" w:rsidR="002B1063" w:rsidRDefault="00000000">
      <w:pPr>
        <w:numPr>
          <w:ilvl w:val="0"/>
          <w:numId w:val="14"/>
        </w:numPr>
        <w:ind w:left="0" w:firstLine="709"/>
      </w:pPr>
      <w:r>
        <w:t>Обеспечение защиты персональных данных сотрудников в соответствии с Федеральным законом №152-ФЗ «О персональных данных».</w:t>
      </w:r>
    </w:p>
    <w:p w14:paraId="6F8D9FE0" w14:textId="77777777" w:rsidR="002B1063" w:rsidRDefault="00000000">
      <w:pPr>
        <w:numPr>
          <w:ilvl w:val="0"/>
          <w:numId w:val="14"/>
        </w:numPr>
        <w:ind w:left="0" w:firstLine="709"/>
      </w:pPr>
      <w:r>
        <w:t>Шифрование хранимых данных и ограничение доступа к результатам анализа.</w:t>
      </w:r>
    </w:p>
    <w:p w14:paraId="273B4645" w14:textId="77777777" w:rsidR="002B1063" w:rsidRDefault="00000000">
      <w:pPr>
        <w:pStyle w:val="af9"/>
        <w:numPr>
          <w:ilvl w:val="0"/>
          <w:numId w:val="15"/>
        </w:numPr>
        <w:ind w:left="0"/>
      </w:pPr>
      <w:r>
        <w:t xml:space="preserve">Точность: </w:t>
      </w:r>
    </w:p>
    <w:p w14:paraId="28037C24" w14:textId="77777777" w:rsidR="002B1063" w:rsidRDefault="00000000">
      <w:pPr>
        <w:numPr>
          <w:ilvl w:val="0"/>
          <w:numId w:val="16"/>
        </w:numPr>
        <w:ind w:left="0" w:firstLine="709"/>
      </w:pPr>
      <w:r>
        <w:lastRenderedPageBreak/>
        <w:t>Точность классификации эмоций — не менее 85% на стандартных датасетах (например, FER-2013 для видео, RAVDESS для аудио).</w:t>
      </w:r>
    </w:p>
    <w:p w14:paraId="28BE37F6" w14:textId="77777777" w:rsidR="002B1063" w:rsidRDefault="00000000">
      <w:pPr>
        <w:numPr>
          <w:ilvl w:val="0"/>
          <w:numId w:val="16"/>
        </w:numPr>
        <w:ind w:left="0" w:firstLine="709"/>
      </w:pPr>
      <w:r>
        <w:t>F1-мера для мультимодальной классификации — не менее 0.80.</w:t>
      </w:r>
    </w:p>
    <w:p w14:paraId="2475ABC4" w14:textId="77777777" w:rsidR="002B1063" w:rsidRDefault="00000000">
      <w:pPr>
        <w:pStyle w:val="3"/>
      </w:pPr>
      <w:r>
        <w:t>Требования к программному обеспечению</w:t>
      </w:r>
    </w:p>
    <w:p w14:paraId="514B380C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Языки программирования</w:t>
      </w:r>
      <w:r>
        <w:t xml:space="preserve">: Python (для нейронных сетей и обработки данных). </w:t>
      </w:r>
    </w:p>
    <w:p w14:paraId="4DB206E4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Среда разработки</w:t>
      </w:r>
      <w:r>
        <w:t xml:space="preserve">: PyCharm или Jupyter Notebook. </w:t>
      </w:r>
    </w:p>
    <w:p w14:paraId="41BF2D33" w14:textId="77777777" w:rsidR="002B1063" w:rsidRDefault="00000000">
      <w:pPr>
        <w:pStyle w:val="af9"/>
        <w:numPr>
          <w:ilvl w:val="0"/>
          <w:numId w:val="37"/>
        </w:numPr>
        <w:ind w:left="0"/>
      </w:pPr>
      <w:r>
        <w:rPr>
          <w:b/>
          <w:bCs/>
        </w:rPr>
        <w:t>Библиотеки</w:t>
      </w:r>
      <w:r>
        <w:t xml:space="preserve">: </w:t>
      </w:r>
    </w:p>
    <w:p w14:paraId="5E35C53B" w14:textId="77777777" w:rsidR="002B1063" w:rsidRDefault="00000000">
      <w:pPr>
        <w:numPr>
          <w:ilvl w:val="0"/>
          <w:numId w:val="17"/>
        </w:numPr>
        <w:ind w:left="0" w:firstLine="709"/>
      </w:pPr>
      <w:r>
        <w:t>PyTorch или TensorFlow (реализация нейронных сетей).</w:t>
      </w:r>
    </w:p>
    <w:p w14:paraId="4FDC621E" w14:textId="77777777" w:rsidR="002B1063" w:rsidRDefault="00000000">
      <w:pPr>
        <w:numPr>
          <w:ilvl w:val="0"/>
          <w:numId w:val="17"/>
        </w:numPr>
        <w:ind w:left="0" w:firstLine="709"/>
      </w:pPr>
      <w:r>
        <w:t>OpenCV (обработка видеопотока).</w:t>
      </w:r>
    </w:p>
    <w:p w14:paraId="54ACF223" w14:textId="77777777" w:rsidR="002B1063" w:rsidRDefault="00000000">
      <w:pPr>
        <w:numPr>
          <w:ilvl w:val="0"/>
          <w:numId w:val="17"/>
        </w:numPr>
        <w:ind w:left="0" w:firstLine="709"/>
      </w:pPr>
      <w:r>
        <w:t>Librosa (обработка аудиопотока).</w:t>
      </w:r>
    </w:p>
    <w:p w14:paraId="09D20F5F" w14:textId="77777777" w:rsidR="002B1063" w:rsidRDefault="00000000">
      <w:pPr>
        <w:numPr>
          <w:ilvl w:val="0"/>
          <w:numId w:val="17"/>
        </w:numPr>
        <w:ind w:left="0" w:firstLine="709"/>
      </w:pPr>
      <w:r>
        <w:t>Pandas, NumPy (анализ данных).</w:t>
      </w:r>
    </w:p>
    <w:p w14:paraId="5AA45D24" w14:textId="77777777" w:rsidR="002B1063" w:rsidRDefault="00000000">
      <w:pPr>
        <w:numPr>
          <w:ilvl w:val="0"/>
          <w:numId w:val="17"/>
        </w:numPr>
        <w:ind w:left="0" w:firstLine="709"/>
      </w:pPr>
      <w:r>
        <w:t>Flask или Django (разработка веб-интерфейса, при необходимости).</w:t>
      </w:r>
    </w:p>
    <w:p w14:paraId="6E961FAB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СУБД</w:t>
      </w:r>
      <w:r>
        <w:t xml:space="preserve">: SQLite или PostgreSQL для хранения результатов анализа и логов. </w:t>
      </w:r>
    </w:p>
    <w:p w14:paraId="1049CB0D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Датасеты</w:t>
      </w:r>
      <w:r>
        <w:t xml:space="preserve">: </w:t>
      </w:r>
    </w:p>
    <w:p w14:paraId="79FF62CC" w14:textId="77777777" w:rsidR="002B1063" w:rsidRDefault="00000000">
      <w:pPr>
        <w:numPr>
          <w:ilvl w:val="0"/>
          <w:numId w:val="18"/>
        </w:numPr>
        <w:ind w:left="0" w:firstLine="709"/>
      </w:pPr>
      <w:r>
        <w:t>Для видеопотока: FER-2013, AffectNet.</w:t>
      </w:r>
    </w:p>
    <w:p w14:paraId="557E2B56" w14:textId="77777777" w:rsidR="002B1063" w:rsidRDefault="00000000">
      <w:pPr>
        <w:numPr>
          <w:ilvl w:val="0"/>
          <w:numId w:val="18"/>
        </w:numPr>
        <w:ind w:left="0" w:firstLine="709"/>
      </w:pPr>
      <w:r>
        <w:t>Для аудиопотока: RAVDESS, TESS.</w:t>
      </w:r>
    </w:p>
    <w:p w14:paraId="64516C90" w14:textId="77777777" w:rsidR="002B1063" w:rsidRDefault="00000000">
      <w:pPr>
        <w:pStyle w:val="3"/>
      </w:pPr>
      <w:r>
        <w:t>Требования к аппаратному обеспечению</w:t>
      </w:r>
    </w:p>
    <w:p w14:paraId="22BEC6DA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Камера</w:t>
      </w:r>
      <w:r>
        <w:t xml:space="preserve">: Разрешение не менее 720p, частота кадров — 30 fps. </w:t>
      </w:r>
    </w:p>
    <w:p w14:paraId="0BDF5A50" w14:textId="77777777" w:rsidR="002B1063" w:rsidRDefault="00000000">
      <w:pPr>
        <w:pStyle w:val="af9"/>
        <w:numPr>
          <w:ilvl w:val="0"/>
          <w:numId w:val="18"/>
        </w:numPr>
      </w:pPr>
      <w:r>
        <w:rPr>
          <w:b/>
          <w:bCs/>
        </w:rPr>
        <w:t>Микрофон</w:t>
      </w:r>
      <w:r>
        <w:t xml:space="preserve">: Частота дискретизации — не менее 16 кГц, подавление шума. </w:t>
      </w:r>
    </w:p>
    <w:p w14:paraId="12985C9F" w14:textId="77777777" w:rsidR="002B1063" w:rsidRDefault="00000000">
      <w:pPr>
        <w:pStyle w:val="af9"/>
        <w:numPr>
          <w:ilvl w:val="0"/>
          <w:numId w:val="19"/>
        </w:numPr>
      </w:pPr>
      <w:r>
        <w:t>Вычислительная</w:t>
      </w:r>
      <w:r>
        <w:rPr>
          <w:b/>
          <w:bCs/>
        </w:rPr>
        <w:t xml:space="preserve"> платформа</w:t>
      </w:r>
      <w:r>
        <w:t xml:space="preserve">: </w:t>
      </w:r>
    </w:p>
    <w:p w14:paraId="7A260405" w14:textId="77777777" w:rsidR="002B1063" w:rsidRDefault="00000000">
      <w:pPr>
        <w:numPr>
          <w:ilvl w:val="0"/>
          <w:numId w:val="19"/>
        </w:numPr>
        <w:ind w:left="0" w:firstLine="709"/>
      </w:pPr>
      <w:r>
        <w:t>Процессор: 4 ядра (Intel i5 или выше) или GPU (например, NVIDIA GTX 1660 для ускорения нейронных сетей).</w:t>
      </w:r>
    </w:p>
    <w:p w14:paraId="1F751FDE" w14:textId="77777777" w:rsidR="002B1063" w:rsidRDefault="00000000">
      <w:pPr>
        <w:numPr>
          <w:ilvl w:val="0"/>
          <w:numId w:val="19"/>
        </w:numPr>
        <w:ind w:left="0" w:firstLine="709"/>
      </w:pPr>
      <w:r>
        <w:t>Оперативная память: 16 ГБ.</w:t>
      </w:r>
    </w:p>
    <w:p w14:paraId="6B54386D" w14:textId="77777777" w:rsidR="002B1063" w:rsidRDefault="00000000">
      <w:pPr>
        <w:numPr>
          <w:ilvl w:val="0"/>
          <w:numId w:val="19"/>
        </w:numPr>
        <w:ind w:left="0" w:firstLine="709"/>
      </w:pPr>
      <w:r>
        <w:t>Накопитель: SSD 256 ГБ.</w:t>
      </w:r>
    </w:p>
    <w:p w14:paraId="190590F5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lastRenderedPageBreak/>
        <w:t>Операционная система</w:t>
      </w:r>
      <w:r>
        <w:t>: Windows 10/11 или Linux (Ubuntu 20.04 или выше).</w:t>
      </w:r>
    </w:p>
    <w:p w14:paraId="0596B517" w14:textId="77777777" w:rsidR="002B1063" w:rsidRDefault="00000000">
      <w:pPr>
        <w:pStyle w:val="2"/>
      </w:pPr>
      <w:r>
        <w:t>Основные пользователи</w:t>
      </w:r>
    </w:p>
    <w:p w14:paraId="01ADDBAC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</w:p>
    <w:p w14:paraId="05D0FE53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</w:p>
    <w:p w14:paraId="3DB96968" w14:textId="77777777" w:rsidR="002B1063" w:rsidRDefault="00000000">
      <w:pPr>
        <w:pStyle w:val="af9"/>
        <w:numPr>
          <w:ilvl w:val="0"/>
          <w:numId w:val="19"/>
        </w:numPr>
      </w:pPr>
      <w:r>
        <w:rPr>
          <w:b/>
          <w:bCs/>
        </w:rPr>
        <w:t>Технические специалисты</w:t>
      </w:r>
      <w:r>
        <w:t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4" w:name="_Toc5"/>
      <w:r>
        <w:rPr>
          <w:rFonts w:cstheme="majorHAnsi"/>
        </w:rPr>
        <w:lastRenderedPageBreak/>
        <w:t>ПРОЕКТИРОВАНИЕ СИСТЕМЫ</w:t>
      </w:r>
      <w:bookmarkEnd w:id="4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r>
        <w:t>BPMN-диаграмма</w:t>
      </w:r>
    </w:p>
    <w:p w14:paraId="21B1088D" w14:textId="77777777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</w:p>
    <w:p w14:paraId="1FA1BF9F" w14:textId="77777777" w:rsidR="002B1063" w:rsidRDefault="00000000">
      <w:r>
        <w:t xml:space="preserve">Далее представлена таблица обозначений нотации </w:t>
      </w:r>
      <w:r>
        <w:rPr>
          <w:lang w:val="en-US"/>
        </w:rPr>
        <w:t>BPMN</w:t>
      </w:r>
      <w:r>
        <w:t>:</w:t>
      </w:r>
    </w:p>
    <w:p w14:paraId="1B410BA8" w14:textId="7E0FF1CE" w:rsidR="002B1063" w:rsidRDefault="00000000">
      <w:pPr>
        <w:pStyle w:val="affb"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E2F04">
        <w:rPr>
          <w:noProof/>
        </w:rPr>
        <w:t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>BPMN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2B1063" w14:paraId="40AC313A" w14:textId="77777777">
        <w:trPr>
          <w:tblHeader/>
        </w:trPr>
        <w:tc>
          <w:tcPr>
            <w:tcW w:w="2689" w:type="dxa"/>
          </w:tcPr>
          <w:p w14:paraId="2968FE28" w14:textId="77777777" w:rsidR="002B1063" w:rsidRDefault="00000000">
            <w:pPr>
              <w:ind w:firstLine="0"/>
              <w:jc w:val="center"/>
            </w:pPr>
            <w:r>
              <w:t>Объект</w:t>
            </w:r>
          </w:p>
        </w:tc>
        <w:tc>
          <w:tcPr>
            <w:tcW w:w="6656" w:type="dxa"/>
          </w:tcPr>
          <w:p w14:paraId="3BEAFB01" w14:textId="77777777" w:rsidR="002B1063" w:rsidRDefault="00000000">
            <w:pPr>
              <w:jc w:val="center"/>
            </w:pPr>
            <w:r>
              <w:t>Описание</w:t>
            </w:r>
          </w:p>
        </w:tc>
      </w:tr>
      <w:tr w:rsidR="002B1063" w14:paraId="4F533D17" w14:textId="77777777">
        <w:tc>
          <w:tcPr>
            <w:tcW w:w="2689" w:type="dxa"/>
          </w:tcPr>
          <w:p w14:paraId="28E94C13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7821F5B" wp14:editId="55F9CD9C">
                      <wp:extent cx="373380" cy="328317"/>
                      <wp:effectExtent l="0" t="0" r="7620" b="0"/>
                      <wp:docPr id="2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9.40pt;height:25.85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19182BC1" w14:textId="77777777" w:rsidR="002B1063" w:rsidRDefault="00000000">
            <w:pPr>
              <w:spacing w:line="360" w:lineRule="auto"/>
              <w:jc w:val="center"/>
            </w:pPr>
            <w:r>
              <w:t>Начало работы системы</w:t>
            </w:r>
          </w:p>
        </w:tc>
      </w:tr>
      <w:tr w:rsidR="002B1063" w14:paraId="5432287E" w14:textId="77777777">
        <w:tc>
          <w:tcPr>
            <w:tcW w:w="2689" w:type="dxa"/>
          </w:tcPr>
          <w:p w14:paraId="475B7B1D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B51B4B5" wp14:editId="388E7831">
                      <wp:extent cx="403860" cy="382971"/>
                      <wp:effectExtent l="0" t="0" r="0" b="0"/>
                      <wp:docPr id="3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.80pt;height:30.16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1B8EE69F" w14:textId="77777777" w:rsidR="002B1063" w:rsidRDefault="00000000">
            <w:pPr>
              <w:spacing w:line="360" w:lineRule="auto"/>
              <w:jc w:val="center"/>
            </w:pPr>
            <w:r>
              <w:t>Конец работы системы</w:t>
            </w:r>
          </w:p>
        </w:tc>
      </w:tr>
      <w:tr w:rsidR="002B1063" w14:paraId="48A2D1E7" w14:textId="77777777">
        <w:tc>
          <w:tcPr>
            <w:tcW w:w="2689" w:type="dxa"/>
          </w:tcPr>
          <w:p w14:paraId="23485599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CA5D421" wp14:editId="10C7D826">
                      <wp:extent cx="525780" cy="396186"/>
                      <wp:effectExtent l="0" t="0" r="7620" b="4445"/>
                      <wp:docPr id="4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1.40pt;height:31.2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290890AC" w14:textId="77777777" w:rsidR="002B1063" w:rsidRDefault="00000000">
            <w:pPr>
              <w:spacing w:line="360" w:lineRule="auto"/>
              <w:jc w:val="center"/>
            </w:pPr>
            <w:r>
              <w:t>Процесс</w:t>
            </w:r>
          </w:p>
        </w:tc>
      </w:tr>
      <w:tr w:rsidR="002B1063" w14:paraId="4A7E92E6" w14:textId="77777777">
        <w:tc>
          <w:tcPr>
            <w:tcW w:w="2689" w:type="dxa"/>
          </w:tcPr>
          <w:p w14:paraId="295B6655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DBBDB55" wp14:editId="0ADA2832">
                      <wp:extent cx="495300" cy="474945"/>
                      <wp:effectExtent l="0" t="0" r="0" b="1905"/>
                      <wp:docPr id="5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9.00pt;height:37.40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3271956F" w14:textId="77777777" w:rsidR="002B1063" w:rsidRDefault="00000000">
            <w:pPr>
              <w:spacing w:line="360" w:lineRule="auto"/>
              <w:jc w:val="center"/>
            </w:pPr>
            <w:r>
              <w:t>Хранилище данных</w:t>
            </w:r>
          </w:p>
        </w:tc>
      </w:tr>
      <w:tr w:rsidR="002B1063" w14:paraId="733631A3" w14:textId="77777777">
        <w:tc>
          <w:tcPr>
            <w:tcW w:w="2689" w:type="dxa"/>
          </w:tcPr>
          <w:p w14:paraId="74D657A5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E44B13F" wp14:editId="5C50A8BC">
                      <wp:extent cx="861060" cy="525037"/>
                      <wp:effectExtent l="0" t="0" r="0" b="8890"/>
                      <wp:docPr id="6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67.80pt;height:41.34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DED49D4" w14:textId="77777777" w:rsidR="002B1063" w:rsidRDefault="00000000">
            <w:pPr>
              <w:spacing w:line="360" w:lineRule="auto"/>
              <w:jc w:val="center"/>
            </w:pPr>
            <w:r>
              <w:t>Комментарий к процессу</w:t>
            </w:r>
          </w:p>
        </w:tc>
      </w:tr>
      <w:tr w:rsidR="002B1063" w14:paraId="129F6BEF" w14:textId="77777777">
        <w:tc>
          <w:tcPr>
            <w:tcW w:w="2689" w:type="dxa"/>
          </w:tcPr>
          <w:p w14:paraId="011B4270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D660F0A" wp14:editId="6F5BA4D5">
                      <wp:extent cx="1089660" cy="460674"/>
                      <wp:effectExtent l="0" t="0" r="0" b="0"/>
                      <wp:docPr id="7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85.80pt;height:36.27pt;mso-wrap-distance-left:0.00pt;mso-wrap-distance-top:0.00pt;mso-wrap-distance-right:0.00pt;mso-wrap-distance-bottom:0.00pt;flip:y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DD07EDC" w14:textId="77777777" w:rsidR="002B1063" w:rsidRDefault="00000000">
            <w:pPr>
              <w:spacing w:line="360" w:lineRule="auto"/>
              <w:jc w:val="center"/>
            </w:pPr>
            <w:r>
              <w:t>Обозначение</w:t>
            </w:r>
            <w:r>
              <w:rPr>
                <w:lang w:val="en-US"/>
              </w:rPr>
              <w:t xml:space="preserve"> </w:t>
            </w:r>
            <w:r>
              <w:t>глобального процесса</w:t>
            </w:r>
          </w:p>
        </w:tc>
      </w:tr>
      <w:tr w:rsidR="002B1063" w14:paraId="3169C202" w14:textId="77777777">
        <w:tc>
          <w:tcPr>
            <w:tcW w:w="2689" w:type="dxa"/>
          </w:tcPr>
          <w:p w14:paraId="08FC5CAC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9CF740B" wp14:editId="16A39CCB">
                      <wp:extent cx="373380" cy="463506"/>
                      <wp:effectExtent l="0" t="0" r="7620" b="0"/>
                      <wp:docPr id="8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9.40pt;height:36.50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47BEE17" w14:textId="77777777" w:rsidR="002B1063" w:rsidRDefault="00000000">
            <w:pPr>
              <w:spacing w:line="360" w:lineRule="auto"/>
              <w:jc w:val="center"/>
              <w:rPr>
                <w:lang w:val="en-US"/>
              </w:rPr>
            </w:pPr>
            <w:r>
              <w:t>Документ/отчет</w:t>
            </w:r>
          </w:p>
        </w:tc>
      </w:tr>
      <w:tr w:rsidR="002B1063" w14:paraId="430F8304" w14:textId="77777777">
        <w:tc>
          <w:tcPr>
            <w:tcW w:w="2689" w:type="dxa"/>
          </w:tcPr>
          <w:p w14:paraId="41449A32" w14:textId="77777777" w:rsidR="002B1063" w:rsidRDefault="00000000">
            <w:pPr>
              <w:spacing w:line="360" w:lineRule="auto"/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DC2E693" wp14:editId="59144C2C">
                      <wp:extent cx="601980" cy="498190"/>
                      <wp:effectExtent l="0" t="0" r="7620" b="0"/>
                      <wp:docPr id="9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7.40pt;height:39.23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7FDC5756" w14:textId="77777777" w:rsidR="002B1063" w:rsidRDefault="00000000">
            <w:pPr>
              <w:spacing w:line="360" w:lineRule="auto"/>
              <w:jc w:val="center"/>
            </w:pPr>
            <w:r>
              <w:t>Условное разветвление бизнес-процесса</w:t>
            </w:r>
          </w:p>
        </w:tc>
      </w:tr>
    </w:tbl>
    <w:p w14:paraId="45220532" w14:textId="77777777" w:rsidR="002B1063" w:rsidRDefault="002B1063"/>
    <w:p w14:paraId="452E39B6" w14:textId="77777777" w:rsidR="002B1063" w:rsidRDefault="00000000">
      <w:pPr>
        <w:keepNext/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ABB2BB7" wp14:editId="798915B8">
                <wp:extent cx="5940425" cy="4453740"/>
                <wp:effectExtent l="0" t="0" r="0" b="0"/>
                <wp:docPr id="10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6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</w:p>
    <w:p w14:paraId="1968E033" w14:textId="3E4D2D74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2</w:t>
      </w:r>
      <w:r>
        <w:fldChar w:fldCharType="end"/>
      </w:r>
      <w:r>
        <w:t xml:space="preserve">. </w:t>
      </w:r>
      <w:r>
        <w:rPr>
          <w:lang w:val="en-US"/>
        </w:rPr>
        <w:t>BPMN</w:t>
      </w:r>
      <w:r>
        <w:t xml:space="preserve"> диаграмма системы</w:t>
      </w:r>
    </w:p>
    <w:p w14:paraId="676DB946" w14:textId="77777777" w:rsidR="002B1063" w:rsidRDefault="00000000">
      <w:r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lastRenderedPageBreak/>
        <w:t>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  <w:ind w:firstLine="709"/>
      </w:pPr>
      <w:r>
        <w:rPr>
          <w:lang w:val="en-US"/>
        </w:rPr>
        <w:lastRenderedPageBreak/>
        <w:t>SADT</w:t>
      </w:r>
      <w:r>
        <w:t>-диаграмма</w:t>
      </w:r>
    </w:p>
    <w:p w14:paraId="5AC09F4B" w14:textId="4D9CAD4C" w:rsidR="002B1063" w:rsidRDefault="00000000">
      <w:pPr>
        <w:ind w:firstLine="0"/>
        <w:jc w:val="center"/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11264" behindDoc="0" locked="0" layoutInCell="1" allowOverlap="1" wp14:anchorId="1B1338FE" wp14:editId="4B7E3992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>
      <w:pPr>
        <w:pStyle w:val="af9"/>
        <w:numPr>
          <w:ilvl w:val="0"/>
          <w:numId w:val="54"/>
        </w:numPr>
        <w:ind w:left="0" w:firstLine="709"/>
      </w:pPr>
      <w:r>
        <w:t>Входы:</w:t>
      </w:r>
    </w:p>
    <w:p w14:paraId="5A745781" w14:textId="77777777" w:rsidR="002B1063" w:rsidRDefault="00000000">
      <w:r>
        <w:t>пользовательский запрос;</w:t>
      </w:r>
    </w:p>
    <w:p w14:paraId="3C4DDD1C" w14:textId="77777777" w:rsidR="002B1063" w:rsidRDefault="00000000">
      <w:r>
        <w:t>список участников;</w:t>
      </w:r>
    </w:p>
    <w:p w14:paraId="12284E92" w14:textId="77777777" w:rsidR="002B1063" w:rsidRDefault="00000000">
      <w:r>
        <w:t>настройки конфигурации.</w:t>
      </w:r>
    </w:p>
    <w:p w14:paraId="2F5AF0E3" w14:textId="77777777" w:rsidR="002B1063" w:rsidRDefault="00000000">
      <w:pPr>
        <w:pStyle w:val="af9"/>
        <w:numPr>
          <w:ilvl w:val="0"/>
          <w:numId w:val="54"/>
        </w:numPr>
        <w:ind w:left="0" w:firstLine="709"/>
      </w:pPr>
      <w:r>
        <w:t>Выходы:</w:t>
      </w:r>
    </w:p>
    <w:p w14:paraId="4ED7F0A2" w14:textId="77777777" w:rsidR="002B1063" w:rsidRDefault="00000000">
      <w:r>
        <w:t>аналитический отчёт.</w:t>
      </w:r>
    </w:p>
    <w:p w14:paraId="4D374B38" w14:textId="77777777" w:rsidR="002B1063" w:rsidRDefault="00000000">
      <w:pPr>
        <w:pStyle w:val="af9"/>
        <w:numPr>
          <w:ilvl w:val="0"/>
          <w:numId w:val="54"/>
        </w:numPr>
        <w:ind w:left="0" w:firstLine="709"/>
      </w:pPr>
      <w:r>
        <w:t>Управляющие факторы:</w:t>
      </w:r>
    </w:p>
    <w:p w14:paraId="5D4D9169" w14:textId="77777777" w:rsidR="002B1063" w:rsidRDefault="00000000">
      <w:r>
        <w:lastRenderedPageBreak/>
        <w:t>нормативные документы (152-ФЗ, 149-ФЗ);</w:t>
      </w:r>
    </w:p>
    <w:p w14:paraId="03D062D5" w14:textId="77777777" w:rsidR="002B1063" w:rsidRDefault="00000000">
      <w:r>
        <w:t>алгоритмы детекции;</w:t>
      </w:r>
    </w:p>
    <w:p w14:paraId="6C6C3841" w14:textId="77777777" w:rsidR="002B1063" w:rsidRDefault="00000000">
      <w:r>
        <w:t>модели и алгоритмы анализа эмоций;</w:t>
      </w:r>
    </w:p>
    <w:p w14:paraId="0EB6FC45" w14:textId="77777777" w:rsidR="002B1063" w:rsidRDefault="00000000">
      <w:r>
        <w:t>форма отчёта.</w:t>
      </w:r>
    </w:p>
    <w:p w14:paraId="1CF890DA" w14:textId="77777777" w:rsidR="002B1063" w:rsidRDefault="00000000">
      <w:pPr>
        <w:pStyle w:val="af9"/>
        <w:numPr>
          <w:ilvl w:val="0"/>
          <w:numId w:val="53"/>
        </w:numPr>
        <w:ind w:left="0" w:firstLine="709"/>
      </w:pPr>
      <w:r>
        <w:t>Механизмы:</w:t>
      </w:r>
    </w:p>
    <w:p w14:paraId="06D9AE00" w14:textId="77777777" w:rsidR="002B1063" w:rsidRDefault="00000000">
      <w:r>
        <w:t>веб-камера;</w:t>
      </w:r>
    </w:p>
    <w:p w14:paraId="67F4EF51" w14:textId="77777777" w:rsidR="002B1063" w:rsidRDefault="00000000">
      <w:r>
        <w:t>сервер;</w:t>
      </w:r>
    </w:p>
    <w:p w14:paraId="3A8DF4E8" w14:textId="77777777" w:rsidR="002B1063" w:rsidRDefault="00000000">
      <w:r>
        <w:t>клиентское приложение;</w:t>
      </w:r>
    </w:p>
    <w:p w14:paraId="72F93322" w14:textId="77777777" w:rsidR="002B1063" w:rsidRDefault="00000000">
      <w:r>
        <w:t>пользователь (HR-специалист).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>
      <w:pPr>
        <w:pStyle w:val="2"/>
        <w:ind w:firstLine="709"/>
      </w:pPr>
      <w:r>
        <w:t>DFD-диаграмма</w:t>
      </w:r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5F0A3D1E" w14:textId="77777777" w:rsidR="002B1063" w:rsidRDefault="00000000">
      <w:pPr>
        <w:ind w:firstLine="0"/>
        <w:jc w:val="center"/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47372F3" wp14:editId="1C0DB71C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</w:p>
    <w:p w14:paraId="26D79825" w14:textId="4C0C4A5A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>
      <w:pPr>
        <w:pStyle w:val="af9"/>
        <w:numPr>
          <w:ilvl w:val="0"/>
          <w:numId w:val="41"/>
        </w:numPr>
        <w:ind w:left="0" w:firstLine="709"/>
      </w:pPr>
      <w:r>
        <w:rPr>
          <w:b/>
          <w:bCs/>
        </w:rPr>
        <w:t>Внешние сущности</w:t>
      </w:r>
      <w:r>
        <w:t xml:space="preserve">: </w:t>
      </w:r>
    </w:p>
    <w:p w14:paraId="1AA718EC" w14:textId="77777777" w:rsidR="002B1063" w:rsidRDefault="00000000">
      <w:r>
        <w:rPr>
          <w:b/>
          <w:bCs/>
        </w:rPr>
        <w:t>HR-менеджер</w:t>
      </w:r>
      <w:r>
        <w:t>: Инициирует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>
      <w:pPr>
        <w:pStyle w:val="af9"/>
        <w:numPr>
          <w:ilvl w:val="0"/>
          <w:numId w:val="40"/>
        </w:numPr>
        <w:ind w:left="0" w:firstLine="709"/>
      </w:pPr>
      <w:r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>
      <w:pPr>
        <w:pStyle w:val="af9"/>
        <w:numPr>
          <w:ilvl w:val="0"/>
          <w:numId w:val="39"/>
        </w:numPr>
        <w:ind w:left="0" w:firstLine="709"/>
      </w:pPr>
      <w:r>
        <w:rPr>
          <w:b/>
          <w:bCs/>
        </w:rPr>
        <w:t>Хранилища данных</w:t>
      </w:r>
      <w:r>
        <w:t xml:space="preserve">: </w:t>
      </w:r>
    </w:p>
    <w:p w14:paraId="1D588488" w14:textId="77777777" w:rsidR="002B1063" w:rsidRDefault="00000000">
      <w:r>
        <w:rPr>
          <w:b/>
          <w:bCs/>
        </w:rPr>
        <w:t>D2: Отчёт</w:t>
      </w:r>
      <w:r>
        <w:t>: Содержит итоговый отчёт, доступный HR-менеджеру.</w:t>
      </w:r>
    </w:p>
    <w:p w14:paraId="67E1262D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lastRenderedPageBreak/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38"/>
        </w:numPr>
        <w:ind w:left="0" w:firstLine="709"/>
      </w:pPr>
      <w:r>
        <w:t>Отчёт от формирования к HR-менеджеру.</w:t>
      </w:r>
    </w:p>
    <w:p w14:paraId="5BD93EE5" w14:textId="77777777" w:rsidR="002B1063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384EB108" w14:textId="77777777" w:rsidR="002B1063" w:rsidRDefault="00000000">
      <w:r>
        <w:br w:type="page" w:clear="all"/>
      </w:r>
    </w:p>
    <w:p w14:paraId="3DEA5194" w14:textId="77777777" w:rsidR="002B1063" w:rsidRDefault="00000000">
      <w:pPr>
        <w:pStyle w:val="1"/>
      </w:pPr>
      <w:bookmarkStart w:id="5" w:name="_Toc6"/>
      <w:r>
        <w:lastRenderedPageBreak/>
        <w:t>СХЕМА ИНТЕРФЕЙСА</w:t>
      </w:r>
      <w:bookmarkEnd w:id="5"/>
    </w:p>
    <w:p w14:paraId="61487427" w14:textId="77777777" w:rsidR="002B1063" w:rsidRDefault="00000000">
      <w:pPr>
        <w:jc w:val="center"/>
      </w:pPr>
      <w:r>
        <w:t>Для определения концепции взаимодействия с пользователем разработан прототип интерфейса системы в WPF. Схема представлена ниже.</w:t>
      </w:r>
      <w:r>
        <w:br/>
      </w:r>
      <w:r>
        <w:rPr>
          <w:noProof/>
        </w:rPr>
        <mc:AlternateContent>
          <mc:Choice Requires="wpg">
            <w:drawing>
              <wp:inline distT="0" distB="0" distL="0" distR="0" wp14:anchorId="5536770D" wp14:editId="25820B4F">
                <wp:extent cx="4391025" cy="2581275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339CF0C2" w14:textId="67FCCC81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5</w:t>
      </w:r>
      <w:r>
        <w:fldChar w:fldCharType="end"/>
      </w:r>
      <w:r>
        <w:t>. Схема интерфейса системы</w:t>
      </w:r>
    </w:p>
    <w:p w14:paraId="26CD0E3B" w14:textId="77777777" w:rsidR="002B1063" w:rsidRDefault="00000000">
      <w:r>
        <w:t>Проектирование пользовательского интерфейса осуществлялось с учётом эргономических требований и принципов юзабилити. Основной акцент сделан на наглядности отображения данных в реальном времени и минимизации количества кликов для доступа к отчётам. Разработка велась с использованием технологии WPF (Windows Presentation Foundation), что обеспечило гибкость настройки элементов управления и высокую производительность при отображении видеопотока.</w:t>
      </w:r>
    </w:p>
    <w:p w14:paraId="23A7B96A" w14:textId="77777777" w:rsidR="002B1063" w:rsidRDefault="00000000">
      <w:r>
        <w:t>Интерфейс системы разделён на логические модули: авторизация, планирование сессий, проведение анализа и просмотр отчётов. Навигация между разделами реализована через боковое меню, доступное на всех страницах системы после входа.</w:t>
      </w:r>
    </w:p>
    <w:p w14:paraId="7480D206" w14:textId="77777777" w:rsidR="002B1063" w:rsidRDefault="00000000">
      <w:pPr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8F8AA86" wp14:editId="46B27B78">
                <wp:extent cx="5940425" cy="3712765"/>
                <wp:effectExtent l="0" t="0" r="0" b="0"/>
                <wp:docPr id="14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0D062B11" w14:textId="2F6E1A1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6</w:t>
      </w:r>
      <w:r>
        <w:fldChar w:fldCharType="end"/>
      </w:r>
      <w:r>
        <w:t>. Страница аутентификации</w:t>
      </w:r>
    </w:p>
    <w:p w14:paraId="40AEDA75" w14:textId="77777777" w:rsidR="002B1063" w:rsidRDefault="002B1063">
      <w:pPr>
        <w:jc w:val="center"/>
      </w:pPr>
    </w:p>
    <w:p w14:paraId="0EFF8596" w14:textId="77777777" w:rsidR="002B1063" w:rsidRDefault="00000000">
      <w:pPr>
        <w:ind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48378B8D" wp14:editId="15F17BB7">
                <wp:extent cx="5940425" cy="3712766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7BB47F1D" w14:textId="5C25067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7</w:t>
      </w:r>
      <w:r>
        <w:fldChar w:fldCharType="end"/>
      </w:r>
      <w:r>
        <w:t>. Страница регистрации</w:t>
      </w:r>
    </w:p>
    <w:p w14:paraId="567D8182" w14:textId="77777777" w:rsidR="002B1063" w:rsidRDefault="00000000">
      <w:pPr>
        <w:jc w:val="center"/>
      </w:pPr>
      <w:r>
        <w:t>Процедура регистрации (Рисунок 7) доступна только для администраторов системы. При создании новой учётной записи HR-</w:t>
      </w:r>
      <w:r>
        <w:lastRenderedPageBreak/>
        <w:t>специалиста указывается роль пользователя, что определяет уровень доступа к функциям системы (например, просмотр отчётов или управление сессиями)</w:t>
      </w:r>
    </w:p>
    <w:p w14:paraId="27DE2960" w14:textId="77777777" w:rsidR="002B1063" w:rsidRDefault="00000000">
      <w:pPr>
        <w:ind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6C23C6A3" wp14:editId="33884D08">
                <wp:extent cx="5940425" cy="3996286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41" o:title=""/>
                <o:lock v:ext="edit" rotation="t"/>
              </v:shape>
            </w:pict>
          </mc:Fallback>
        </mc:AlternateContent>
      </w:r>
    </w:p>
    <w:p w14:paraId="10E616DA" w14:textId="0C181596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8</w:t>
      </w:r>
      <w:r>
        <w:fldChar w:fldCharType="end"/>
      </w:r>
      <w:r>
        <w:t>. Главная страница</w:t>
      </w:r>
    </w:p>
    <w:p w14:paraId="66076DE7" w14:textId="77777777" w:rsidR="002B1063" w:rsidRDefault="00000000">
      <w:r>
        <w:t>Главное окно системы (Рисунок 8) содержит навигационное меню с доступом к основным разделам: «Планирование», «Текущие сессии», «Архив отчётов» и «Настройки». В центральной части отображается сводная информация: количество запланированных сессий на сегодня, последние проведённые анализы и системные уведомления.</w:t>
      </w:r>
    </w:p>
    <w:p w14:paraId="46102669" w14:textId="77777777" w:rsidR="002B1063" w:rsidRDefault="002B1063">
      <w:pPr>
        <w:jc w:val="center"/>
      </w:pPr>
    </w:p>
    <w:p w14:paraId="749E6EC5" w14:textId="77777777" w:rsidR="002B1063" w:rsidRDefault="00000000">
      <w:pPr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F000274" wp14:editId="0E6AC7C1">
                <wp:extent cx="5940425" cy="3996286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43" o:title=""/>
                <o:lock v:ext="edit" rotation="t"/>
              </v:shape>
            </w:pict>
          </mc:Fallback>
        </mc:AlternateContent>
      </w:r>
    </w:p>
    <w:p w14:paraId="7D0C7998" w14:textId="0BDF5DF8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9</w:t>
      </w:r>
      <w:r>
        <w:fldChar w:fldCharType="end"/>
      </w:r>
      <w:r>
        <w:t>. Окно планирования конфереции</w:t>
      </w:r>
    </w:p>
    <w:p w14:paraId="62A1AA23" w14:textId="77777777" w:rsidR="002B1063" w:rsidRDefault="00000000">
      <w:r>
        <w:t>Модуль планирования (Рисунок 9) позволяет HR-специалисту создать новую сессию оценки. Указываются дата и время, список участников, тип сессии (собеседование, мониторинг, встреча). Система автоматически проверяет доступность оборудования (камеры, микрофоны) перед началом сессии.</w:t>
      </w:r>
    </w:p>
    <w:p w14:paraId="6F08EC89" w14:textId="77777777" w:rsidR="002B1063" w:rsidRDefault="00000000">
      <w:pPr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17DDFA7" wp14:editId="44F9C769">
                <wp:extent cx="5940425" cy="3712766"/>
                <wp:effectExtent l="0" t="0" r="0" b="0"/>
                <wp:docPr id="18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45" o:title=""/>
                <o:lock v:ext="edit" rotation="t"/>
              </v:shape>
            </w:pict>
          </mc:Fallback>
        </mc:AlternateContent>
      </w:r>
    </w:p>
    <w:p w14:paraId="44672C38" w14:textId="5FFA0AD4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10</w:t>
      </w:r>
      <w:r>
        <w:fldChar w:fldCharType="end"/>
      </w:r>
      <w:r>
        <w:t>. Страница конференции</w:t>
      </w:r>
    </w:p>
    <w:p w14:paraId="45184246" w14:textId="77777777" w:rsidR="002B1063" w:rsidRDefault="00000000">
      <w:r>
        <w:t>В окне конференции (Рисунок 10) реализуется основной функционал захвата данных. Ключевым элементом является виджет отображения эмоций в реальном времени, который визуализирует текущее состояние кандидата с помощью цветовой индикации и графиков.</w:t>
      </w:r>
    </w:p>
    <w:p w14:paraId="4EB360C7" w14:textId="77777777" w:rsidR="002B1063" w:rsidRDefault="00000000">
      <w:pPr>
        <w:ind w:firstLine="0"/>
        <w:jc w:val="lef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D63D465" wp14:editId="39D80AF2">
                <wp:extent cx="5940425" cy="4093324"/>
                <wp:effectExtent l="0" t="0" r="0" b="0"/>
                <wp:docPr id="19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47" o:title=""/>
                <o:lock v:ext="edit" rotation="t"/>
              </v:shape>
            </w:pict>
          </mc:Fallback>
        </mc:AlternateContent>
      </w:r>
    </w:p>
    <w:p w14:paraId="52949AF8" w14:textId="6CB5234E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11</w:t>
      </w:r>
      <w:r>
        <w:fldChar w:fldCharType="end"/>
      </w:r>
      <w:r>
        <w:t>. Дэшборд с отчетами по отдельному звонку</w:t>
      </w:r>
    </w:p>
    <w:p w14:paraId="2A09EC6B" w14:textId="77777777" w:rsidR="002B1063" w:rsidRDefault="00000000">
      <w:r>
        <w:t>По итогам сессии формируется детализированный отчёт (Рисунок 11), где представлены графики распределения эмоций по временной шкале. HR-специалист может просмотреть пиковые значения (например, моменты максимального стресса) и перейти к соответствующему фрагменту записи</w:t>
      </w:r>
    </w:p>
    <w:p w14:paraId="59BF93EB" w14:textId="77777777" w:rsidR="002B1063" w:rsidRDefault="002B1063">
      <w:pPr>
        <w:jc w:val="center"/>
      </w:pPr>
    </w:p>
    <w:p w14:paraId="259A906A" w14:textId="77777777" w:rsidR="002B1063" w:rsidRDefault="00000000">
      <w:pPr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028C11A" wp14:editId="2684DE76">
                <wp:extent cx="5940425" cy="3712765"/>
                <wp:effectExtent l="0" t="0" r="0" b="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</w:p>
    <w:p w14:paraId="35A2F785" w14:textId="29DFA587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12</w:t>
      </w:r>
      <w:r>
        <w:fldChar w:fldCharType="end"/>
      </w:r>
      <w:r>
        <w:t>. Дэшборд с суммарным отчетом</w:t>
      </w:r>
    </w:p>
    <w:p w14:paraId="47FE67F5" w14:textId="77777777" w:rsidR="002B1063" w:rsidRDefault="00000000">
      <w:r>
        <w:t>Сводный дэшборд (Рисунок 12) агрегирует данные по нескольким сессиям. Это позволяет руководителям оценивать эмоциональный климат в коллективе за длительный период, выявлять тенденции и принимать управленческие решения на основе объективных метрик</w:t>
      </w:r>
    </w:p>
    <w:p w14:paraId="05E6F627" w14:textId="77777777" w:rsidR="002B1063" w:rsidRDefault="00000000">
      <w:pPr>
        <w:ind w:firstLine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2570A71" wp14:editId="70386604">
                <wp:extent cx="5940425" cy="3996286"/>
                <wp:effectExtent l="0" t="0" r="0" b="0"/>
                <wp:docPr id="21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</w:p>
    <w:p w14:paraId="087DE8F9" w14:textId="08A5EDAD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13</w:t>
      </w:r>
      <w:r>
        <w:fldChar w:fldCharType="end"/>
      </w:r>
      <w:r>
        <w:t>. Отчет в реальном времени во время конференции</w:t>
      </w:r>
    </w:p>
    <w:p w14:paraId="615F51C7" w14:textId="77777777" w:rsidR="002B1063" w:rsidRDefault="00000000">
      <w:pPr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EAEA6E8" wp14:editId="4D45EB12">
                <wp:extent cx="5940425" cy="3996286"/>
                <wp:effectExtent l="0" t="0" r="0" b="0"/>
                <wp:docPr id="22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53" o:title=""/>
                <o:lock v:ext="edit" rotation="t"/>
              </v:shape>
            </w:pict>
          </mc:Fallback>
        </mc:AlternateContent>
      </w:r>
    </w:p>
    <w:p w14:paraId="20D11769" w14:textId="5FE1D02C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14</w:t>
      </w:r>
      <w:r>
        <w:fldChar w:fldCharType="end"/>
      </w:r>
      <w:r>
        <w:t>. Окно транскрибации</w:t>
      </w:r>
    </w:p>
    <w:p w14:paraId="107BE200" w14:textId="77777777" w:rsidR="002B1063" w:rsidRDefault="00000000">
      <w:r>
        <w:lastRenderedPageBreak/>
        <w:t>Окно транскрибации (Рисунок 14) предоставляет текстовую расшифровку речи с привязкой к временным меткам. Каждая реплика сопровождается оценкой тональности (позитивная/нейтральная/негативная). Предусмотрена возможность экспорта транскрибации в форматах TXT и DOCX для дальнейшего анализа.</w:t>
      </w:r>
    </w:p>
    <w:p w14:paraId="7B99DF15" w14:textId="77777777" w:rsidR="002B1063" w:rsidRDefault="00000000">
      <w:r>
        <w:t>Таким образом, разработанный интерфейс обеспечивает интуитивно понятное взаимодействие с системой, позволяя HR-специалистам эффективно использовать инструменты анализа эмоций без специальной технической подготовки.</w:t>
      </w:r>
    </w:p>
    <w:p w14:paraId="59101499" w14:textId="77777777" w:rsidR="002B1063" w:rsidRDefault="00000000">
      <w:pPr>
        <w:pStyle w:val="affc"/>
      </w:pPr>
      <w:r>
        <w:rPr>
          <w:lang w:bidi="ru-RU"/>
        </w:rPr>
        <w:br w:type="page" w:clear="all"/>
      </w:r>
    </w:p>
    <w:p w14:paraId="58F3280B" w14:textId="77777777" w:rsidR="002B1063" w:rsidRDefault="00000000">
      <w:pPr>
        <w:pStyle w:val="1"/>
        <w:rPr>
          <w:rFonts w:cstheme="majorHAnsi"/>
        </w:rPr>
      </w:pPr>
      <w:bookmarkStart w:id="6" w:name="_Toc7"/>
      <w:r>
        <w:rPr>
          <w:rFonts w:cstheme="majorHAnsi"/>
        </w:rPr>
        <w:lastRenderedPageBreak/>
        <w:t>ВИДЫ ОБЕСПЕЧЕНИЯ</w:t>
      </w:r>
      <w:bookmarkEnd w:id="6"/>
    </w:p>
    <w:p w14:paraId="03540E82" w14:textId="77777777" w:rsidR="002B1063" w:rsidRDefault="00000000">
      <w:r>
        <w:t>Разработка мультимодальной системы распознавания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</w:p>
    <w:p w14:paraId="4ABD42E7" w14:textId="77777777" w:rsidR="002B1063" w:rsidRDefault="00000000">
      <w:pPr>
        <w:numPr>
          <w:ilvl w:val="1"/>
          <w:numId w:val="20"/>
        </w:numPr>
        <w:ind w:left="0" w:firstLine="709"/>
      </w:pPr>
      <w:r>
        <w:t>Техническое обеспечение</w:t>
      </w:r>
    </w:p>
    <w:p w14:paraId="59BC822B" w14:textId="77777777" w:rsidR="002B1063" w:rsidRDefault="00000000">
      <w:r>
        <w:t>Требования к клиентской</w:t>
      </w:r>
      <w:r>
        <w:rPr>
          <w:lang w:val="en-US"/>
        </w:rPr>
        <w:t xml:space="preserve"> </w:t>
      </w:r>
      <w:r>
        <w:t>системе</w:t>
      </w:r>
    </w:p>
    <w:p w14:paraId="2FDA8BD5" w14:textId="77777777" w:rsidR="002B1063" w:rsidRDefault="00000000">
      <w:pPr>
        <w:numPr>
          <w:ilvl w:val="0"/>
          <w:numId w:val="23"/>
        </w:numPr>
        <w:ind w:left="0" w:firstLine="709"/>
      </w:pPr>
      <w:r>
        <w:rPr>
          <w:b/>
          <w:bCs/>
        </w:rPr>
        <w:t>Процессор</w:t>
      </w:r>
      <w:r>
        <w:t>: 4 ядра (Intel Core i3 или AMD Ryzen 3, начиная с 2015 года).</w:t>
      </w:r>
    </w:p>
    <w:p w14:paraId="6E33268B" w14:textId="77777777" w:rsidR="002B1063" w:rsidRDefault="00000000">
      <w:pPr>
        <w:numPr>
          <w:ilvl w:val="0"/>
          <w:numId w:val="23"/>
        </w:numPr>
        <w:ind w:left="0" w:firstLine="709"/>
      </w:pPr>
      <w:r>
        <w:rPr>
          <w:b/>
          <w:bCs/>
        </w:rPr>
        <w:t>Оперативная память</w:t>
      </w:r>
      <w:r>
        <w:t>: 8 ГБ.</w:t>
      </w:r>
    </w:p>
    <w:p w14:paraId="3B5A9D3B" w14:textId="77777777" w:rsidR="002B1063" w:rsidRDefault="00000000">
      <w:pPr>
        <w:numPr>
          <w:ilvl w:val="0"/>
          <w:numId w:val="23"/>
        </w:numPr>
        <w:ind w:left="0" w:firstLine="709"/>
      </w:pPr>
      <w:r>
        <w:rPr>
          <w:b/>
          <w:bCs/>
        </w:rPr>
        <w:t>Видеокарта</w:t>
      </w:r>
      <w:r>
        <w:t>: NVIDIA GT 1030 или встроенная графика Intel HD Graphics 620.</w:t>
      </w:r>
    </w:p>
    <w:p w14:paraId="1E4EA84B" w14:textId="77777777" w:rsidR="002B1063" w:rsidRDefault="00000000">
      <w:pPr>
        <w:numPr>
          <w:ilvl w:val="0"/>
          <w:numId w:val="23"/>
        </w:numPr>
        <w:ind w:left="0" w:firstLine="709"/>
      </w:pPr>
      <w:r>
        <w:rPr>
          <w:b/>
          <w:bCs/>
        </w:rPr>
        <w:t>Свободное место на диске</w:t>
      </w:r>
      <w:r>
        <w:t>: 50 ГБ (рекомендуется SSD).</w:t>
      </w:r>
    </w:p>
    <w:p w14:paraId="4A9B0024" w14:textId="77777777" w:rsidR="002B1063" w:rsidRDefault="00000000">
      <w:r>
        <w:t>Рекомендуемые требования</w:t>
      </w:r>
    </w:p>
    <w:p w14:paraId="37613614" w14:textId="77777777" w:rsidR="002B1063" w:rsidRDefault="00000000">
      <w:pPr>
        <w:numPr>
          <w:ilvl w:val="0"/>
          <w:numId w:val="24"/>
        </w:numPr>
        <w:ind w:left="0" w:firstLine="709"/>
      </w:pPr>
      <w:r>
        <w:rPr>
          <w:b/>
          <w:bCs/>
        </w:rPr>
        <w:t>Процессор</w:t>
      </w:r>
      <w:r>
        <w:t>: 6 ядер (Intel Core i5 или AMD Ryzen 5, начиная с 2018 года).</w:t>
      </w:r>
    </w:p>
    <w:p w14:paraId="27645E4E" w14:textId="77777777" w:rsidR="002B1063" w:rsidRDefault="00000000">
      <w:pPr>
        <w:numPr>
          <w:ilvl w:val="0"/>
          <w:numId w:val="24"/>
        </w:numPr>
        <w:ind w:left="0" w:firstLine="709"/>
      </w:pPr>
      <w:r>
        <w:rPr>
          <w:b/>
          <w:bCs/>
        </w:rPr>
        <w:t>Оперативная память</w:t>
      </w:r>
      <w:r>
        <w:t>: 16 ГБ.</w:t>
      </w:r>
    </w:p>
    <w:p w14:paraId="5082A349" w14:textId="77777777" w:rsidR="002B1063" w:rsidRDefault="00000000">
      <w:pPr>
        <w:numPr>
          <w:ilvl w:val="0"/>
          <w:numId w:val="24"/>
        </w:numPr>
        <w:ind w:left="0" w:firstLine="709"/>
      </w:pPr>
      <w:r>
        <w:rPr>
          <w:b/>
          <w:bCs/>
        </w:rPr>
        <w:t>Видеокарта</w:t>
      </w:r>
      <w:r>
        <w:t>: NVIDIA GTX 1060 6 ГБ или выше</w:t>
      </w:r>
    </w:p>
    <w:p w14:paraId="3EBF1644" w14:textId="77777777" w:rsidR="002B1063" w:rsidRDefault="00000000">
      <w:pPr>
        <w:numPr>
          <w:ilvl w:val="0"/>
          <w:numId w:val="24"/>
        </w:numPr>
        <w:ind w:left="0" w:firstLine="709"/>
      </w:pPr>
      <w:r>
        <w:rPr>
          <w:b/>
          <w:bCs/>
        </w:rPr>
        <w:t>Свободное место на диске</w:t>
      </w:r>
      <w:r>
        <w:t>: 100 ГБ (SSD).</w:t>
      </w:r>
    </w:p>
    <w:p w14:paraId="43C5F403" w14:textId="77777777" w:rsidR="002B1063" w:rsidRDefault="00000000">
      <w:r>
        <w:t>Аппаратное обеспечение</w:t>
      </w:r>
    </w:p>
    <w:p w14:paraId="1C2EF19B" w14:textId="77777777" w:rsidR="002B1063" w:rsidRDefault="00000000">
      <w:pPr>
        <w:numPr>
          <w:ilvl w:val="0"/>
          <w:numId w:val="25"/>
        </w:numPr>
        <w:ind w:left="0" w:firstLine="709"/>
      </w:pPr>
      <w:r>
        <w:rPr>
          <w:b/>
          <w:bCs/>
        </w:rPr>
        <w:t>Камеры</w:t>
      </w:r>
      <w:r>
        <w:t>: Разрешение 1080p, частота кадров 30 fps, поддержка инфракрасного режима для работы в условиях слабого освещения.</w:t>
      </w:r>
    </w:p>
    <w:p w14:paraId="4FF78AF8" w14:textId="77777777" w:rsidR="002B1063" w:rsidRDefault="00000000">
      <w:pPr>
        <w:numPr>
          <w:ilvl w:val="0"/>
          <w:numId w:val="25"/>
        </w:numPr>
        <w:ind w:left="0" w:firstLine="709"/>
      </w:pPr>
      <w:r>
        <w:rPr>
          <w:b/>
          <w:bCs/>
        </w:rPr>
        <w:t>Микрофоны</w:t>
      </w:r>
      <w:r>
        <w:t>: Частота дискретизации 44.1 кГц, направленные или всенаправленные в зависимости от сценария (собеседование, мониторинг).</w:t>
      </w:r>
    </w:p>
    <w:p w14:paraId="669B26C1" w14:textId="77777777" w:rsidR="002B1063" w:rsidRDefault="00000000">
      <w:r>
        <w:t>Требования к серверу для выполнения нейросетевых вычислений в реальном времени:</w:t>
      </w:r>
    </w:p>
    <w:p w14:paraId="692AB212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t xml:space="preserve">GPU </w:t>
      </w:r>
      <w:r>
        <w:t>— графический ускоритель с поддержкой параллельных вычислений (CUDA/OpenCL).</w:t>
      </w:r>
    </w:p>
    <w:p w14:paraId="25FE5553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lastRenderedPageBreak/>
        <w:t xml:space="preserve">Видеопамять </w:t>
      </w:r>
      <w:r>
        <w:t>(VRAM): не менее 10–12 ГБ для обработки потоков 1080p.</w:t>
      </w:r>
    </w:p>
    <w:p w14:paraId="291C2380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t>Процессор</w:t>
      </w:r>
      <w:r>
        <w:t>: от 12 vCPU (для предобработки данных и обслуживания потоков).</w:t>
      </w:r>
    </w:p>
    <w:p w14:paraId="378AB0E1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t>Оперативная память</w:t>
      </w:r>
      <w:r>
        <w:t>: от 32 ГБ.</w:t>
      </w:r>
    </w:p>
    <w:p w14:paraId="5EB0773C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t>Накопитель</w:t>
      </w:r>
      <w:r>
        <w:t>: NVMe SSD от 500 ГБ.</w:t>
      </w:r>
    </w:p>
    <w:p w14:paraId="32DB2E49" w14:textId="77777777" w:rsidR="002B1063" w:rsidRDefault="00000000">
      <w:pPr>
        <w:numPr>
          <w:ilvl w:val="0"/>
          <w:numId w:val="55"/>
        </w:numPr>
        <w:ind w:left="0" w:firstLine="709"/>
      </w:pPr>
      <w:r>
        <w:rPr>
          <w:b/>
          <w:bCs/>
        </w:rPr>
        <w:t>Сетевой интерфейс</w:t>
      </w:r>
      <w:r>
        <w:t>: от 1 Gbps.</w:t>
      </w:r>
    </w:p>
    <w:p w14:paraId="1D8B792B" w14:textId="77777777" w:rsidR="002B1063" w:rsidRDefault="00000000">
      <w:pPr>
        <w:numPr>
          <w:ilvl w:val="1"/>
          <w:numId w:val="20"/>
        </w:numPr>
        <w:ind w:left="0" w:firstLine="709"/>
      </w:pPr>
      <w:r>
        <w:t>Эргономическое обеспечение</w:t>
      </w:r>
    </w:p>
    <w:p w14:paraId="0AB42783" w14:textId="77777777" w:rsidR="002B1063" w:rsidRDefault="00000000">
      <w:r>
        <w:t>Для удобства использования системы применяются следующие решения:</w:t>
      </w:r>
    </w:p>
    <w:p w14:paraId="3C5C8B9B" w14:textId="77777777" w:rsidR="002B1063" w:rsidRDefault="00000000">
      <w:pPr>
        <w:numPr>
          <w:ilvl w:val="0"/>
          <w:numId w:val="30"/>
        </w:numPr>
        <w:ind w:left="0" w:firstLine="709"/>
      </w:pPr>
      <w:r>
        <w:rPr>
          <w:b/>
          <w:bCs/>
        </w:rPr>
        <w:t>Мониторы</w:t>
      </w:r>
      <w:r>
        <w:t>: Дисплей с диагональю от 24 дюймов, разрешением 1920x1080, частотой обновления 60 Гц для комфортного просмотра видеопотока и графиков.</w:t>
      </w:r>
    </w:p>
    <w:p w14:paraId="456489EE" w14:textId="77777777" w:rsidR="002B1063" w:rsidRDefault="00000000">
      <w:pPr>
        <w:numPr>
          <w:ilvl w:val="0"/>
          <w:numId w:val="30"/>
        </w:numPr>
        <w:ind w:left="0" w:firstLine="709"/>
      </w:pPr>
      <w:r>
        <w:rPr>
          <w:b/>
          <w:bCs/>
        </w:rPr>
        <w:t>Клавиатура и мышь</w:t>
      </w:r>
      <w:r>
        <w:t>: Эргономичные устройства с минимальным уровнем шума для длительной работы HR-менеджера.</w:t>
      </w:r>
    </w:p>
    <w:p w14:paraId="3D0C5A62" w14:textId="77777777" w:rsidR="002B1063" w:rsidRDefault="00000000">
      <w:pPr>
        <w:numPr>
          <w:ilvl w:val="0"/>
          <w:numId w:val="30"/>
        </w:numPr>
        <w:ind w:left="0" w:firstLine="709"/>
      </w:pPr>
      <w:r>
        <w:rPr>
          <w:b/>
          <w:bCs/>
        </w:rPr>
        <w:t>Камеры</w:t>
      </w:r>
      <w:r>
        <w:t>: Регулируемые крепления для точного позиционирования, угол обзора 90°.</w:t>
      </w:r>
    </w:p>
    <w:p w14:paraId="1DF44329" w14:textId="77777777" w:rsidR="002B1063" w:rsidRDefault="00000000">
      <w:pPr>
        <w:numPr>
          <w:ilvl w:val="0"/>
          <w:numId w:val="30"/>
        </w:numPr>
        <w:ind w:left="0" w:firstLine="709"/>
      </w:pPr>
      <w:r>
        <w:rPr>
          <w:b/>
          <w:bCs/>
        </w:rPr>
        <w:t>Интерфейс</w:t>
      </w:r>
      <w:r>
        <w:t>: Минималистичный дизайн с крупными шрифтами (не менее 14 pt), контрастными цветами (например, тёмный фон, светлый текст) и интуитивным расположением элементов управления.</w:t>
      </w:r>
    </w:p>
    <w:p w14:paraId="3EC14267" w14:textId="77777777" w:rsidR="002B1063" w:rsidRDefault="00000000">
      <w:r>
        <w:t>Эти меры снижают нагрузку на пользователя и повышают эффективность работы с системой.</w:t>
      </w:r>
    </w:p>
    <w:p w14:paraId="171D4056" w14:textId="77777777" w:rsidR="002B1063" w:rsidRDefault="00000000">
      <w:pPr>
        <w:numPr>
          <w:ilvl w:val="1"/>
          <w:numId w:val="20"/>
        </w:numPr>
        <w:ind w:left="0" w:firstLine="709"/>
      </w:pPr>
      <w:r>
        <w:t>Программное обеспечение</w:t>
      </w:r>
    </w:p>
    <w:p w14:paraId="5839F1B1" w14:textId="77777777" w:rsidR="002B1063" w:rsidRDefault="00000000">
      <w:r>
        <w:t>Для реализации системы используются следующие программные средства:</w:t>
      </w:r>
    </w:p>
    <w:p w14:paraId="41F9F3F5" w14:textId="77777777" w:rsidR="002B1063" w:rsidRDefault="00000000">
      <w:pPr>
        <w:numPr>
          <w:ilvl w:val="0"/>
          <w:numId w:val="26"/>
        </w:numPr>
        <w:ind w:left="0" w:firstLine="709"/>
      </w:pPr>
      <w:r>
        <w:rPr>
          <w:b/>
          <w:bCs/>
        </w:rPr>
        <w:t>Visual Studio 2022</w:t>
      </w:r>
      <w:r>
        <w:t>: разработка на C# с использованием .NET Framework 4.7.2 или .NET 6.</w:t>
      </w:r>
    </w:p>
    <w:p w14:paraId="2D10E3FC" w14:textId="77777777" w:rsidR="002B1063" w:rsidRDefault="00000000">
      <w:pPr>
        <w:numPr>
          <w:ilvl w:val="0"/>
          <w:numId w:val="26"/>
        </w:numPr>
        <w:ind w:left="0" w:firstLine="709"/>
      </w:pPr>
      <w:r>
        <w:rPr>
          <w:b/>
          <w:bCs/>
        </w:rPr>
        <w:t>Python 3.9+</w:t>
      </w:r>
      <w:r>
        <w:t xml:space="preserve">: реализация нейросетевых алгоритмов с библиотеками: </w:t>
      </w:r>
    </w:p>
    <w:p w14:paraId="7C06F630" w14:textId="77777777" w:rsidR="002B1063" w:rsidRDefault="00000000">
      <w:pPr>
        <w:numPr>
          <w:ilvl w:val="1"/>
          <w:numId w:val="26"/>
        </w:numPr>
        <w:ind w:left="0" w:firstLine="709"/>
      </w:pPr>
      <w:r>
        <w:rPr>
          <w:b/>
          <w:bCs/>
        </w:rPr>
        <w:lastRenderedPageBreak/>
        <w:t>TensorFlow</w:t>
      </w:r>
      <w:r>
        <w:t xml:space="preserve"> или </w:t>
      </w:r>
      <w:r>
        <w:rPr>
          <w:b/>
          <w:bCs/>
        </w:rPr>
        <w:t>PyTorch</w:t>
      </w:r>
      <w:r>
        <w:t xml:space="preserve"> для обучения и inference нейронных сетей.</w:t>
      </w:r>
    </w:p>
    <w:p w14:paraId="321F7FC2" w14:textId="77777777" w:rsidR="002B1063" w:rsidRDefault="00000000">
      <w:pPr>
        <w:numPr>
          <w:ilvl w:val="1"/>
          <w:numId w:val="26"/>
        </w:numPr>
        <w:ind w:left="0" w:firstLine="709"/>
      </w:pPr>
      <w:r>
        <w:rPr>
          <w:b/>
          <w:bCs/>
        </w:rPr>
        <w:t>OpenCV</w:t>
      </w:r>
      <w:r>
        <w:t xml:space="preserve"> для обработки видеопотока.</w:t>
      </w:r>
    </w:p>
    <w:p w14:paraId="7D74F3BD" w14:textId="77777777" w:rsidR="002B1063" w:rsidRDefault="00000000">
      <w:pPr>
        <w:numPr>
          <w:ilvl w:val="1"/>
          <w:numId w:val="26"/>
        </w:numPr>
        <w:ind w:left="0" w:firstLine="709"/>
      </w:pPr>
      <w:r>
        <w:rPr>
          <w:b/>
          <w:bCs/>
        </w:rPr>
        <w:t>Librosa</w:t>
      </w:r>
      <w:r>
        <w:t xml:space="preserve"> для анализа аудиопотока.</w:t>
      </w:r>
    </w:p>
    <w:p w14:paraId="0AB797B1" w14:textId="77777777" w:rsidR="002B1063" w:rsidRDefault="00000000">
      <w:pPr>
        <w:numPr>
          <w:ilvl w:val="0"/>
          <w:numId w:val="26"/>
        </w:numPr>
        <w:ind w:left="0" w:firstLine="709"/>
      </w:pPr>
      <w:r>
        <w:rPr>
          <w:b/>
          <w:bCs/>
        </w:rPr>
        <w:t>PostgreSQL 15</w:t>
      </w:r>
      <w:r>
        <w:t>: управление базой данных с поддержкой расширений для хранения больших данных (видео, аудио).</w:t>
      </w:r>
    </w:p>
    <w:p w14:paraId="404328DC" w14:textId="77777777" w:rsidR="002B1063" w:rsidRDefault="00000000">
      <w:r>
        <w:t>Требования к коду</w:t>
      </w:r>
    </w:p>
    <w:p w14:paraId="6B83454E" w14:textId="77777777" w:rsidR="002B1063" w:rsidRDefault="00000000">
      <w:pPr>
        <w:numPr>
          <w:ilvl w:val="0"/>
          <w:numId w:val="27"/>
        </w:numPr>
        <w:ind w:left="0" w:firstLine="709"/>
      </w:pPr>
      <w:r>
        <w:t>Код должен быть модульным, с чётким разделением на слои (сбор данных, обработка, анализ, интерфейс).</w:t>
      </w:r>
    </w:p>
    <w:p w14:paraId="2606A2D2" w14:textId="77777777" w:rsidR="002B1063" w:rsidRDefault="00000000">
      <w:pPr>
        <w:numPr>
          <w:ilvl w:val="0"/>
          <w:numId w:val="27"/>
        </w:numPr>
        <w:ind w:left="0" w:firstLine="709"/>
      </w:pPr>
      <w:r>
        <w:t>Использование объектно-ориентированного подхода в C# и Python.</w:t>
      </w:r>
    </w:p>
    <w:p w14:paraId="67A111E7" w14:textId="77777777" w:rsidR="002B1063" w:rsidRDefault="00000000">
      <w:pPr>
        <w:numPr>
          <w:ilvl w:val="0"/>
          <w:numId w:val="27"/>
        </w:numPr>
        <w:ind w:left="0" w:firstLine="709"/>
      </w:pPr>
      <w:r>
        <w:t>Комментарии к коду на русском языке для упрощения поддержки.</w:t>
      </w:r>
    </w:p>
    <w:p w14:paraId="2938ACED" w14:textId="77777777" w:rsidR="002B1063" w:rsidRDefault="00000000">
      <w:r>
        <w:t xml:space="preserve">Сборка приложения доступна для </w:t>
      </w:r>
      <w:r>
        <w:rPr>
          <w:lang w:val="en-US"/>
        </w:rPr>
        <w:t>linux</w:t>
      </w:r>
      <w:r>
        <w:t>, с возможностью портирования на другие платформы.</w:t>
      </w:r>
    </w:p>
    <w:p w14:paraId="7E4ECA0C" w14:textId="77777777" w:rsidR="002B1063" w:rsidRDefault="00000000">
      <w:pPr>
        <w:numPr>
          <w:ilvl w:val="1"/>
          <w:numId w:val="20"/>
        </w:numPr>
        <w:ind w:left="0" w:firstLine="709"/>
      </w:pPr>
      <w:r>
        <w:t xml:space="preserve"> Лингвистическое обеспечение</w:t>
      </w:r>
    </w:p>
    <w:p w14:paraId="2FAA3947" w14:textId="77777777" w:rsidR="002B1063" w:rsidRDefault="00000000"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>Visual Studio 2022</w:t>
      </w:r>
      <w:r>
        <w:t>, обеспечивающая удобные инструменты для написания, отладки и тестирования программ на C#.</w:t>
      </w:r>
    </w:p>
    <w:p w14:paraId="306429A4" w14:textId="77777777" w:rsidR="002B1063" w:rsidRDefault="00000000"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>Python</w:t>
      </w:r>
      <w:r>
        <w:t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TensorFlow и PyTorch.</w:t>
      </w:r>
    </w:p>
    <w:p w14:paraId="0D9E520C" w14:textId="77777777" w:rsidR="002B1063" w:rsidRDefault="00000000"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>SQL</w:t>
      </w:r>
      <w:r>
        <w:t xml:space="preserve"> в СУБД </w:t>
      </w:r>
      <w:r>
        <w:rPr>
          <w:b/>
          <w:bCs/>
        </w:rPr>
        <w:t>PostgreSQL</w:t>
      </w:r>
      <w:r>
        <w:t>. Это обеспечивает эффективное хранение и быстрый доступ к структурированным данным.</w:t>
      </w:r>
    </w:p>
    <w:p w14:paraId="0DBE4531" w14:textId="77777777" w:rsidR="002B1063" w:rsidRDefault="00000000">
      <w:r>
        <w:lastRenderedPageBreak/>
        <w:t>Ниже приведены некоторые профессиональные термины, используемые в проекте:</w:t>
      </w:r>
    </w:p>
    <w:p w14:paraId="5771306E" w14:textId="30F6BFEE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E2F04">
        <w:rPr>
          <w:noProof/>
        </w:rPr>
        <w:t>3</w:t>
      </w:r>
      <w:r>
        <w:fldChar w:fldCharType="end"/>
      </w:r>
      <w:r>
        <w:t>. Термины и их определения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717"/>
        <w:gridCol w:w="6628"/>
      </w:tblGrid>
      <w:tr w:rsidR="002B1063" w14:paraId="032F8789" w14:textId="77777777">
        <w:tc>
          <w:tcPr>
            <w:tcW w:w="2689" w:type="dxa"/>
          </w:tcPr>
          <w:p w14:paraId="2C5BDEAD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Термин</w:t>
            </w:r>
          </w:p>
        </w:tc>
        <w:tc>
          <w:tcPr>
            <w:tcW w:w="6656" w:type="dxa"/>
          </w:tcPr>
          <w:p w14:paraId="5B7A7035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Определение</w:t>
            </w:r>
          </w:p>
        </w:tc>
      </w:tr>
      <w:tr w:rsidR="002B1063" w14:paraId="36897BBB" w14:textId="77777777">
        <w:tc>
          <w:tcPr>
            <w:tcW w:w="2689" w:type="dxa"/>
          </w:tcPr>
          <w:p w14:paraId="516F43EC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Компьютерное зрение</w:t>
            </w:r>
          </w:p>
        </w:tc>
        <w:tc>
          <w:tcPr>
            <w:tcW w:w="6656" w:type="dxa"/>
          </w:tcPr>
          <w:p w14:paraId="348D9492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Технология анализа видеопотока для распознавания объектов, в данном случае — выражений лица.</w:t>
            </w:r>
          </w:p>
        </w:tc>
      </w:tr>
      <w:tr w:rsidR="002B1063" w14:paraId="66EA557A" w14:textId="77777777">
        <w:tc>
          <w:tcPr>
            <w:tcW w:w="2689" w:type="dxa"/>
          </w:tcPr>
          <w:p w14:paraId="535C94D7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MFCC</w:t>
            </w:r>
          </w:p>
        </w:tc>
        <w:tc>
          <w:tcPr>
            <w:tcW w:w="6656" w:type="dxa"/>
          </w:tcPr>
          <w:p w14:paraId="21C6E921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Мел-частотные кепстральные коэффициенты, используемые для анализа аудиопотока (голосовых характеристик).</w:t>
            </w:r>
          </w:p>
        </w:tc>
      </w:tr>
      <w:tr w:rsidR="002B1063" w14:paraId="3BD4B5BB" w14:textId="77777777">
        <w:tc>
          <w:tcPr>
            <w:tcW w:w="2689" w:type="dxa"/>
          </w:tcPr>
          <w:p w14:paraId="46DE15E4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Нейронная сеть</w:t>
            </w:r>
          </w:p>
        </w:tc>
        <w:tc>
          <w:tcPr>
            <w:tcW w:w="6656" w:type="dxa"/>
          </w:tcPr>
          <w:p w14:paraId="50FAAD3C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Математическая модель, применяемая для классификации эмоций на основе видео- и аудиоданных.</w:t>
            </w:r>
          </w:p>
        </w:tc>
      </w:tr>
      <w:tr w:rsidR="002B1063" w14:paraId="45F25492" w14:textId="77777777">
        <w:tc>
          <w:tcPr>
            <w:tcW w:w="2689" w:type="dxa"/>
          </w:tcPr>
          <w:p w14:paraId="6A4CA617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Сеанс</w:t>
            </w:r>
          </w:p>
        </w:tc>
        <w:tc>
          <w:tcPr>
            <w:tcW w:w="6656" w:type="dxa"/>
          </w:tcPr>
          <w:p w14:paraId="198CB46C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Единичный процесс мониторинга эмоций кандидата или сотрудника в заданное время.</w:t>
            </w:r>
          </w:p>
        </w:tc>
      </w:tr>
    </w:tbl>
    <w:p w14:paraId="7CA34DDC" w14:textId="77777777" w:rsidR="002B1063" w:rsidRPr="00BE2F04" w:rsidRDefault="002B1063"/>
    <w:p w14:paraId="1FEEF58C" w14:textId="77777777" w:rsidR="002B1063" w:rsidRDefault="00000000">
      <w:r>
        <w:t>Эти термины отражают ключевые аспекты работы системы и используются в документации и коде.</w:t>
      </w:r>
    </w:p>
    <w:p w14:paraId="2D4EC2D1" w14:textId="77777777" w:rsidR="002B1063" w:rsidRDefault="00000000">
      <w:pPr>
        <w:numPr>
          <w:ilvl w:val="1"/>
          <w:numId w:val="20"/>
        </w:numPr>
        <w:ind w:left="0" w:firstLine="709"/>
      </w:pPr>
      <w:r>
        <w:t xml:space="preserve"> Математическое обеспечение</w:t>
      </w:r>
    </w:p>
    <w:p w14:paraId="4194A64A" w14:textId="77777777" w:rsidR="002B1063" w:rsidRDefault="00000000">
      <w:r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7EBC40F7" w14:textId="77777777" w:rsidR="002B1063" w:rsidRDefault="00000000">
      <w:r>
        <w:t>Обработка видеопотока:</w:t>
      </w:r>
    </w:p>
    <w:p w14:paraId="17154D00" w14:textId="77777777" w:rsidR="002B1063" w:rsidRDefault="00000000">
      <w:r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>Softmax</w:t>
      </w:r>
      <w:r>
        <w:t>:</w:t>
      </w:r>
    </w:p>
    <w:p w14:paraId="2737C9D9" w14:textId="77777777" w:rsidR="002B1063" w:rsidRDefault="00000000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br/>
          </m:r>
        </m:oMath>
      </m:oMathPara>
      <w:r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>
        <w:t>, n — количество классов (например, «шлем есть», «шлема нет»).</w:t>
      </w:r>
    </w:p>
    <w:p w14:paraId="2247634C" w14:textId="77777777" w:rsidR="002B1063" w:rsidRDefault="00000000">
      <w:r>
        <w:t xml:space="preserve">Для оценки качества модели используется функция потерь </w:t>
      </w:r>
      <w:r>
        <w:rPr>
          <w:b/>
          <w:bCs/>
        </w:rPr>
        <w:t>Cross-Entropy Loss</w:t>
      </w:r>
      <w:r>
        <w:t>:</w:t>
      </w:r>
    </w:p>
    <w:p w14:paraId="27B92FCE" w14:textId="77777777" w:rsidR="002B1063" w:rsidRDefault="00000000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066BB979" w14:textId="77777777" w:rsidR="002B1063" w:rsidRDefault="00000000"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t>— предсказанная вероятность.</w:t>
      </w:r>
    </w:p>
    <w:p w14:paraId="6DB6FCF1" w14:textId="77777777" w:rsidR="002B1063" w:rsidRDefault="00000000">
      <w:r>
        <w:t>Обработка аудиопотока:</w:t>
      </w:r>
    </w:p>
    <w:p w14:paraId="2012AD47" w14:textId="77777777" w:rsidR="002B1063" w:rsidRDefault="00000000">
      <w:r>
        <w:t>Для анализа аудиопотока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</w:p>
    <w:p w14:paraId="078E3CDC" w14:textId="77777777" w:rsidR="002B1063" w:rsidRDefault="00000000">
      <w:r>
        <w:t>Метрики качества:</w:t>
      </w:r>
    </w:p>
    <w:p w14:paraId="76C18302" w14:textId="77777777" w:rsidR="002B1063" w:rsidRDefault="00000000">
      <w:r>
        <w:t>Для контроля обучения используются метрики:</w:t>
      </w:r>
    </w:p>
    <w:p w14:paraId="78CBE1AE" w14:textId="77777777" w:rsidR="002B1063" w:rsidRDefault="00000000">
      <w:pPr>
        <w:numPr>
          <w:ilvl w:val="0"/>
          <w:numId w:val="21"/>
        </w:numPr>
        <w:ind w:left="0" w:firstLine="709"/>
      </w:pPr>
      <w:r>
        <w:rPr>
          <w:b/>
          <w:bCs/>
        </w:rPr>
        <w:t>Accuracy</w:t>
      </w:r>
      <w:r>
        <w:t>: доля правильно классифицированных эмоций,</w:t>
      </w:r>
    </w:p>
    <w:p w14:paraId="409DB716" w14:textId="77777777" w:rsidR="002B1063" w:rsidRDefault="00000000">
      <w:pPr>
        <w:numPr>
          <w:ilvl w:val="0"/>
          <w:numId w:val="21"/>
        </w:numPr>
        <w:ind w:left="0" w:firstLine="709"/>
      </w:pPr>
      <w:r>
        <w:rPr>
          <w:b/>
          <w:bCs/>
        </w:rPr>
        <w:t>Loss</w:t>
      </w:r>
      <w:r>
        <w:t>: значение функции потерь, отражающее расхождение между предсказаниями и истинными значениями.</w:t>
      </w:r>
    </w:p>
    <w:p w14:paraId="7D85AFF7" w14:textId="77777777" w:rsidR="002B1063" w:rsidRDefault="00000000">
      <w:r>
        <w:t>Эти методы обеспечивают точную классификацию эмоций и их интеграцию для мультимодального анализа.</w:t>
      </w:r>
    </w:p>
    <w:p w14:paraId="0CBC82EE" w14:textId="77777777" w:rsidR="002B1063" w:rsidRDefault="00000000">
      <w:pPr>
        <w:numPr>
          <w:ilvl w:val="1"/>
          <w:numId w:val="20"/>
        </w:numPr>
        <w:ind w:left="0" w:firstLine="709"/>
      </w:pPr>
      <w:r>
        <w:t>Алгоритмическое обеспечение</w:t>
      </w:r>
    </w:p>
    <w:p w14:paraId="36F7A307" w14:textId="77777777" w:rsidR="002B1063" w:rsidRDefault="00000000">
      <w:r>
        <w:t>Алгоритмы системы разделены на этапы обработки данных и анализа эмоций:</w:t>
      </w:r>
    </w:p>
    <w:p w14:paraId="553610B8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сбора данных</w:t>
      </w:r>
      <w:r>
        <w:t xml:space="preserve">: </w:t>
      </w:r>
    </w:p>
    <w:p w14:paraId="162C4022" w14:textId="77777777" w:rsidR="002B1063" w:rsidRDefault="00000000">
      <w:pPr>
        <w:numPr>
          <w:ilvl w:val="1"/>
          <w:numId w:val="22"/>
        </w:numPr>
        <w:ind w:left="0" w:firstLine="709"/>
      </w:pPr>
      <w:r>
        <w:t>Захват видеопотока с камеры (разрешение 1080p) и аудиопотока с микрофона.</w:t>
      </w:r>
    </w:p>
    <w:p w14:paraId="3AA5114C" w14:textId="77777777" w:rsidR="002B1063" w:rsidRDefault="00000000">
      <w:pPr>
        <w:numPr>
          <w:ilvl w:val="1"/>
          <w:numId w:val="22"/>
        </w:numPr>
        <w:ind w:left="0" w:firstLine="709"/>
      </w:pPr>
      <w:r>
        <w:lastRenderedPageBreak/>
        <w:t>Предварительная обработка: нормализация яркости видео, фильтрация шума в аудио.</w:t>
      </w:r>
    </w:p>
    <w:p w14:paraId="69956C3F" w14:textId="77777777" w:rsidR="002B1063" w:rsidRDefault="00000000">
      <w:pPr>
        <w:numPr>
          <w:ilvl w:val="1"/>
          <w:numId w:val="22"/>
        </w:numPr>
        <w:ind w:left="0" w:firstLine="709"/>
      </w:pPr>
      <w:r>
        <w:t>Сохранение данных в базе данных (видео, аудио, метаданные сеанса).</w:t>
      </w:r>
    </w:p>
    <w:p w14:paraId="24668C59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обработки данных</w:t>
      </w:r>
      <w:r>
        <w:t xml:space="preserve">: </w:t>
      </w:r>
    </w:p>
    <w:p w14:paraId="0D22F58C" w14:textId="77777777" w:rsidR="002B1063" w:rsidRDefault="00000000">
      <w:pPr>
        <w:numPr>
          <w:ilvl w:val="1"/>
          <w:numId w:val="22"/>
        </w:numPr>
        <w:ind w:left="0" w:firstLine="709"/>
      </w:pPr>
      <w:r>
        <w:t>Извлечение признаков из видео: определение ключевых точек лица (например, уголки рта, брови) с помощью OpenCV.</w:t>
      </w:r>
    </w:p>
    <w:p w14:paraId="1132ACB7" w14:textId="77777777" w:rsidR="002B1063" w:rsidRDefault="00000000">
      <w:pPr>
        <w:numPr>
          <w:ilvl w:val="1"/>
          <w:numId w:val="22"/>
        </w:numPr>
        <w:ind w:left="0" w:firstLine="709"/>
      </w:pPr>
      <w:r>
        <w:t>Извлечение MFCC из аудио с использованием библиотеки Librosa.</w:t>
      </w:r>
    </w:p>
    <w:p w14:paraId="6018AC70" w14:textId="77777777" w:rsidR="002B1063" w:rsidRDefault="00000000">
      <w:pPr>
        <w:numPr>
          <w:ilvl w:val="1"/>
          <w:numId w:val="22"/>
        </w:numPr>
        <w:ind w:left="0" w:firstLine="709"/>
      </w:pPr>
      <w:r>
        <w:t>Подготовка данных для передачи в нейронную сеть (нормализация, преобразование в тензоры).</w:t>
      </w:r>
    </w:p>
    <w:p w14:paraId="2D9C3B3A" w14:textId="77777777" w:rsidR="002B1063" w:rsidRDefault="00000000">
      <w:pPr>
        <w:numPr>
          <w:ilvl w:val="0"/>
          <w:numId w:val="22"/>
        </w:numPr>
        <w:ind w:left="0" w:firstLine="709"/>
        <w:rPr>
          <w:b/>
          <w:bCs/>
        </w:rPr>
      </w:pPr>
      <w:r>
        <w:rPr>
          <w:b/>
          <w:bCs/>
        </w:rPr>
        <w:t>Алгоритм транскрибации и анализа тональности</w:t>
      </w:r>
      <w:r>
        <w:t>:</w:t>
      </w:r>
    </w:p>
    <w:p w14:paraId="5D98E12E" w14:textId="77777777" w:rsidR="002B1063" w:rsidRDefault="00000000">
      <w:pPr>
        <w:numPr>
          <w:ilvl w:val="0"/>
          <w:numId w:val="56"/>
        </w:numPr>
        <w:ind w:left="0" w:firstLine="709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>модели</w:t>
      </w:r>
      <w:r>
        <w:rPr>
          <w:lang w:val="en-US"/>
        </w:rPr>
        <w:t>.</w:t>
      </w:r>
    </w:p>
    <w:p w14:paraId="4D039BFE" w14:textId="77777777" w:rsidR="002B1063" w:rsidRDefault="00000000">
      <w:pPr>
        <w:numPr>
          <w:ilvl w:val="0"/>
          <w:numId w:val="56"/>
        </w:numPr>
        <w:ind w:left="0" w:firstLine="709"/>
      </w:pPr>
      <w:r>
        <w:t>Разделение текста на сегменты по репликам или временным интервалам.</w:t>
      </w:r>
    </w:p>
    <w:p w14:paraId="1E8449E6" w14:textId="77777777" w:rsidR="002B1063" w:rsidRDefault="00000000">
      <w:pPr>
        <w:numPr>
          <w:ilvl w:val="0"/>
          <w:numId w:val="56"/>
        </w:numPr>
        <w:ind w:left="0" w:firstLine="709"/>
      </w:pPr>
      <w:r>
        <w:t>Выявление эмоциональной окраски каждой реплики с использованием NLP-моделей для анализа тональности.</w:t>
      </w:r>
    </w:p>
    <w:p w14:paraId="5413C23D" w14:textId="77777777" w:rsidR="002B1063" w:rsidRDefault="00000000">
      <w:pPr>
        <w:numPr>
          <w:ilvl w:val="0"/>
          <w:numId w:val="56"/>
        </w:numPr>
        <w:ind w:left="0" w:firstLine="709"/>
      </w:pPr>
      <w:r>
        <w:t>Формирование метрик эмоциональной тональности (например, позитивная / нейтральная / негативная, или по 5-балльной шкале).</w:t>
      </w:r>
    </w:p>
    <w:p w14:paraId="150F7528" w14:textId="77777777" w:rsidR="002B1063" w:rsidRDefault="00000000">
      <w:pPr>
        <w:numPr>
          <w:ilvl w:val="0"/>
          <w:numId w:val="56"/>
        </w:numPr>
        <w:ind w:left="0" w:firstLine="709"/>
      </w:pPr>
      <w:r>
        <w:t>Сохранение транскрибированного текста и эмоциональных метрик в базе данных для дальнейшего анализа.</w:t>
      </w:r>
    </w:p>
    <w:p w14:paraId="0D0E2E97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t>Алгоритм анализа эмоций</w:t>
      </w:r>
      <w:r>
        <w:t xml:space="preserve">: </w:t>
      </w:r>
    </w:p>
    <w:p w14:paraId="741E0D07" w14:textId="77777777" w:rsidR="002B1063" w:rsidRDefault="00000000">
      <w:pPr>
        <w:numPr>
          <w:ilvl w:val="1"/>
          <w:numId w:val="22"/>
        </w:numPr>
        <w:ind w:left="0" w:firstLine="709"/>
      </w:pPr>
      <w:r>
        <w:t>Анализ видеопотока с помощью CNN для классификации выражений лица.</w:t>
      </w:r>
    </w:p>
    <w:p w14:paraId="3FE6ABE5" w14:textId="77777777" w:rsidR="002B1063" w:rsidRDefault="00000000">
      <w:pPr>
        <w:numPr>
          <w:ilvl w:val="1"/>
          <w:numId w:val="22"/>
        </w:numPr>
        <w:ind w:left="0" w:firstLine="709"/>
      </w:pPr>
      <w:r>
        <w:t>Анализ аудиопотока с помощью RNN для классификации голосовых характеристик.</w:t>
      </w:r>
    </w:p>
    <w:p w14:paraId="0F5D4ED4" w14:textId="77777777" w:rsidR="002B1063" w:rsidRDefault="00000000">
      <w:pPr>
        <w:numPr>
          <w:ilvl w:val="1"/>
          <w:numId w:val="22"/>
        </w:numPr>
        <w:ind w:left="0" w:firstLine="709"/>
      </w:pPr>
      <w:r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09A5DE4E" w14:textId="77777777" w:rsidR="002B1063" w:rsidRDefault="00000000">
      <w:pPr>
        <w:numPr>
          <w:ilvl w:val="1"/>
          <w:numId w:val="22"/>
        </w:numPr>
        <w:ind w:left="0" w:firstLine="709"/>
      </w:pPr>
      <w:r>
        <w:t>Сохранение результатов (эмоция, вероятность) в базе данных.</w:t>
      </w:r>
    </w:p>
    <w:p w14:paraId="3B4E0E28" w14:textId="77777777" w:rsidR="002B1063" w:rsidRDefault="00000000">
      <w:pPr>
        <w:numPr>
          <w:ilvl w:val="0"/>
          <w:numId w:val="22"/>
        </w:numPr>
        <w:ind w:left="0" w:firstLine="709"/>
      </w:pPr>
      <w:r>
        <w:rPr>
          <w:b/>
          <w:bCs/>
        </w:rPr>
        <w:lastRenderedPageBreak/>
        <w:t>Алгоритм формирования отчёта</w:t>
      </w:r>
      <w:r>
        <w:t xml:space="preserve">: </w:t>
      </w:r>
    </w:p>
    <w:p w14:paraId="3C81FABC" w14:textId="77777777" w:rsidR="002B1063" w:rsidRDefault="00000000">
      <w:pPr>
        <w:numPr>
          <w:ilvl w:val="1"/>
          <w:numId w:val="22"/>
        </w:numPr>
        <w:ind w:left="0" w:firstLine="709"/>
      </w:pPr>
      <w:r>
        <w:t>Сбор данных о сеансе (время, эмоции, вероятности).</w:t>
      </w:r>
    </w:p>
    <w:p w14:paraId="617CCED8" w14:textId="77777777" w:rsidR="002B1063" w:rsidRDefault="00000000">
      <w:pPr>
        <w:numPr>
          <w:ilvl w:val="1"/>
          <w:numId w:val="22"/>
        </w:numPr>
        <w:ind w:left="0" w:firstLine="709"/>
      </w:pPr>
      <w:r>
        <w:t>Генерация статистики (например, процентное распределение эмоций).</w:t>
      </w:r>
    </w:p>
    <w:p w14:paraId="0C18186D" w14:textId="77777777" w:rsidR="002B1063" w:rsidRDefault="00000000">
      <w:pPr>
        <w:numPr>
          <w:ilvl w:val="1"/>
          <w:numId w:val="22"/>
        </w:numPr>
        <w:ind w:left="0" w:firstLine="709"/>
      </w:pPr>
      <w:r>
        <w:t>Экспорт отчёта в формате CSV или PDF.</w:t>
      </w:r>
    </w:p>
    <w:p w14:paraId="136DCCEA" w14:textId="77777777" w:rsidR="002B1063" w:rsidRDefault="00000000">
      <w:r>
        <w:t>Эти алгоритмы обеспечивают последовательную обработку данных от ввода до вывода результатов.</w:t>
      </w:r>
    </w:p>
    <w:p w14:paraId="765AF323" w14:textId="77777777" w:rsidR="002B1063" w:rsidRDefault="00000000">
      <w:pPr>
        <w:numPr>
          <w:ilvl w:val="1"/>
          <w:numId w:val="20"/>
        </w:numPr>
        <w:ind w:left="0" w:firstLine="709"/>
      </w:pPr>
      <w:r>
        <w:t>Правовое обеспечение</w:t>
      </w:r>
    </w:p>
    <w:p w14:paraId="1A2E8685" w14:textId="77777777" w:rsidR="002B1063" w:rsidRDefault="00000000">
      <w:r>
        <w:t>Законодательство в сфере персональных данных</w:t>
      </w:r>
    </w:p>
    <w:p w14:paraId="05EB5916" w14:textId="77777777" w:rsidR="002B1063" w:rsidRDefault="00000000"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>Федеральный закон №152-ФЗ "О персональных данных"</w:t>
      </w:r>
      <w:r>
        <w:t>, который устанавливает правила сбора, обработки, хранения и использования данных, позволяющих идентифицировать личность.</w:t>
      </w:r>
    </w:p>
    <w:p w14:paraId="30C56062" w14:textId="77777777" w:rsidR="002B1063" w:rsidRDefault="00000000">
      <w:r>
        <w:t>Для соответствия требованиям закона:</w:t>
      </w:r>
    </w:p>
    <w:p w14:paraId="1F0F5CB5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Согласие пользователя</w:t>
      </w:r>
      <w:r>
        <w:t>: Перед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</w:p>
    <w:p w14:paraId="2B643BB6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Меры безопасности</w:t>
      </w:r>
      <w:r>
        <w:t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</w:p>
    <w:p w14:paraId="3F53722F" w14:textId="77777777" w:rsidR="002B1063" w:rsidRDefault="00000000">
      <w:pPr>
        <w:numPr>
          <w:ilvl w:val="0"/>
          <w:numId w:val="28"/>
        </w:numPr>
        <w:ind w:left="0" w:firstLine="709"/>
      </w:pPr>
      <w:r>
        <w:rPr>
          <w:b/>
          <w:bCs/>
        </w:rPr>
        <w:t>Прозрачность</w:t>
      </w:r>
      <w:r>
        <w:t>: Пользователям предоставляется информация о целях сбора данных (анализ эмоций), сроках хранения (например, 1 год) и способах удаления.</w:t>
      </w:r>
    </w:p>
    <w:p w14:paraId="7F505055" w14:textId="77777777" w:rsidR="002B1063" w:rsidRDefault="00000000">
      <w:r>
        <w:t>Авторские права и лицензии</w:t>
      </w:r>
    </w:p>
    <w:p w14:paraId="4726D639" w14:textId="77777777" w:rsidR="002B1063" w:rsidRDefault="00000000">
      <w:r>
        <w:t>В системе используются открытые датасеты и предобученные модели:</w:t>
      </w:r>
    </w:p>
    <w:p w14:paraId="37F52099" w14:textId="77777777" w:rsidR="002B1063" w:rsidRDefault="00000000">
      <w:pPr>
        <w:numPr>
          <w:ilvl w:val="0"/>
          <w:numId w:val="29"/>
        </w:numPr>
        <w:ind w:left="0" w:firstLine="709"/>
      </w:pPr>
      <w:r>
        <w:rPr>
          <w:b/>
          <w:bCs/>
        </w:rPr>
        <w:t>FER2013</w:t>
      </w:r>
      <w:r>
        <w:t>: датасет изображений лиц для обучения CNN, распространяется под лицензией Creative Commons (CC BY-SA 4.0).</w:t>
      </w:r>
    </w:p>
    <w:p w14:paraId="51F069E5" w14:textId="77777777" w:rsidR="002B1063" w:rsidRDefault="00000000">
      <w:pPr>
        <w:numPr>
          <w:ilvl w:val="0"/>
          <w:numId w:val="29"/>
        </w:numPr>
        <w:ind w:left="0" w:firstLine="709"/>
      </w:pPr>
      <w:r>
        <w:rPr>
          <w:b/>
          <w:bCs/>
        </w:rPr>
        <w:lastRenderedPageBreak/>
        <w:t>LibriSpeech</w:t>
      </w:r>
      <w:r>
        <w:t>: датасет аудиозаписей для анализа голоса, доступен под лицензией CC BY 4.0.</w:t>
      </w:r>
    </w:p>
    <w:p w14:paraId="0F1B47A4" w14:textId="77777777" w:rsidR="002B1063" w:rsidRDefault="00000000">
      <w:pPr>
        <w:numPr>
          <w:ilvl w:val="0"/>
          <w:numId w:val="29"/>
        </w:numPr>
        <w:ind w:left="0" w:firstLine="709"/>
      </w:pPr>
      <w:r>
        <w:rPr>
          <w:b/>
          <w:bCs/>
        </w:rPr>
        <w:t>Предобученные модели</w:t>
      </w:r>
      <w:r>
        <w:t>: модели из TensorFlow Hub или PyTorch (например, VGG-Face), распространяемые под Apache License 2.0.</w:t>
      </w:r>
    </w:p>
    <w:p w14:paraId="24982311" w14:textId="77777777" w:rsidR="002B1063" w:rsidRDefault="00000000">
      <w:r>
        <w:t>Все сторонние библиотеки (OpenCV, Librosa)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</w:p>
    <w:p w14:paraId="7B85F766" w14:textId="77777777" w:rsidR="002B1063" w:rsidRDefault="00000000">
      <w:pPr>
        <w:numPr>
          <w:ilvl w:val="1"/>
          <w:numId w:val="20"/>
        </w:numPr>
        <w:ind w:left="0" w:firstLine="709"/>
      </w:pPr>
      <w:r>
        <w:t>Информационное обеспечение</w:t>
      </w:r>
    </w:p>
    <w:p w14:paraId="5D70F50C" w14:textId="77777777" w:rsidR="002B1063" w:rsidRDefault="00000000">
      <w:pPr>
        <w:numPr>
          <w:ilvl w:val="2"/>
          <w:numId w:val="20"/>
        </w:numPr>
        <w:ind w:left="0" w:firstLine="709"/>
      </w:pPr>
      <w:r>
        <w:rPr>
          <w:b/>
        </w:rPr>
        <w:t xml:space="preserve"> Метаданные и форматы хранения</w:t>
      </w:r>
    </w:p>
    <w:p w14:paraId="5175A3E7" w14:textId="77777777" w:rsidR="002B1063" w:rsidRDefault="00000000">
      <w:r>
        <w:t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</w:p>
    <w:p w14:paraId="291DA6E4" w14:textId="77777777" w:rsidR="002B1063" w:rsidRDefault="00000000">
      <w:pPr>
        <w:numPr>
          <w:ilvl w:val="0"/>
          <w:numId w:val="57"/>
        </w:numPr>
        <w:ind w:left="0" w:firstLine="709"/>
      </w:pPr>
      <w:r>
        <w:rPr>
          <w:b/>
        </w:rPr>
        <w:t>Форматы мультимедиа:</w:t>
      </w:r>
    </w:p>
    <w:p w14:paraId="719847BA" w14:textId="77777777" w:rsidR="002B1063" w:rsidRDefault="00000000">
      <w:pPr>
        <w:numPr>
          <w:ilvl w:val="1"/>
          <w:numId w:val="57"/>
        </w:numPr>
        <w:ind w:left="0" w:firstLine="709"/>
      </w:pPr>
      <w:r>
        <w:t>Видео — MP4, H.264, 1080p, 30 fps;</w:t>
      </w:r>
    </w:p>
    <w:p w14:paraId="7A048EAC" w14:textId="77777777" w:rsidR="002B1063" w:rsidRDefault="00000000">
      <w:pPr>
        <w:numPr>
          <w:ilvl w:val="1"/>
          <w:numId w:val="57"/>
        </w:numPr>
        <w:ind w:left="0" w:firstLine="709"/>
      </w:pPr>
      <w:r>
        <w:t>Аудио — WAV, 44.1 кГц</w:t>
      </w:r>
      <w:r>
        <w:rPr>
          <w:lang w:val="en-US"/>
        </w:rPr>
        <w:t>;</w:t>
      </w:r>
    </w:p>
    <w:p w14:paraId="1BE2501A" w14:textId="77777777" w:rsidR="002B1063" w:rsidRDefault="00000000">
      <w:pPr>
        <w:numPr>
          <w:ilvl w:val="0"/>
          <w:numId w:val="57"/>
        </w:numPr>
        <w:ind w:left="0" w:firstLine="709"/>
      </w:pPr>
      <w:r>
        <w:rPr>
          <w:b/>
        </w:rPr>
        <w:t>Метаданные видеопотока и аудиопотока:</w:t>
      </w:r>
    </w:p>
    <w:p w14:paraId="5427B369" w14:textId="77777777" w:rsidR="002B1063" w:rsidRDefault="00000000">
      <w:pPr>
        <w:numPr>
          <w:ilvl w:val="1"/>
          <w:numId w:val="57"/>
        </w:numPr>
        <w:ind w:left="0" w:firstLine="709"/>
      </w:pPr>
      <w:r>
        <w:t>идентификатор сессии;</w:t>
      </w:r>
    </w:p>
    <w:p w14:paraId="121AA54E" w14:textId="77777777" w:rsidR="002B1063" w:rsidRDefault="00000000">
      <w:pPr>
        <w:numPr>
          <w:ilvl w:val="1"/>
          <w:numId w:val="57"/>
        </w:numPr>
        <w:ind w:left="0" w:firstLine="709"/>
      </w:pPr>
      <w:r>
        <w:t>дата и время записи;</w:t>
      </w:r>
    </w:p>
    <w:p w14:paraId="234452DE" w14:textId="77777777" w:rsidR="002B1063" w:rsidRDefault="00000000">
      <w:pPr>
        <w:numPr>
          <w:ilvl w:val="1"/>
          <w:numId w:val="57"/>
        </w:numPr>
        <w:ind w:left="0" w:firstLine="709"/>
      </w:pPr>
      <w:r>
        <w:t>длительность потока;</w:t>
      </w:r>
    </w:p>
    <w:p w14:paraId="0F2BC49A" w14:textId="77777777" w:rsidR="002B1063" w:rsidRDefault="00000000">
      <w:pPr>
        <w:numPr>
          <w:ilvl w:val="1"/>
          <w:numId w:val="57"/>
        </w:numPr>
        <w:ind w:left="0" w:firstLine="709"/>
      </w:pPr>
      <w:r>
        <w:t>технические характеристики (разрешение, FPS, частота дискретизации).</w:t>
      </w:r>
    </w:p>
    <w:p w14:paraId="1D21F308" w14:textId="77777777" w:rsidR="002B1063" w:rsidRDefault="00000000">
      <w:pPr>
        <w:numPr>
          <w:ilvl w:val="0"/>
          <w:numId w:val="57"/>
        </w:numPr>
        <w:ind w:left="0" w:firstLine="709"/>
      </w:pPr>
      <w:r>
        <w:rPr>
          <w:b/>
        </w:rPr>
        <w:t>Хранение результатов анализа:</w:t>
      </w:r>
    </w:p>
    <w:p w14:paraId="3A753E64" w14:textId="77777777" w:rsidR="002B1063" w:rsidRDefault="00000000">
      <w:pPr>
        <w:numPr>
          <w:ilvl w:val="1"/>
          <w:numId w:val="57"/>
        </w:numPr>
        <w:ind w:left="0" w:firstLine="709"/>
      </w:pPr>
      <w:r>
        <w:t>эмоции и вероятности — числовые значения, привязанные к временным отметкам;</w:t>
      </w:r>
    </w:p>
    <w:p w14:paraId="3EE75CEB" w14:textId="77777777" w:rsidR="002B1063" w:rsidRDefault="00000000">
      <w:pPr>
        <w:numPr>
          <w:ilvl w:val="1"/>
          <w:numId w:val="57"/>
        </w:numPr>
        <w:ind w:left="0" w:firstLine="709"/>
      </w:pPr>
      <w:r>
        <w:t>транскрибированный текст — в формате UTF-8;</w:t>
      </w:r>
    </w:p>
    <w:p w14:paraId="4CE46E00" w14:textId="77777777" w:rsidR="002B1063" w:rsidRDefault="00000000">
      <w:pPr>
        <w:numPr>
          <w:ilvl w:val="1"/>
          <w:numId w:val="57"/>
        </w:numPr>
        <w:ind w:left="0" w:firstLine="709"/>
      </w:pPr>
      <w:r>
        <w:t>тональность речи — категория (позитивная / нейтральная / негативная) или числовая шкала.</w:t>
      </w:r>
    </w:p>
    <w:p w14:paraId="725CCC8A" w14:textId="77777777" w:rsidR="002B1063" w:rsidRDefault="00000000">
      <w:pPr>
        <w:numPr>
          <w:ilvl w:val="2"/>
          <w:numId w:val="20"/>
        </w:numPr>
        <w:ind w:left="0" w:firstLine="709"/>
      </w:pPr>
      <w:r>
        <w:t>. ER-диаграмма базы данных</w:t>
      </w:r>
    </w:p>
    <w:p w14:paraId="6D1FC277" w14:textId="77777777" w:rsidR="002B1063" w:rsidRDefault="00000000">
      <w:r>
        <w:lastRenderedPageBreak/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767444A4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0E57F4BF" wp14:editId="5F5509BE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657A39B1" w14:textId="77777777" w:rsidR="002B1063" w:rsidRDefault="00000000">
      <w:pPr>
        <w:ind w:firstLine="0"/>
        <w:jc w:val="center"/>
      </w:pPr>
      <w:r>
        <w:t>Рисунок 5. ER-диаграмма базы данных</w:t>
      </w:r>
    </w:p>
    <w:p w14:paraId="1D042DB8" w14:textId="77777777" w:rsidR="002B1063" w:rsidRDefault="00000000"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45AAD55" w14:textId="77777777" w:rsidR="002B1063" w:rsidRDefault="00000000">
      <w:r>
        <w:t xml:space="preserve">HR-менеджер — сущность, описывающая пользователя системы, осуществляющего анализ кандидатов. </w:t>
      </w:r>
    </w:p>
    <w:p w14:paraId="65B86646" w14:textId="363D5304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E2F04">
        <w:rPr>
          <w:noProof/>
        </w:rPr>
        <w:t>4</w:t>
      </w:r>
      <w:r>
        <w:fldChar w:fldCharType="end"/>
      </w:r>
      <w:r>
        <w:t>. 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2B1063" w14:paraId="30B36B4C" w14:textId="77777777">
        <w:tc>
          <w:tcPr>
            <w:tcW w:w="704" w:type="dxa"/>
          </w:tcPr>
          <w:p w14:paraId="6E3887CF" w14:textId="77777777" w:rsidR="002B1063" w:rsidRDefault="00000000">
            <w:r>
              <w:t>№</w:t>
            </w:r>
          </w:p>
        </w:tc>
        <w:tc>
          <w:tcPr>
            <w:tcW w:w="2977" w:type="dxa"/>
          </w:tcPr>
          <w:p w14:paraId="09BEFE1F" w14:textId="77777777" w:rsidR="002B1063" w:rsidRDefault="00000000">
            <w:r>
              <w:t>Наименование</w:t>
            </w:r>
          </w:p>
        </w:tc>
        <w:tc>
          <w:tcPr>
            <w:tcW w:w="5664" w:type="dxa"/>
          </w:tcPr>
          <w:p w14:paraId="7F27B0B7" w14:textId="77777777" w:rsidR="002B1063" w:rsidRDefault="00000000">
            <w:r>
              <w:t>Назначение</w:t>
            </w:r>
          </w:p>
        </w:tc>
      </w:tr>
      <w:tr w:rsidR="002B1063" w14:paraId="758FCFAB" w14:textId="77777777">
        <w:tc>
          <w:tcPr>
            <w:tcW w:w="704" w:type="dxa"/>
          </w:tcPr>
          <w:p w14:paraId="6E27FE2D" w14:textId="77777777" w:rsidR="002B1063" w:rsidRDefault="00000000">
            <w:r>
              <w:t>1</w:t>
            </w:r>
          </w:p>
        </w:tc>
        <w:tc>
          <w:tcPr>
            <w:tcW w:w="2977" w:type="dxa"/>
          </w:tcPr>
          <w:p w14:paraId="0F4EEDB3" w14:textId="77777777" w:rsidR="002B1063" w:rsidRDefault="00000000">
            <w:r>
              <w:t>ID HR-менеджера</w:t>
            </w:r>
          </w:p>
        </w:tc>
        <w:tc>
          <w:tcPr>
            <w:tcW w:w="5664" w:type="dxa"/>
          </w:tcPr>
          <w:p w14:paraId="6201AE7D" w14:textId="77777777" w:rsidR="002B1063" w:rsidRDefault="00000000">
            <w:r>
              <w:t>Уникальный идентификатор HR-менеджера</w:t>
            </w:r>
          </w:p>
        </w:tc>
      </w:tr>
      <w:tr w:rsidR="002B1063" w14:paraId="72D80A9B" w14:textId="77777777">
        <w:tc>
          <w:tcPr>
            <w:tcW w:w="704" w:type="dxa"/>
          </w:tcPr>
          <w:p w14:paraId="291EC04B" w14:textId="77777777" w:rsidR="002B1063" w:rsidRDefault="00000000">
            <w:r>
              <w:t>2</w:t>
            </w:r>
          </w:p>
        </w:tc>
        <w:tc>
          <w:tcPr>
            <w:tcW w:w="2977" w:type="dxa"/>
          </w:tcPr>
          <w:p w14:paraId="1BC3C9C0" w14:textId="77777777" w:rsidR="002B1063" w:rsidRDefault="00000000">
            <w:r>
              <w:t>ФИО</w:t>
            </w:r>
          </w:p>
        </w:tc>
        <w:tc>
          <w:tcPr>
            <w:tcW w:w="5664" w:type="dxa"/>
          </w:tcPr>
          <w:p w14:paraId="411F8FAF" w14:textId="77777777" w:rsidR="002B1063" w:rsidRDefault="00000000">
            <w:r>
              <w:t>Полное имя HR-менеджера</w:t>
            </w:r>
          </w:p>
        </w:tc>
      </w:tr>
      <w:tr w:rsidR="002B1063" w14:paraId="0F4221D6" w14:textId="77777777">
        <w:tc>
          <w:tcPr>
            <w:tcW w:w="704" w:type="dxa"/>
          </w:tcPr>
          <w:p w14:paraId="651BDAEF" w14:textId="77777777" w:rsidR="002B1063" w:rsidRDefault="00000000">
            <w:r>
              <w:t>3</w:t>
            </w:r>
          </w:p>
        </w:tc>
        <w:tc>
          <w:tcPr>
            <w:tcW w:w="2977" w:type="dxa"/>
          </w:tcPr>
          <w:p w14:paraId="78AB0220" w14:textId="77777777" w:rsidR="002B1063" w:rsidRDefault="00000000">
            <w:r>
              <w:t>Email</w:t>
            </w:r>
          </w:p>
        </w:tc>
        <w:tc>
          <w:tcPr>
            <w:tcW w:w="5664" w:type="dxa"/>
          </w:tcPr>
          <w:p w14:paraId="537D76C4" w14:textId="77777777" w:rsidR="002B1063" w:rsidRDefault="00000000">
            <w:r>
              <w:t>Электронная почта для уведомлений</w:t>
            </w:r>
          </w:p>
        </w:tc>
      </w:tr>
    </w:tbl>
    <w:p w14:paraId="7718C00B" w14:textId="77777777" w:rsidR="002B1063" w:rsidRDefault="002B1063">
      <w:pPr>
        <w:numPr>
          <w:ilvl w:val="0"/>
          <w:numId w:val="31"/>
        </w:numPr>
      </w:pPr>
    </w:p>
    <w:p w14:paraId="0B8C53C5" w14:textId="77777777" w:rsidR="002B1063" w:rsidRDefault="00000000">
      <w:r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21766417" w14:textId="77777777" w:rsidR="002B1063" w:rsidRDefault="00000000"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2B1063" w14:paraId="076A929C" w14:textId="77777777">
        <w:tc>
          <w:tcPr>
            <w:tcW w:w="704" w:type="dxa"/>
          </w:tcPr>
          <w:p w14:paraId="55EA90AF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№</w:t>
            </w:r>
          </w:p>
        </w:tc>
        <w:tc>
          <w:tcPr>
            <w:tcW w:w="2977" w:type="dxa"/>
          </w:tcPr>
          <w:p w14:paraId="22BD6A9C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57AF9EC3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2B1063" w14:paraId="36F1EC6D" w14:textId="77777777">
        <w:tc>
          <w:tcPr>
            <w:tcW w:w="704" w:type="dxa"/>
          </w:tcPr>
          <w:p w14:paraId="1E871023" w14:textId="77777777" w:rsidR="002B1063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3E82E1A9" w14:textId="77777777" w:rsidR="002B1063" w:rsidRDefault="00000000">
            <w:pPr>
              <w:spacing w:line="360" w:lineRule="auto"/>
            </w:pPr>
            <w:r>
              <w:t>ID сеанса</w:t>
            </w:r>
          </w:p>
        </w:tc>
        <w:tc>
          <w:tcPr>
            <w:tcW w:w="5664" w:type="dxa"/>
          </w:tcPr>
          <w:p w14:paraId="3E17ED28" w14:textId="77777777" w:rsidR="002B1063" w:rsidRDefault="00000000">
            <w:pPr>
              <w:spacing w:line="360" w:lineRule="auto"/>
            </w:pPr>
            <w:r>
              <w:t>Уникальный идентификатор сеанса</w:t>
            </w:r>
          </w:p>
        </w:tc>
      </w:tr>
      <w:tr w:rsidR="002B1063" w14:paraId="61E2EFC6" w14:textId="77777777">
        <w:tc>
          <w:tcPr>
            <w:tcW w:w="704" w:type="dxa"/>
          </w:tcPr>
          <w:p w14:paraId="7A07E3B7" w14:textId="77777777" w:rsidR="002B1063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1BB7E6AF" w14:textId="77777777" w:rsidR="002B1063" w:rsidRDefault="00000000">
            <w:pPr>
              <w:spacing w:line="360" w:lineRule="auto"/>
            </w:pPr>
            <w:r>
              <w:t>ID кандидата</w:t>
            </w:r>
          </w:p>
        </w:tc>
        <w:tc>
          <w:tcPr>
            <w:tcW w:w="5664" w:type="dxa"/>
          </w:tcPr>
          <w:p w14:paraId="79197D25" w14:textId="77777777" w:rsidR="002B1063" w:rsidRDefault="00000000">
            <w:pPr>
              <w:spacing w:line="360" w:lineRule="auto"/>
            </w:pPr>
            <w:r>
              <w:t>Ссылка на кандидата</w:t>
            </w:r>
          </w:p>
        </w:tc>
      </w:tr>
      <w:tr w:rsidR="002B1063" w14:paraId="11EE5DE7" w14:textId="77777777">
        <w:tc>
          <w:tcPr>
            <w:tcW w:w="704" w:type="dxa"/>
          </w:tcPr>
          <w:p w14:paraId="5A15582B" w14:textId="77777777" w:rsidR="002B1063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7FE45045" w14:textId="77777777" w:rsidR="002B1063" w:rsidRDefault="00000000">
            <w:pPr>
              <w:spacing w:line="360" w:lineRule="auto"/>
            </w:pPr>
            <w:r>
              <w:t>ID HR-менеджера</w:t>
            </w:r>
          </w:p>
        </w:tc>
        <w:tc>
          <w:tcPr>
            <w:tcW w:w="5664" w:type="dxa"/>
          </w:tcPr>
          <w:p w14:paraId="74E8616C" w14:textId="77777777" w:rsidR="002B1063" w:rsidRDefault="00000000">
            <w:pPr>
              <w:spacing w:line="360" w:lineRule="auto"/>
            </w:pPr>
            <w:r>
              <w:t>Ссылка на HR-менеджера</w:t>
            </w:r>
          </w:p>
        </w:tc>
      </w:tr>
      <w:tr w:rsidR="002B1063" w14:paraId="75050C5D" w14:textId="77777777">
        <w:tc>
          <w:tcPr>
            <w:tcW w:w="704" w:type="dxa"/>
          </w:tcPr>
          <w:p w14:paraId="00952F87" w14:textId="77777777" w:rsidR="002B1063" w:rsidRDefault="00000000">
            <w:pPr>
              <w:spacing w:line="360" w:lineRule="auto"/>
            </w:pPr>
            <w:r>
              <w:t>4</w:t>
            </w:r>
          </w:p>
        </w:tc>
        <w:tc>
          <w:tcPr>
            <w:tcW w:w="2977" w:type="dxa"/>
          </w:tcPr>
          <w:p w14:paraId="764D01E4" w14:textId="77777777" w:rsidR="002B1063" w:rsidRDefault="00000000">
            <w:pPr>
              <w:spacing w:line="360" w:lineRule="auto"/>
            </w:pPr>
            <w:r>
              <w:t>Дата и время</w:t>
            </w:r>
          </w:p>
        </w:tc>
        <w:tc>
          <w:tcPr>
            <w:tcW w:w="5664" w:type="dxa"/>
          </w:tcPr>
          <w:p w14:paraId="034E7C59" w14:textId="77777777" w:rsidR="002B1063" w:rsidRDefault="00000000">
            <w:pPr>
              <w:spacing w:line="360" w:lineRule="auto"/>
            </w:pPr>
            <w:r>
              <w:t>Временная метка начала сеанса</w:t>
            </w:r>
          </w:p>
        </w:tc>
      </w:tr>
      <w:tr w:rsidR="002B1063" w14:paraId="282ECB87" w14:textId="77777777">
        <w:tc>
          <w:tcPr>
            <w:tcW w:w="704" w:type="dxa"/>
          </w:tcPr>
          <w:p w14:paraId="5DB8482B" w14:textId="77777777" w:rsidR="002B1063" w:rsidRDefault="00000000">
            <w:pPr>
              <w:spacing w:line="360" w:lineRule="auto"/>
            </w:pPr>
            <w:r>
              <w:t>5</w:t>
            </w:r>
          </w:p>
        </w:tc>
        <w:tc>
          <w:tcPr>
            <w:tcW w:w="2977" w:type="dxa"/>
          </w:tcPr>
          <w:p w14:paraId="01B57842" w14:textId="77777777" w:rsidR="002B1063" w:rsidRDefault="00000000">
            <w:pPr>
              <w:spacing w:line="360" w:lineRule="auto"/>
            </w:pPr>
            <w:r>
              <w:t>Видео</w:t>
            </w:r>
          </w:p>
        </w:tc>
        <w:tc>
          <w:tcPr>
            <w:tcW w:w="5664" w:type="dxa"/>
          </w:tcPr>
          <w:p w14:paraId="29D33F44" w14:textId="77777777" w:rsidR="002B1063" w:rsidRDefault="00000000">
            <w:pPr>
              <w:spacing w:line="360" w:lineRule="auto"/>
            </w:pPr>
            <w:r>
              <w:t>Путь к видеофайлу или данные в формате BLOB</w:t>
            </w:r>
          </w:p>
        </w:tc>
      </w:tr>
      <w:tr w:rsidR="002B1063" w14:paraId="025D66FC" w14:textId="77777777">
        <w:tc>
          <w:tcPr>
            <w:tcW w:w="704" w:type="dxa"/>
          </w:tcPr>
          <w:p w14:paraId="2642D0E3" w14:textId="77777777" w:rsidR="002B1063" w:rsidRDefault="00000000">
            <w:pPr>
              <w:spacing w:line="360" w:lineRule="auto"/>
            </w:pPr>
            <w:r>
              <w:t>6</w:t>
            </w:r>
          </w:p>
        </w:tc>
        <w:tc>
          <w:tcPr>
            <w:tcW w:w="2977" w:type="dxa"/>
          </w:tcPr>
          <w:p w14:paraId="6C545BF2" w14:textId="77777777" w:rsidR="002B1063" w:rsidRDefault="00000000">
            <w:pPr>
              <w:spacing w:line="360" w:lineRule="auto"/>
            </w:pPr>
            <w:r>
              <w:t>Аудио</w:t>
            </w:r>
          </w:p>
        </w:tc>
        <w:tc>
          <w:tcPr>
            <w:tcW w:w="5664" w:type="dxa"/>
          </w:tcPr>
          <w:p w14:paraId="7B5837B0" w14:textId="77777777" w:rsidR="002B1063" w:rsidRDefault="00000000">
            <w:pPr>
              <w:spacing w:line="360" w:lineRule="auto"/>
            </w:pPr>
            <w:r>
              <w:t>Путь к аудиофайлу или данные в формате BLOB</w:t>
            </w:r>
          </w:p>
        </w:tc>
      </w:tr>
    </w:tbl>
    <w:p w14:paraId="54447164" w14:textId="77777777" w:rsidR="002B1063" w:rsidRDefault="002B1063">
      <w:pPr>
        <w:numPr>
          <w:ilvl w:val="0"/>
          <w:numId w:val="33"/>
        </w:numPr>
      </w:pPr>
    </w:p>
    <w:p w14:paraId="60BEEABC" w14:textId="77777777" w:rsidR="002B1063" w:rsidRDefault="00000000">
      <w:r>
        <w:t xml:space="preserve">Кандидат — сущность, содержащая основные сведения о кандидате. </w:t>
      </w:r>
    </w:p>
    <w:p w14:paraId="1740243D" w14:textId="77777777" w:rsidR="002B1063" w:rsidRDefault="00000000">
      <w:pPr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6</w:t>
      </w:r>
      <w:r>
        <w:rPr>
          <w:b/>
          <w:bCs/>
        </w:rP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2B1063" w14:paraId="725C83A5" w14:textId="77777777">
        <w:tc>
          <w:tcPr>
            <w:tcW w:w="709" w:type="dxa"/>
          </w:tcPr>
          <w:p w14:paraId="12BAE7E4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275EE45B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7E6B3851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2B1063" w14:paraId="4A4C12EB" w14:textId="77777777">
        <w:tc>
          <w:tcPr>
            <w:tcW w:w="709" w:type="dxa"/>
          </w:tcPr>
          <w:p w14:paraId="62333378" w14:textId="77777777" w:rsidR="002B1063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614A7D66" w14:textId="77777777" w:rsidR="002B1063" w:rsidRDefault="00000000">
            <w:pPr>
              <w:spacing w:line="360" w:lineRule="auto"/>
            </w:pPr>
            <w:r>
              <w:t>ID кандидата</w:t>
            </w:r>
          </w:p>
        </w:tc>
        <w:tc>
          <w:tcPr>
            <w:tcW w:w="5664" w:type="dxa"/>
          </w:tcPr>
          <w:p w14:paraId="01B9A719" w14:textId="77777777" w:rsidR="002B1063" w:rsidRDefault="00000000">
            <w:pPr>
              <w:spacing w:line="360" w:lineRule="auto"/>
            </w:pPr>
            <w:r>
              <w:t>Уникальный идентификатор кандидата</w:t>
            </w:r>
          </w:p>
        </w:tc>
      </w:tr>
      <w:tr w:rsidR="002B1063" w14:paraId="5AF67F7B" w14:textId="77777777">
        <w:tc>
          <w:tcPr>
            <w:tcW w:w="709" w:type="dxa"/>
          </w:tcPr>
          <w:p w14:paraId="637E9AFC" w14:textId="77777777" w:rsidR="002B1063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0B0CAFAF" w14:textId="77777777" w:rsidR="002B1063" w:rsidRDefault="00000000">
            <w:pPr>
              <w:spacing w:line="360" w:lineRule="auto"/>
            </w:pPr>
            <w:r>
              <w:t>ФИО</w:t>
            </w:r>
          </w:p>
        </w:tc>
        <w:tc>
          <w:tcPr>
            <w:tcW w:w="5664" w:type="dxa"/>
          </w:tcPr>
          <w:p w14:paraId="00BC82E7" w14:textId="77777777" w:rsidR="002B1063" w:rsidRDefault="00000000">
            <w:pPr>
              <w:spacing w:line="360" w:lineRule="auto"/>
            </w:pPr>
            <w:r>
              <w:t>Полное имя кандидата</w:t>
            </w:r>
          </w:p>
        </w:tc>
      </w:tr>
      <w:tr w:rsidR="002B1063" w14:paraId="770144C1" w14:textId="77777777">
        <w:tc>
          <w:tcPr>
            <w:tcW w:w="709" w:type="dxa"/>
          </w:tcPr>
          <w:p w14:paraId="3D8567ED" w14:textId="77777777" w:rsidR="002B1063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41F0D706" w14:textId="77777777" w:rsidR="002B1063" w:rsidRDefault="00000000">
            <w:pPr>
              <w:spacing w:line="360" w:lineRule="auto"/>
            </w:pPr>
            <w:r>
              <w:t>Должность</w:t>
            </w:r>
          </w:p>
        </w:tc>
        <w:tc>
          <w:tcPr>
            <w:tcW w:w="5664" w:type="dxa"/>
          </w:tcPr>
          <w:p w14:paraId="4F75D88C" w14:textId="77777777" w:rsidR="002B1063" w:rsidRDefault="00000000">
            <w:pPr>
              <w:spacing w:line="360" w:lineRule="auto"/>
            </w:pPr>
            <w:r>
              <w:t>Занимаемая или желаемая должность</w:t>
            </w:r>
          </w:p>
        </w:tc>
      </w:tr>
    </w:tbl>
    <w:p w14:paraId="06B78E69" w14:textId="77777777" w:rsidR="002B1063" w:rsidRDefault="002B1063">
      <w:pPr>
        <w:rPr>
          <w:b/>
          <w:bCs/>
        </w:rPr>
      </w:pPr>
    </w:p>
    <w:p w14:paraId="4ADF1402" w14:textId="77777777" w:rsidR="002B1063" w:rsidRDefault="00000000">
      <w:r>
        <w:t xml:space="preserve">Эмоции — сущность, содержащая результаты классификации эмоционального состояния, полученные в ходе анализа. </w:t>
      </w:r>
    </w:p>
    <w:p w14:paraId="6B0F5D9A" w14:textId="77777777" w:rsidR="002B1063" w:rsidRDefault="00000000">
      <w:pPr>
        <w:numPr>
          <w:ilvl w:val="0"/>
          <w:numId w:val="32"/>
        </w:num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7</w:t>
      </w:r>
      <w:r>
        <w:rPr>
          <w:b/>
          <w:bCs/>
        </w:rPr>
        <w:t>. Описание сущности "Эмоции"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2B1063" w14:paraId="61FF8521" w14:textId="77777777">
        <w:tc>
          <w:tcPr>
            <w:tcW w:w="704" w:type="dxa"/>
          </w:tcPr>
          <w:p w14:paraId="4786C4B9" w14:textId="77777777" w:rsidR="002B1063" w:rsidRDefault="00000000">
            <w:r>
              <w:t>№</w:t>
            </w:r>
          </w:p>
        </w:tc>
        <w:tc>
          <w:tcPr>
            <w:tcW w:w="2977" w:type="dxa"/>
          </w:tcPr>
          <w:p w14:paraId="1835B6B7" w14:textId="77777777" w:rsidR="002B1063" w:rsidRDefault="00000000">
            <w:r>
              <w:t>Наименование</w:t>
            </w:r>
          </w:p>
        </w:tc>
        <w:tc>
          <w:tcPr>
            <w:tcW w:w="5664" w:type="dxa"/>
          </w:tcPr>
          <w:p w14:paraId="5FAF4539" w14:textId="77777777" w:rsidR="002B1063" w:rsidRDefault="00000000">
            <w:r>
              <w:t>Назначение</w:t>
            </w:r>
          </w:p>
        </w:tc>
      </w:tr>
      <w:tr w:rsidR="002B1063" w14:paraId="645D96BE" w14:textId="77777777">
        <w:tc>
          <w:tcPr>
            <w:tcW w:w="704" w:type="dxa"/>
          </w:tcPr>
          <w:p w14:paraId="22A332A2" w14:textId="77777777" w:rsidR="002B1063" w:rsidRDefault="00000000">
            <w:r>
              <w:t>1</w:t>
            </w:r>
          </w:p>
        </w:tc>
        <w:tc>
          <w:tcPr>
            <w:tcW w:w="2977" w:type="dxa"/>
          </w:tcPr>
          <w:p w14:paraId="69DA3D0D" w14:textId="77777777" w:rsidR="002B1063" w:rsidRDefault="00000000">
            <w:r>
              <w:t>ID эмоции</w:t>
            </w:r>
          </w:p>
        </w:tc>
        <w:tc>
          <w:tcPr>
            <w:tcW w:w="5664" w:type="dxa"/>
          </w:tcPr>
          <w:p w14:paraId="74651182" w14:textId="77777777" w:rsidR="002B1063" w:rsidRDefault="00000000">
            <w:r>
              <w:t>Уникальный идентификатор эмоции</w:t>
            </w:r>
          </w:p>
        </w:tc>
      </w:tr>
      <w:tr w:rsidR="002B1063" w14:paraId="3B5A9770" w14:textId="77777777">
        <w:tc>
          <w:tcPr>
            <w:tcW w:w="704" w:type="dxa"/>
          </w:tcPr>
          <w:p w14:paraId="756CF43A" w14:textId="77777777" w:rsidR="002B1063" w:rsidRDefault="00000000">
            <w:r>
              <w:t>2</w:t>
            </w:r>
          </w:p>
        </w:tc>
        <w:tc>
          <w:tcPr>
            <w:tcW w:w="2977" w:type="dxa"/>
          </w:tcPr>
          <w:p w14:paraId="6FE242EA" w14:textId="77777777" w:rsidR="002B1063" w:rsidRDefault="00000000">
            <w:r>
              <w:t>ID сеанса</w:t>
            </w:r>
          </w:p>
        </w:tc>
        <w:tc>
          <w:tcPr>
            <w:tcW w:w="5664" w:type="dxa"/>
          </w:tcPr>
          <w:p w14:paraId="562DEFEF" w14:textId="77777777" w:rsidR="002B1063" w:rsidRDefault="00000000">
            <w:r>
              <w:t>Ссылка на сеанс</w:t>
            </w:r>
          </w:p>
        </w:tc>
      </w:tr>
      <w:tr w:rsidR="002B1063" w14:paraId="6025B36C" w14:textId="77777777">
        <w:tc>
          <w:tcPr>
            <w:tcW w:w="704" w:type="dxa"/>
          </w:tcPr>
          <w:p w14:paraId="1D7087F2" w14:textId="77777777" w:rsidR="002B1063" w:rsidRDefault="00000000">
            <w:r>
              <w:t>3</w:t>
            </w:r>
          </w:p>
        </w:tc>
        <w:tc>
          <w:tcPr>
            <w:tcW w:w="2977" w:type="dxa"/>
          </w:tcPr>
          <w:p w14:paraId="011C03BE" w14:textId="77777777" w:rsidR="002B1063" w:rsidRDefault="00000000">
            <w:r>
              <w:t>Эмоция</w:t>
            </w:r>
          </w:p>
        </w:tc>
        <w:tc>
          <w:tcPr>
            <w:tcW w:w="5664" w:type="dxa"/>
          </w:tcPr>
          <w:p w14:paraId="2AC845AC" w14:textId="77777777" w:rsidR="002B1063" w:rsidRDefault="00000000">
            <w:r>
              <w:t>Тип эмоции (радость, грусть и т.д.)</w:t>
            </w:r>
          </w:p>
        </w:tc>
      </w:tr>
      <w:tr w:rsidR="002B1063" w14:paraId="2208E8F9" w14:textId="77777777">
        <w:tc>
          <w:tcPr>
            <w:tcW w:w="704" w:type="dxa"/>
          </w:tcPr>
          <w:p w14:paraId="216116B5" w14:textId="77777777" w:rsidR="002B1063" w:rsidRDefault="00000000">
            <w:r>
              <w:t>4</w:t>
            </w:r>
          </w:p>
        </w:tc>
        <w:tc>
          <w:tcPr>
            <w:tcW w:w="2977" w:type="dxa"/>
          </w:tcPr>
          <w:p w14:paraId="24B0DF18" w14:textId="77777777" w:rsidR="002B1063" w:rsidRDefault="00000000">
            <w:r>
              <w:t>Вероятность</w:t>
            </w:r>
          </w:p>
        </w:tc>
        <w:tc>
          <w:tcPr>
            <w:tcW w:w="5664" w:type="dxa"/>
          </w:tcPr>
          <w:p w14:paraId="306B5E2E" w14:textId="77777777" w:rsidR="002B1063" w:rsidRDefault="00000000">
            <w:r>
              <w:t>Вероятность эмоции (0–1)</w:t>
            </w:r>
          </w:p>
        </w:tc>
      </w:tr>
    </w:tbl>
    <w:p w14:paraId="4ADE5F44" w14:textId="77777777" w:rsidR="002B1063" w:rsidRDefault="002B1063">
      <w:pPr>
        <w:numPr>
          <w:ilvl w:val="0"/>
          <w:numId w:val="32"/>
        </w:numPr>
      </w:pPr>
    </w:p>
    <w:p w14:paraId="4FF98021" w14:textId="77777777" w:rsidR="002B1063" w:rsidRDefault="00000000">
      <w:pPr>
        <w:numPr>
          <w:ilvl w:val="0"/>
          <w:numId w:val="32"/>
        </w:numPr>
        <w:ind w:left="0" w:firstLine="709"/>
      </w:pPr>
      <w:r>
        <w:lastRenderedPageBreak/>
        <w:t xml:space="preserve">Отчёт — сущность, агрегирующая результаты анализа и представляющая их в структурированном виде. </w:t>
      </w:r>
    </w:p>
    <w:p w14:paraId="31B55652" w14:textId="77777777" w:rsidR="002B1063" w:rsidRDefault="00000000"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8</w:t>
      </w:r>
      <w:r>
        <w:rPr>
          <w:b/>
          <w:bCs/>
        </w:rPr>
        <w:t>. Описание сущности "Отчёт"</w:t>
      </w:r>
      <w:r>
        <w:t xml:space="preserve">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2B1063" w14:paraId="0B4F4A70" w14:textId="77777777">
        <w:tc>
          <w:tcPr>
            <w:tcW w:w="704" w:type="dxa"/>
          </w:tcPr>
          <w:p w14:paraId="14BD4396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№</w:t>
            </w:r>
          </w:p>
        </w:tc>
        <w:tc>
          <w:tcPr>
            <w:tcW w:w="2977" w:type="dxa"/>
          </w:tcPr>
          <w:p w14:paraId="3BD68305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Наименование</w:t>
            </w:r>
          </w:p>
        </w:tc>
        <w:tc>
          <w:tcPr>
            <w:tcW w:w="5664" w:type="dxa"/>
          </w:tcPr>
          <w:p w14:paraId="2F6D3321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>Назначение</w:t>
            </w:r>
          </w:p>
        </w:tc>
      </w:tr>
      <w:tr w:rsidR="002B1063" w14:paraId="048EE066" w14:textId="77777777">
        <w:tc>
          <w:tcPr>
            <w:tcW w:w="704" w:type="dxa"/>
          </w:tcPr>
          <w:p w14:paraId="7BE76F2B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78A0C592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4AC8631B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Уникальный идентификатор отчёта</w:t>
            </w:r>
          </w:p>
        </w:tc>
      </w:tr>
      <w:tr w:rsidR="002B1063" w14:paraId="16EA2C8B" w14:textId="77777777">
        <w:tc>
          <w:tcPr>
            <w:tcW w:w="704" w:type="dxa"/>
          </w:tcPr>
          <w:p w14:paraId="78435782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4A8107BE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312E50E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Ссылка на сеанс</w:t>
            </w:r>
          </w:p>
        </w:tc>
      </w:tr>
      <w:tr w:rsidR="002B1063" w14:paraId="3050BD9F" w14:textId="77777777">
        <w:tc>
          <w:tcPr>
            <w:tcW w:w="704" w:type="dxa"/>
          </w:tcPr>
          <w:p w14:paraId="30BB9DE6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28A54C62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68701E8C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Ссылка на HR-менеджера</w:t>
            </w:r>
          </w:p>
        </w:tc>
      </w:tr>
      <w:tr w:rsidR="002B1063" w14:paraId="07BB8F4E" w14:textId="77777777">
        <w:tc>
          <w:tcPr>
            <w:tcW w:w="704" w:type="dxa"/>
          </w:tcPr>
          <w:p w14:paraId="248751A8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76546C26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FC5F102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B1063" w14:paraId="405A107C" w14:textId="77777777">
        <w:trPr>
          <w:trHeight w:val="472"/>
        </w:trPr>
        <w:tc>
          <w:tcPr>
            <w:tcW w:w="704" w:type="dxa"/>
          </w:tcPr>
          <w:p w14:paraId="417551F1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4CD563A4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315C634B" w14:textId="77777777" w:rsidR="002B1063" w:rsidRDefault="00000000">
            <w:pPr>
              <w:spacing w:line="360" w:lineRule="auto"/>
            </w:pPr>
            <w:r>
              <w:rPr>
                <w:lang w:bidi="ru-RU"/>
              </w:rPr>
              <w:t>Итоговое описание состояния</w:t>
            </w:r>
          </w:p>
        </w:tc>
      </w:tr>
    </w:tbl>
    <w:p w14:paraId="5A372F86" w14:textId="77777777" w:rsidR="002B1063" w:rsidRDefault="002B1063">
      <w:pPr>
        <w:numPr>
          <w:ilvl w:val="0"/>
          <w:numId w:val="15"/>
        </w:numPr>
      </w:pPr>
    </w:p>
    <w:p w14:paraId="122716A7" w14:textId="77777777" w:rsidR="002B1063" w:rsidRDefault="00000000">
      <w:r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009CB886" w14:textId="77777777" w:rsidR="002B1063" w:rsidRDefault="00000000">
      <w:pPr>
        <w:rPr>
          <w:b/>
          <w:bCs/>
        </w:rPr>
      </w:pPr>
      <w:r>
        <w:rPr>
          <w:b/>
          <w:bCs/>
        </w:rPr>
        <w:t>Таблица 9.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2B1063" w14:paraId="605AF8EF" w14:textId="77777777">
        <w:tc>
          <w:tcPr>
            <w:tcW w:w="709" w:type="dxa"/>
          </w:tcPr>
          <w:p w14:paraId="175F9478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48CF8461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5C1658D6" w14:textId="77777777" w:rsidR="002B1063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2B1063" w14:paraId="7248D281" w14:textId="77777777">
        <w:tc>
          <w:tcPr>
            <w:tcW w:w="709" w:type="dxa"/>
          </w:tcPr>
          <w:p w14:paraId="1D0CD7F2" w14:textId="77777777" w:rsidR="002B1063" w:rsidRDefault="00000000">
            <w:pPr>
              <w:spacing w:line="360" w:lineRule="auto"/>
            </w:pPr>
            <w:r>
              <w:t>1</w:t>
            </w:r>
          </w:p>
        </w:tc>
        <w:tc>
          <w:tcPr>
            <w:tcW w:w="2977" w:type="dxa"/>
          </w:tcPr>
          <w:p w14:paraId="10C520B4" w14:textId="77777777" w:rsidR="002B1063" w:rsidRDefault="00000000">
            <w:pPr>
              <w:spacing w:line="360" w:lineRule="auto"/>
            </w:pPr>
            <w:r>
              <w:t>ID признака</w:t>
            </w:r>
          </w:p>
        </w:tc>
        <w:tc>
          <w:tcPr>
            <w:tcW w:w="5664" w:type="dxa"/>
          </w:tcPr>
          <w:p w14:paraId="75845F4C" w14:textId="77777777" w:rsidR="002B1063" w:rsidRDefault="00000000">
            <w:pPr>
              <w:spacing w:line="360" w:lineRule="auto"/>
            </w:pPr>
            <w:r>
              <w:t>Уникальный идентификатор признака</w:t>
            </w:r>
          </w:p>
        </w:tc>
      </w:tr>
      <w:tr w:rsidR="002B1063" w14:paraId="6EBBBB59" w14:textId="77777777">
        <w:tc>
          <w:tcPr>
            <w:tcW w:w="709" w:type="dxa"/>
          </w:tcPr>
          <w:p w14:paraId="6EC08E47" w14:textId="77777777" w:rsidR="002B1063" w:rsidRDefault="00000000">
            <w:pPr>
              <w:spacing w:line="360" w:lineRule="auto"/>
            </w:pPr>
            <w:r>
              <w:t>2</w:t>
            </w:r>
          </w:p>
        </w:tc>
        <w:tc>
          <w:tcPr>
            <w:tcW w:w="2977" w:type="dxa"/>
          </w:tcPr>
          <w:p w14:paraId="6C1F3DE4" w14:textId="77777777" w:rsidR="002B1063" w:rsidRDefault="00000000">
            <w:pPr>
              <w:spacing w:line="360" w:lineRule="auto"/>
            </w:pPr>
            <w:r>
              <w:t>ID сеанса</w:t>
            </w:r>
          </w:p>
        </w:tc>
        <w:tc>
          <w:tcPr>
            <w:tcW w:w="5664" w:type="dxa"/>
          </w:tcPr>
          <w:p w14:paraId="059636AA" w14:textId="77777777" w:rsidR="002B1063" w:rsidRDefault="00000000">
            <w:pPr>
              <w:spacing w:line="360" w:lineRule="auto"/>
            </w:pPr>
            <w:r>
              <w:t>Ссылка на сеанс</w:t>
            </w:r>
          </w:p>
        </w:tc>
      </w:tr>
      <w:tr w:rsidR="002B1063" w14:paraId="1B44D83D" w14:textId="77777777">
        <w:tc>
          <w:tcPr>
            <w:tcW w:w="709" w:type="dxa"/>
          </w:tcPr>
          <w:p w14:paraId="330F29E3" w14:textId="77777777" w:rsidR="002B1063" w:rsidRDefault="00000000">
            <w:pPr>
              <w:spacing w:line="360" w:lineRule="auto"/>
            </w:pPr>
            <w:r>
              <w:t>3</w:t>
            </w:r>
          </w:p>
        </w:tc>
        <w:tc>
          <w:tcPr>
            <w:tcW w:w="2977" w:type="dxa"/>
          </w:tcPr>
          <w:p w14:paraId="67C6BA4F" w14:textId="77777777" w:rsidR="002B1063" w:rsidRDefault="00000000">
            <w:pPr>
              <w:spacing w:line="360" w:lineRule="auto"/>
            </w:pPr>
            <w:r>
              <w:t>Признаки лиц</w:t>
            </w:r>
          </w:p>
        </w:tc>
        <w:tc>
          <w:tcPr>
            <w:tcW w:w="5664" w:type="dxa"/>
          </w:tcPr>
          <w:p w14:paraId="4DE66887" w14:textId="77777777" w:rsidR="002B1063" w:rsidRDefault="00000000">
            <w:pPr>
              <w:spacing w:line="360" w:lineRule="auto"/>
            </w:pPr>
            <w:r>
              <w:t>Координаты ключевых точек лица (JSON или массив)</w:t>
            </w:r>
          </w:p>
        </w:tc>
      </w:tr>
      <w:tr w:rsidR="002B1063" w14:paraId="3AB76854" w14:textId="77777777">
        <w:tc>
          <w:tcPr>
            <w:tcW w:w="709" w:type="dxa"/>
          </w:tcPr>
          <w:p w14:paraId="3B2863CB" w14:textId="77777777" w:rsidR="002B1063" w:rsidRDefault="00000000">
            <w:pPr>
              <w:spacing w:line="360" w:lineRule="auto"/>
            </w:pPr>
            <w:r>
              <w:t>4</w:t>
            </w:r>
          </w:p>
        </w:tc>
        <w:tc>
          <w:tcPr>
            <w:tcW w:w="2977" w:type="dxa"/>
          </w:tcPr>
          <w:p w14:paraId="17892F1A" w14:textId="77777777" w:rsidR="002B1063" w:rsidRDefault="00000000">
            <w:pPr>
              <w:spacing w:line="360" w:lineRule="auto"/>
            </w:pPr>
            <w:r>
              <w:t>MFCC</w:t>
            </w:r>
          </w:p>
        </w:tc>
        <w:tc>
          <w:tcPr>
            <w:tcW w:w="5664" w:type="dxa"/>
          </w:tcPr>
          <w:p w14:paraId="04E0AF72" w14:textId="77777777" w:rsidR="002B1063" w:rsidRDefault="00000000">
            <w:pPr>
              <w:spacing w:line="360" w:lineRule="auto"/>
            </w:pPr>
            <w:r>
              <w:t>Мел-частотные кепстральные коэффициенты аудио (массив)</w:t>
            </w:r>
          </w:p>
        </w:tc>
      </w:tr>
    </w:tbl>
    <w:p w14:paraId="292A3609" w14:textId="77777777" w:rsidR="002B1063" w:rsidRDefault="002B1063">
      <w:pPr>
        <w:rPr>
          <w:b/>
          <w:bCs/>
        </w:rPr>
      </w:pPr>
    </w:p>
    <w:p w14:paraId="5367B0BD" w14:textId="77777777" w:rsidR="002B1063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4BF428B6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t>HR-менеджер → Сеанс: связь "один-ко-многим" (1:M).</w:t>
      </w:r>
    </w:p>
    <w:p w14:paraId="70CAB717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t>Кандидат → Сеанс: связь "один-ко-многим" (1:M).</w:t>
      </w:r>
    </w:p>
    <w:p w14:paraId="2BDED98E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t>Сеанс → Эмоции: связь "один-ко-многим" (1:M).</w:t>
      </w:r>
    </w:p>
    <w:p w14:paraId="1F4CDB27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t>Сеанс → Признаки: связь "один-ко-многим" (1:M).</w:t>
      </w:r>
    </w:p>
    <w:p w14:paraId="62803458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lastRenderedPageBreak/>
        <w:t>Сеанс → Отчёт: связь "один-к-одному" (1:1).</w:t>
      </w:r>
    </w:p>
    <w:p w14:paraId="6B64F141" w14:textId="77777777" w:rsidR="002B1063" w:rsidRDefault="00000000">
      <w:pPr>
        <w:numPr>
          <w:ilvl w:val="0"/>
          <w:numId w:val="34"/>
        </w:numPr>
        <w:rPr>
          <w:b/>
          <w:bCs/>
        </w:rPr>
      </w:pPr>
      <w:r>
        <w:rPr>
          <w:b/>
          <w:bCs/>
        </w:rPr>
        <w:t>HR-менеджер → Отчёт: связь "один-ко-многим" (1:M).</w:t>
      </w:r>
    </w:p>
    <w:p w14:paraId="1A8829ED" w14:textId="77777777" w:rsidR="002B1063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74BD1E5E" w14:textId="77777777" w:rsidR="002B1063" w:rsidRDefault="00000000">
      <w:pPr>
        <w:numPr>
          <w:ilvl w:val="2"/>
          <w:numId w:val="20"/>
        </w:numPr>
        <w:ind w:left="0" w:firstLine="709"/>
      </w:pPr>
      <w:r>
        <w:t xml:space="preserve"> Логическая модель базы данных</w:t>
      </w:r>
    </w:p>
    <w:p w14:paraId="164301F9" w14:textId="77777777" w:rsidR="002B1063" w:rsidRDefault="00000000">
      <w:r>
        <w:t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PostgreSQL. Логическая модель представлена на рисунке ниже (рис. 6).</w:t>
      </w:r>
    </w:p>
    <w:p w14:paraId="23AF70D2" w14:textId="77777777" w:rsidR="002B1063" w:rsidRDefault="00000000">
      <w:pPr>
        <w:ind w:firstLine="0"/>
      </w:pPr>
      <w:r>
        <w:rPr>
          <w:noProof/>
        </w:rPr>
        <mc:AlternateContent>
          <mc:Choice Requires="wpg">
            <w:drawing>
              <wp:inline distT="0" distB="0" distL="0" distR="0" wp14:anchorId="5C63AD5E" wp14:editId="76FEC5D6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1C87E715" w14:textId="6E36A9B8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2F04">
        <w:rPr>
          <w:noProof/>
        </w:rPr>
        <w:t>15</w:t>
      </w:r>
      <w:r>
        <w:fldChar w:fldCharType="end"/>
      </w:r>
      <w:r>
        <w:t>. Логическая модель базы данных</w:t>
      </w:r>
    </w:p>
    <w:p w14:paraId="24B8CC59" w14:textId="77777777" w:rsidR="002B1063" w:rsidRDefault="00000000">
      <w:pPr>
        <w:ind w:left="709" w:firstLine="0"/>
      </w:pPr>
      <w:r>
        <w:rPr>
          <w:b/>
          <w:bCs/>
        </w:rPr>
        <w:t>Описание таблиц:</w:t>
      </w:r>
    </w:p>
    <w:p w14:paraId="60844341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Профиль_участника</w:t>
      </w:r>
    </w:p>
    <w:p w14:paraId="4D14F50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id_профиля (PK)</w:t>
      </w:r>
    </w:p>
    <w:p w14:paraId="38099E6F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id_человека (FK)</w:t>
      </w:r>
    </w:p>
    <w:p w14:paraId="640FD054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фио</w:t>
      </w:r>
    </w:p>
    <w:p w14:paraId="4DB815B5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текущий_статус (активный, архивный, в процессе отбора)</w:t>
      </w:r>
    </w:p>
    <w:p w14:paraId="2A25AFE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должность</w:t>
      </w:r>
    </w:p>
    <w:p w14:paraId="02D8E62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отдел</w:t>
      </w:r>
    </w:p>
    <w:p w14:paraId="56029F2A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lastRenderedPageBreak/>
        <w:t>статус_отбора</w:t>
      </w:r>
    </w:p>
    <w:p w14:paraId="3DA0FA2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резюме_url</w:t>
      </w:r>
    </w:p>
    <w:p w14:paraId="63A9B096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табельный_номер</w:t>
      </w:r>
    </w:p>
    <w:p w14:paraId="7FE86572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дата_принятия</w:t>
      </w:r>
    </w:p>
    <w:p w14:paraId="1188C964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Участник_сеанса</w:t>
      </w:r>
    </w:p>
    <w:p w14:paraId="47A2C849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id_участника_сеанса (PK)</w:t>
      </w:r>
    </w:p>
    <w:p w14:paraId="4AEA72E2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id_профиля (FK)</w:t>
      </w:r>
    </w:p>
    <w:p w14:paraId="1F462431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</w:t>
      </w:r>
      <w:r>
        <w:rPr>
          <w:b/>
          <w:bCs/>
        </w:rPr>
        <w:t>_роли_в_сеансе (</w:t>
      </w:r>
      <w:r>
        <w:rPr>
          <w:b/>
          <w:bCs/>
          <w:lang w:val="en-US"/>
        </w:rPr>
        <w:t>FK</w:t>
      </w:r>
      <w:r>
        <w:rPr>
          <w:b/>
          <w:bCs/>
        </w:rPr>
        <w:t>)</w:t>
      </w:r>
    </w:p>
    <w:p w14:paraId="60E72857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статус_участия (присутствует, отсутствует, опоздал)</w:t>
      </w:r>
    </w:p>
    <w:p w14:paraId="1F0388D2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комментарий</w:t>
      </w:r>
    </w:p>
    <w:p w14:paraId="65A49363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 xml:space="preserve"> Сеанс</w:t>
      </w:r>
    </w:p>
    <w:p w14:paraId="75B73885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id_сеанса (PK)</w:t>
      </w:r>
    </w:p>
    <w:p w14:paraId="1100345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id_типа_сеанса (FK)</w:t>
      </w:r>
    </w:p>
    <w:p w14:paraId="4FE3AD6A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название</w:t>
      </w:r>
    </w:p>
    <w:p w14:paraId="6C8098DE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описание</w:t>
      </w:r>
    </w:p>
    <w:p w14:paraId="1C7562EE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дата_начала</w:t>
      </w:r>
    </w:p>
    <w:p w14:paraId="5E60F5B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дата_окончания</w:t>
      </w:r>
    </w:p>
    <w:p w14:paraId="48BE47B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место_проведения</w:t>
      </w:r>
    </w:p>
    <w:p w14:paraId="46D2FF97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статус (запланирован, в_процессе, завершен, отменен)</w:t>
      </w:r>
    </w:p>
    <w:p w14:paraId="27A42D35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настройки_анализа (JSON)</w:t>
      </w:r>
    </w:p>
    <w:p w14:paraId="60670C90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Медиапоток</w:t>
      </w:r>
    </w:p>
    <w:p w14:paraId="6C59E6FF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id_медиапотока (PK)</w:t>
      </w:r>
    </w:p>
    <w:p w14:paraId="4FFFBA0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id_сеанса (FK)</w:t>
      </w:r>
    </w:p>
    <w:p w14:paraId="2091507A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тип_потока (видео, аудио)</w:t>
      </w:r>
    </w:p>
    <w:p w14:paraId="01C9244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путь_к_файлу</w:t>
      </w:r>
    </w:p>
    <w:p w14:paraId="1C82587F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частота</w:t>
      </w:r>
    </w:p>
    <w:p w14:paraId="4F89AE4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разрешение_или_каналы</w:t>
      </w:r>
    </w:p>
    <w:p w14:paraId="6FF05FE4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длительность</w:t>
      </w:r>
    </w:p>
    <w:p w14:paraId="739B9633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метаданные (JSON)</w:t>
      </w:r>
    </w:p>
    <w:p w14:paraId="32DE23C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дата_загрузки</w:t>
      </w:r>
    </w:p>
    <w:p w14:paraId="0F0F6FE0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lastRenderedPageBreak/>
        <w:t>Запись_эмоции</w:t>
      </w:r>
    </w:p>
    <w:p w14:paraId="5E438B09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id_записи (PK)</w:t>
      </w:r>
    </w:p>
    <w:p w14:paraId="6039CDF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id_медиапотока (FK)</w:t>
      </w:r>
    </w:p>
    <w:p w14:paraId="249FFDB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id_типа_эмоции (FK)</w:t>
      </w:r>
    </w:p>
    <w:p w14:paraId="28D5F03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id_конфигурации (FK)</w:t>
      </w:r>
    </w:p>
    <w:p w14:paraId="326C2194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время_начала</w:t>
      </w:r>
    </w:p>
    <w:p w14:paraId="7950F0D2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время_окончания</w:t>
      </w:r>
    </w:p>
    <w:p w14:paraId="3133A22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интенсивность (0–100)</w:t>
      </w:r>
    </w:p>
    <w:p w14:paraId="24DF6697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уверенность (0–100)</w:t>
      </w:r>
    </w:p>
    <w:p w14:paraId="296F74D7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источник_данных (видео, аудио, мультимодальный)</w:t>
      </w:r>
    </w:p>
    <w:p w14:paraId="33E2289C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Тип_эмоции</w:t>
      </w:r>
    </w:p>
    <w:p w14:paraId="063CAD9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id_типа_эмоции (PK)</w:t>
      </w:r>
    </w:p>
    <w:p w14:paraId="60DCF15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id_категории (FK)</w:t>
      </w:r>
    </w:p>
    <w:p w14:paraId="1723953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название (радость, усталость, стресс, вовлеченность)</w:t>
      </w:r>
    </w:p>
    <w:p w14:paraId="4B20F796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описание</w:t>
      </w:r>
    </w:p>
    <w:p w14:paraId="4AC718B2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порог_выявления</w:t>
      </w:r>
    </w:p>
    <w:p w14:paraId="530B5162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Отчет</w:t>
      </w:r>
    </w:p>
    <w:p w14:paraId="743E0BF1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id_отчета (PK)</w:t>
      </w:r>
    </w:p>
    <w:p w14:paraId="0B5D199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id_сеанса (FK)</w:t>
      </w:r>
    </w:p>
    <w:p w14:paraId="0DAC2F4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дата_создания</w:t>
      </w:r>
    </w:p>
    <w:p w14:paraId="219F1DE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дата_обновления</w:t>
      </w:r>
    </w:p>
    <w:p w14:paraId="7049D4BE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статус (черновик, утвержден, архив)</w:t>
      </w:r>
    </w:p>
    <w:p w14:paraId="5B7369F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данные (JSON)</w:t>
      </w:r>
    </w:p>
    <w:p w14:paraId="75B52D2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данные_по_участникам (JSON)</w:t>
      </w:r>
    </w:p>
    <w:p w14:paraId="42912341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ключевые_метрики (JSON)</w:t>
      </w:r>
    </w:p>
    <w:p w14:paraId="55024D8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критические_состояния</w:t>
      </w:r>
    </w:p>
    <w:p w14:paraId="54660B5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рекомендации</w:t>
      </w:r>
    </w:p>
    <w:p w14:paraId="69CED343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версия</w:t>
      </w:r>
    </w:p>
    <w:p w14:paraId="3E8BA16F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Тип_отчета</w:t>
      </w:r>
    </w:p>
    <w:p w14:paraId="0DBCEEFA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id_типа (PK)</w:t>
      </w:r>
    </w:p>
    <w:p w14:paraId="2428A385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lastRenderedPageBreak/>
        <w:t>название</w:t>
      </w:r>
    </w:p>
    <w:p w14:paraId="4615EFB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формат</w:t>
      </w:r>
    </w:p>
    <w:p w14:paraId="529A4DD8" w14:textId="77777777" w:rsidR="002B1063" w:rsidRDefault="00000000">
      <w:pPr>
        <w:pStyle w:val="af9"/>
        <w:numPr>
          <w:ilvl w:val="0"/>
          <w:numId w:val="58"/>
        </w:numPr>
        <w:ind w:left="0" w:firstLine="709"/>
      </w:pPr>
      <w:r>
        <w:rPr>
          <w:b/>
          <w:bCs/>
          <w:lang w:val="en-US"/>
        </w:rPr>
        <w:t>Конфигурация_анализа_эмоций</w:t>
      </w:r>
    </w:p>
    <w:p w14:paraId="04A935CF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id_конфигурации (PK)</w:t>
      </w:r>
    </w:p>
    <w:p w14:paraId="6A81ED9C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название</w:t>
      </w:r>
    </w:p>
    <w:p w14:paraId="15856858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описание</w:t>
      </w:r>
    </w:p>
    <w:p w14:paraId="3A00B64F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активна (BOOLEAN)</w:t>
      </w:r>
    </w:p>
    <w:p w14:paraId="485ED355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модель_анализа</w:t>
      </w:r>
    </w:p>
    <w:p w14:paraId="78DE4D86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интервал_анализа_сек (INT)</w:t>
      </w:r>
    </w:p>
    <w:p w14:paraId="0351123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минимальная_уверенность (FLOAT, 0–1)</w:t>
      </w:r>
    </w:p>
    <w:p w14:paraId="58352159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</w:rPr>
        <w:t>типы_эмоций_для_анализа (</w:t>
      </w:r>
      <w:r>
        <w:rPr>
          <w:b/>
          <w:bCs/>
          <w:lang w:val="en-US"/>
        </w:rPr>
        <w:t>JSON</w:t>
      </w:r>
      <w:r>
        <w:rPr>
          <w:b/>
          <w:bCs/>
        </w:rPr>
        <w:t>)</w:t>
      </w:r>
    </w:p>
    <w:p w14:paraId="094D2AD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источник_по_умолчанию</w:t>
      </w:r>
    </w:p>
    <w:p w14:paraId="7071BDAA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чувствительность_к_интенсивности (FLOAT)</w:t>
      </w:r>
    </w:p>
    <w:p w14:paraId="5686261B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дата_создания</w:t>
      </w:r>
    </w:p>
    <w:p w14:paraId="7370C3AE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дата_обновления</w:t>
      </w:r>
    </w:p>
    <w:p w14:paraId="480FDD4D" w14:textId="77777777" w:rsidR="002B1063" w:rsidRDefault="00000000">
      <w:r>
        <w:rPr>
          <w:b/>
          <w:bCs/>
          <w:lang w:val="en-US"/>
        </w:rPr>
        <w:t>Связи между таблицами</w:t>
      </w:r>
    </w:p>
    <w:p w14:paraId="23A9ACD0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Сеансы и участники:</w:t>
      </w:r>
    </w:p>
    <w:p w14:paraId="3F57793C" w14:textId="77777777" w:rsidR="002B1063" w:rsidRDefault="00000000">
      <w:r>
        <w:rPr>
          <w:b/>
          <w:bCs/>
        </w:rPr>
        <w:t>Профиль_участника (1) → (</w:t>
      </w:r>
      <w:r>
        <w:rPr>
          <w:b/>
          <w:bCs/>
          <w:lang w:val="en-US"/>
        </w:rPr>
        <w:t>M</w:t>
      </w:r>
      <w:r>
        <w:rPr>
          <w:b/>
          <w:bCs/>
        </w:rPr>
        <w:t>) Участник_сеанса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_профиля)</w:t>
      </w:r>
    </w:p>
    <w:p w14:paraId="19D2CC30" w14:textId="77777777" w:rsidR="002B1063" w:rsidRDefault="00000000">
      <w:r>
        <w:rPr>
          <w:b/>
          <w:bCs/>
        </w:rPr>
        <w:t>Роль_в_сеансе (1) → (</w:t>
      </w:r>
      <w:r>
        <w:rPr>
          <w:b/>
          <w:bCs/>
          <w:lang w:val="en-US"/>
        </w:rPr>
        <w:t>M</w:t>
      </w:r>
      <w:r>
        <w:rPr>
          <w:b/>
          <w:bCs/>
        </w:rPr>
        <w:t>) Участник_сеанса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_роли_в_сеансе)</w:t>
      </w:r>
    </w:p>
    <w:p w14:paraId="46F01BAA" w14:textId="77777777" w:rsidR="002B1063" w:rsidRDefault="00000000">
      <w:r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>
        <w:rPr>
          <w:b/>
          <w:bCs/>
        </w:rPr>
        <w:t>) Участник_сеанса (через связь "содержит участников")</w:t>
      </w:r>
    </w:p>
    <w:p w14:paraId="04621484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Медиаданные и эмоции:</w:t>
      </w:r>
    </w:p>
    <w:p w14:paraId="41B9B191" w14:textId="77777777" w:rsidR="002B1063" w:rsidRDefault="00000000">
      <w:r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>
        <w:rPr>
          <w:b/>
          <w:bCs/>
        </w:rPr>
        <w:t>) Медиапоток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_сеанса)</w:t>
      </w:r>
    </w:p>
    <w:p w14:paraId="0BDDE890" w14:textId="77777777" w:rsidR="002B1063" w:rsidRDefault="00000000">
      <w:r>
        <w:rPr>
          <w:b/>
          <w:bCs/>
        </w:rPr>
        <w:t>Медиапоток (1) → (</w:t>
      </w:r>
      <w:r>
        <w:rPr>
          <w:b/>
          <w:bCs/>
          <w:lang w:val="en-US"/>
        </w:rPr>
        <w:t>M</w:t>
      </w:r>
      <w:r>
        <w:rPr>
          <w:b/>
          <w:bCs/>
        </w:rPr>
        <w:t>) Запись_эмоции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_медиапотока)</w:t>
      </w:r>
    </w:p>
    <w:p w14:paraId="5B2F8A78" w14:textId="77777777" w:rsidR="002B1063" w:rsidRDefault="00000000">
      <w:r>
        <w:rPr>
          <w:b/>
          <w:bCs/>
        </w:rPr>
        <w:t>Тип_эмоции (1) → (</w:t>
      </w:r>
      <w:r>
        <w:rPr>
          <w:b/>
          <w:bCs/>
          <w:lang w:val="en-US"/>
        </w:rPr>
        <w:t>M</w:t>
      </w:r>
      <w:r>
        <w:rPr>
          <w:b/>
          <w:bCs/>
        </w:rPr>
        <w:t>) Запись_эмоции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_типа_эмоции)</w:t>
      </w:r>
    </w:p>
    <w:p w14:paraId="49DFF33D" w14:textId="77777777" w:rsidR="002B1063" w:rsidRDefault="00000000">
      <w:r>
        <w:rPr>
          <w:b/>
          <w:bCs/>
        </w:rPr>
        <w:t>Конфигурация_анализа_эмоций (1) → (</w:t>
      </w:r>
      <w:r>
        <w:rPr>
          <w:b/>
          <w:bCs/>
          <w:lang w:val="en-US"/>
        </w:rPr>
        <w:t>M</w:t>
      </w:r>
      <w:r>
        <w:rPr>
          <w:b/>
          <w:bCs/>
        </w:rPr>
        <w:t>) Запись_эмоции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_конфигурации)</w:t>
      </w:r>
    </w:p>
    <w:p w14:paraId="2F83363D" w14:textId="77777777" w:rsidR="002B1063" w:rsidRDefault="00000000">
      <w:pPr>
        <w:numPr>
          <w:ilvl w:val="0"/>
          <w:numId w:val="42"/>
        </w:numPr>
        <w:ind w:left="0" w:firstLine="709"/>
      </w:pPr>
      <w:r>
        <w:rPr>
          <w:b/>
          <w:bCs/>
          <w:lang w:val="en-US"/>
        </w:rPr>
        <w:t>Отчёты:</w:t>
      </w:r>
    </w:p>
    <w:p w14:paraId="57C49C26" w14:textId="77777777" w:rsidR="002B1063" w:rsidRDefault="00000000">
      <w:r>
        <w:rPr>
          <w:b/>
          <w:bCs/>
        </w:rPr>
        <w:t>Сеанс (1) → (</w:t>
      </w:r>
      <w:r>
        <w:rPr>
          <w:b/>
          <w:bCs/>
          <w:lang w:val="en-US"/>
        </w:rPr>
        <w:t>M</w:t>
      </w:r>
      <w:r>
        <w:rPr>
          <w:b/>
          <w:bCs/>
        </w:rPr>
        <w:t>) Отчет (</w:t>
      </w:r>
      <w:r>
        <w:rPr>
          <w:b/>
          <w:bCs/>
          <w:lang w:val="en-US"/>
        </w:rPr>
        <w:t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>id</w:t>
      </w:r>
      <w:r>
        <w:rPr>
          <w:b/>
          <w:bCs/>
        </w:rPr>
        <w:t>_сеанса)</w:t>
      </w:r>
    </w:p>
    <w:p w14:paraId="2CA73D6A" w14:textId="77777777" w:rsidR="002B1063" w:rsidRDefault="00000000">
      <w:r>
        <w:rPr>
          <w:b/>
          <w:bCs/>
        </w:rPr>
        <w:t>Тип_отчета (1) → (</w:t>
      </w:r>
      <w:r>
        <w:rPr>
          <w:b/>
          <w:bCs/>
          <w:lang w:val="en-US"/>
        </w:rPr>
        <w:t>M</w:t>
      </w:r>
      <w:r>
        <w:rPr>
          <w:b/>
          <w:bCs/>
        </w:rPr>
        <w:t>) Отчет (через связь "определяет формат")</w:t>
      </w:r>
    </w:p>
    <w:p w14:paraId="26EBDCA8" w14:textId="77777777" w:rsidR="002B1063" w:rsidRDefault="00000000">
      <w:r>
        <w:rPr>
          <w:b/>
          <w:bCs/>
          <w:lang w:val="en-US"/>
        </w:rPr>
        <w:lastRenderedPageBreak/>
        <w:t>Отчет (M) → (1) генерируется из Сеанса</w:t>
      </w:r>
    </w:p>
    <w:p w14:paraId="417CE802" w14:textId="77777777" w:rsidR="002B1063" w:rsidRDefault="002B1063">
      <w:pPr>
        <w:numPr>
          <w:ilvl w:val="0"/>
          <w:numId w:val="42"/>
        </w:numPr>
        <w:rPr>
          <w:b/>
          <w:bCs/>
          <w:lang w:val="en-US"/>
        </w:rPr>
      </w:pPr>
    </w:p>
    <w:p w14:paraId="6FDD596F" w14:textId="77777777" w:rsidR="002B1063" w:rsidRDefault="00000000">
      <w:pPr>
        <w:rPr>
          <w:lang w:val="en-US" w:bidi="ru-RU"/>
        </w:rPr>
      </w:pPr>
      <w:r>
        <w:rPr>
          <w:lang w:val="en-US" w:bidi="ru-RU"/>
        </w:rPr>
        <w:br w:type="page" w:clear="all"/>
      </w:r>
    </w:p>
    <w:p w14:paraId="19BCE6D2" w14:textId="77777777" w:rsidR="002B1063" w:rsidRDefault="00000000">
      <w:pPr>
        <w:pStyle w:val="1"/>
        <w:rPr>
          <w:b w:val="0"/>
          <w:bCs w:val="0"/>
        </w:rPr>
      </w:pPr>
      <w:bookmarkStart w:id="7" w:name="_Toc8"/>
      <w:r>
        <w:lastRenderedPageBreak/>
        <w:t>ЗАКЛЮЧЕНИЕ</w:t>
      </w:r>
      <w:bookmarkEnd w:id="7"/>
    </w:p>
    <w:p w14:paraId="7EEFC48D" w14:textId="77777777" w:rsidR="002B1063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4F545340" w14:textId="77777777" w:rsidR="002B1063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710AAC2B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417BD95E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474ECCC8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3512E222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307A0526" w14:textId="77777777" w:rsidR="002B1063" w:rsidRDefault="00000000">
      <w:pPr>
        <w:numPr>
          <w:ilvl w:val="0"/>
          <w:numId w:val="35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542451A1" w14:textId="77777777" w:rsidR="002B1063" w:rsidRDefault="00000000">
      <w:pPr>
        <w:rPr>
          <w:lang w:bidi="ru-RU"/>
        </w:rPr>
      </w:pPr>
      <w:r>
        <w:rPr>
          <w:lang w:bidi="ru-RU"/>
        </w:rPr>
        <w:t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сверточных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105C6AA1" w14:textId="77777777" w:rsidR="002B1063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44734D7F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Интеграция с корпоративными HR-платформами (например, SAP SuccessFactors или Workday) для автоматизации процессов оценки персонала.</w:t>
      </w:r>
    </w:p>
    <w:p w14:paraId="1670E505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040EA92B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417C7A83" w14:textId="77777777" w:rsidR="002B1063" w:rsidRDefault="00000000">
      <w:pPr>
        <w:numPr>
          <w:ilvl w:val="0"/>
          <w:numId w:val="36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5F74CDA7" w14:textId="77777777" w:rsidR="002B1063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2B1063">
      <w:footerReference w:type="default" r:id="rId58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B5783" w14:textId="77777777" w:rsidR="00463B6D" w:rsidRDefault="00463B6D">
      <w:pPr>
        <w:spacing w:line="240" w:lineRule="auto"/>
      </w:pPr>
      <w:r>
        <w:separator/>
      </w:r>
    </w:p>
  </w:endnote>
  <w:endnote w:type="continuationSeparator" w:id="0">
    <w:p w14:paraId="12BB5B36" w14:textId="77777777" w:rsidR="00463B6D" w:rsidRDefault="00463B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Segoe UI">
    <w:panose1 w:val="020B0502040204020203"/>
    <w:charset w:val="00"/>
    <w:family w:val="auto"/>
    <w:pitch w:val="default"/>
  </w:font>
  <w:font w:name="Cambria">
    <w:panose1 w:val="0204050305040603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A2738" w14:textId="77777777" w:rsidR="002B1063" w:rsidRDefault="00000000">
    <w:pP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  <w:p w14:paraId="6E7F697B" w14:textId="77777777" w:rsidR="002B1063" w:rsidRDefault="002B1063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ED6F2" w14:textId="77777777" w:rsidR="00463B6D" w:rsidRDefault="00463B6D">
      <w:pPr>
        <w:spacing w:line="240" w:lineRule="auto"/>
      </w:pPr>
      <w:r>
        <w:separator/>
      </w:r>
    </w:p>
  </w:footnote>
  <w:footnote w:type="continuationSeparator" w:id="0">
    <w:p w14:paraId="72C1EE5A" w14:textId="77777777" w:rsidR="00463B6D" w:rsidRDefault="00463B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23CB"/>
    <w:multiLevelType w:val="multilevel"/>
    <w:tmpl w:val="5D5872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B06969"/>
    <w:multiLevelType w:val="multilevel"/>
    <w:tmpl w:val="F7A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6000"/>
    <w:multiLevelType w:val="multilevel"/>
    <w:tmpl w:val="2512A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C70919"/>
    <w:multiLevelType w:val="multilevel"/>
    <w:tmpl w:val="489C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C4F68"/>
    <w:multiLevelType w:val="multilevel"/>
    <w:tmpl w:val="2110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02E98"/>
    <w:multiLevelType w:val="multilevel"/>
    <w:tmpl w:val="9AB0C44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E32BCA"/>
    <w:multiLevelType w:val="multilevel"/>
    <w:tmpl w:val="D838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A6D8A"/>
    <w:multiLevelType w:val="multilevel"/>
    <w:tmpl w:val="EFEA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52ADB"/>
    <w:multiLevelType w:val="multilevel"/>
    <w:tmpl w:val="094E457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E53989"/>
    <w:multiLevelType w:val="multilevel"/>
    <w:tmpl w:val="3FF882F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6805D1"/>
    <w:multiLevelType w:val="multilevel"/>
    <w:tmpl w:val="EA14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B24284"/>
    <w:multiLevelType w:val="multilevel"/>
    <w:tmpl w:val="CB04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DE4585"/>
    <w:multiLevelType w:val="multilevel"/>
    <w:tmpl w:val="847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341A1E"/>
    <w:multiLevelType w:val="multilevel"/>
    <w:tmpl w:val="B34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07A2C"/>
    <w:multiLevelType w:val="multilevel"/>
    <w:tmpl w:val="EBA8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601B0"/>
    <w:multiLevelType w:val="multilevel"/>
    <w:tmpl w:val="80B0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4F2C78"/>
    <w:multiLevelType w:val="multilevel"/>
    <w:tmpl w:val="CC8A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FF047E"/>
    <w:multiLevelType w:val="multilevel"/>
    <w:tmpl w:val="9CDA02C0"/>
    <w:lvl w:ilvl="0">
      <w:start w:val="1"/>
      <w:numFmt w:val="decimal"/>
      <w:pStyle w:val="1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18" w15:restartNumberingAfterBreak="0">
    <w:nsid w:val="3BB4197B"/>
    <w:multiLevelType w:val="multilevel"/>
    <w:tmpl w:val="9450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46A30"/>
    <w:multiLevelType w:val="multilevel"/>
    <w:tmpl w:val="661E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67665"/>
    <w:multiLevelType w:val="multilevel"/>
    <w:tmpl w:val="75F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14582"/>
    <w:multiLevelType w:val="multilevel"/>
    <w:tmpl w:val="F1B8C17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B377F7"/>
    <w:multiLevelType w:val="multilevel"/>
    <w:tmpl w:val="B52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D13ED1"/>
    <w:multiLevelType w:val="multilevel"/>
    <w:tmpl w:val="9DBA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B25BB2"/>
    <w:multiLevelType w:val="multilevel"/>
    <w:tmpl w:val="9910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307F8"/>
    <w:multiLevelType w:val="multilevel"/>
    <w:tmpl w:val="15444EE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7024FFB"/>
    <w:multiLevelType w:val="multilevel"/>
    <w:tmpl w:val="743EF70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79975D7"/>
    <w:multiLevelType w:val="multilevel"/>
    <w:tmpl w:val="5484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331096"/>
    <w:multiLevelType w:val="multilevel"/>
    <w:tmpl w:val="7288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927A7"/>
    <w:multiLevelType w:val="multilevel"/>
    <w:tmpl w:val="8E42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924CE3"/>
    <w:multiLevelType w:val="multilevel"/>
    <w:tmpl w:val="FCD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5667D5"/>
    <w:multiLevelType w:val="multilevel"/>
    <w:tmpl w:val="B76E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201EB7"/>
    <w:multiLevelType w:val="multilevel"/>
    <w:tmpl w:val="1E4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2F9B9D"/>
    <w:multiLevelType w:val="multilevel"/>
    <w:tmpl w:val="EA40306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C447440"/>
    <w:multiLevelType w:val="multilevel"/>
    <w:tmpl w:val="E8D4B9B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C77CCD"/>
    <w:multiLevelType w:val="multilevel"/>
    <w:tmpl w:val="296A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3627E1"/>
    <w:multiLevelType w:val="multilevel"/>
    <w:tmpl w:val="7AF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6F4832"/>
    <w:multiLevelType w:val="multilevel"/>
    <w:tmpl w:val="FDA6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DB12D4"/>
    <w:multiLevelType w:val="multilevel"/>
    <w:tmpl w:val="F9DABBD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01A00ED"/>
    <w:multiLevelType w:val="multilevel"/>
    <w:tmpl w:val="E21E203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0346E27"/>
    <w:multiLevelType w:val="multilevel"/>
    <w:tmpl w:val="8D72E4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BC17CC"/>
    <w:multiLevelType w:val="multilevel"/>
    <w:tmpl w:val="95A8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8B422A"/>
    <w:multiLevelType w:val="multilevel"/>
    <w:tmpl w:val="3DFE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C7CCC"/>
    <w:multiLevelType w:val="multilevel"/>
    <w:tmpl w:val="8AC2B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7D6E68"/>
    <w:multiLevelType w:val="multilevel"/>
    <w:tmpl w:val="3072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E45BD2"/>
    <w:multiLevelType w:val="multilevel"/>
    <w:tmpl w:val="D464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CE7C81"/>
    <w:multiLevelType w:val="multilevel"/>
    <w:tmpl w:val="C670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A96226"/>
    <w:multiLevelType w:val="multilevel"/>
    <w:tmpl w:val="E3E8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2C4343"/>
    <w:multiLevelType w:val="multilevel"/>
    <w:tmpl w:val="532AE62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2172061"/>
    <w:multiLevelType w:val="multilevel"/>
    <w:tmpl w:val="4BDEF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097FC2"/>
    <w:multiLevelType w:val="multilevel"/>
    <w:tmpl w:val="13D06FE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5410F86"/>
    <w:multiLevelType w:val="multilevel"/>
    <w:tmpl w:val="6C402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77A25F37"/>
    <w:multiLevelType w:val="multilevel"/>
    <w:tmpl w:val="0F5EE47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86507DE"/>
    <w:multiLevelType w:val="multilevel"/>
    <w:tmpl w:val="5E3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4A6283"/>
    <w:multiLevelType w:val="multilevel"/>
    <w:tmpl w:val="A8207AA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D0922E9"/>
    <w:multiLevelType w:val="multilevel"/>
    <w:tmpl w:val="054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4A202A"/>
    <w:multiLevelType w:val="multilevel"/>
    <w:tmpl w:val="7E24A08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42761675">
    <w:abstractNumId w:val="13"/>
  </w:num>
  <w:num w:numId="2" w16cid:durableId="1464039367">
    <w:abstractNumId w:val="23"/>
  </w:num>
  <w:num w:numId="3" w16cid:durableId="425270692">
    <w:abstractNumId w:val="42"/>
  </w:num>
  <w:num w:numId="4" w16cid:durableId="447966957">
    <w:abstractNumId w:val="46"/>
  </w:num>
  <w:num w:numId="5" w16cid:durableId="1932617239">
    <w:abstractNumId w:val="24"/>
  </w:num>
  <w:num w:numId="6" w16cid:durableId="1371613364">
    <w:abstractNumId w:val="29"/>
  </w:num>
  <w:num w:numId="7" w16cid:durableId="1564560886">
    <w:abstractNumId w:val="44"/>
  </w:num>
  <w:num w:numId="8" w16cid:durableId="2015254356">
    <w:abstractNumId w:val="2"/>
  </w:num>
  <w:num w:numId="9" w16cid:durableId="647130974">
    <w:abstractNumId w:val="15"/>
  </w:num>
  <w:num w:numId="10" w16cid:durableId="227961733">
    <w:abstractNumId w:val="56"/>
  </w:num>
  <w:num w:numId="11" w16cid:durableId="868643573">
    <w:abstractNumId w:val="54"/>
  </w:num>
  <w:num w:numId="12" w16cid:durableId="683944237">
    <w:abstractNumId w:val="28"/>
  </w:num>
  <w:num w:numId="13" w16cid:durableId="1152602485">
    <w:abstractNumId w:val="30"/>
  </w:num>
  <w:num w:numId="14" w16cid:durableId="962229640">
    <w:abstractNumId w:val="12"/>
  </w:num>
  <w:num w:numId="15" w16cid:durableId="2043283064">
    <w:abstractNumId w:val="19"/>
  </w:num>
  <w:num w:numId="16" w16cid:durableId="1169296166">
    <w:abstractNumId w:val="27"/>
  </w:num>
  <w:num w:numId="17" w16cid:durableId="1296178036">
    <w:abstractNumId w:val="36"/>
  </w:num>
  <w:num w:numId="18" w16cid:durableId="1356077559">
    <w:abstractNumId w:val="35"/>
  </w:num>
  <w:num w:numId="19" w16cid:durableId="1172725147">
    <w:abstractNumId w:val="16"/>
  </w:num>
  <w:num w:numId="20" w16cid:durableId="1463764742">
    <w:abstractNumId w:val="17"/>
  </w:num>
  <w:num w:numId="21" w16cid:durableId="1676689935">
    <w:abstractNumId w:val="37"/>
  </w:num>
  <w:num w:numId="22" w16cid:durableId="977300932">
    <w:abstractNumId w:val="43"/>
  </w:num>
  <w:num w:numId="23" w16cid:durableId="49043668">
    <w:abstractNumId w:val="45"/>
  </w:num>
  <w:num w:numId="24" w16cid:durableId="493372663">
    <w:abstractNumId w:val="47"/>
  </w:num>
  <w:num w:numId="25" w16cid:durableId="85468627">
    <w:abstractNumId w:val="4"/>
  </w:num>
  <w:num w:numId="26" w16cid:durableId="2056538690">
    <w:abstractNumId w:val="6"/>
  </w:num>
  <w:num w:numId="27" w16cid:durableId="1769501230">
    <w:abstractNumId w:val="3"/>
  </w:num>
  <w:num w:numId="28" w16cid:durableId="321861891">
    <w:abstractNumId w:val="41"/>
  </w:num>
  <w:num w:numId="29" w16cid:durableId="980228694">
    <w:abstractNumId w:val="7"/>
  </w:num>
  <w:num w:numId="30" w16cid:durableId="38863132">
    <w:abstractNumId w:val="20"/>
  </w:num>
  <w:num w:numId="31" w16cid:durableId="2027248510">
    <w:abstractNumId w:val="40"/>
  </w:num>
  <w:num w:numId="32" w16cid:durableId="962231566">
    <w:abstractNumId w:val="11"/>
  </w:num>
  <w:num w:numId="33" w16cid:durableId="1232278572">
    <w:abstractNumId w:val="32"/>
  </w:num>
  <w:num w:numId="34" w16cid:durableId="1682582350">
    <w:abstractNumId w:val="31"/>
  </w:num>
  <w:num w:numId="35" w16cid:durableId="630285750">
    <w:abstractNumId w:val="49"/>
  </w:num>
  <w:num w:numId="36" w16cid:durableId="182674397">
    <w:abstractNumId w:val="51"/>
  </w:num>
  <w:num w:numId="37" w16cid:durableId="1748530923">
    <w:abstractNumId w:val="21"/>
  </w:num>
  <w:num w:numId="38" w16cid:durableId="601451335">
    <w:abstractNumId w:val="10"/>
  </w:num>
  <w:num w:numId="39" w16cid:durableId="635529427">
    <w:abstractNumId w:val="14"/>
  </w:num>
  <w:num w:numId="40" w16cid:durableId="2000226927">
    <w:abstractNumId w:val="1"/>
  </w:num>
  <w:num w:numId="41" w16cid:durableId="1129207790">
    <w:abstractNumId w:val="22"/>
  </w:num>
  <w:num w:numId="42" w16cid:durableId="1706104012">
    <w:abstractNumId w:val="18"/>
  </w:num>
  <w:num w:numId="43" w16cid:durableId="1271015351">
    <w:abstractNumId w:val="55"/>
  </w:num>
  <w:num w:numId="44" w16cid:durableId="1557813034">
    <w:abstractNumId w:val="38"/>
  </w:num>
  <w:num w:numId="45" w16cid:durableId="120391847">
    <w:abstractNumId w:val="25"/>
  </w:num>
  <w:num w:numId="46" w16cid:durableId="1775323802">
    <w:abstractNumId w:val="39"/>
  </w:num>
  <w:num w:numId="47" w16cid:durableId="671572067">
    <w:abstractNumId w:val="34"/>
  </w:num>
  <w:num w:numId="48" w16cid:durableId="48388148">
    <w:abstractNumId w:val="26"/>
  </w:num>
  <w:num w:numId="49" w16cid:durableId="1960069072">
    <w:abstractNumId w:val="5"/>
  </w:num>
  <w:num w:numId="50" w16cid:durableId="1761096681">
    <w:abstractNumId w:val="9"/>
  </w:num>
  <w:num w:numId="51" w16cid:durableId="1790195512">
    <w:abstractNumId w:val="57"/>
  </w:num>
  <w:num w:numId="52" w16cid:durableId="1837189882">
    <w:abstractNumId w:val="50"/>
  </w:num>
  <w:num w:numId="53" w16cid:durableId="398744890">
    <w:abstractNumId w:val="53"/>
  </w:num>
  <w:num w:numId="54" w16cid:durableId="1301111952">
    <w:abstractNumId w:val="48"/>
  </w:num>
  <w:num w:numId="55" w16cid:durableId="1989238230">
    <w:abstractNumId w:val="33"/>
  </w:num>
  <w:num w:numId="56" w16cid:durableId="1210805446">
    <w:abstractNumId w:val="52"/>
  </w:num>
  <w:num w:numId="57" w16cid:durableId="322244764">
    <w:abstractNumId w:val="0"/>
  </w:num>
  <w:num w:numId="58" w16cid:durableId="382144010">
    <w:abstractNumId w:val="8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2B1063"/>
    <w:rsid w:val="00463B6D"/>
    <w:rsid w:val="00630FCE"/>
    <w:rsid w:val="00864DA0"/>
    <w:rsid w:val="00BE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20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pPr>
      <w:keepNext/>
      <w:keepLines/>
      <w:ind w:firstLine="0"/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Pr>
      <w:rFonts w:ascii="Times New Roman" w:eastAsia="Times New Roman" w:hAnsi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customStyle="1" w:styleId="aff9">
    <w:name w:val="Таблица"/>
    <w:basedOn w:val="a"/>
    <w:link w:val="character"/>
    <w:qFormat/>
    <w:pPr>
      <w:ind w:firstLine="0"/>
    </w:pPr>
    <w:rPr>
      <w:rFonts w:ascii="Times New Roman" w:hAnsi="Times New Roman" w:cs="Times New Roman"/>
      <w:color w:val="000000"/>
      <w:sz w:val="22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customStyle="1" w:styleId="character1">
    <w:name w:val="ИмяТабл_character"/>
    <w:link w:val="affb"/>
  </w:style>
  <w:style w:type="paragraph" w:customStyle="1" w:styleId="affb">
    <w:name w:val="ИмяТабл"/>
    <w:basedOn w:val="25"/>
    <w:link w:val="character1"/>
    <w:qFormat/>
    <w:pPr>
      <w:ind w:firstLine="0"/>
    </w:pPr>
  </w:style>
  <w:style w:type="character" w:customStyle="1" w:styleId="character2">
    <w:name w:val="ИмяРис_character"/>
    <w:link w:val="affc"/>
  </w:style>
  <w:style w:type="paragraph" w:customStyle="1" w:styleId="affc">
    <w:name w:val="ИмяРис"/>
    <w:basedOn w:val="aff3"/>
    <w:link w:val="character2"/>
    <w:qFormat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5.png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image" Target="media/image150.png"/><Relationship Id="rId21" Type="http://schemas.openxmlformats.org/officeDocument/2006/relationships/image" Target="media/image60.png"/><Relationship Id="rId34" Type="http://schemas.openxmlformats.org/officeDocument/2006/relationships/image" Target="media/image13.png"/><Relationship Id="rId42" Type="http://schemas.openxmlformats.org/officeDocument/2006/relationships/image" Target="media/image17.png"/><Relationship Id="rId47" Type="http://schemas.openxmlformats.org/officeDocument/2006/relationships/image" Target="media/image190.png"/><Relationship Id="rId50" Type="http://schemas.openxmlformats.org/officeDocument/2006/relationships/image" Target="media/image21.png"/><Relationship Id="rId55" Type="http://schemas.openxmlformats.org/officeDocument/2006/relationships/image" Target="media/image2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00.png"/><Relationship Id="rId11" Type="http://schemas.openxmlformats.org/officeDocument/2006/relationships/image" Target="media/image110.png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40.png"/><Relationship Id="rId40" Type="http://schemas.openxmlformats.org/officeDocument/2006/relationships/image" Target="media/image16.png"/><Relationship Id="rId45" Type="http://schemas.openxmlformats.org/officeDocument/2006/relationships/image" Target="media/image180.png"/><Relationship Id="rId53" Type="http://schemas.openxmlformats.org/officeDocument/2006/relationships/image" Target="media/image220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50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90.png"/><Relationship Id="rId30" Type="http://schemas.openxmlformats.org/officeDocument/2006/relationships/image" Target="media/image11.png"/><Relationship Id="rId35" Type="http://schemas.openxmlformats.org/officeDocument/2006/relationships/image" Target="media/image130.png"/><Relationship Id="rId43" Type="http://schemas.openxmlformats.org/officeDocument/2006/relationships/image" Target="media/image170.png"/><Relationship Id="rId48" Type="http://schemas.openxmlformats.org/officeDocument/2006/relationships/image" Target="media/image20.png"/><Relationship Id="rId56" Type="http://schemas.openxmlformats.org/officeDocument/2006/relationships/image" Target="media/image24.png"/><Relationship Id="rId8" Type="http://schemas.openxmlformats.org/officeDocument/2006/relationships/image" Target="media/image1.png"/><Relationship Id="rId51" Type="http://schemas.openxmlformats.org/officeDocument/2006/relationships/image" Target="media/image210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5" Type="http://schemas.openxmlformats.org/officeDocument/2006/relationships/image" Target="media/image80.png"/><Relationship Id="rId33" Type="http://schemas.openxmlformats.org/officeDocument/2006/relationships/image" Target="media/image120.png"/><Relationship Id="rId38" Type="http://schemas.openxmlformats.org/officeDocument/2006/relationships/image" Target="media/image15.png"/><Relationship Id="rId46" Type="http://schemas.openxmlformats.org/officeDocument/2006/relationships/image" Target="media/image19.png"/><Relationship Id="rId59" Type="http://schemas.openxmlformats.org/officeDocument/2006/relationships/fontTable" Target="fontTable.xml"/><Relationship Id="rId20" Type="http://schemas.openxmlformats.org/officeDocument/2006/relationships/image" Target="media/image6.png"/><Relationship Id="rId41" Type="http://schemas.openxmlformats.org/officeDocument/2006/relationships/image" Target="media/image160.png"/><Relationship Id="rId54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0.png"/><Relationship Id="rId23" Type="http://schemas.openxmlformats.org/officeDocument/2006/relationships/image" Target="media/image70.png"/><Relationship Id="rId28" Type="http://schemas.openxmlformats.org/officeDocument/2006/relationships/image" Target="media/image10.png"/><Relationship Id="rId36" Type="http://schemas.openxmlformats.org/officeDocument/2006/relationships/image" Target="media/image14.png"/><Relationship Id="rId49" Type="http://schemas.openxmlformats.org/officeDocument/2006/relationships/image" Target="media/image200.png"/><Relationship Id="rId57" Type="http://schemas.openxmlformats.org/officeDocument/2006/relationships/image" Target="media/image240.png"/><Relationship Id="rId31" Type="http://schemas.openxmlformats.org/officeDocument/2006/relationships/image" Target="media/image111.png"/><Relationship Id="rId44" Type="http://schemas.openxmlformats.org/officeDocument/2006/relationships/image" Target="media/image18.png"/><Relationship Id="rId52" Type="http://schemas.openxmlformats.org/officeDocument/2006/relationships/image" Target="media/image22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7922</Words>
  <Characters>45162</Characters>
  <Application>Microsoft Office Word</Application>
  <DocSecurity>0</DocSecurity>
  <Lines>376</Lines>
  <Paragraphs>105</Paragraphs>
  <ScaleCrop>false</ScaleCrop>
  <Company/>
  <LinksUpToDate>false</LinksUpToDate>
  <CharactersWithSpaces>52979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422</cp:revision>
  <cp:lastPrinted>2026-03-25T15:58:00Z</cp:lastPrinted>
  <dcterms:created xsi:type="dcterms:W3CDTF">2024-11-12T11:18:00Z</dcterms:created>
  <dcterms:modified xsi:type="dcterms:W3CDTF">2026-03-25T15:59:00Z</dcterms:modified>
</cp:coreProperties>
</file>