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0A2DB" w14:textId="373F1BF9" w:rsidR="00E742B9" w:rsidRPr="00E742B9" w:rsidRDefault="00E742B9" w:rsidP="00D5610D">
      <w:r w:rsidRPr="00E742B9">
        <w:t>1. ОПИСАНИЕ ПРЕДМЕТНОЙ ОБЛАСТИ</w:t>
      </w:r>
    </w:p>
    <w:p w14:paraId="02DF750B" w14:textId="1FE11491" w:rsidR="00E742B9" w:rsidRPr="00E742B9" w:rsidRDefault="00E742B9" w:rsidP="00D5610D">
      <w:r w:rsidRPr="00E742B9">
        <w:t>Предметной областью в данной работе является процесс распознавания эмоций человека в контексте управления персоналом. 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</w:t>
      </w:r>
    </w:p>
    <w:p w14:paraId="14C6F800" w14:textId="18DED286" w:rsidR="00E742B9" w:rsidRPr="00E742B9" w:rsidRDefault="00E742B9" w:rsidP="00D5610D">
      <w:r w:rsidRPr="00E742B9">
        <w:t>На сегодняшний день в HR-процессах важную роль играет оценка эмоционального состояния сотрудников и кандидатов. Это позволяет выявить уровень вовлечённости, диагностировать стресс и профессиональное выгорание, оценить соответствие кандидата корпоративной культуре. Традиционные методы оценки эмоций (наблюдение, анкетирование) являются субъективными и трудоёмкими, что создаёт потребность в автоматизированных решениях.</w:t>
      </w:r>
    </w:p>
    <w:p w14:paraId="0DB60379" w14:textId="0B20E944" w:rsidR="00E742B9" w:rsidRPr="00E742B9" w:rsidRDefault="00E742B9" w:rsidP="00D5610D">
      <w:r w:rsidRPr="00E742B9">
        <w:t>Основные функции проектируемой системы заключаются в автоматическом распознавании эмоций человека на основе мультимодального анализа видео- и аудиоданных. Система на вход получает видеопоток с изображением лица и аудиопоток с записью голоса. Из этих данных извлекаются признаки эмоционального состояния, которые обрабатываются с помощью искусственных нейронных сетей. На выход система предоставляет классификацию эмоции (радость, грусть, гнев, страх, удивление, отвращение или нейтральное состояние).</w:t>
      </w:r>
    </w:p>
    <w:p w14:paraId="6845248F" w14:textId="08A185F6" w:rsidR="00E742B9" w:rsidRPr="00E742B9" w:rsidRDefault="00E742B9" w:rsidP="00D5610D">
      <w:r w:rsidRPr="00E742B9">
        <w:t>1.1 Процесс распознавания эмоций</w:t>
      </w:r>
    </w:p>
    <w:p w14:paraId="536AC187" w14:textId="379CE0F2" w:rsidR="00E742B9" w:rsidRPr="00E742B9" w:rsidRDefault="00E742B9" w:rsidP="00D5610D">
      <w:r w:rsidRPr="00E742B9">
        <w:t>Процесс можно разделить на несколько последовательных этапов:</w:t>
      </w:r>
    </w:p>
    <w:p w14:paraId="2EC9CDA5" w14:textId="186E6EB2" w:rsidR="00E742B9" w:rsidRPr="00E742B9" w:rsidRDefault="00E742B9" w:rsidP="00D5610D">
      <w:r w:rsidRPr="00E742B9">
        <w:t>1.1.1 Захват и предварительная обработка данных</w:t>
      </w:r>
    </w:p>
    <w:p w14:paraId="34186CBD" w14:textId="5F9960C7" w:rsidR="00E742B9" w:rsidRPr="00E742B9" w:rsidRDefault="00E742B9" w:rsidP="00D5610D">
      <w:r w:rsidRPr="00E742B9">
        <w:t xml:space="preserve">Система получает видеопоток от камеры и аудиопоток от микрофона в реальном времени. На этом этапе выполняется предварительная обработка: детектирование лица на видеокадрах, нормализация освещения, подавление </w:t>
      </w:r>
      <w:r w:rsidRPr="00E742B9">
        <w:lastRenderedPageBreak/>
        <w:t>фоновых шумов в аудиосигнале, нормализация громкости. Это повышает качество входных данных для последующего анализа и снижает количество ошибок распознавания.</w:t>
      </w:r>
    </w:p>
    <w:p w14:paraId="17E7AF4A" w14:textId="1A22A263" w:rsidR="00E742B9" w:rsidRPr="00E742B9" w:rsidRDefault="00E742B9" w:rsidP="00D5610D">
      <w:r w:rsidRPr="00E742B9">
        <w:t>1.1.2 Извлечение признаков из видеопотока</w:t>
      </w:r>
    </w:p>
    <w:p w14:paraId="5C3E0AF2" w14:textId="3DBC7F9D" w:rsidR="00E742B9" w:rsidRPr="00E742B9" w:rsidRDefault="00E742B9" w:rsidP="00D5610D">
      <w:r w:rsidRPr="00E742B9">
        <w:t xml:space="preserve">Система анализирует выражения лица с использованием </w:t>
      </w:r>
      <w:proofErr w:type="spellStart"/>
      <w:r w:rsidRPr="00E742B9">
        <w:t>свёрточных</w:t>
      </w:r>
      <w:proofErr w:type="spellEnd"/>
      <w:r w:rsidRPr="00E742B9">
        <w:t xml:space="preserve"> нейронных сетей (CNN). Извлекаются ключевые признаки: положение уголков рта, движение бровей, морщины на лбу, положение глаз. Алгоритмы компьютерного зрения обрабатывают каждый кадр, формируя векторное представление визуальных признаков эмоции.</w:t>
      </w:r>
    </w:p>
    <w:p w14:paraId="7A5253A6" w14:textId="0378871A" w:rsidR="00E742B9" w:rsidRPr="00E742B9" w:rsidRDefault="00E742B9" w:rsidP="00D5610D">
      <w:r w:rsidRPr="00E742B9">
        <w:t>1.1.3 Извлечение признаков из аудиопотока</w:t>
      </w:r>
    </w:p>
    <w:p w14:paraId="532A1949" w14:textId="41E3947C" w:rsidR="00E742B9" w:rsidRPr="00E742B9" w:rsidRDefault="00E742B9" w:rsidP="00D5610D">
      <w:r w:rsidRPr="00E742B9">
        <w:t>Параллельно система обрабатывает голосовые характеристики с использованием рекуррентных нейронных сетей (RNN, LSTM). Анализируются параметры речи: высота тона, темп речи, интенсивность звука, паузы между словами. Эти параметры позволяют выявить эмоциональные состояния (например, гнев характеризуется повышенной громкостью, грусть — замедленной речью).</w:t>
      </w:r>
    </w:p>
    <w:p w14:paraId="020140D0" w14:textId="52C4410C" w:rsidR="00E742B9" w:rsidRPr="00E742B9" w:rsidRDefault="00E742B9" w:rsidP="00D5610D">
      <w:r w:rsidRPr="00E742B9">
        <w:t>1.1.4 Мультимодальная интеграция данных</w:t>
      </w:r>
    </w:p>
    <w:p w14:paraId="3DBAE424" w14:textId="4E0047B2" w:rsidR="00E742B9" w:rsidRPr="00E742B9" w:rsidRDefault="00E742B9" w:rsidP="00D5610D">
      <w:r w:rsidRPr="00E742B9">
        <w:t xml:space="preserve">Система объединяет признаки из видео- и аудиопотоков с использованием </w:t>
      </w:r>
      <w:proofErr w:type="spellStart"/>
      <w:r w:rsidRPr="00E742B9">
        <w:t>полносвязных</w:t>
      </w:r>
      <w:proofErr w:type="spellEnd"/>
      <w:r w:rsidRPr="00E742B9">
        <w:t xml:space="preserve"> слоев или трансформеров. Комбинирование данных из разных модальностей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</w:p>
    <w:p w14:paraId="3500EC6D" w14:textId="7BCB4570" w:rsidR="00E742B9" w:rsidRPr="00E742B9" w:rsidRDefault="00E742B9" w:rsidP="00D5610D">
      <w:r w:rsidRPr="00E742B9">
        <w:t>1.1.5 Классификация эмоции</w:t>
      </w:r>
    </w:p>
    <w:p w14:paraId="2A5EF116" w14:textId="4033C85B" w:rsidR="00E742B9" w:rsidRPr="00E742B9" w:rsidRDefault="00E742B9" w:rsidP="00D5610D">
      <w:r w:rsidRPr="00E742B9">
        <w:t xml:space="preserve">На заключительном этапе система выполняет классификацию эмоционального состояния, определяя одну из семи категорий: радость, грусть, гнев, страх, удивление, отвращение или нейтральное состояние. </w:t>
      </w:r>
      <w:r w:rsidRPr="00E742B9">
        <w:lastRenderedPageBreak/>
        <w:t>Результат предоставляется в виде метки класса эмоции с указанием уровня уверенности системы.</w:t>
      </w:r>
    </w:p>
    <w:p w14:paraId="7BED2181" w14:textId="1D9A2FD7" w:rsidR="00E742B9" w:rsidRPr="00E742B9" w:rsidRDefault="00E742B9" w:rsidP="00D5610D">
      <w:r w:rsidRPr="00E742B9">
        <w:t>На этом процесс заканчивается.</w:t>
      </w:r>
    </w:p>
    <w:p w14:paraId="3D57862F" w14:textId="3F2A0A58" w:rsidR="00E742B9" w:rsidRPr="00E742B9" w:rsidRDefault="00E742B9" w:rsidP="00D5610D">
      <w:r w:rsidRPr="00E742B9">
        <w:t>1.2 Участники процесса распознавания эмоций</w:t>
      </w:r>
    </w:p>
    <w:p w14:paraId="61C39EAD" w14:textId="77777777" w:rsidR="00E742B9" w:rsidRPr="00E742B9" w:rsidRDefault="00E742B9" w:rsidP="00E742B9">
      <w:r w:rsidRPr="00E742B9">
        <w:t>Основными участниками процесса являются:</w:t>
      </w:r>
    </w:p>
    <w:p w14:paraId="28AB3861" w14:textId="77777777" w:rsidR="00E742B9" w:rsidRPr="00E742B9" w:rsidRDefault="00E742B9" w:rsidP="00E742B9">
      <w:r w:rsidRPr="00E742B9">
        <w:t>•</w:t>
      </w:r>
      <w:r w:rsidRPr="00E742B9">
        <w:tab/>
        <w:t>HR-специалисты: используют систему для оценки кандидатов во время собеседований, мониторинга эмоционального состояния сотрудников на встречах.</w:t>
      </w:r>
    </w:p>
    <w:p w14:paraId="4B9E996F" w14:textId="77777777" w:rsidR="00E742B9" w:rsidRPr="00E742B9" w:rsidRDefault="00E742B9" w:rsidP="00E742B9">
      <w:r w:rsidRPr="00E742B9">
        <w:t>•</w:t>
      </w:r>
      <w:r w:rsidRPr="00E742B9">
        <w:tab/>
        <w:t>Руководители: применяют систему для диагностики уровня вовлечённости команды, выявления признаков стресса и профессионального выгорания.</w:t>
      </w:r>
    </w:p>
    <w:p w14:paraId="73FF7AAB" w14:textId="6A1B61B2" w:rsidR="00E742B9" w:rsidRPr="00E742B9" w:rsidRDefault="00E742B9" w:rsidP="00D5610D">
      <w:r w:rsidRPr="00E742B9">
        <w:t>•</w:t>
      </w:r>
      <w:r w:rsidRPr="00E742B9">
        <w:tab/>
        <w:t>Специалисты по обучению и развитию: адаптируют программы обучения с учётом эмоциональных реакций сотрудников.</w:t>
      </w:r>
    </w:p>
    <w:p w14:paraId="6696596B" w14:textId="4ADBB77F" w:rsidR="00E742B9" w:rsidRPr="00E742B9" w:rsidRDefault="00E742B9" w:rsidP="00D5610D">
      <w:r w:rsidRPr="00E742B9">
        <w:t>1.3 Автоматизация процесса распознавания эмоций</w:t>
      </w:r>
    </w:p>
    <w:p w14:paraId="3698F1BD" w14:textId="377FCC58" w:rsidR="00E742B9" w:rsidRPr="00E742B9" w:rsidRDefault="00E742B9" w:rsidP="00D5610D">
      <w:r w:rsidRPr="00E742B9">
        <w:t>Разрабатываемая интеллектуальная система призвана устранить ключевые недостатки традиционных методов оценки эмоций за счёт комплексной автоматизации всех этапов анализа:</w:t>
      </w:r>
    </w:p>
    <w:p w14:paraId="2C5D1826" w14:textId="3CCF2E46" w:rsidR="00E742B9" w:rsidRPr="00E742B9" w:rsidRDefault="00E742B9" w:rsidP="00D5610D">
      <w:r w:rsidRPr="00E742B9">
        <w:t>1.3.1 Автоматическая предварительная обработка данных</w:t>
      </w:r>
    </w:p>
    <w:p w14:paraId="2637A670" w14:textId="0270B7B1" w:rsidR="00E742B9" w:rsidRPr="00E742B9" w:rsidRDefault="00E742B9" w:rsidP="00D5610D">
      <w:r w:rsidRPr="00E742B9">
        <w:t>Система устраняет типичные искажения: подавляет фоновые шумы в аудио, нормализует уровень освещения на видео, компенсирует артефакты сжатия. Это повышает качество входных данных для распознавания и снижает количество ошибок на последующих этапах.</w:t>
      </w:r>
    </w:p>
    <w:p w14:paraId="4AB7ADA8" w14:textId="3943AD70" w:rsidR="00E742B9" w:rsidRPr="00E742B9" w:rsidRDefault="00E742B9" w:rsidP="00D5610D">
      <w:r w:rsidRPr="00E742B9">
        <w:t>1.3.2 Анализ видеопотока</w:t>
      </w:r>
    </w:p>
    <w:p w14:paraId="752B5BAC" w14:textId="74616BA2" w:rsidR="00E742B9" w:rsidRPr="00E742B9" w:rsidRDefault="00E742B9" w:rsidP="00D5610D">
      <w:r w:rsidRPr="00E742B9">
        <w:t xml:space="preserve">Система преобразует видеокадры в векторное представление признаков лица с использованием </w:t>
      </w:r>
      <w:proofErr w:type="spellStart"/>
      <w:r w:rsidRPr="00E742B9">
        <w:t>свёрточных</w:t>
      </w:r>
      <w:proofErr w:type="spellEnd"/>
      <w:r w:rsidRPr="00E742B9">
        <w:t xml:space="preserve"> нейронных сетей (CNN). Применяются </w:t>
      </w:r>
      <w:r w:rsidRPr="00E742B9">
        <w:lastRenderedPageBreak/>
        <w:t xml:space="preserve">архитектуры </w:t>
      </w:r>
      <w:proofErr w:type="spellStart"/>
      <w:r w:rsidRPr="00E742B9">
        <w:t>ResNet</w:t>
      </w:r>
      <w:proofErr w:type="spellEnd"/>
      <w:r w:rsidRPr="00E742B9">
        <w:t xml:space="preserve">, </w:t>
      </w:r>
      <w:proofErr w:type="spellStart"/>
      <w:r w:rsidRPr="00E742B9">
        <w:t>VGGNet</w:t>
      </w:r>
      <w:proofErr w:type="spellEnd"/>
      <w:r w:rsidRPr="00E742B9">
        <w:t xml:space="preserve"> или </w:t>
      </w:r>
      <w:proofErr w:type="spellStart"/>
      <w:r w:rsidRPr="00E742B9">
        <w:t>MobileNet</w:t>
      </w:r>
      <w:proofErr w:type="spellEnd"/>
      <w:r w:rsidRPr="00E742B9">
        <w:t xml:space="preserve"> для извлечения визуальных признаков эмоций.</w:t>
      </w:r>
    </w:p>
    <w:p w14:paraId="1DE3893E" w14:textId="586B2920" w:rsidR="00E742B9" w:rsidRPr="00E742B9" w:rsidRDefault="00E742B9" w:rsidP="00D5610D">
      <w:r w:rsidRPr="00E742B9">
        <w:t>1.3.3 Анализ аудиопотока</w:t>
      </w:r>
    </w:p>
    <w:p w14:paraId="6510148D" w14:textId="22159375" w:rsidR="00E742B9" w:rsidRPr="00E742B9" w:rsidRDefault="00E742B9" w:rsidP="00D5610D">
      <w:r w:rsidRPr="00E742B9">
        <w:t>Система обрабатывает временные характеристики аудиосигнала с использованием рекуррентных нейронных сетей (RNN, LSTM, GRU). Извлекаются голосовые признаки, характерные для различных эмоциональных состояний.</w:t>
      </w:r>
    </w:p>
    <w:p w14:paraId="2A0F4C51" w14:textId="30C6B962" w:rsidR="00E742B9" w:rsidRPr="00E742B9" w:rsidRDefault="00E742B9" w:rsidP="00D5610D">
      <w:r w:rsidRPr="00E742B9">
        <w:t>1.3.4 Мультимодальная классификация</w:t>
      </w:r>
    </w:p>
    <w:p w14:paraId="2BC3CF4D" w14:textId="52C2C230" w:rsidR="00E742B9" w:rsidRPr="00E742B9" w:rsidRDefault="00E742B9" w:rsidP="00D5610D">
      <w:r w:rsidRPr="00E742B9">
        <w:t xml:space="preserve">На заключительном этапе система объединяет признаки из обеих модальностей и выполняет классификацию эмоции с использованием </w:t>
      </w:r>
      <w:proofErr w:type="spellStart"/>
      <w:r w:rsidRPr="00E742B9">
        <w:t>полносвязных</w:t>
      </w:r>
      <w:proofErr w:type="spellEnd"/>
      <w:r w:rsidRPr="00E742B9">
        <w:t xml:space="preserve"> слоев или трансформеров. Результат предоставляется в реальном времени с указанием класса эмоции и уровня уверенности.</w:t>
      </w:r>
    </w:p>
    <w:p w14:paraId="6E7E646A" w14:textId="14A08042" w:rsidR="00E742B9" w:rsidRPr="00E742B9" w:rsidRDefault="00E742B9" w:rsidP="00D5610D">
      <w:r w:rsidRPr="00E742B9">
        <w:t>Автоматизация охватывает как техническую обработку сигналов, так и интеллектуальный анализ данных, обеспечивая объективную и быструю оценку эмоционального состояния человека в контексте HR-процессов.</w:t>
      </w:r>
    </w:p>
    <w:p w14:paraId="690C6F6A" w14:textId="5EE2D853" w:rsidR="00E742B9" w:rsidRPr="00E742B9" w:rsidRDefault="00E742B9" w:rsidP="00D5610D">
      <w:r w:rsidRPr="00E742B9">
        <w:t>1.4 Технологии мультимодального анализа</w:t>
      </w:r>
    </w:p>
    <w:p w14:paraId="351CAFFF" w14:textId="3F91BE52" w:rsidR="00E742B9" w:rsidRPr="00E742B9" w:rsidRDefault="00E742B9" w:rsidP="00D5610D">
      <w:r w:rsidRPr="00E742B9">
        <w:t>Для распознавания эмоций используются следующие технологии:</w:t>
      </w:r>
    </w:p>
    <w:p w14:paraId="7FE47219" w14:textId="553F2548" w:rsidR="00E742B9" w:rsidRPr="00E742B9" w:rsidRDefault="00E742B9" w:rsidP="00D5610D">
      <w:r w:rsidRPr="00E742B9">
        <w:t>•</w:t>
      </w:r>
      <w:r w:rsidRPr="00E742B9">
        <w:tab/>
        <w:t>Компьютерное зрение: 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</w:t>
      </w:r>
    </w:p>
    <w:p w14:paraId="0A1D8927" w14:textId="72861EA9" w:rsidR="00E742B9" w:rsidRPr="00E742B9" w:rsidRDefault="00E742B9" w:rsidP="00D5610D">
      <w:r w:rsidRPr="00E742B9">
        <w:t>•</w:t>
      </w:r>
      <w:r w:rsidRPr="00E742B9">
        <w:tab/>
        <w:t>Обработка аудиосигналов: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состояния.</w:t>
      </w:r>
    </w:p>
    <w:p w14:paraId="29AB46AA" w14:textId="1E531BA1" w:rsidR="00E742B9" w:rsidRPr="00E742B9" w:rsidRDefault="00E742B9" w:rsidP="00D5610D">
      <w:r w:rsidRPr="00E742B9">
        <w:lastRenderedPageBreak/>
        <w:t>•</w:t>
      </w:r>
      <w:r w:rsidRPr="00E742B9">
        <w:tab/>
        <w:t>Мультимодальный анализ: комбинирование видео- и аудиоданных повышает точность распознавания за счёт учёта взаимодополняющих признаков.</w:t>
      </w:r>
    </w:p>
    <w:p w14:paraId="0A2877AD" w14:textId="7557A80E" w:rsidR="00E742B9" w:rsidRPr="00E742B9" w:rsidRDefault="00E742B9" w:rsidP="00D5610D">
      <w:r w:rsidRPr="00E742B9">
        <w:t>1.5 Искусственные нейронные сети</w:t>
      </w:r>
    </w:p>
    <w:p w14:paraId="5523209A" w14:textId="3ED7269C" w:rsidR="00E742B9" w:rsidRPr="00E742B9" w:rsidRDefault="00E742B9" w:rsidP="00D5610D">
      <w:r w:rsidRPr="00E742B9">
        <w:t>Искусственные нейронные сети являются основным инструментом для обработки мультимодальных данных. В контексте данной работы ИНС применяются для:</w:t>
      </w:r>
    </w:p>
    <w:p w14:paraId="7424237B" w14:textId="5EF0FC85" w:rsidR="00E742B9" w:rsidRPr="00E742B9" w:rsidRDefault="00E742B9" w:rsidP="00D5610D">
      <w:r w:rsidRPr="00E742B9">
        <w:t>•</w:t>
      </w:r>
      <w:r w:rsidRPr="00E742B9">
        <w:tab/>
        <w:t xml:space="preserve">анализа видеопотока: </w:t>
      </w:r>
      <w:proofErr w:type="spellStart"/>
      <w:r w:rsidRPr="00E742B9">
        <w:t>свёрточные</w:t>
      </w:r>
      <w:proofErr w:type="spellEnd"/>
      <w:r w:rsidRPr="00E742B9">
        <w:t xml:space="preserve"> нейронные сети (CNN) используются для извлечения признаков из изображений лица, таких как контуры губ или положение глаз;</w:t>
      </w:r>
    </w:p>
    <w:p w14:paraId="1A2D1256" w14:textId="5E146FF4" w:rsidR="00E742B9" w:rsidRPr="00E742B9" w:rsidRDefault="00E742B9" w:rsidP="00D5610D">
      <w:r w:rsidRPr="00E742B9">
        <w:t>•</w:t>
      </w:r>
      <w:r w:rsidRPr="00E742B9">
        <w:tab/>
        <w:t>анализа аудиопотока: рекуррентные нейронные сети (RNN) или их модификации (LSTM, GRU) обрабатывают временные характеристики аудиосигналов, выявляя изменения интонаций;</w:t>
      </w:r>
    </w:p>
    <w:p w14:paraId="03BDC97E" w14:textId="5117C439" w:rsidR="00E742B9" w:rsidRPr="00E742B9" w:rsidRDefault="00E742B9" w:rsidP="00D5610D">
      <w:r w:rsidRPr="00E742B9">
        <w:t>•</w:t>
      </w:r>
      <w:r w:rsidRPr="00E742B9">
        <w:tab/>
        <w:t xml:space="preserve">интеграции данных: </w:t>
      </w:r>
      <w:proofErr w:type="spellStart"/>
      <w:r w:rsidRPr="00E742B9">
        <w:t>полносвязные</w:t>
      </w:r>
      <w:proofErr w:type="spellEnd"/>
      <w:r w:rsidRPr="00E742B9">
        <w:t xml:space="preserve"> слои или трансформеры объединяют признаки из видео- и аудиопотоков для финальной классификации эмоций.</w:t>
      </w:r>
    </w:p>
    <w:p w14:paraId="22E7887E" w14:textId="77777777" w:rsidR="00E742B9" w:rsidRPr="00E742B9" w:rsidRDefault="00E742B9" w:rsidP="00E742B9">
      <w:r w:rsidRPr="00E742B9">
        <w:t>Наиболее перспективные архитектуры включают:</w:t>
      </w:r>
    </w:p>
    <w:p w14:paraId="276C1993" w14:textId="77777777" w:rsidR="00E742B9" w:rsidRPr="00E742B9" w:rsidRDefault="00E742B9" w:rsidP="00E742B9">
      <w:r w:rsidRPr="00E742B9">
        <w:t>•</w:t>
      </w:r>
      <w:r w:rsidRPr="00E742B9">
        <w:tab/>
        <w:t xml:space="preserve">CNN: </w:t>
      </w:r>
      <w:proofErr w:type="spellStart"/>
      <w:r w:rsidRPr="00E742B9">
        <w:t>ResNet</w:t>
      </w:r>
      <w:proofErr w:type="spellEnd"/>
      <w:r w:rsidRPr="00E742B9">
        <w:t xml:space="preserve">, </w:t>
      </w:r>
      <w:proofErr w:type="spellStart"/>
      <w:r w:rsidRPr="00E742B9">
        <w:t>VGGNet</w:t>
      </w:r>
      <w:proofErr w:type="spellEnd"/>
      <w:r w:rsidRPr="00E742B9">
        <w:t xml:space="preserve">, </w:t>
      </w:r>
      <w:proofErr w:type="spellStart"/>
      <w:r w:rsidRPr="00E742B9">
        <w:t>MobileNet</w:t>
      </w:r>
      <w:proofErr w:type="spellEnd"/>
      <w:r w:rsidRPr="00E742B9">
        <w:t xml:space="preserve"> для анализа изображений;</w:t>
      </w:r>
    </w:p>
    <w:p w14:paraId="791DE109" w14:textId="77777777" w:rsidR="00E742B9" w:rsidRPr="00E742B9" w:rsidRDefault="00E742B9" w:rsidP="00E742B9">
      <w:r w:rsidRPr="00E742B9">
        <w:t>•</w:t>
      </w:r>
      <w:r w:rsidRPr="00E742B9">
        <w:tab/>
        <w:t>RNN: LSTM, GRU для обработки временных данных;</w:t>
      </w:r>
    </w:p>
    <w:p w14:paraId="13919A93" w14:textId="17CF9DB8" w:rsidR="00E742B9" w:rsidRPr="00E742B9" w:rsidRDefault="00E742B9" w:rsidP="00D5610D">
      <w:r w:rsidRPr="00E742B9">
        <w:t>•</w:t>
      </w:r>
      <w:r w:rsidRPr="00E742B9">
        <w:tab/>
        <w:t>трансформеры: применяются для мультимодального анализа благодаря способности учитывать взаимосвязи между различными типами данных.</w:t>
      </w:r>
    </w:p>
    <w:p w14:paraId="579D7F81" w14:textId="12E25B9C" w:rsidR="005C3E85" w:rsidRDefault="00E742B9" w:rsidP="00D5610D">
      <w:r w:rsidRPr="00E742B9">
        <w:t>Проведённый анализ предметной области показывает, что мультимодальный подход с использованием ИНС позволяет создать систему, способную эффективно решать задачу распознавания эмоций в контексте HR. Это обеспечивает основу для дальнейшего проектирования и разработки.</w:t>
      </w:r>
    </w:p>
    <w:sectPr w:rsidR="005C3E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0E1"/>
    <w:rsid w:val="00197FDD"/>
    <w:rsid w:val="003010E1"/>
    <w:rsid w:val="00374B11"/>
    <w:rsid w:val="00414C2A"/>
    <w:rsid w:val="00455B57"/>
    <w:rsid w:val="004F169D"/>
    <w:rsid w:val="005C3E85"/>
    <w:rsid w:val="006900A8"/>
    <w:rsid w:val="00913E44"/>
    <w:rsid w:val="0098640F"/>
    <w:rsid w:val="00A86727"/>
    <w:rsid w:val="00BA2A9B"/>
    <w:rsid w:val="00C2615C"/>
    <w:rsid w:val="00D5610D"/>
    <w:rsid w:val="00DD1D1D"/>
    <w:rsid w:val="00E10973"/>
    <w:rsid w:val="00E668B6"/>
    <w:rsid w:val="00E7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C4BA5"/>
  <w15:chartTrackingRefBased/>
  <w15:docId w15:val="{8E1975E3-B2A0-44AB-B4FB-E67D1F38F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0A8"/>
    <w:pPr>
      <w:jc w:val="both"/>
    </w:pPr>
    <w:rPr>
      <w:rFonts w:ascii="Times New Roman" w:hAnsi="Times New Roman" w:cs="Calibri"/>
      <w:kern w:val="0"/>
      <w:sz w:val="28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69D"/>
    <w:pPr>
      <w:keepNext/>
      <w:keepLines/>
      <w:spacing w:before="360" w:after="80" w:line="259" w:lineRule="auto"/>
      <w:ind w:firstLine="0"/>
      <w:jc w:val="left"/>
      <w:outlineLvl w:val="0"/>
    </w:pPr>
    <w:rPr>
      <w:rFonts w:eastAsiaTheme="majorEastAsia" w:cstheme="majorBidi"/>
      <w:kern w:val="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0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0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0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0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0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0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0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бычный2"/>
    <w:basedOn w:val="a"/>
    <w:autoRedefine/>
    <w:rsid w:val="00BA2A9B"/>
    <w:pPr>
      <w:spacing w:line="240" w:lineRule="auto"/>
    </w:pPr>
    <w:rPr>
      <w:rFonts w:eastAsia="Times New Roman" w:cs="Times New Roman"/>
      <w:szCs w:val="24"/>
    </w:rPr>
  </w:style>
  <w:style w:type="paragraph" w:styleId="a3">
    <w:name w:val="List Paragraph"/>
    <w:basedOn w:val="a"/>
    <w:qFormat/>
    <w:rsid w:val="006900A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F169D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10E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010E1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010E1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010E1"/>
    <w:rPr>
      <w:rFonts w:eastAsiaTheme="majorEastAsia" w:cstheme="majorBidi"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010E1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010E1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010E1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010E1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301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010E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3010E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3010E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2">
    <w:name w:val="Quote"/>
    <w:basedOn w:val="a"/>
    <w:next w:val="a"/>
    <w:link w:val="23"/>
    <w:uiPriority w:val="29"/>
    <w:qFormat/>
    <w:rsid w:val="003010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3010E1"/>
    <w:rPr>
      <w:rFonts w:ascii="Times New Roman" w:hAnsi="Times New Roman" w:cs="Calibri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character" w:styleId="a8">
    <w:name w:val="Intense Emphasis"/>
    <w:basedOn w:val="a0"/>
    <w:uiPriority w:val="21"/>
    <w:qFormat/>
    <w:rsid w:val="003010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1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10E1"/>
    <w:rPr>
      <w:rFonts w:ascii="Times New Roman" w:hAnsi="Times New Roman" w:cs="Calibr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301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1041</Words>
  <Characters>5939</Characters>
  <Application>Microsoft Office Word</Application>
  <DocSecurity>0</DocSecurity>
  <Lines>49</Lines>
  <Paragraphs>13</Paragraphs>
  <ScaleCrop>false</ScaleCrop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3</cp:revision>
  <dcterms:created xsi:type="dcterms:W3CDTF">2025-11-02T16:56:00Z</dcterms:created>
  <dcterms:modified xsi:type="dcterms:W3CDTF">2025-11-02T17:02:00Z</dcterms:modified>
</cp:coreProperties>
</file>