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7738E" w14:textId="77777777" w:rsidR="009B5750" w:rsidRDefault="00000000" w:rsidP="00CC2848">
      <w:pPr>
        <w:pStyle w:val="1"/>
        <w:rPr>
          <w:lang w:val="en-US"/>
        </w:rPr>
      </w:pPr>
      <w:bookmarkStart w:id="0" w:name="_Toc228789759"/>
      <w:r w:rsidRPr="000C0CD1">
        <w:t>СОДЕРЖАНИЕ</w:t>
      </w:r>
      <w:bookmarkEnd w:id="0"/>
    </w:p>
    <w:p w14:paraId="5098492E" w14:textId="3894717C" w:rsidR="00DC7373" w:rsidRDefault="00CC2848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"1-2" \h \z \u </w:instrText>
      </w:r>
      <w:r>
        <w:rPr>
          <w:lang w:val="en-US"/>
        </w:rPr>
        <w:fldChar w:fldCharType="separate"/>
      </w:r>
      <w:hyperlink w:anchor="_Toc228789759" w:history="1">
        <w:r w:rsidR="00DC7373" w:rsidRPr="00BB1FEC">
          <w:rPr>
            <w:rStyle w:val="a5"/>
            <w:noProof/>
          </w:rPr>
          <w:t>СОДЕРЖАНИЕ</w:t>
        </w:r>
        <w:r w:rsidR="00DC7373">
          <w:rPr>
            <w:noProof/>
            <w:webHidden/>
          </w:rPr>
          <w:tab/>
        </w:r>
        <w:r w:rsidR="00DC7373">
          <w:rPr>
            <w:noProof/>
            <w:webHidden/>
          </w:rPr>
          <w:fldChar w:fldCharType="begin"/>
        </w:r>
        <w:r w:rsidR="00DC7373">
          <w:rPr>
            <w:noProof/>
            <w:webHidden/>
          </w:rPr>
          <w:instrText xml:space="preserve"> PAGEREF _Toc228789759 \h </w:instrText>
        </w:r>
        <w:r w:rsidR="00DC7373">
          <w:rPr>
            <w:noProof/>
            <w:webHidden/>
          </w:rPr>
        </w:r>
        <w:r w:rsidR="00DC7373">
          <w:rPr>
            <w:noProof/>
            <w:webHidden/>
          </w:rPr>
          <w:fldChar w:fldCharType="separate"/>
        </w:r>
        <w:r w:rsidR="00DC7373">
          <w:rPr>
            <w:noProof/>
            <w:webHidden/>
          </w:rPr>
          <w:t>1</w:t>
        </w:r>
        <w:r w:rsidR="00DC7373">
          <w:rPr>
            <w:noProof/>
            <w:webHidden/>
          </w:rPr>
          <w:fldChar w:fldCharType="end"/>
        </w:r>
      </w:hyperlink>
    </w:p>
    <w:p w14:paraId="7D3C51A2" w14:textId="25CD6488" w:rsidR="00DC7373" w:rsidRDefault="00DC737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0" w:history="1">
        <w:r w:rsidRPr="00BB1FEC">
          <w:rPr>
            <w:rStyle w:val="a5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E14B196" w14:textId="3457165D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1" w:history="1">
        <w:r w:rsidRPr="00BB1FEC">
          <w:rPr>
            <w:rStyle w:val="a5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ОПИСАНИЕ ПРЕДМЕТНОЙ ОБЛАСТИ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ED732D" w14:textId="5DB0A298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2" w:history="1">
        <w:r w:rsidRPr="00BB1FEC">
          <w:rPr>
            <w:rStyle w:val="a5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Эмоции человека и их роль в цифровых коммуникациях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685B38" w14:textId="50215F29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3" w:history="1">
        <w:r w:rsidRPr="00BB1FEC">
          <w:rPr>
            <w:rStyle w:val="a5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Теоретические основы мультимодального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802CF7" w14:textId="35BC2AF2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4" w:history="1">
        <w:r w:rsidRPr="00BB1FEC">
          <w:rPr>
            <w:rStyle w:val="a5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Архитектурные подходы к построению веб-систем реального времени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49CD5A" w14:textId="5C8056A2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5" w:history="1">
        <w:r w:rsidRPr="00BB1FEC">
          <w:rPr>
            <w:rStyle w:val="a5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Анализ существующего бизнес-процесса проведения онлайн-сессий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257FCCB" w14:textId="6BB144E4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6" w:history="1">
        <w:r w:rsidRPr="00BB1FEC">
          <w:rPr>
            <w:rStyle w:val="a5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ОБЗОР АНАЛОГОВ И СУЩЕСТВУЮЩИХ РЕШЕНИЙ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489BE67" w14:textId="71AECF33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7" w:history="1">
        <w:r w:rsidRPr="00BB1FEC">
          <w:rPr>
            <w:rStyle w:val="a5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Системы на основе компьютерного зрения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5A5A45" w14:textId="31732A76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8" w:history="1">
        <w:r w:rsidRPr="00BB1FEC">
          <w:rPr>
            <w:rStyle w:val="a5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Системы анализа аудиопотока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C45F5A3" w14:textId="7909197C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69" w:history="1">
        <w:r w:rsidRPr="00BB1FEC">
          <w:rPr>
            <w:rStyle w:val="a5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Мультимодальные платформы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2ED4FB2" w14:textId="70A22DA3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0" w:history="1">
        <w:r w:rsidRPr="00BB1FEC">
          <w:rPr>
            <w:rStyle w:val="a5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Сравнительный анализ по ключевым критериям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1745A3" w14:textId="7D654EAB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1" w:history="1">
        <w:r w:rsidRPr="00BB1FEC">
          <w:rPr>
            <w:rStyle w:val="a5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Выводы: обоснование выбора архитектуры EMeeting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D78696" w14:textId="27696320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2" w:history="1">
        <w:r w:rsidRPr="00BB1FEC">
          <w:rPr>
            <w:rStyle w:val="a5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52F273" w14:textId="0D1B5D5B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3" w:history="1">
        <w:r w:rsidRPr="00BB1FEC">
          <w:rPr>
            <w:rStyle w:val="a5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ВЫБОР МЕТОДОВ ИССЛЕДОВАНИЯ И СРЕДСТВ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2BE3F8" w14:textId="5AADCBC8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4" w:history="1">
        <w:r w:rsidRPr="00BB1FEC">
          <w:rPr>
            <w:rStyle w:val="a5"/>
            <w:noProof/>
            <w:lang w:val="en-US"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Обоснование</w:t>
        </w:r>
        <w:r w:rsidRPr="00BB1FEC">
          <w:rPr>
            <w:rStyle w:val="a5"/>
            <w:noProof/>
            <w:lang w:val="en-US"/>
          </w:rPr>
          <w:t xml:space="preserve"> </w:t>
        </w:r>
        <w:r w:rsidRPr="00BB1FEC">
          <w:rPr>
            <w:rStyle w:val="a5"/>
            <w:noProof/>
          </w:rPr>
          <w:t>стека</w:t>
        </w:r>
        <w:r w:rsidRPr="00BB1FEC">
          <w:rPr>
            <w:rStyle w:val="a5"/>
            <w:noProof/>
            <w:lang w:val="en-US"/>
          </w:rPr>
          <w:t xml:space="preserve"> </w:t>
        </w:r>
        <w:r w:rsidRPr="00BB1FEC">
          <w:rPr>
            <w:rStyle w:val="a5"/>
            <w:noProof/>
          </w:rPr>
          <w:t>технологий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D571CB" w14:textId="4FED9BB3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5" w:history="1">
        <w:r w:rsidRPr="00BB1FEC">
          <w:rPr>
            <w:rStyle w:val="a5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Методы обработки видеопотока, аудиопотока и математический аппарат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7B4445" w14:textId="1FFB62B0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6" w:history="1">
        <w:r w:rsidRPr="00BB1FEC">
          <w:rPr>
            <w:rStyle w:val="a5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Подходы к интеграции сервисов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8F70EDE" w14:textId="23FBFA90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7" w:history="1">
        <w:r w:rsidRPr="00BB1FEC">
          <w:rPr>
            <w:rStyle w:val="a5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Средства тестирования и наблюдаемости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02219C" w14:textId="35241AB2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8" w:history="1">
        <w:r w:rsidRPr="00BB1FEC">
          <w:rPr>
            <w:rStyle w:val="a5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ПРОЕКТИРОВАНИЕ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D011AC" w14:textId="4E0BA733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79" w:history="1">
        <w:r w:rsidRPr="00BB1FEC">
          <w:rPr>
            <w:rStyle w:val="a5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BPMN-диаграмма основного сценария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42CF93" w14:textId="1225A0DF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0" w:history="1">
        <w:r w:rsidRPr="00BB1FEC">
          <w:rPr>
            <w:rStyle w:val="a5"/>
            <w:noProof/>
          </w:rPr>
          <w:t>5.2.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IDEF0-диаграмма контекстного уровня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C21F6F2" w14:textId="77B332CD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1" w:history="1">
        <w:r w:rsidRPr="00BB1FEC">
          <w:rPr>
            <w:rStyle w:val="a5"/>
            <w:noProof/>
          </w:rPr>
          <w:t>5.3.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DFD-диаграмма потоков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E0B72C3" w14:textId="7D779A4A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2" w:history="1">
        <w:r w:rsidRPr="00BB1FEC">
          <w:rPr>
            <w:rStyle w:val="a5"/>
            <w:noProof/>
          </w:rPr>
          <w:t>5.4.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ER-диаграмма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83E7C4D" w14:textId="14D15661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3" w:history="1">
        <w:r w:rsidRPr="00BB1FEC">
          <w:rPr>
            <w:rStyle w:val="a5"/>
            <w:noProof/>
          </w:rPr>
          <w:t>5.5.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Логическая модель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0339188" w14:textId="1B724AC7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4" w:history="1">
        <w:r w:rsidRPr="00BB1FEC">
          <w:rPr>
            <w:rStyle w:val="a5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ОПИСАНИЕ ПРОГРАММНОГО КОМПЛЕКСА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562D61D" w14:textId="7ADC7086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5" w:history="1">
        <w:r w:rsidRPr="00BB1FEC">
          <w:rPr>
            <w:rStyle w:val="a5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Архитектура мон</w:t>
        </w:r>
        <w:r w:rsidRPr="00BB1FEC">
          <w:rPr>
            <w:rStyle w:val="a5"/>
            <w:noProof/>
          </w:rPr>
          <w:t>о</w:t>
        </w:r>
        <w:r w:rsidRPr="00BB1FEC">
          <w:rPr>
            <w:rStyle w:val="a5"/>
            <w:noProof/>
          </w:rPr>
          <w:t>репозитория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BBCE9DB" w14:textId="4EF075F1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6" w:history="1">
        <w:r w:rsidRPr="00BB1FEC">
          <w:rPr>
            <w:rStyle w:val="a5"/>
            <w:noProof/>
          </w:rPr>
          <w:t>6.2.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Модуль авторизации и управления сессиями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644FCC" w14:textId="1359DAB2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7" w:history="1">
        <w:r w:rsidRPr="00BB1FEC">
          <w:rPr>
            <w:rStyle w:val="a5"/>
            <w:noProof/>
          </w:rPr>
          <w:t>6.3.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Модуль видеовстречи (WebSocket)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8562BC4" w14:textId="31D88A2F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8" w:history="1">
        <w:r w:rsidRPr="00BB1FEC">
          <w:rPr>
            <w:rStyle w:val="a5"/>
            <w:noProof/>
          </w:rPr>
          <w:t>6.4.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Интеграция с AI-шлюзом и обработка мультимодальных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CD9ABFC" w14:textId="0C22C66F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89" w:history="1">
        <w:r w:rsidRPr="00BB1FEC">
          <w:rPr>
            <w:rStyle w:val="a5"/>
            <w:noProof/>
          </w:rPr>
          <w:t>6.5.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Формирование отчётов и визуализация аналитики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5A7BBB7" w14:textId="15438954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0" w:history="1">
        <w:r w:rsidRPr="00BB1FEC">
          <w:rPr>
            <w:rStyle w:val="a5"/>
            <w:noProof/>
          </w:rPr>
          <w:t>6.6.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Обеспечение безопасности и соответствие ФЗ-152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ED914CE" w14:textId="169530B1" w:rsidR="00DC7373" w:rsidRDefault="00DC7373">
      <w:pPr>
        <w:pStyle w:val="11"/>
        <w:tabs>
          <w:tab w:val="left" w:pos="120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1" w:history="1">
        <w:r w:rsidRPr="00BB1FEC">
          <w:rPr>
            <w:rStyle w:val="a5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ТЕСТИРОВАНИЕ И ОЦЕНКА РЕЗУЛЬТАТОВ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FFD497" w14:textId="73373BD5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2" w:history="1">
        <w:r w:rsidRPr="00BB1FEC">
          <w:rPr>
            <w:rStyle w:val="a5"/>
            <w:noProof/>
          </w:rPr>
          <w:t>7.1.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Сценарии ручного и автоматизированного тестирования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98B6FB5" w14:textId="2E11F32B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3" w:history="1">
        <w:r w:rsidRPr="00BB1FEC">
          <w:rPr>
            <w:rStyle w:val="a5"/>
            <w:noProof/>
          </w:rPr>
          <w:t>7.2.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Оценка производительности, метрики качества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495E34" w14:textId="707494AA" w:rsidR="00DC7373" w:rsidRDefault="00DC7373">
      <w:pPr>
        <w:pStyle w:val="20"/>
        <w:tabs>
          <w:tab w:val="left" w:pos="1680"/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4" w:history="1">
        <w:r w:rsidRPr="00BB1FEC">
          <w:rPr>
            <w:rStyle w:val="a5"/>
            <w:noProof/>
          </w:rPr>
          <w:t>7.3.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14:ligatures w14:val="standardContextual"/>
          </w:rPr>
          <w:tab/>
        </w:r>
        <w:r w:rsidRPr="00BB1FEC">
          <w:rPr>
            <w:rStyle w:val="a5"/>
            <w:noProof/>
          </w:rPr>
          <w:t>Анализ достигнутых результатов и ограничений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AFB67F" w14:textId="1FB09EDC" w:rsidR="00DC7373" w:rsidRDefault="00DC737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5" w:history="1">
        <w:r w:rsidRPr="00BB1FEC">
          <w:rPr>
            <w:rStyle w:val="a5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F91C85" w14:textId="16BB0F89" w:rsidR="00DC7373" w:rsidRDefault="00DC737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6" w:history="1">
        <w:r w:rsidRPr="00BB1FEC">
          <w:rPr>
            <w:rStyle w:val="a5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CC81A37" w14:textId="1A985601" w:rsidR="00DC7373" w:rsidRDefault="00DC7373">
      <w:pPr>
        <w:pStyle w:val="11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kern w:val="2"/>
          <w:sz w:val="24"/>
          <w14:ligatures w14:val="standardContextual"/>
        </w:rPr>
      </w:pPr>
      <w:hyperlink w:anchor="_Toc228789797" w:history="1">
        <w:r w:rsidRPr="00BB1FEC">
          <w:rPr>
            <w:rStyle w:val="a5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_Toc228789797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4B46A7B" w14:textId="23A2B295" w:rsidR="00CC2848" w:rsidRDefault="00CC2848" w:rsidP="00A1621E">
      <w:pPr>
        <w:pStyle w:val="a9"/>
        <w:rPr>
          <w:b/>
          <w:bCs/>
          <w:szCs w:val="32"/>
        </w:rPr>
      </w:pPr>
      <w:r>
        <w:rPr>
          <w:lang w:val="en-US"/>
        </w:rPr>
        <w:fldChar w:fldCharType="end"/>
      </w:r>
      <w:r>
        <w:br w:type="page"/>
      </w:r>
    </w:p>
    <w:p w14:paraId="6282B968" w14:textId="5DC0B389" w:rsidR="009B5750" w:rsidRPr="000C0CD1" w:rsidRDefault="00000000" w:rsidP="00CC2848">
      <w:pPr>
        <w:pStyle w:val="1"/>
      </w:pPr>
      <w:bookmarkStart w:id="1" w:name="_Toc228789760"/>
      <w:r w:rsidRPr="000C0CD1">
        <w:lastRenderedPageBreak/>
        <w:t>ВВЕДЕНИЕ</w:t>
      </w:r>
      <w:bookmarkEnd w:id="1"/>
    </w:p>
    <w:p w14:paraId="4C0FC1C4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В условиях стремительной цифровизации коммуникационных процессов возрастает потребность в инструментах, способных не только обеспечивать техническую возможность проведения онлайн-встреч, но и предоставлять аналитическую поддержку для повышения их эффективности. Эмоциональное состояние участников видеоконференций оказывает существенное влияние на качество взаимодействия, принятие решений и общий результат совместной деятельности. По оценкам специалистов в области психофизиологии, до 55% информации об эмоциональном состоянии передаётся через мимику и невербальные сигналы, что делает автоматизированный анализ видеопотока и аудиопотока критически важным для объективной оценки вовлечённости и психологического климата в цифровых коммуникациях.</w:t>
      </w:r>
    </w:p>
    <w:p w14:paraId="13896721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Традиционные платформы для видеосвязи, как правило, ограничиваются передачей </w:t>
      </w:r>
      <w:proofErr w:type="spellStart"/>
      <w:r w:rsidRPr="000C0CD1">
        <w:rPr>
          <w:rFonts w:cs="Times New Roman"/>
          <w:szCs w:val="28"/>
        </w:rPr>
        <w:t>медиапотоков</w:t>
      </w:r>
      <w:proofErr w:type="spellEnd"/>
      <w:r w:rsidRPr="000C0CD1">
        <w:rPr>
          <w:rFonts w:cs="Times New Roman"/>
          <w:szCs w:val="28"/>
        </w:rPr>
        <w:t>, не предоставляя средств для непрерывного мультимодального анализа. Сбор обратной связи осуществляется постфактум через анкетирование или интервью, что характеризуется субъективностью, низкой частотой измерений и задержкой в получении инсайтов. Внедрение систем, способных в реальном времени анализировать выражения лица, интонации речи и семантическое содержание высказываний, позволяет перейти от реактивного к проактивному управлению коммуникационными процессами.</w:t>
      </w:r>
    </w:p>
    <w:p w14:paraId="1946182F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Объект исследования</w:t>
      </w:r>
      <w:r w:rsidRPr="000C0CD1">
        <w:rPr>
          <w:rFonts w:cs="Times New Roman"/>
          <w:szCs w:val="28"/>
        </w:rPr>
        <w:t xml:space="preserve"> — процесс проведения онлайн-сессий и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с использованием веб-технологий.</w:t>
      </w:r>
    </w:p>
    <w:p w14:paraId="311A899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Предмет исследования</w:t>
      </w:r>
      <w:r w:rsidRPr="000C0CD1">
        <w:rPr>
          <w:rFonts w:cs="Times New Roman"/>
          <w:szCs w:val="28"/>
        </w:rPr>
        <w:t xml:space="preserve"> — программный комплекс </w:t>
      </w:r>
      <w:proofErr w:type="spellStart"/>
      <w:r w:rsidRPr="000C0CD1">
        <w:rPr>
          <w:rFonts w:cs="Times New Roman"/>
          <w:szCs w:val="28"/>
        </w:rPr>
        <w:t>EMeeting</w:t>
      </w:r>
      <w:proofErr w:type="spellEnd"/>
      <w:r w:rsidRPr="000C0CD1">
        <w:rPr>
          <w:rFonts w:cs="Times New Roman"/>
          <w:szCs w:val="28"/>
        </w:rPr>
        <w:t xml:space="preserve">, реализующий сбор, обработку и анализ мультимодальных данных участников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для распознавания эмоционального состояния и формирования аналитических отчётов.</w:t>
      </w:r>
    </w:p>
    <w:p w14:paraId="621CF00B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lastRenderedPageBreak/>
        <w:t>Цель преддипломной практики</w:t>
      </w:r>
      <w:r w:rsidRPr="000C0CD1">
        <w:rPr>
          <w:rFonts w:cs="Times New Roman"/>
          <w:szCs w:val="28"/>
        </w:rPr>
        <w:t xml:space="preserve"> — разработка и исследование программного комплекса для проведения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с интеграцией модулей мультимодального анализа эмоций на основе искусственных нейронных сетей и распределённой обработки </w:t>
      </w:r>
      <w:proofErr w:type="spellStart"/>
      <w:r w:rsidRPr="000C0CD1">
        <w:rPr>
          <w:rFonts w:cs="Times New Roman"/>
          <w:szCs w:val="28"/>
        </w:rPr>
        <w:t>медиапотоков</w:t>
      </w:r>
      <w:proofErr w:type="spellEnd"/>
      <w:r w:rsidRPr="000C0CD1">
        <w:rPr>
          <w:rFonts w:cs="Times New Roman"/>
          <w:szCs w:val="28"/>
        </w:rPr>
        <w:t>.</w:t>
      </w:r>
    </w:p>
    <w:p w14:paraId="0B31CAD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Задачи практики:</w:t>
      </w:r>
    </w:p>
    <w:p w14:paraId="103E47DC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Провести анализ предметной области и существующих решений в сфере мультимодального анализа эмоций.</w:t>
      </w:r>
    </w:p>
    <w:p w14:paraId="40578289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Сформулировать функциональные и нефункциональные требования к системе.</w:t>
      </w:r>
    </w:p>
    <w:p w14:paraId="7837A3C6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Обосновать выбор технологического стека и архитектурных решений.</w:t>
      </w:r>
    </w:p>
    <w:p w14:paraId="0992D340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Спроектировать структуру базы данных и потоки информации между компонентами системы.</w:t>
      </w:r>
    </w:p>
    <w:p w14:paraId="60BEFC84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Реализовать базовые модули системы: авторизацию, управление сессиями,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-коммуникацию, интеграцию с AI-шлюзом.</w:t>
      </w:r>
    </w:p>
    <w:p w14:paraId="19EA2B9F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Обеспечить соответствие разработки требованиям защиты персональных данных (ФЗ-152).</w:t>
      </w:r>
    </w:p>
    <w:p w14:paraId="47983A2B" w14:textId="77777777" w:rsidR="009B5750" w:rsidRPr="000C0CD1" w:rsidRDefault="00000000">
      <w:pPr>
        <w:pStyle w:val="a4"/>
        <w:numPr>
          <w:ilvl w:val="0"/>
          <w:numId w:val="2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Провести тестирование ключевых сценариев работы системы, оценить точность аналитических модулей и производительность.</w:t>
      </w:r>
    </w:p>
    <w:p w14:paraId="35FC616F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Научная новизна</w:t>
      </w:r>
      <w:r w:rsidRPr="000C0CD1">
        <w:rPr>
          <w:rFonts w:cs="Times New Roman"/>
          <w:szCs w:val="28"/>
        </w:rPr>
        <w:t xml:space="preserve"> работы заключается в адаптации архитектуры мультимодального анализа под веб-среду с выделением AI-функциональности в отдельный шлюзовой сервис, что обеспечивает масштабируемость, независимое обновление моделей анализа и соответствие требованиям локализации данных.</w:t>
      </w:r>
    </w:p>
    <w:p w14:paraId="2E32A2B0" w14:textId="3741ACE1" w:rsidR="00A1621E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Практическая значимость</w:t>
      </w:r>
      <w:r w:rsidRPr="000C0CD1">
        <w:rPr>
          <w:rFonts w:cs="Times New Roman"/>
          <w:szCs w:val="28"/>
        </w:rPr>
        <w:t xml:space="preserve"> состоит в создании прототипа системы, который может быть использован как основа для внедрения в образовательные и корпоративные процессы, требующие аналитической поддержки </w:t>
      </w:r>
      <w:proofErr w:type="spellStart"/>
      <w:r w:rsidRPr="000C0CD1">
        <w:rPr>
          <w:rFonts w:cs="Times New Roman"/>
          <w:szCs w:val="28"/>
        </w:rPr>
        <w:t>видеовзаимодействия</w:t>
      </w:r>
      <w:proofErr w:type="spellEnd"/>
      <w:r w:rsidRPr="000C0CD1">
        <w:rPr>
          <w:rFonts w:cs="Times New Roman"/>
          <w:szCs w:val="28"/>
        </w:rPr>
        <w:t>.</w:t>
      </w:r>
    </w:p>
    <w:p w14:paraId="6D91F500" w14:textId="77777777" w:rsidR="00A1621E" w:rsidRDefault="00A1621E">
      <w:pPr>
        <w:spacing w:before="120" w:after="120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C2DD9A7" w14:textId="263FEDBD" w:rsidR="009B5750" w:rsidRPr="000C0CD1" w:rsidRDefault="003136D1" w:rsidP="004A5D88">
      <w:pPr>
        <w:pStyle w:val="1"/>
        <w:numPr>
          <w:ilvl w:val="0"/>
          <w:numId w:val="4"/>
        </w:numPr>
      </w:pPr>
      <w:bookmarkStart w:id="2" w:name="_Toc228789761"/>
      <w:r>
        <w:lastRenderedPageBreak/>
        <w:t>ОПИСАНИЕ</w:t>
      </w:r>
      <w:r w:rsidR="00000000" w:rsidRPr="000C0CD1">
        <w:t xml:space="preserve"> ПРЕДМЕТНОЙ ОБЛАСТИ</w:t>
      </w:r>
      <w:bookmarkEnd w:id="2"/>
    </w:p>
    <w:p w14:paraId="1603AC98" w14:textId="5B0D5A9B" w:rsidR="009B5750" w:rsidRPr="000C0CD1" w:rsidRDefault="00000000" w:rsidP="004A5D88">
      <w:pPr>
        <w:pStyle w:val="2"/>
        <w:numPr>
          <w:ilvl w:val="1"/>
          <w:numId w:val="4"/>
        </w:numPr>
      </w:pPr>
      <w:bookmarkStart w:id="3" w:name="_Toc228789762"/>
      <w:r w:rsidRPr="000C0CD1">
        <w:t>Эмоции человека и их роль в цифровых коммуникациях</w:t>
      </w:r>
      <w:bookmarkEnd w:id="3"/>
    </w:p>
    <w:p w14:paraId="2600FD4A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Эмоции представляют собой комплексные психофизиологические реакции, проявляющиеся через мимику, интонации, жесты и вегетативные изменения. В контексте дистанционного взаимодействия невербальные сигналы приобретают особое значение, поскольку компенсируют отсутствие физического присутствия. Согласно базовой модели П. Экмана, выделяют шесть универсальных эмоций: радость, грусть, гнев, страх, удивление, отвращение, которые в современных исследованиях дополняются сложными состояниями (стресс, усталость, вовлечённость).</w:t>
      </w:r>
    </w:p>
    <w:p w14:paraId="0F01D0F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В корпоративной и образовательной среде анализ эмоционального состояния позволяет:</w:t>
      </w:r>
    </w:p>
    <w:p w14:paraId="53BA0F02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оценивать уровень вовлечённости участников в процесс обсуждения;</w:t>
      </w:r>
    </w:p>
    <w:p w14:paraId="23DEAEEC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своевременно выявлять признаки когнитивной перегрузки или эмоционального выгорания;</w:t>
      </w:r>
    </w:p>
    <w:p w14:paraId="30E95C7E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адаптировать стиль коммуникации в зависимости от реакции аудитории;</w:t>
      </w:r>
    </w:p>
    <w:p w14:paraId="038E0F91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формировать объективную аналитику по итогам сессий для последующего улучшения процессов.</w:t>
      </w:r>
    </w:p>
    <w:p w14:paraId="7BF7CD38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Автоматизированный анализ мультимодальных данных позволяет получать непрерывную, объективную и масштабируемую оценку эмоционального фона в реальном времени, что принципиально отличает его от традиционных субъективных методов оценки.</w:t>
      </w:r>
    </w:p>
    <w:p w14:paraId="6C88C93D" w14:textId="556632F8" w:rsidR="009B5750" w:rsidRPr="000C0CD1" w:rsidRDefault="00000000" w:rsidP="00F8258E">
      <w:pPr>
        <w:pStyle w:val="2"/>
        <w:numPr>
          <w:ilvl w:val="1"/>
          <w:numId w:val="4"/>
        </w:numPr>
      </w:pPr>
      <w:bookmarkStart w:id="4" w:name="_Toc228789763"/>
      <w:r w:rsidRPr="000C0CD1">
        <w:t>Теоретические основы мультимодального анализа</w:t>
      </w:r>
      <w:bookmarkEnd w:id="4"/>
    </w:p>
    <w:p w14:paraId="569D1894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Мультимодальный анализ предполагает одновременную обработку данных из нескольких источников для повышения точности и надёжности классификации. В основе современных систем распознавания эмоций лежат следующие методы:</w:t>
      </w:r>
    </w:p>
    <w:p w14:paraId="63C4C38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lastRenderedPageBreak/>
        <w:t>Обработка видеопотока.</w:t>
      </w:r>
      <w:r w:rsidRPr="000C0CD1">
        <w:rPr>
          <w:rFonts w:cs="Times New Roman"/>
          <w:szCs w:val="28"/>
        </w:rPr>
        <w:t xml:space="preserve"> Анализ выражений лица осуществляется с помощью </w:t>
      </w:r>
      <w:proofErr w:type="spellStart"/>
      <w:r w:rsidRPr="000C0CD1">
        <w:rPr>
          <w:rFonts w:cs="Times New Roman"/>
          <w:szCs w:val="28"/>
        </w:rPr>
        <w:t>свёрточных</w:t>
      </w:r>
      <w:proofErr w:type="spellEnd"/>
      <w:r w:rsidRPr="000C0CD1">
        <w:rPr>
          <w:rFonts w:cs="Times New Roman"/>
          <w:szCs w:val="28"/>
        </w:rPr>
        <w:t xml:space="preserve"> нейронных сетей (CNN), которые автоматически извлекают иерархические признаки из изображений (края → части лица → конфигурации выражений). Классификация выполняется на выходном слое с функцией активации </w:t>
      </w:r>
      <w:proofErr w:type="spellStart"/>
      <w:r w:rsidRPr="000C0CD1">
        <w:rPr>
          <w:rFonts w:cs="Times New Roman"/>
          <w:szCs w:val="28"/>
        </w:rPr>
        <w:t>Softmax</w:t>
      </w:r>
      <w:proofErr w:type="spellEnd"/>
      <w:r w:rsidRPr="000C0CD1">
        <w:rPr>
          <w:rFonts w:cs="Times New Roman"/>
          <w:szCs w:val="28"/>
        </w:rPr>
        <w:t>, вычисляющей вероятностное распределение по классам эмоций:</w:t>
      </w:r>
    </w:p>
    <w:p w14:paraId="0E8CE842" w14:textId="22596E2A" w:rsidR="009B5750" w:rsidRPr="000C0CD1" w:rsidRDefault="00802668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где —</w:t>
      </w:r>
      <w:r w:rsidR="00000000" w:rsidRPr="000C0CD1">
        <w:rPr>
          <w:rFonts w:cs="Times New Roman"/>
          <w:szCs w:val="28"/>
        </w:rPr>
        <w:t xml:space="preserve"> выход нейрона для </w:t>
      </w:r>
      <w:r w:rsidRPr="000C0CD1">
        <w:rPr>
          <w:rFonts w:cs="Times New Roman"/>
          <w:szCs w:val="28"/>
        </w:rPr>
        <w:t>класса, —</w:t>
      </w:r>
      <w:r w:rsidR="00000000" w:rsidRPr="000C0CD1">
        <w:rPr>
          <w:rFonts w:cs="Times New Roman"/>
          <w:szCs w:val="28"/>
        </w:rPr>
        <w:t xml:space="preserve"> количество классов эмоций. Для обучения сети минимизируется функция потерь </w:t>
      </w:r>
      <w:proofErr w:type="spellStart"/>
      <w:r w:rsidR="00000000" w:rsidRPr="000C0CD1">
        <w:rPr>
          <w:rFonts w:cs="Times New Roman"/>
          <w:szCs w:val="28"/>
        </w:rPr>
        <w:t>Categorical</w:t>
      </w:r>
      <w:proofErr w:type="spellEnd"/>
      <w:r w:rsidR="00000000" w:rsidRPr="000C0CD1">
        <w:rPr>
          <w:rFonts w:cs="Times New Roman"/>
          <w:szCs w:val="28"/>
        </w:rPr>
        <w:t xml:space="preserve"> Cross-</w:t>
      </w:r>
      <w:proofErr w:type="spellStart"/>
      <w:r w:rsidR="00000000" w:rsidRPr="000C0CD1">
        <w:rPr>
          <w:rFonts w:cs="Times New Roman"/>
          <w:szCs w:val="28"/>
        </w:rPr>
        <w:t>Entropy</w:t>
      </w:r>
      <w:proofErr w:type="spellEnd"/>
      <w:r w:rsidR="00000000" w:rsidRPr="000C0CD1">
        <w:rPr>
          <w:rFonts w:cs="Times New Roman"/>
          <w:szCs w:val="28"/>
        </w:rPr>
        <w:t>:</w:t>
      </w:r>
    </w:p>
    <w:p w14:paraId="4EB6EEE3" w14:textId="712E44C6" w:rsidR="009B5750" w:rsidRPr="000C0CD1" w:rsidRDefault="00802668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где —</w:t>
      </w:r>
      <w:r w:rsidR="00000000" w:rsidRPr="000C0CD1">
        <w:rPr>
          <w:rFonts w:cs="Times New Roman"/>
          <w:szCs w:val="28"/>
        </w:rPr>
        <w:t xml:space="preserve"> истинная </w:t>
      </w:r>
      <w:r w:rsidRPr="000C0CD1">
        <w:rPr>
          <w:rFonts w:cs="Times New Roman"/>
          <w:szCs w:val="28"/>
        </w:rPr>
        <w:t>метка, —</w:t>
      </w:r>
      <w:r w:rsidR="00000000" w:rsidRPr="000C0CD1">
        <w:rPr>
          <w:rFonts w:cs="Times New Roman"/>
          <w:szCs w:val="28"/>
        </w:rPr>
        <w:t xml:space="preserve"> предсказанная </w:t>
      </w:r>
      <w:r w:rsidRPr="000C0CD1">
        <w:rPr>
          <w:rFonts w:cs="Times New Roman"/>
          <w:szCs w:val="28"/>
        </w:rPr>
        <w:t>вероятность, —</w:t>
      </w:r>
      <w:r w:rsidR="00000000" w:rsidRPr="000C0CD1">
        <w:rPr>
          <w:rFonts w:cs="Times New Roman"/>
          <w:szCs w:val="28"/>
        </w:rPr>
        <w:t xml:space="preserve"> размер </w:t>
      </w:r>
      <w:proofErr w:type="spellStart"/>
      <w:r w:rsidR="00000000" w:rsidRPr="000C0CD1">
        <w:rPr>
          <w:rFonts w:cs="Times New Roman"/>
          <w:szCs w:val="28"/>
        </w:rPr>
        <w:t>батча</w:t>
      </w:r>
      <w:proofErr w:type="spellEnd"/>
      <w:r w:rsidR="00000000" w:rsidRPr="000C0CD1">
        <w:rPr>
          <w:rFonts w:cs="Times New Roman"/>
          <w:szCs w:val="28"/>
        </w:rPr>
        <w:t>.</w:t>
      </w:r>
    </w:p>
    <w:p w14:paraId="5AF75C2C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 xml:space="preserve">Обработка аудиопотока и </w:t>
      </w:r>
      <w:proofErr w:type="spellStart"/>
      <w:r w:rsidRPr="000C0CD1">
        <w:rPr>
          <w:rFonts w:cs="Times New Roman"/>
          <w:b/>
          <w:bCs/>
          <w:szCs w:val="28"/>
        </w:rPr>
        <w:t>транскрибация</w:t>
      </w:r>
      <w:proofErr w:type="spellEnd"/>
      <w:r w:rsidRPr="000C0CD1">
        <w:rPr>
          <w:rFonts w:cs="Times New Roman"/>
          <w:b/>
          <w:bCs/>
          <w:szCs w:val="28"/>
        </w:rPr>
        <w:t>.</w:t>
      </w:r>
      <w:r w:rsidRPr="000C0CD1">
        <w:rPr>
          <w:rFonts w:cs="Times New Roman"/>
          <w:szCs w:val="28"/>
        </w:rPr>
        <w:t xml:space="preserve"> Голосовые характеристики анализируются через извлечение мел-частотных </w:t>
      </w:r>
      <w:proofErr w:type="spellStart"/>
      <w:r w:rsidRPr="000C0CD1">
        <w:rPr>
          <w:rFonts w:cs="Times New Roman"/>
          <w:szCs w:val="28"/>
        </w:rPr>
        <w:t>кепстральных</w:t>
      </w:r>
      <w:proofErr w:type="spellEnd"/>
      <w:r w:rsidRPr="000C0CD1">
        <w:rPr>
          <w:rFonts w:cs="Times New Roman"/>
          <w:szCs w:val="28"/>
        </w:rPr>
        <w:t xml:space="preserve"> коэффициентов (MFCC) и спектральных признаков. Современные системы используют модели автоматического распознавания речи (ASR, например, </w:t>
      </w:r>
      <w:proofErr w:type="spellStart"/>
      <w:r w:rsidRPr="000C0CD1">
        <w:rPr>
          <w:rFonts w:cs="Times New Roman"/>
          <w:szCs w:val="28"/>
        </w:rPr>
        <w:t>Whisper</w:t>
      </w:r>
      <w:proofErr w:type="spellEnd"/>
      <w:r w:rsidRPr="000C0CD1">
        <w:rPr>
          <w:rFonts w:cs="Times New Roman"/>
          <w:szCs w:val="28"/>
        </w:rPr>
        <w:t>), преобразующие аудиосигнал в текст, который далее обрабатывается методами анализа тональности (</w:t>
      </w:r>
      <w:proofErr w:type="spellStart"/>
      <w:r w:rsidRPr="000C0CD1">
        <w:rPr>
          <w:rFonts w:cs="Times New Roman"/>
          <w:szCs w:val="28"/>
        </w:rPr>
        <w:t>sentiment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analysis</w:t>
      </w:r>
      <w:proofErr w:type="spellEnd"/>
      <w:r w:rsidRPr="000C0CD1">
        <w:rPr>
          <w:rFonts w:cs="Times New Roman"/>
          <w:szCs w:val="28"/>
        </w:rPr>
        <w:t>) для определения эмоциональной окраски высказываний.</w:t>
      </w:r>
    </w:p>
    <w:p w14:paraId="5E97D86D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Мультимодальная интеграция.</w:t>
      </w:r>
      <w:r w:rsidRPr="000C0CD1">
        <w:rPr>
          <w:rFonts w:cs="Times New Roman"/>
          <w:szCs w:val="28"/>
        </w:rPr>
        <w:t xml:space="preserve"> Объединение видео- и </w:t>
      </w:r>
      <w:proofErr w:type="spellStart"/>
      <w:r w:rsidRPr="000C0CD1">
        <w:rPr>
          <w:rFonts w:cs="Times New Roman"/>
          <w:szCs w:val="28"/>
        </w:rPr>
        <w:t>аудиоанализа</w:t>
      </w:r>
      <w:proofErr w:type="spellEnd"/>
      <w:r w:rsidRPr="000C0CD1">
        <w:rPr>
          <w:rFonts w:cs="Times New Roman"/>
          <w:szCs w:val="28"/>
        </w:rPr>
        <w:t xml:space="preserve"> позволяет компенсировать ограничения отдельных модальностей: при плохом освещении система опирается на аудио- и текстовые признаки, при фоновом шуме — на визуальные. Агрегация результатов осуществляется на уровне признаков или решений, повышая общую устойчивость классификации.</w:t>
      </w:r>
    </w:p>
    <w:p w14:paraId="0256C2A4" w14:textId="1DF9DBD8" w:rsidR="009B5750" w:rsidRPr="000C0CD1" w:rsidRDefault="00000000" w:rsidP="00F8258E">
      <w:pPr>
        <w:pStyle w:val="2"/>
        <w:numPr>
          <w:ilvl w:val="1"/>
          <w:numId w:val="4"/>
        </w:numPr>
      </w:pPr>
      <w:bookmarkStart w:id="5" w:name="_Toc228789764"/>
      <w:r w:rsidRPr="000C0CD1">
        <w:t>Архитектурные подходы к построению веб-систем реального времени</w:t>
      </w:r>
      <w:bookmarkEnd w:id="5"/>
    </w:p>
    <w:p w14:paraId="5575B66A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Разработка веб-приложений для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требует учёта специфики работы с </w:t>
      </w:r>
      <w:proofErr w:type="spellStart"/>
      <w:r w:rsidRPr="000C0CD1">
        <w:rPr>
          <w:rFonts w:cs="Times New Roman"/>
          <w:szCs w:val="28"/>
        </w:rPr>
        <w:t>медиапотоками</w:t>
      </w:r>
      <w:proofErr w:type="spellEnd"/>
      <w:r w:rsidRPr="000C0CD1">
        <w:rPr>
          <w:rFonts w:cs="Times New Roman"/>
          <w:szCs w:val="28"/>
        </w:rPr>
        <w:t xml:space="preserve"> и обеспечения низкой задержки взаимодействия. Ключевые архитектурные решения включают:</w:t>
      </w:r>
    </w:p>
    <w:p w14:paraId="1FE3DA2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lastRenderedPageBreak/>
        <w:t xml:space="preserve">Клиент-серверная модель с </w:t>
      </w:r>
      <w:proofErr w:type="spellStart"/>
      <w:r w:rsidRPr="000C0CD1">
        <w:rPr>
          <w:rFonts w:cs="Times New Roman"/>
          <w:b/>
          <w:bCs/>
          <w:szCs w:val="28"/>
        </w:rPr>
        <w:t>WebSocket</w:t>
      </w:r>
      <w:proofErr w:type="spellEnd"/>
      <w:r w:rsidRPr="000C0CD1">
        <w:rPr>
          <w:rFonts w:cs="Times New Roman"/>
          <w:b/>
          <w:bCs/>
          <w:szCs w:val="28"/>
        </w:rPr>
        <w:t>.</w:t>
      </w:r>
      <w:r w:rsidRPr="000C0CD1">
        <w:rPr>
          <w:rFonts w:cs="Times New Roman"/>
          <w:szCs w:val="28"/>
        </w:rPr>
        <w:t xml:space="preserve"> В отличие от классического HTTP-запрос-ответ, </w:t>
      </w:r>
      <w:proofErr w:type="spellStart"/>
      <w:r w:rsidRPr="000C0CD1">
        <w:rPr>
          <w:rFonts w:cs="Times New Roman"/>
          <w:szCs w:val="28"/>
        </w:rPr>
        <w:t>WebSocket</w:t>
      </w:r>
      <w:proofErr w:type="spellEnd"/>
      <w:r w:rsidRPr="000C0CD1">
        <w:rPr>
          <w:rFonts w:cs="Times New Roman"/>
          <w:szCs w:val="28"/>
        </w:rPr>
        <w:t xml:space="preserve"> обеспечивает постоянное двустороннее соединение, необходимое для передачи видео/аудио в реальном времени и мгновенной рассылки событий.</w:t>
      </w:r>
    </w:p>
    <w:p w14:paraId="0333D166" w14:textId="77777777" w:rsidR="009B5750" w:rsidRPr="000C0CD1" w:rsidRDefault="00000000">
      <w:pPr>
        <w:rPr>
          <w:rFonts w:cs="Times New Roman"/>
          <w:szCs w:val="28"/>
        </w:rPr>
      </w:pPr>
      <w:proofErr w:type="spellStart"/>
      <w:r w:rsidRPr="000C0CD1">
        <w:rPr>
          <w:rFonts w:cs="Times New Roman"/>
          <w:b/>
          <w:bCs/>
          <w:szCs w:val="28"/>
        </w:rPr>
        <w:t>Микросервисная</w:t>
      </w:r>
      <w:proofErr w:type="spellEnd"/>
      <w:r w:rsidRPr="000C0CD1">
        <w:rPr>
          <w:rFonts w:cs="Times New Roman"/>
          <w:b/>
          <w:bCs/>
          <w:szCs w:val="28"/>
        </w:rPr>
        <w:t xml:space="preserve"> и событийно-ориентированная архитектура.</w:t>
      </w:r>
      <w:r w:rsidRPr="000C0CD1">
        <w:rPr>
          <w:rFonts w:cs="Times New Roman"/>
          <w:szCs w:val="28"/>
        </w:rPr>
        <w:t xml:space="preserve"> Выделение функциональности в независимые сервисы (авторизация, управление сессиями, аналитика, AI-обработка) повышает масштабируемость. Асинхронная обработка </w:t>
      </w:r>
      <w:proofErr w:type="spellStart"/>
      <w:r w:rsidRPr="000C0CD1">
        <w:rPr>
          <w:rFonts w:cs="Times New Roman"/>
          <w:szCs w:val="28"/>
        </w:rPr>
        <w:t>медиапотоков</w:t>
      </w:r>
      <w:proofErr w:type="spellEnd"/>
      <w:r w:rsidRPr="000C0CD1">
        <w:rPr>
          <w:rFonts w:cs="Times New Roman"/>
          <w:szCs w:val="28"/>
        </w:rPr>
        <w:t xml:space="preserve"> через очереди событий предотвращает блокировку основного цикла конференции.</w:t>
      </w:r>
    </w:p>
    <w:p w14:paraId="75F4EC6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 xml:space="preserve">Контейнеризация и </w:t>
      </w:r>
      <w:proofErr w:type="spellStart"/>
      <w:r w:rsidRPr="000C0CD1">
        <w:rPr>
          <w:rFonts w:cs="Times New Roman"/>
          <w:b/>
          <w:bCs/>
          <w:szCs w:val="28"/>
        </w:rPr>
        <w:t>оркестрация</w:t>
      </w:r>
      <w:proofErr w:type="spellEnd"/>
      <w:r w:rsidRPr="000C0CD1">
        <w:rPr>
          <w:rFonts w:cs="Times New Roman"/>
          <w:b/>
          <w:bCs/>
          <w:szCs w:val="28"/>
        </w:rPr>
        <w:t>.</w:t>
      </w:r>
      <w:r w:rsidRPr="000C0CD1">
        <w:rPr>
          <w:rFonts w:cs="Times New Roman"/>
          <w:szCs w:val="28"/>
        </w:rPr>
        <w:t xml:space="preserve"> Использование </w:t>
      </w:r>
      <w:proofErr w:type="spellStart"/>
      <w:r w:rsidRPr="000C0CD1">
        <w:rPr>
          <w:rFonts w:cs="Times New Roman"/>
          <w:szCs w:val="28"/>
        </w:rPr>
        <w:t>Docker</w:t>
      </w:r>
      <w:proofErr w:type="spellEnd"/>
      <w:r w:rsidRPr="000C0CD1">
        <w:rPr>
          <w:rFonts w:cs="Times New Roman"/>
          <w:szCs w:val="28"/>
        </w:rPr>
        <w:t xml:space="preserve"> и </w:t>
      </w:r>
      <w:proofErr w:type="spellStart"/>
      <w:r w:rsidRPr="000C0CD1">
        <w:rPr>
          <w:rFonts w:cs="Times New Roman"/>
          <w:szCs w:val="28"/>
        </w:rPr>
        <w:t>Docker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Compose</w:t>
      </w:r>
      <w:proofErr w:type="spellEnd"/>
      <w:r w:rsidRPr="000C0CD1">
        <w:rPr>
          <w:rFonts w:cs="Times New Roman"/>
          <w:szCs w:val="28"/>
        </w:rPr>
        <w:t xml:space="preserve"> стандартизирует окружение разработки, упрощает управление зависимостями и позволяет гибко включать/отключать ресурсоёмкие AI-модули (профиль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ai</w:t>
      </w:r>
      <w:proofErr w:type="spellEnd"/>
      <w:r w:rsidRPr="000C0CD1">
        <w:rPr>
          <w:rFonts w:cs="Times New Roman"/>
          <w:szCs w:val="28"/>
        </w:rPr>
        <w:t xml:space="preserve"> в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docker-compose.yml</w:t>
      </w:r>
      <w:proofErr w:type="spellEnd"/>
      <w:r w:rsidRPr="000C0CD1">
        <w:rPr>
          <w:rFonts w:cs="Times New Roman"/>
          <w:szCs w:val="28"/>
        </w:rPr>
        <w:t>).</w:t>
      </w:r>
    </w:p>
    <w:p w14:paraId="501D132A" w14:textId="462E9452" w:rsidR="009B5750" w:rsidRPr="000C0CD1" w:rsidRDefault="00000000" w:rsidP="00913DED">
      <w:pPr>
        <w:pStyle w:val="2"/>
        <w:numPr>
          <w:ilvl w:val="1"/>
          <w:numId w:val="4"/>
        </w:numPr>
      </w:pPr>
      <w:bookmarkStart w:id="6" w:name="_Toc228789765"/>
      <w:r w:rsidRPr="000C0CD1">
        <w:t>Анализ существующего бизнес-процесса проведения онлайн-сессий</w:t>
      </w:r>
      <w:bookmarkEnd w:id="6"/>
    </w:p>
    <w:p w14:paraId="06751F9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BPMN-диаграммы «как есть»]</w:t>
      </w:r>
    </w:p>
    <w:p w14:paraId="56494B21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%% 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рендер диаграммы из </w:t>
      </w:r>
      <w:proofErr w:type="spellStart"/>
      <w:r w:rsidRPr="000C0CD1">
        <w:rPr>
          <w:rFonts w:eastAsia="Consolas" w:cs="Times New Roman"/>
          <w:szCs w:val="28"/>
        </w:rPr>
        <w:t>Mermaid</w:t>
      </w:r>
      <w:proofErr w:type="spellEnd"/>
      <w:r w:rsidRPr="000C0CD1">
        <w:rPr>
          <w:rFonts w:eastAsia="Consolas" w:cs="Times New Roman"/>
          <w:szCs w:val="28"/>
        </w:rPr>
        <w:t>/Draw.io]</w:t>
      </w:r>
    </w:p>
    <w:p w14:paraId="54D40D13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proofErr w:type="spellStart"/>
      <w:r w:rsidRPr="000C0CD1">
        <w:rPr>
          <w:rFonts w:eastAsia="Consolas" w:cs="Times New Roman"/>
          <w:szCs w:val="28"/>
        </w:rPr>
        <w:t>flowchart</w:t>
      </w:r>
      <w:proofErr w:type="spellEnd"/>
      <w:r w:rsidRPr="000C0CD1">
        <w:rPr>
          <w:rFonts w:eastAsia="Consolas" w:cs="Times New Roman"/>
          <w:szCs w:val="28"/>
        </w:rPr>
        <w:t xml:space="preserve"> TD</w:t>
      </w:r>
    </w:p>
    <w:p w14:paraId="660674CE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</w:t>
      </w:r>
      <w:proofErr w:type="gramStart"/>
      <w:r w:rsidRPr="000C0CD1">
        <w:rPr>
          <w:rFonts w:eastAsia="Consolas" w:cs="Times New Roman"/>
          <w:szCs w:val="28"/>
        </w:rPr>
        <w:t>A[</w:t>
      </w:r>
      <w:proofErr w:type="gramEnd"/>
      <w:r w:rsidRPr="000C0CD1">
        <w:rPr>
          <w:rFonts w:eastAsia="Consolas" w:cs="Times New Roman"/>
          <w:szCs w:val="28"/>
        </w:rPr>
        <w:t>Начало сессии] --&gt; B[Подключение участников]</w:t>
      </w:r>
    </w:p>
    <w:p w14:paraId="20BBFA0D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B --&gt; </w:t>
      </w:r>
      <w:proofErr w:type="gramStart"/>
      <w:r w:rsidRPr="000C0CD1">
        <w:rPr>
          <w:rFonts w:eastAsia="Consolas" w:cs="Times New Roman"/>
          <w:szCs w:val="28"/>
        </w:rPr>
        <w:t>C[</w:t>
      </w:r>
      <w:proofErr w:type="gramEnd"/>
      <w:r w:rsidRPr="000C0CD1">
        <w:rPr>
          <w:rFonts w:eastAsia="Consolas" w:cs="Times New Roman"/>
          <w:szCs w:val="28"/>
        </w:rPr>
        <w:t>Проведение встречи]</w:t>
      </w:r>
    </w:p>
    <w:p w14:paraId="667477D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C --&gt; </w:t>
      </w:r>
      <w:proofErr w:type="gramStart"/>
      <w:r w:rsidRPr="000C0CD1">
        <w:rPr>
          <w:rFonts w:eastAsia="Consolas" w:cs="Times New Roman"/>
          <w:szCs w:val="28"/>
        </w:rPr>
        <w:t>D[</w:t>
      </w:r>
      <w:proofErr w:type="gramEnd"/>
      <w:r w:rsidRPr="000C0CD1">
        <w:rPr>
          <w:rFonts w:eastAsia="Consolas" w:cs="Times New Roman"/>
          <w:szCs w:val="28"/>
        </w:rPr>
        <w:t>Завершение сессии]</w:t>
      </w:r>
    </w:p>
    <w:p w14:paraId="1D25AED9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D --&gt; </w:t>
      </w:r>
      <w:proofErr w:type="gramStart"/>
      <w:r w:rsidRPr="000C0CD1">
        <w:rPr>
          <w:rFonts w:eastAsia="Consolas" w:cs="Times New Roman"/>
          <w:szCs w:val="28"/>
        </w:rPr>
        <w:t>E[</w:t>
      </w:r>
      <w:proofErr w:type="gramEnd"/>
      <w:r w:rsidRPr="000C0CD1">
        <w:rPr>
          <w:rFonts w:eastAsia="Consolas" w:cs="Times New Roman"/>
          <w:szCs w:val="28"/>
        </w:rPr>
        <w:t>Ручной сбор обратной связи]</w:t>
      </w:r>
    </w:p>
    <w:p w14:paraId="49B18277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after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E --&gt; </w:t>
      </w:r>
      <w:proofErr w:type="gramStart"/>
      <w:r w:rsidRPr="000C0CD1">
        <w:rPr>
          <w:rFonts w:eastAsia="Consolas" w:cs="Times New Roman"/>
          <w:szCs w:val="28"/>
        </w:rPr>
        <w:t>F[</w:t>
      </w:r>
      <w:proofErr w:type="gramEnd"/>
      <w:r w:rsidRPr="000C0CD1">
        <w:rPr>
          <w:rFonts w:eastAsia="Consolas" w:cs="Times New Roman"/>
          <w:szCs w:val="28"/>
        </w:rPr>
        <w:t>Формирование отчёта]</w:t>
      </w:r>
    </w:p>
    <w:p w14:paraId="39E6DB9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На текущий момент процесс проведения онлайн-сессий сводится к использованию стандартных платформ видеосвязи без встроенных средств аналитики. Сбор обратной связи осуществляется постфактум, что не позволяет оперативно корректировать ход взаимодействия. Внедрение системы </w:t>
      </w:r>
      <w:proofErr w:type="spellStart"/>
      <w:r w:rsidRPr="000C0CD1">
        <w:rPr>
          <w:rFonts w:cs="Times New Roman"/>
          <w:szCs w:val="28"/>
        </w:rPr>
        <w:t>EMeeting</w:t>
      </w:r>
      <w:proofErr w:type="spellEnd"/>
      <w:r w:rsidRPr="000C0CD1">
        <w:rPr>
          <w:rFonts w:cs="Times New Roman"/>
          <w:szCs w:val="28"/>
        </w:rPr>
        <w:t xml:space="preserve"> направлено на автоматизацию сбора и анализа мультимодальных данных непосредственно в процессе встречи.</w:t>
      </w:r>
    </w:p>
    <w:p w14:paraId="73257CA0" w14:textId="77777777" w:rsidR="00156651" w:rsidRDefault="00156651">
      <w:pPr>
        <w:spacing w:before="120" w:after="120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</w:rPr>
        <w:br w:type="page"/>
      </w:r>
    </w:p>
    <w:p w14:paraId="7B1F61AF" w14:textId="5FB46C01" w:rsidR="009B5750" w:rsidRPr="000C0CD1" w:rsidRDefault="00000000" w:rsidP="00F04AF3">
      <w:pPr>
        <w:pStyle w:val="1"/>
        <w:numPr>
          <w:ilvl w:val="0"/>
          <w:numId w:val="4"/>
        </w:numPr>
      </w:pPr>
      <w:bookmarkStart w:id="7" w:name="_Toc228789766"/>
      <w:r w:rsidRPr="000C0CD1">
        <w:lastRenderedPageBreak/>
        <w:t>ОБЗОР АНАЛОГОВ И СУЩЕСТВУЮЩИХ РЕШЕНИЙ</w:t>
      </w:r>
      <w:bookmarkEnd w:id="7"/>
    </w:p>
    <w:p w14:paraId="7DF37473" w14:textId="54B9F78F" w:rsidR="009B5750" w:rsidRPr="000C0CD1" w:rsidRDefault="00000000" w:rsidP="00F04AF3">
      <w:pPr>
        <w:pStyle w:val="2"/>
        <w:numPr>
          <w:ilvl w:val="1"/>
          <w:numId w:val="4"/>
        </w:numPr>
      </w:pPr>
      <w:bookmarkStart w:id="8" w:name="_Toc228789767"/>
      <w:r w:rsidRPr="000C0CD1">
        <w:t>Системы на основе компьютерного зрения</w:t>
      </w:r>
      <w:bookmarkEnd w:id="8"/>
    </w:p>
    <w:p w14:paraId="7FC765F8" w14:textId="77777777" w:rsidR="009B5750" w:rsidRPr="000C0CD1" w:rsidRDefault="00000000">
      <w:pPr>
        <w:rPr>
          <w:rFonts w:cs="Times New Roman"/>
          <w:szCs w:val="28"/>
        </w:rPr>
      </w:pPr>
      <w:proofErr w:type="spellStart"/>
      <w:r w:rsidRPr="000C0CD1">
        <w:rPr>
          <w:rFonts w:cs="Times New Roman"/>
          <w:b/>
          <w:bCs/>
          <w:szCs w:val="28"/>
        </w:rPr>
        <w:t>Affectiva</w:t>
      </w:r>
      <w:proofErr w:type="spellEnd"/>
      <w:r w:rsidRPr="000C0CD1">
        <w:rPr>
          <w:rFonts w:cs="Times New Roman"/>
          <w:b/>
          <w:bCs/>
          <w:szCs w:val="28"/>
        </w:rPr>
        <w:t xml:space="preserve">, </w:t>
      </w:r>
      <w:proofErr w:type="spellStart"/>
      <w:r w:rsidRPr="000C0CD1">
        <w:rPr>
          <w:rFonts w:cs="Times New Roman"/>
          <w:b/>
          <w:bCs/>
          <w:szCs w:val="28"/>
        </w:rPr>
        <w:t>OpenCV</w:t>
      </w:r>
      <w:proofErr w:type="spellEnd"/>
      <w:r w:rsidRPr="000C0CD1">
        <w:rPr>
          <w:rFonts w:cs="Times New Roman"/>
          <w:b/>
          <w:bCs/>
          <w:szCs w:val="28"/>
        </w:rPr>
        <w:t xml:space="preserve"> + </w:t>
      </w:r>
      <w:proofErr w:type="spellStart"/>
      <w:r w:rsidRPr="000C0CD1">
        <w:rPr>
          <w:rFonts w:cs="Times New Roman"/>
          <w:b/>
          <w:bCs/>
          <w:szCs w:val="28"/>
        </w:rPr>
        <w:t>предобученные</w:t>
      </w:r>
      <w:proofErr w:type="spellEnd"/>
      <w:r w:rsidRPr="000C0CD1">
        <w:rPr>
          <w:rFonts w:cs="Times New Roman"/>
          <w:b/>
          <w:bCs/>
          <w:szCs w:val="28"/>
        </w:rPr>
        <w:t xml:space="preserve"> модели.</w:t>
      </w:r>
      <w:r w:rsidRPr="000C0CD1">
        <w:rPr>
          <w:rFonts w:cs="Times New Roman"/>
          <w:szCs w:val="28"/>
        </w:rPr>
        <w:t xml:space="preserve"> Коммерческие платформы обеспечивают высокую точность при качественном видео, но требуют лицензирования и часто не соответствуют требованиям локализации данных РФ. Открытые решения гибки, но требуют самостоятельной валидации и дообучения.</w:t>
      </w:r>
    </w:p>
    <w:p w14:paraId="1F9FE796" w14:textId="110F9067" w:rsidR="009B5750" w:rsidRPr="000C0CD1" w:rsidRDefault="00000000" w:rsidP="00F04AF3">
      <w:pPr>
        <w:pStyle w:val="2"/>
        <w:numPr>
          <w:ilvl w:val="1"/>
          <w:numId w:val="4"/>
        </w:numPr>
      </w:pPr>
      <w:bookmarkStart w:id="9" w:name="_Toc228789768"/>
      <w:r w:rsidRPr="000C0CD1">
        <w:t>Системы анализа аудиопотока</w:t>
      </w:r>
      <w:bookmarkEnd w:id="9"/>
    </w:p>
    <w:p w14:paraId="54842F25" w14:textId="77777777" w:rsidR="009B5750" w:rsidRPr="000C0CD1" w:rsidRDefault="00000000">
      <w:pPr>
        <w:rPr>
          <w:rFonts w:cs="Times New Roman"/>
          <w:szCs w:val="28"/>
        </w:rPr>
      </w:pPr>
      <w:proofErr w:type="spellStart"/>
      <w:r w:rsidRPr="000C0CD1">
        <w:rPr>
          <w:rFonts w:cs="Times New Roman"/>
          <w:b/>
          <w:bCs/>
          <w:szCs w:val="28"/>
        </w:rPr>
        <w:t>Beyond</w:t>
      </w:r>
      <w:proofErr w:type="spellEnd"/>
      <w:r w:rsidRPr="000C0CD1">
        <w:rPr>
          <w:rFonts w:cs="Times New Roman"/>
          <w:b/>
          <w:bCs/>
          <w:szCs w:val="28"/>
        </w:rPr>
        <w:t xml:space="preserve"> </w:t>
      </w:r>
      <w:proofErr w:type="spellStart"/>
      <w:r w:rsidRPr="000C0CD1">
        <w:rPr>
          <w:rFonts w:cs="Times New Roman"/>
          <w:b/>
          <w:bCs/>
          <w:szCs w:val="28"/>
        </w:rPr>
        <w:t>Verbal</w:t>
      </w:r>
      <w:proofErr w:type="spellEnd"/>
      <w:r w:rsidRPr="000C0CD1">
        <w:rPr>
          <w:rFonts w:cs="Times New Roman"/>
          <w:b/>
          <w:bCs/>
          <w:szCs w:val="28"/>
        </w:rPr>
        <w:t xml:space="preserve">, </w:t>
      </w:r>
      <w:proofErr w:type="spellStart"/>
      <w:r w:rsidRPr="000C0CD1">
        <w:rPr>
          <w:rFonts w:cs="Times New Roman"/>
          <w:b/>
          <w:bCs/>
          <w:szCs w:val="28"/>
        </w:rPr>
        <w:t>Whisper</w:t>
      </w:r>
      <w:proofErr w:type="spellEnd"/>
      <w:r w:rsidRPr="000C0CD1">
        <w:rPr>
          <w:rFonts w:cs="Times New Roman"/>
          <w:b/>
          <w:bCs/>
          <w:szCs w:val="28"/>
        </w:rPr>
        <w:t xml:space="preserve"> + </w:t>
      </w:r>
      <w:proofErr w:type="spellStart"/>
      <w:r w:rsidRPr="000C0CD1">
        <w:rPr>
          <w:rFonts w:cs="Times New Roman"/>
          <w:b/>
          <w:bCs/>
          <w:szCs w:val="28"/>
        </w:rPr>
        <w:t>кастомная</w:t>
      </w:r>
      <w:proofErr w:type="spellEnd"/>
      <w:r w:rsidRPr="000C0CD1">
        <w:rPr>
          <w:rFonts w:cs="Times New Roman"/>
          <w:b/>
          <w:bCs/>
          <w:szCs w:val="28"/>
        </w:rPr>
        <w:t xml:space="preserve"> аналитика.</w:t>
      </w:r>
      <w:r w:rsidRPr="000C0CD1">
        <w:rPr>
          <w:rFonts w:cs="Times New Roman"/>
          <w:szCs w:val="28"/>
        </w:rPr>
        <w:t xml:space="preserve"> Анализ голосовых характеристик устойчив к визуальным помехам, но чувствителен к шуму. Современные ASR-модели обеспечивают высокую точность </w:t>
      </w:r>
      <w:proofErr w:type="spellStart"/>
      <w:r w:rsidRPr="000C0CD1">
        <w:rPr>
          <w:rFonts w:cs="Times New Roman"/>
          <w:szCs w:val="28"/>
        </w:rPr>
        <w:t>транскрибации</w:t>
      </w:r>
      <w:proofErr w:type="spellEnd"/>
      <w:r w:rsidRPr="000C0CD1">
        <w:rPr>
          <w:rFonts w:cs="Times New Roman"/>
          <w:szCs w:val="28"/>
        </w:rPr>
        <w:t xml:space="preserve">, но требуют значительных вычислительных ресурсов для </w:t>
      </w:r>
      <w:proofErr w:type="spellStart"/>
      <w:r w:rsidRPr="000C0CD1">
        <w:rPr>
          <w:rFonts w:cs="Times New Roman"/>
          <w:szCs w:val="28"/>
        </w:rPr>
        <w:t>инференса</w:t>
      </w:r>
      <w:proofErr w:type="spellEnd"/>
      <w:r w:rsidRPr="000C0CD1">
        <w:rPr>
          <w:rFonts w:cs="Times New Roman"/>
          <w:szCs w:val="28"/>
        </w:rPr>
        <w:t xml:space="preserve"> в реальном времени.</w:t>
      </w:r>
    </w:p>
    <w:p w14:paraId="3A6127D5" w14:textId="1261157B" w:rsidR="00F04AF3" w:rsidRPr="000C0CD1" w:rsidRDefault="00000000" w:rsidP="00F04AF3">
      <w:pPr>
        <w:pStyle w:val="2"/>
        <w:numPr>
          <w:ilvl w:val="1"/>
          <w:numId w:val="4"/>
        </w:numPr>
      </w:pPr>
      <w:bookmarkStart w:id="10" w:name="_Toc228789769"/>
      <w:r w:rsidRPr="000C0CD1">
        <w:t>Мультимодальные платформы</w:t>
      </w:r>
      <w:bookmarkEnd w:id="10"/>
    </w:p>
    <w:p w14:paraId="326DAF3B" w14:textId="77777777" w:rsidR="009B5750" w:rsidRPr="000C0CD1" w:rsidRDefault="00000000">
      <w:pPr>
        <w:rPr>
          <w:rFonts w:cs="Times New Roman"/>
          <w:szCs w:val="28"/>
        </w:rPr>
      </w:pPr>
      <w:proofErr w:type="spellStart"/>
      <w:r w:rsidRPr="000C0CD1">
        <w:rPr>
          <w:rFonts w:cs="Times New Roman"/>
          <w:b/>
          <w:bCs/>
          <w:szCs w:val="28"/>
        </w:rPr>
        <w:t>Emotient</w:t>
      </w:r>
      <w:proofErr w:type="spellEnd"/>
      <w:r w:rsidRPr="000C0CD1">
        <w:rPr>
          <w:rFonts w:cs="Times New Roman"/>
          <w:b/>
          <w:bCs/>
          <w:szCs w:val="28"/>
        </w:rPr>
        <w:t>, собственные разработки на базе открытых фреймворков.</w:t>
      </w:r>
      <w:r w:rsidRPr="000C0CD1">
        <w:rPr>
          <w:rFonts w:cs="Times New Roman"/>
          <w:szCs w:val="28"/>
        </w:rPr>
        <w:t xml:space="preserve"> Комбинирование модальностей повышает точность классификации, однако готовые решения часто имеют закрытую архитектуру. Собственные разработки обеспечивают полный контроль над данными и алгоритмами, что критично для соответствия ФЗ-152.</w:t>
      </w:r>
    </w:p>
    <w:p w14:paraId="34E8348A" w14:textId="440CB71F" w:rsidR="009B5750" w:rsidRPr="000C0CD1" w:rsidRDefault="00000000" w:rsidP="001A73D4">
      <w:pPr>
        <w:pStyle w:val="2"/>
        <w:numPr>
          <w:ilvl w:val="1"/>
          <w:numId w:val="4"/>
        </w:numPr>
      </w:pPr>
      <w:bookmarkStart w:id="11" w:name="_Toc228789770"/>
      <w:r w:rsidRPr="000C0CD1">
        <w:t>Сравнительный анализ по ключевым критериям</w:t>
      </w:r>
      <w:bookmarkEnd w:id="11"/>
    </w:p>
    <w:p w14:paraId="4B345E42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таблицы сравнения]</w:t>
      </w:r>
    </w:p>
    <w:p w14:paraId="3310F8C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таблицу сравнения по критериям: точность классификации, адаптивность к русскоязычной среде, соответствие ФЗ-152, стоимость владения, вычислительная сложность, масштабируемость]</w:t>
      </w:r>
    </w:p>
    <w:p w14:paraId="2D257663" w14:textId="254C4AB1" w:rsidR="009B5750" w:rsidRPr="000C0CD1" w:rsidRDefault="00000000" w:rsidP="001A73D4">
      <w:pPr>
        <w:pStyle w:val="2"/>
        <w:numPr>
          <w:ilvl w:val="1"/>
          <w:numId w:val="4"/>
        </w:numPr>
      </w:pPr>
      <w:bookmarkStart w:id="12" w:name="_Toc228789771"/>
      <w:r w:rsidRPr="000C0CD1">
        <w:t xml:space="preserve">Выводы: обоснование выбора архитектуры </w:t>
      </w:r>
      <w:proofErr w:type="spellStart"/>
      <w:r w:rsidRPr="000C0CD1">
        <w:t>EMeeting</w:t>
      </w:r>
      <w:bookmarkEnd w:id="12"/>
      <w:proofErr w:type="spellEnd"/>
    </w:p>
    <w:p w14:paraId="113B8A5C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Анализ показывает, что ни одно готовое решение не обеспечивает необходимой гибкости, локализации данных и веб-ориентированной архитектуры одновременно. Архитектура </w:t>
      </w:r>
      <w:proofErr w:type="spellStart"/>
      <w:r w:rsidRPr="000C0CD1">
        <w:rPr>
          <w:rFonts w:cs="Times New Roman"/>
          <w:szCs w:val="28"/>
        </w:rPr>
        <w:t>EMeeting</w:t>
      </w:r>
      <w:proofErr w:type="spellEnd"/>
      <w:r w:rsidRPr="000C0CD1">
        <w:rPr>
          <w:rFonts w:cs="Times New Roman"/>
          <w:szCs w:val="28"/>
        </w:rPr>
        <w:t xml:space="preserve"> выбрана с учётом </w:t>
      </w:r>
      <w:r w:rsidRPr="000C0CD1">
        <w:rPr>
          <w:rFonts w:cs="Times New Roman"/>
          <w:szCs w:val="28"/>
        </w:rPr>
        <w:lastRenderedPageBreak/>
        <w:t>принципов модульности, асинхронной обработки событий и выделенного AI-шлюза, что обеспечивает независимое масштабирование аналитических компонентов и лёгкую интеграцию новых моделей без перезапуска основной системы конференции.</w:t>
      </w:r>
    </w:p>
    <w:p w14:paraId="3395F062" w14:textId="77777777" w:rsidR="00156651" w:rsidRDefault="00156651">
      <w:pPr>
        <w:spacing w:before="120" w:after="120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</w:rPr>
        <w:br w:type="page"/>
      </w:r>
    </w:p>
    <w:p w14:paraId="5752F2A5" w14:textId="3BBFCF67" w:rsidR="009B5750" w:rsidRPr="000C0CD1" w:rsidRDefault="00000000" w:rsidP="00A56B1D">
      <w:pPr>
        <w:pStyle w:val="1"/>
        <w:numPr>
          <w:ilvl w:val="0"/>
          <w:numId w:val="4"/>
        </w:numPr>
      </w:pPr>
      <w:bookmarkStart w:id="13" w:name="_Toc228789772"/>
      <w:r w:rsidRPr="000C0CD1">
        <w:lastRenderedPageBreak/>
        <w:t>ПОСТАНОВКА ЗАДАЧИ</w:t>
      </w:r>
      <w:bookmarkEnd w:id="13"/>
    </w:p>
    <w:p w14:paraId="2433874C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Цель практики</w:t>
      </w:r>
      <w:r w:rsidRPr="000C0CD1">
        <w:rPr>
          <w:rFonts w:cs="Times New Roman"/>
          <w:szCs w:val="28"/>
        </w:rPr>
        <w:t xml:space="preserve"> — разработка программного комплекса </w:t>
      </w:r>
      <w:proofErr w:type="spellStart"/>
      <w:r w:rsidRPr="000C0CD1">
        <w:rPr>
          <w:rFonts w:cs="Times New Roman"/>
          <w:szCs w:val="28"/>
        </w:rPr>
        <w:t>EMeeting</w:t>
      </w:r>
      <w:proofErr w:type="spellEnd"/>
      <w:r w:rsidRPr="000C0CD1">
        <w:rPr>
          <w:rFonts w:cs="Times New Roman"/>
          <w:szCs w:val="28"/>
        </w:rPr>
        <w:t xml:space="preserve">, обеспечивающего проведение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в браузере с интеграцией модулей мультимодального анализа эмоционального состояния участников на основе искусственных нейронных сетей.</w:t>
      </w:r>
    </w:p>
    <w:p w14:paraId="67DA42E7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Функциональные требования:</w:t>
      </w:r>
    </w:p>
    <w:p w14:paraId="3B457F05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Авторизация пользователей с использованием JWT (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refresh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токены), поддержка ролей (организатор/участник).</w:t>
      </w:r>
    </w:p>
    <w:p w14:paraId="7426BA41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Создание и управление сессиями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видеовстреч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: планирование, запуск, завершение.</w:t>
      </w:r>
    </w:p>
    <w:p w14:paraId="0CC44ED8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Проведение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видеовстречи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в браузере с передачей аудио- и видеопотоков через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.</w:t>
      </w:r>
    </w:p>
    <w:p w14:paraId="6211786D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Захват и отправка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медиаданных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для анализа: периодическая отправка кадров видео и аудио-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чанков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.</w:t>
      </w:r>
    </w:p>
    <w:p w14:paraId="5345E422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Интеграция с AI-шлюзом для обработки мультимодальных данных: распознавание эмоций по видеопотоку,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транскрибация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речи и анализ эмоциональной окраски высказываний.</w:t>
      </w:r>
    </w:p>
    <w:p w14:paraId="3B4DD3D4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Отображение аналитики в реальном времени и формирование экспортных отчётов.</w:t>
      </w:r>
    </w:p>
    <w:p w14:paraId="33C43FF0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Обеспечение конфиденциальности: шифрование данных, разграничение доступа, соответствие ФЗ-152.</w:t>
      </w:r>
    </w:p>
    <w:p w14:paraId="0AD59E73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Нефункциональные требования:</w:t>
      </w:r>
    </w:p>
    <w:p w14:paraId="402C6776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Производительность: задержка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-сообщений </w:t>
      </w:r>
      <w:proofErr w:type="gramStart"/>
      <w:r w:rsidRPr="000C0CD1">
        <w:rPr>
          <w:rFonts w:ascii="Times New Roman" w:hAnsi="Times New Roman" w:cs="Times New Roman"/>
          <w:sz w:val="28"/>
          <w:szCs w:val="28"/>
        </w:rPr>
        <w:t>&lt; 200</w:t>
      </w:r>
      <w:proofErr w:type="gramEnd"/>
      <w:r w:rsidRPr="000C0CD1">
        <w:rPr>
          <w:rFonts w:ascii="Times New Roman" w:hAnsi="Times New Roman" w:cs="Times New Roman"/>
          <w:sz w:val="28"/>
          <w:szCs w:val="28"/>
        </w:rPr>
        <w:t xml:space="preserve"> мс, обработка аналитического события &lt; 150 мс.</w:t>
      </w:r>
    </w:p>
    <w:p w14:paraId="0289F0DD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Надёжность: устойчивость к обрывам соединения, автоматическое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переподключение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.</w:t>
      </w:r>
    </w:p>
    <w:p w14:paraId="00E9FD58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lastRenderedPageBreak/>
        <w:t>Масштабируемость: поддержка до 10 одновременных участников в сессии на тестовом развёртывании.</w:t>
      </w:r>
    </w:p>
    <w:p w14:paraId="2BA8CF25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Интерфейс: адаптивная вёрстка, поддержка русского языка, интуитивная навигация.</w:t>
      </w:r>
    </w:p>
    <w:p w14:paraId="061F956E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Безопасность: валидация входных данных, защита от XSS/CSRF,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rate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limiting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.</w:t>
      </w:r>
    </w:p>
    <w:p w14:paraId="04B45F3D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Ограничения и допущения:</w:t>
      </w:r>
    </w:p>
    <w:p w14:paraId="16B660D2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На этапе практики анализ эмоций работает в упрощённом (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stub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) режиме; интеграция с полноценными моделями запланирована на следующих этапах.</w:t>
      </w:r>
    </w:p>
    <w:p w14:paraId="6DAD1637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Обработка видео и аудио осуществляется на стороне клиента с отправкой сжатых данных для снижения нагрузки на сеть.</w:t>
      </w:r>
    </w:p>
    <w:p w14:paraId="0AA5EEB7" w14:textId="77777777" w:rsidR="00156651" w:rsidRDefault="00156651">
      <w:pPr>
        <w:spacing w:before="120" w:after="120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</w:rPr>
        <w:br w:type="page"/>
      </w:r>
    </w:p>
    <w:p w14:paraId="66FD318C" w14:textId="6FFC2B17" w:rsidR="009B5750" w:rsidRPr="000C0CD1" w:rsidRDefault="00000000" w:rsidP="007056FA">
      <w:pPr>
        <w:pStyle w:val="1"/>
        <w:numPr>
          <w:ilvl w:val="0"/>
          <w:numId w:val="4"/>
        </w:numPr>
      </w:pPr>
      <w:bookmarkStart w:id="14" w:name="_Toc228789773"/>
      <w:r w:rsidRPr="000C0CD1">
        <w:lastRenderedPageBreak/>
        <w:t>ВЫБОР МЕТОДОВ ИССЛЕДОВАНИЯ И СРЕДСТВ РАЗРАБОТКИ</w:t>
      </w:r>
      <w:bookmarkEnd w:id="14"/>
    </w:p>
    <w:p w14:paraId="1A62BAA7" w14:textId="38C86EC3" w:rsidR="009B5750" w:rsidRPr="000C0CD1" w:rsidRDefault="00000000" w:rsidP="00A12CBA">
      <w:pPr>
        <w:pStyle w:val="2"/>
        <w:numPr>
          <w:ilvl w:val="1"/>
          <w:numId w:val="4"/>
        </w:numPr>
        <w:rPr>
          <w:lang w:val="en-US"/>
        </w:rPr>
      </w:pPr>
      <w:bookmarkStart w:id="15" w:name="_Toc228789774"/>
      <w:r w:rsidRPr="000C0CD1">
        <w:t>Обоснование</w:t>
      </w:r>
      <w:r w:rsidRPr="000C0CD1">
        <w:rPr>
          <w:lang w:val="en-US"/>
        </w:rPr>
        <w:t xml:space="preserve"> </w:t>
      </w:r>
      <w:r w:rsidRPr="000C0CD1">
        <w:t>стека</w:t>
      </w:r>
      <w:r w:rsidRPr="000C0CD1">
        <w:rPr>
          <w:lang w:val="en-US"/>
        </w:rPr>
        <w:t xml:space="preserve"> </w:t>
      </w:r>
      <w:r w:rsidRPr="000C0CD1">
        <w:t>технологий</w:t>
      </w:r>
      <w:bookmarkEnd w:id="15"/>
    </w:p>
    <w:p w14:paraId="589F56A2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  <w:lang w:val="en-US"/>
        </w:rPr>
        <w:t>Frontend:</w:t>
      </w:r>
      <w:r w:rsidRPr="000C0CD1">
        <w:rPr>
          <w:rFonts w:cs="Times New Roman"/>
          <w:szCs w:val="28"/>
          <w:lang w:val="en-US"/>
        </w:rPr>
        <w:t xml:space="preserve"> React 19 + TypeScript, </w:t>
      </w:r>
      <w:proofErr w:type="spellStart"/>
      <w:r w:rsidRPr="000C0CD1">
        <w:rPr>
          <w:rFonts w:cs="Times New Roman"/>
          <w:szCs w:val="28"/>
          <w:lang w:val="en-US"/>
        </w:rPr>
        <w:t>Vite</w:t>
      </w:r>
      <w:proofErr w:type="spellEnd"/>
      <w:r w:rsidRPr="000C0CD1">
        <w:rPr>
          <w:rFonts w:cs="Times New Roman"/>
          <w:szCs w:val="28"/>
          <w:lang w:val="en-US"/>
        </w:rPr>
        <w:t xml:space="preserve"> 7, </w:t>
      </w:r>
      <w:proofErr w:type="spellStart"/>
      <w:r w:rsidRPr="000C0CD1">
        <w:rPr>
          <w:rFonts w:cs="Times New Roman"/>
          <w:szCs w:val="28"/>
          <w:lang w:val="en-US"/>
        </w:rPr>
        <w:t>TanStack</w:t>
      </w:r>
      <w:proofErr w:type="spellEnd"/>
      <w:r w:rsidRPr="000C0CD1">
        <w:rPr>
          <w:rFonts w:cs="Times New Roman"/>
          <w:szCs w:val="28"/>
          <w:lang w:val="en-US"/>
        </w:rPr>
        <w:t xml:space="preserve"> Query, </w:t>
      </w:r>
      <w:proofErr w:type="spellStart"/>
      <w:r w:rsidRPr="000C0CD1">
        <w:rPr>
          <w:rFonts w:cs="Times New Roman"/>
          <w:szCs w:val="28"/>
          <w:lang w:val="en-US"/>
        </w:rPr>
        <w:t>Zustand</w:t>
      </w:r>
      <w:proofErr w:type="spellEnd"/>
      <w:r w:rsidRPr="000C0CD1">
        <w:rPr>
          <w:rFonts w:cs="Times New Roman"/>
          <w:szCs w:val="28"/>
          <w:lang w:val="en-US"/>
        </w:rPr>
        <w:t xml:space="preserve">, </w:t>
      </w:r>
      <w:proofErr w:type="spellStart"/>
      <w:r w:rsidRPr="000C0CD1">
        <w:rPr>
          <w:rFonts w:cs="Times New Roman"/>
          <w:szCs w:val="28"/>
          <w:lang w:val="en-US"/>
        </w:rPr>
        <w:t>Vitest</w:t>
      </w:r>
      <w:proofErr w:type="spellEnd"/>
      <w:r w:rsidRPr="000C0CD1">
        <w:rPr>
          <w:rFonts w:cs="Times New Roman"/>
          <w:szCs w:val="28"/>
          <w:lang w:val="en-US"/>
        </w:rPr>
        <w:t>.</w:t>
      </w:r>
      <w:r w:rsidRPr="000C0CD1">
        <w:rPr>
          <w:rFonts w:cs="Times New Roman"/>
          <w:szCs w:val="28"/>
          <w:lang w:val="en-US"/>
        </w:rPr>
        <w:br/>
      </w:r>
      <w:r w:rsidRPr="000C0CD1">
        <w:rPr>
          <w:rFonts w:cs="Times New Roman"/>
          <w:b/>
          <w:bCs/>
          <w:szCs w:val="28"/>
          <w:lang w:val="en-US"/>
        </w:rPr>
        <w:t>Backend:</w:t>
      </w:r>
      <w:r w:rsidRPr="000C0CD1">
        <w:rPr>
          <w:rFonts w:cs="Times New Roman"/>
          <w:szCs w:val="28"/>
          <w:lang w:val="en-US"/>
        </w:rPr>
        <w:t xml:space="preserve"> Go 1.23+, Gin, gorilla/</w:t>
      </w:r>
      <w:proofErr w:type="spellStart"/>
      <w:r w:rsidRPr="000C0CD1">
        <w:rPr>
          <w:rFonts w:cs="Times New Roman"/>
          <w:szCs w:val="28"/>
          <w:lang w:val="en-US"/>
        </w:rPr>
        <w:t>websocket</w:t>
      </w:r>
      <w:proofErr w:type="spellEnd"/>
      <w:r w:rsidRPr="000C0CD1">
        <w:rPr>
          <w:rFonts w:cs="Times New Roman"/>
          <w:szCs w:val="28"/>
          <w:lang w:val="en-US"/>
        </w:rPr>
        <w:t xml:space="preserve">, </w:t>
      </w:r>
      <w:proofErr w:type="spellStart"/>
      <w:r w:rsidRPr="000C0CD1">
        <w:rPr>
          <w:rFonts w:cs="Times New Roman"/>
          <w:szCs w:val="28"/>
          <w:lang w:val="en-US"/>
        </w:rPr>
        <w:t>golang-jwt</w:t>
      </w:r>
      <w:proofErr w:type="spellEnd"/>
      <w:r w:rsidRPr="000C0CD1">
        <w:rPr>
          <w:rFonts w:cs="Times New Roman"/>
          <w:szCs w:val="28"/>
          <w:lang w:val="en-US"/>
        </w:rPr>
        <w:t>, lib/</w:t>
      </w:r>
      <w:proofErr w:type="spellStart"/>
      <w:r w:rsidRPr="000C0CD1">
        <w:rPr>
          <w:rFonts w:cs="Times New Roman"/>
          <w:szCs w:val="28"/>
          <w:lang w:val="en-US"/>
        </w:rPr>
        <w:t>pq</w:t>
      </w:r>
      <w:proofErr w:type="spellEnd"/>
      <w:r w:rsidRPr="000C0CD1">
        <w:rPr>
          <w:rFonts w:cs="Times New Roman"/>
          <w:szCs w:val="28"/>
          <w:lang w:val="en-US"/>
        </w:rPr>
        <w:t>, PostgreSQL 15.</w:t>
      </w:r>
      <w:r w:rsidRPr="000C0CD1">
        <w:rPr>
          <w:rFonts w:cs="Times New Roman"/>
          <w:szCs w:val="28"/>
          <w:lang w:val="en-US"/>
        </w:rPr>
        <w:br/>
      </w:r>
      <w:r w:rsidRPr="000C0CD1">
        <w:rPr>
          <w:rFonts w:cs="Times New Roman"/>
          <w:b/>
          <w:bCs/>
          <w:szCs w:val="28"/>
          <w:lang w:val="en-US"/>
        </w:rPr>
        <w:t>AI-</w:t>
      </w:r>
      <w:r w:rsidRPr="000C0CD1">
        <w:rPr>
          <w:rFonts w:cs="Times New Roman"/>
          <w:b/>
          <w:bCs/>
          <w:szCs w:val="28"/>
        </w:rPr>
        <w:t>модули</w:t>
      </w:r>
      <w:r w:rsidRPr="000C0CD1">
        <w:rPr>
          <w:rFonts w:cs="Times New Roman"/>
          <w:b/>
          <w:bCs/>
          <w:szCs w:val="28"/>
          <w:lang w:val="en-US"/>
        </w:rPr>
        <w:t>:</w:t>
      </w:r>
      <w:r w:rsidRPr="000C0CD1">
        <w:rPr>
          <w:rFonts w:cs="Times New Roman"/>
          <w:szCs w:val="28"/>
          <w:lang w:val="en-US"/>
        </w:rPr>
        <w:t xml:space="preserve"> Python 3.11 (ai-gateway), </w:t>
      </w:r>
      <w:proofErr w:type="spellStart"/>
      <w:r w:rsidRPr="000C0CD1">
        <w:rPr>
          <w:rFonts w:cs="Times New Roman"/>
          <w:szCs w:val="28"/>
          <w:lang w:val="en-US"/>
        </w:rPr>
        <w:t>FastAPI</w:t>
      </w:r>
      <w:proofErr w:type="spellEnd"/>
      <w:r w:rsidRPr="000C0CD1">
        <w:rPr>
          <w:rFonts w:cs="Times New Roman"/>
          <w:szCs w:val="28"/>
          <w:lang w:val="en-US"/>
        </w:rPr>
        <w:t xml:space="preserve"> (speech-service), OpenCV, </w:t>
      </w:r>
      <w:proofErr w:type="spellStart"/>
      <w:r w:rsidRPr="000C0CD1">
        <w:rPr>
          <w:rFonts w:cs="Times New Roman"/>
          <w:szCs w:val="28"/>
          <w:lang w:val="en-US"/>
        </w:rPr>
        <w:t>Librosa</w:t>
      </w:r>
      <w:proofErr w:type="spellEnd"/>
      <w:r w:rsidRPr="000C0CD1">
        <w:rPr>
          <w:rFonts w:cs="Times New Roman"/>
          <w:szCs w:val="28"/>
          <w:lang w:val="en-US"/>
        </w:rPr>
        <w:t>, faster-whisper.</w:t>
      </w:r>
      <w:r w:rsidRPr="000C0CD1">
        <w:rPr>
          <w:rFonts w:cs="Times New Roman"/>
          <w:szCs w:val="28"/>
          <w:lang w:val="en-US"/>
        </w:rPr>
        <w:br/>
      </w:r>
      <w:r w:rsidRPr="000C0CD1">
        <w:rPr>
          <w:rFonts w:cs="Times New Roman"/>
          <w:b/>
          <w:bCs/>
          <w:szCs w:val="28"/>
        </w:rPr>
        <w:t>Инфраструктура:</w:t>
      </w:r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Docker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Compose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cs="Times New Roman"/>
          <w:szCs w:val="28"/>
        </w:rPr>
        <w:t>GitHub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Actions</w:t>
      </w:r>
      <w:proofErr w:type="spellEnd"/>
      <w:r w:rsidRPr="000C0CD1">
        <w:rPr>
          <w:rFonts w:cs="Times New Roman"/>
          <w:szCs w:val="28"/>
        </w:rPr>
        <w:t xml:space="preserve"> (CI/CD), структурированное логирование.</w:t>
      </w:r>
    </w:p>
    <w:p w14:paraId="73CB6701" w14:textId="0139E700" w:rsidR="009B5750" w:rsidRPr="000C0CD1" w:rsidRDefault="00000000" w:rsidP="00A12CBA">
      <w:pPr>
        <w:pStyle w:val="2"/>
        <w:numPr>
          <w:ilvl w:val="1"/>
          <w:numId w:val="4"/>
        </w:numPr>
      </w:pPr>
      <w:bookmarkStart w:id="16" w:name="_Toc228789775"/>
      <w:r w:rsidRPr="000C0CD1">
        <w:t>Методы обработки видеопотока, аудиопотока и математический аппарат</w:t>
      </w:r>
      <w:bookmarkEnd w:id="16"/>
    </w:p>
    <w:p w14:paraId="5D3B8F9E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В основе аналитических плагинов AI-шлюза лежат следующие подходы:</w:t>
      </w:r>
    </w:p>
    <w:p w14:paraId="51017CC9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Визуальная аналитика.</w:t>
      </w:r>
      <w:r w:rsidRPr="000C0CD1">
        <w:rPr>
          <w:rFonts w:cs="Times New Roman"/>
          <w:szCs w:val="28"/>
        </w:rPr>
        <w:t xml:space="preserve"> Захват кадра из </w:t>
      </w:r>
      <w:r w:rsidRPr="000C0CD1">
        <w:rPr>
          <w:rFonts w:eastAsia="Consolas" w:cs="Times New Roman"/>
          <w:color w:val="333333"/>
          <w:szCs w:val="28"/>
          <w:shd w:val="clear" w:color="auto" w:fill="F5F5F5"/>
        </w:rPr>
        <w:t>&lt;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video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&gt;</w:t>
      </w:r>
      <w:r w:rsidRPr="000C0CD1">
        <w:rPr>
          <w:rFonts w:cs="Times New Roman"/>
          <w:szCs w:val="28"/>
        </w:rPr>
        <w:t xml:space="preserve">-элемента, кодирование в JPEG, передача по </w:t>
      </w:r>
      <w:proofErr w:type="spellStart"/>
      <w:r w:rsidRPr="000C0CD1">
        <w:rPr>
          <w:rFonts w:cs="Times New Roman"/>
          <w:szCs w:val="28"/>
        </w:rPr>
        <w:t>WebSocket</w:t>
      </w:r>
      <w:proofErr w:type="spellEnd"/>
      <w:r w:rsidRPr="000C0CD1">
        <w:rPr>
          <w:rFonts w:cs="Times New Roman"/>
          <w:szCs w:val="28"/>
        </w:rPr>
        <w:t>. На стороне AI-модуля применяется детекция лица (</w:t>
      </w:r>
      <w:proofErr w:type="spellStart"/>
      <w:r w:rsidRPr="000C0CD1">
        <w:rPr>
          <w:rFonts w:cs="Times New Roman"/>
          <w:szCs w:val="28"/>
        </w:rPr>
        <w:t>MediaPipe</w:t>
      </w:r>
      <w:proofErr w:type="spellEnd"/>
      <w:r w:rsidRPr="000C0CD1">
        <w:rPr>
          <w:rFonts w:cs="Times New Roman"/>
          <w:szCs w:val="28"/>
        </w:rPr>
        <w:t>/</w:t>
      </w:r>
      <w:proofErr w:type="spellStart"/>
      <w:r w:rsidRPr="000C0CD1">
        <w:rPr>
          <w:rFonts w:cs="Times New Roman"/>
          <w:szCs w:val="28"/>
        </w:rPr>
        <w:t>OpenCV</w:t>
      </w:r>
      <w:proofErr w:type="spellEnd"/>
      <w:r w:rsidRPr="000C0CD1">
        <w:rPr>
          <w:rFonts w:cs="Times New Roman"/>
          <w:szCs w:val="28"/>
        </w:rPr>
        <w:t>) и классификация эмоций через CNN. Обучение и валидация моделей опираются на минимизацию функции Cross-</w:t>
      </w:r>
      <w:proofErr w:type="spellStart"/>
      <w:r w:rsidRPr="000C0CD1">
        <w:rPr>
          <w:rFonts w:cs="Times New Roman"/>
          <w:szCs w:val="28"/>
        </w:rPr>
        <w:t>Entropy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Loss</w:t>
      </w:r>
      <w:proofErr w:type="spellEnd"/>
      <w:r w:rsidRPr="000C0CD1">
        <w:rPr>
          <w:rFonts w:cs="Times New Roman"/>
          <w:szCs w:val="28"/>
        </w:rPr>
        <w:t xml:space="preserve"> с использованием оптимизатора Adam. Для оценки качества применяются метрики: </w:t>
      </w:r>
      <w:proofErr w:type="spellStart"/>
      <w:r w:rsidRPr="000C0CD1">
        <w:rPr>
          <w:rFonts w:cs="Times New Roman"/>
          <w:szCs w:val="28"/>
        </w:rPr>
        <w:t>Accuracy</w:t>
      </w:r>
      <w:proofErr w:type="spellEnd"/>
      <w:r w:rsidRPr="000C0CD1">
        <w:rPr>
          <w:rFonts w:cs="Times New Roman"/>
          <w:szCs w:val="28"/>
        </w:rPr>
        <w:t xml:space="preserve">, Precision, </w:t>
      </w:r>
      <w:proofErr w:type="spellStart"/>
      <w:r w:rsidRPr="000C0CD1">
        <w:rPr>
          <w:rFonts w:cs="Times New Roman"/>
          <w:szCs w:val="28"/>
        </w:rPr>
        <w:t>Recall</w:t>
      </w:r>
      <w:proofErr w:type="spellEnd"/>
      <w:r w:rsidRPr="000C0CD1">
        <w:rPr>
          <w:rFonts w:cs="Times New Roman"/>
          <w:szCs w:val="28"/>
        </w:rPr>
        <w:t>, F1-score, а также матрица ошибок (</w:t>
      </w:r>
      <w:proofErr w:type="spellStart"/>
      <w:r w:rsidRPr="000C0CD1">
        <w:rPr>
          <w:rFonts w:cs="Times New Roman"/>
          <w:szCs w:val="28"/>
        </w:rPr>
        <w:t>Confusion</w:t>
      </w:r>
      <w:proofErr w:type="spellEnd"/>
      <w:r w:rsidRPr="000C0CD1">
        <w:rPr>
          <w:rFonts w:cs="Times New Roman"/>
          <w:szCs w:val="28"/>
        </w:rPr>
        <w:t xml:space="preserve"> Matrix), позволяющая выявить систематические ошибки классификации (например, путаницу между эмоциями «страх» и «удивление»).</w:t>
      </w:r>
    </w:p>
    <w:p w14:paraId="411D036F" w14:textId="77777777" w:rsidR="009B5750" w:rsidRPr="000C0CD1" w:rsidRDefault="00000000">
      <w:pPr>
        <w:rPr>
          <w:rFonts w:cs="Times New Roman"/>
          <w:szCs w:val="28"/>
        </w:rPr>
      </w:pPr>
      <w:proofErr w:type="spellStart"/>
      <w:r w:rsidRPr="000C0CD1">
        <w:rPr>
          <w:rFonts w:cs="Times New Roman"/>
          <w:b/>
          <w:bCs/>
          <w:szCs w:val="28"/>
        </w:rPr>
        <w:t>Аудиоаналитика</w:t>
      </w:r>
      <w:proofErr w:type="spellEnd"/>
      <w:r w:rsidRPr="000C0CD1">
        <w:rPr>
          <w:rFonts w:cs="Times New Roman"/>
          <w:b/>
          <w:bCs/>
          <w:szCs w:val="28"/>
        </w:rPr>
        <w:t xml:space="preserve"> и </w:t>
      </w:r>
      <w:proofErr w:type="spellStart"/>
      <w:r w:rsidRPr="000C0CD1">
        <w:rPr>
          <w:rFonts w:cs="Times New Roman"/>
          <w:b/>
          <w:bCs/>
          <w:szCs w:val="28"/>
        </w:rPr>
        <w:t>транскрибация</w:t>
      </w:r>
      <w:proofErr w:type="spellEnd"/>
      <w:r w:rsidRPr="000C0CD1">
        <w:rPr>
          <w:rFonts w:cs="Times New Roman"/>
          <w:b/>
          <w:bCs/>
          <w:szCs w:val="28"/>
        </w:rPr>
        <w:t>.</w:t>
      </w:r>
      <w:r w:rsidRPr="000C0CD1">
        <w:rPr>
          <w:rFonts w:cs="Times New Roman"/>
          <w:szCs w:val="28"/>
        </w:rPr>
        <w:t xml:space="preserve"> Использование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MediaRecorder</w:t>
      </w:r>
      <w:proofErr w:type="spellEnd"/>
      <w:r w:rsidRPr="000C0CD1">
        <w:rPr>
          <w:rFonts w:cs="Times New Roman"/>
          <w:szCs w:val="28"/>
        </w:rPr>
        <w:t xml:space="preserve"> API для захвата аудиопотока, накопление </w:t>
      </w:r>
      <w:proofErr w:type="spellStart"/>
      <w:r w:rsidRPr="000C0CD1">
        <w:rPr>
          <w:rFonts w:cs="Times New Roman"/>
          <w:szCs w:val="28"/>
        </w:rPr>
        <w:t>WebM-чанков</w:t>
      </w:r>
      <w:proofErr w:type="spellEnd"/>
      <w:r w:rsidRPr="000C0CD1">
        <w:rPr>
          <w:rFonts w:cs="Times New Roman"/>
          <w:szCs w:val="28"/>
        </w:rPr>
        <w:t xml:space="preserve">, отправка base64 по WS. </w:t>
      </w:r>
      <w:proofErr w:type="spellStart"/>
      <w:r w:rsidRPr="000C0CD1">
        <w:rPr>
          <w:rFonts w:cs="Times New Roman"/>
          <w:szCs w:val="28"/>
        </w:rPr>
        <w:t>Speech-service</w:t>
      </w:r>
      <w:proofErr w:type="spellEnd"/>
      <w:r w:rsidRPr="000C0CD1">
        <w:rPr>
          <w:rFonts w:cs="Times New Roman"/>
          <w:szCs w:val="28"/>
        </w:rPr>
        <w:t xml:space="preserve"> принимает аудио, декодирует и выполняет </w:t>
      </w:r>
      <w:proofErr w:type="spellStart"/>
      <w:r w:rsidRPr="000C0CD1">
        <w:rPr>
          <w:rFonts w:cs="Times New Roman"/>
          <w:szCs w:val="28"/>
        </w:rPr>
        <w:t>транскрибацию</w:t>
      </w:r>
      <w:proofErr w:type="spellEnd"/>
      <w:r w:rsidRPr="000C0CD1">
        <w:rPr>
          <w:rFonts w:cs="Times New Roman"/>
          <w:szCs w:val="28"/>
        </w:rPr>
        <w:t xml:space="preserve"> (режим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whisper</w:t>
      </w:r>
      <w:proofErr w:type="spellEnd"/>
      <w:r w:rsidRPr="000C0CD1">
        <w:rPr>
          <w:rFonts w:cs="Times New Roman"/>
          <w:szCs w:val="28"/>
        </w:rPr>
        <w:t xml:space="preserve"> или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stub</w:t>
      </w:r>
      <w:proofErr w:type="spellEnd"/>
      <w:r w:rsidRPr="000C0CD1">
        <w:rPr>
          <w:rFonts w:cs="Times New Roman"/>
          <w:szCs w:val="28"/>
        </w:rPr>
        <w:t>). Полученный текст анализируется на предмет тональности. Для повышения устойчивости к шуму применяется предварительная фильтрация и нормализация амплитуды.</w:t>
      </w:r>
    </w:p>
    <w:p w14:paraId="1119A00E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lastRenderedPageBreak/>
        <w:t xml:space="preserve">Оптимизация </w:t>
      </w:r>
      <w:proofErr w:type="spellStart"/>
      <w:r w:rsidRPr="000C0CD1">
        <w:rPr>
          <w:rFonts w:cs="Times New Roman"/>
          <w:b/>
          <w:bCs/>
          <w:szCs w:val="28"/>
        </w:rPr>
        <w:t>инференса</w:t>
      </w:r>
      <w:proofErr w:type="spellEnd"/>
      <w:r w:rsidRPr="000C0CD1">
        <w:rPr>
          <w:rFonts w:cs="Times New Roman"/>
          <w:b/>
          <w:bCs/>
          <w:szCs w:val="28"/>
        </w:rPr>
        <w:t>.</w:t>
      </w:r>
      <w:r w:rsidRPr="000C0CD1">
        <w:rPr>
          <w:rFonts w:cs="Times New Roman"/>
          <w:szCs w:val="28"/>
        </w:rPr>
        <w:t xml:space="preserve"> Для обеспечения работы в реальном времени применяются: </w:t>
      </w:r>
      <w:proofErr w:type="spellStart"/>
      <w:r w:rsidRPr="000C0CD1">
        <w:rPr>
          <w:rFonts w:cs="Times New Roman"/>
          <w:szCs w:val="28"/>
        </w:rPr>
        <w:t>батчевая</w:t>
      </w:r>
      <w:proofErr w:type="spellEnd"/>
      <w:r w:rsidRPr="000C0CD1">
        <w:rPr>
          <w:rFonts w:cs="Times New Roman"/>
          <w:szCs w:val="28"/>
        </w:rPr>
        <w:t xml:space="preserve"> обработка кадров (</w:t>
      </w:r>
      <w:proofErr w:type="spellStart"/>
      <w:r w:rsidRPr="000C0CD1">
        <w:rPr>
          <w:rFonts w:cs="Times New Roman"/>
          <w:szCs w:val="28"/>
        </w:rPr>
        <w:t>batch-inference</w:t>
      </w:r>
      <w:proofErr w:type="spellEnd"/>
      <w:r w:rsidRPr="000C0CD1">
        <w:rPr>
          <w:rFonts w:cs="Times New Roman"/>
          <w:szCs w:val="28"/>
        </w:rPr>
        <w:t xml:space="preserve">), квантование весов моделей до INT8 (при развёртывании </w:t>
      </w:r>
      <w:proofErr w:type="spellStart"/>
      <w:r w:rsidRPr="000C0CD1">
        <w:rPr>
          <w:rFonts w:cs="Times New Roman"/>
          <w:szCs w:val="28"/>
        </w:rPr>
        <w:t>production</w:t>
      </w:r>
      <w:proofErr w:type="spellEnd"/>
      <w:r w:rsidRPr="000C0CD1">
        <w:rPr>
          <w:rFonts w:cs="Times New Roman"/>
          <w:szCs w:val="28"/>
        </w:rPr>
        <w:t xml:space="preserve">-плагинов), асинхронная отправка результатов через </w:t>
      </w:r>
      <w:proofErr w:type="spellStart"/>
      <w:r w:rsidRPr="000C0CD1">
        <w:rPr>
          <w:rFonts w:cs="Times New Roman"/>
          <w:szCs w:val="28"/>
        </w:rPr>
        <w:t>WebSocket</w:t>
      </w:r>
      <w:proofErr w:type="spellEnd"/>
      <w:r w:rsidRPr="000C0CD1">
        <w:rPr>
          <w:rFonts w:cs="Times New Roman"/>
          <w:szCs w:val="28"/>
        </w:rPr>
        <w:t xml:space="preserve">-каналы без блокировки </w:t>
      </w:r>
      <w:proofErr w:type="spellStart"/>
      <w:r w:rsidRPr="000C0CD1">
        <w:rPr>
          <w:rFonts w:cs="Times New Roman"/>
          <w:szCs w:val="28"/>
        </w:rPr>
        <w:t>медиапотока</w:t>
      </w:r>
      <w:proofErr w:type="spellEnd"/>
      <w:r w:rsidRPr="000C0CD1">
        <w:rPr>
          <w:rFonts w:cs="Times New Roman"/>
          <w:szCs w:val="28"/>
        </w:rPr>
        <w:t xml:space="preserve">. В перспективе возможен экспорт моделей в </w:t>
      </w:r>
      <w:proofErr w:type="spellStart"/>
      <w:r w:rsidRPr="000C0CD1">
        <w:rPr>
          <w:rFonts w:cs="Times New Roman"/>
          <w:szCs w:val="28"/>
        </w:rPr>
        <w:t>TFLite</w:t>
      </w:r>
      <w:proofErr w:type="spellEnd"/>
      <w:r w:rsidRPr="000C0CD1">
        <w:rPr>
          <w:rFonts w:cs="Times New Roman"/>
          <w:szCs w:val="28"/>
        </w:rPr>
        <w:t>/ONNX для снижения задержек на CPU.</w:t>
      </w:r>
    </w:p>
    <w:p w14:paraId="1F1DEDB0" w14:textId="56ADD200" w:rsidR="009B5750" w:rsidRPr="000C0CD1" w:rsidRDefault="00000000" w:rsidP="00A12CBA">
      <w:pPr>
        <w:pStyle w:val="2"/>
        <w:numPr>
          <w:ilvl w:val="1"/>
          <w:numId w:val="4"/>
        </w:numPr>
      </w:pPr>
      <w:bookmarkStart w:id="17" w:name="_Toc228789776"/>
      <w:r w:rsidRPr="000C0CD1">
        <w:t xml:space="preserve">Подходы к </w:t>
      </w:r>
      <w:r w:rsidRPr="00156651">
        <w:t>интеграции</w:t>
      </w:r>
      <w:r w:rsidRPr="000C0CD1">
        <w:t xml:space="preserve"> сервисов</w:t>
      </w:r>
      <w:bookmarkEnd w:id="17"/>
    </w:p>
    <w:p w14:paraId="5A34400B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Единый </w:t>
      </w:r>
      <w:proofErr w:type="spellStart"/>
      <w:r w:rsidRPr="000C0CD1">
        <w:rPr>
          <w:rFonts w:cs="Times New Roman"/>
          <w:szCs w:val="28"/>
        </w:rPr>
        <w:t>WebSocket</w:t>
      </w:r>
      <w:proofErr w:type="spellEnd"/>
      <w:r w:rsidRPr="000C0CD1">
        <w:rPr>
          <w:rFonts w:cs="Times New Roman"/>
          <w:szCs w:val="28"/>
        </w:rPr>
        <w:t xml:space="preserve">-канал </w:t>
      </w:r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ws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sessions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/: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id</w:t>
      </w:r>
      <w:proofErr w:type="spellEnd"/>
      <w:r w:rsidRPr="000C0CD1">
        <w:rPr>
          <w:rFonts w:cs="Times New Roman"/>
          <w:szCs w:val="28"/>
        </w:rPr>
        <w:t xml:space="preserve"> используется для обмена событиями между клиентами и </w:t>
      </w:r>
      <w:proofErr w:type="spellStart"/>
      <w:r w:rsidRPr="000C0CD1">
        <w:rPr>
          <w:rFonts w:cs="Times New Roman"/>
          <w:szCs w:val="28"/>
        </w:rPr>
        <w:t>backend</w:t>
      </w:r>
      <w:proofErr w:type="spellEnd"/>
      <w:r w:rsidRPr="000C0CD1">
        <w:rPr>
          <w:rFonts w:cs="Times New Roman"/>
          <w:szCs w:val="28"/>
        </w:rPr>
        <w:t>. AI-шлюз подписывается на тот же канал как клиент, фильтрует медиа-события (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frame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audio</w:t>
      </w:r>
      <w:proofErr w:type="spellEnd"/>
      <w:r w:rsidRPr="000C0CD1">
        <w:rPr>
          <w:rFonts w:cs="Times New Roman"/>
          <w:szCs w:val="28"/>
        </w:rPr>
        <w:t>), вызывает внутренние модули и эмитирует обогащённые события обратно в комнату (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face_analysis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text_analysis</w:t>
      </w:r>
      <w:proofErr w:type="spellEnd"/>
      <w:r w:rsidRPr="000C0CD1">
        <w:rPr>
          <w:rFonts w:cs="Times New Roman"/>
          <w:szCs w:val="28"/>
        </w:rPr>
        <w:t xml:space="preserve">). REST API отвечает за управление сессиями, авторизацию и выдачу отчётов. Контракты событий типизированы и описаны в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docs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/ANALYSIS_WS_CONTRACTS.md</w:t>
      </w:r>
      <w:r w:rsidRPr="000C0CD1">
        <w:rPr>
          <w:rFonts w:cs="Times New Roman"/>
          <w:szCs w:val="28"/>
        </w:rPr>
        <w:t>.</w:t>
      </w:r>
    </w:p>
    <w:p w14:paraId="2189CE4C" w14:textId="4CEB1350" w:rsidR="009B5750" w:rsidRPr="000C0CD1" w:rsidRDefault="00000000" w:rsidP="00A12CBA">
      <w:pPr>
        <w:pStyle w:val="2"/>
        <w:numPr>
          <w:ilvl w:val="1"/>
          <w:numId w:val="4"/>
        </w:numPr>
      </w:pPr>
      <w:bookmarkStart w:id="18" w:name="_Toc228789777"/>
      <w:r w:rsidRPr="000C0CD1">
        <w:t>Средства тестирования и наблюдаемости</w:t>
      </w:r>
      <w:bookmarkEnd w:id="18"/>
    </w:p>
    <w:p w14:paraId="3EBC0D74" w14:textId="77777777" w:rsidR="009B5750" w:rsidRPr="000C0CD1" w:rsidRDefault="00000000">
      <w:pPr>
        <w:rPr>
          <w:rFonts w:cs="Times New Roman"/>
          <w:szCs w:val="28"/>
        </w:rPr>
      </w:pPr>
      <w:r w:rsidRPr="003136D1">
        <w:rPr>
          <w:rFonts w:cs="Times New Roman"/>
          <w:szCs w:val="28"/>
          <w:lang w:val="en-US"/>
        </w:rPr>
        <w:t>Unit-</w:t>
      </w:r>
      <w:r w:rsidRPr="000C0CD1">
        <w:rPr>
          <w:rFonts w:cs="Times New Roman"/>
          <w:szCs w:val="28"/>
        </w:rPr>
        <w:t>тесты</w:t>
      </w:r>
      <w:r w:rsidRPr="003136D1">
        <w:rPr>
          <w:rFonts w:cs="Times New Roman"/>
          <w:szCs w:val="28"/>
          <w:lang w:val="en-US"/>
        </w:rPr>
        <w:t xml:space="preserve">: </w:t>
      </w:r>
      <w:proofErr w:type="spellStart"/>
      <w:r w:rsidRPr="003136D1">
        <w:rPr>
          <w:rFonts w:cs="Times New Roman"/>
          <w:szCs w:val="28"/>
          <w:lang w:val="en-US"/>
        </w:rPr>
        <w:t>Vitest</w:t>
      </w:r>
      <w:proofErr w:type="spellEnd"/>
      <w:r w:rsidRPr="003136D1">
        <w:rPr>
          <w:rFonts w:cs="Times New Roman"/>
          <w:szCs w:val="28"/>
          <w:lang w:val="en-US"/>
        </w:rPr>
        <w:t xml:space="preserve"> (frontend), </w:t>
      </w:r>
      <w:r w:rsidRPr="003136D1">
        <w:rPr>
          <w:rFonts w:eastAsia="Consolas" w:cs="Times New Roman"/>
          <w:color w:val="333333"/>
          <w:szCs w:val="28"/>
          <w:shd w:val="clear" w:color="auto" w:fill="F5F5F5"/>
          <w:lang w:val="en-US"/>
        </w:rPr>
        <w:t>go test</w:t>
      </w:r>
      <w:r w:rsidRPr="003136D1">
        <w:rPr>
          <w:rFonts w:cs="Times New Roman"/>
          <w:szCs w:val="28"/>
          <w:lang w:val="en-US"/>
        </w:rPr>
        <w:t xml:space="preserve"> (backend), </w:t>
      </w:r>
      <w:proofErr w:type="spellStart"/>
      <w:r w:rsidRPr="003136D1">
        <w:rPr>
          <w:rFonts w:eastAsia="Consolas" w:cs="Times New Roman"/>
          <w:color w:val="333333"/>
          <w:szCs w:val="28"/>
          <w:shd w:val="clear" w:color="auto" w:fill="F5F5F5"/>
          <w:lang w:val="en-US"/>
        </w:rPr>
        <w:t>pytest</w:t>
      </w:r>
      <w:proofErr w:type="spellEnd"/>
      <w:r w:rsidRPr="003136D1">
        <w:rPr>
          <w:rFonts w:cs="Times New Roman"/>
          <w:szCs w:val="28"/>
          <w:lang w:val="en-US"/>
        </w:rPr>
        <w:t xml:space="preserve"> (AI-</w:t>
      </w:r>
      <w:r w:rsidRPr="000C0CD1">
        <w:rPr>
          <w:rFonts w:cs="Times New Roman"/>
          <w:szCs w:val="28"/>
        </w:rPr>
        <w:t>модули</w:t>
      </w:r>
      <w:r w:rsidRPr="003136D1">
        <w:rPr>
          <w:rFonts w:cs="Times New Roman"/>
          <w:szCs w:val="28"/>
          <w:lang w:val="en-US"/>
        </w:rPr>
        <w:t xml:space="preserve">). </w:t>
      </w:r>
      <w:r w:rsidRPr="000C0CD1">
        <w:rPr>
          <w:rFonts w:cs="Times New Roman"/>
          <w:szCs w:val="28"/>
        </w:rPr>
        <w:t xml:space="preserve">Интеграционные тесты проверяют сценарии авторизации, подключения к WS, отправки медиа и формирования отчётов. CI/CD в </w:t>
      </w:r>
      <w:proofErr w:type="spellStart"/>
      <w:r w:rsidRPr="000C0CD1">
        <w:rPr>
          <w:rFonts w:cs="Times New Roman"/>
          <w:szCs w:val="28"/>
        </w:rPr>
        <w:t>GitHub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Actions</w:t>
      </w:r>
      <w:proofErr w:type="spellEnd"/>
      <w:r w:rsidRPr="000C0CD1">
        <w:rPr>
          <w:rFonts w:cs="Times New Roman"/>
          <w:szCs w:val="28"/>
        </w:rPr>
        <w:t xml:space="preserve"> автоматизирует </w:t>
      </w:r>
      <w:proofErr w:type="spellStart"/>
      <w:r w:rsidRPr="000C0CD1">
        <w:rPr>
          <w:rFonts w:cs="Times New Roman"/>
          <w:szCs w:val="28"/>
        </w:rPr>
        <w:t>линтинг</w:t>
      </w:r>
      <w:proofErr w:type="spellEnd"/>
      <w:r w:rsidRPr="000C0CD1">
        <w:rPr>
          <w:rFonts w:cs="Times New Roman"/>
          <w:szCs w:val="28"/>
        </w:rPr>
        <w:t xml:space="preserve">, тестирование и сборку образов. Наблюдаемость обеспечивается </w:t>
      </w:r>
      <w:proofErr w:type="spellStart"/>
      <w:r w:rsidRPr="000C0CD1">
        <w:rPr>
          <w:rFonts w:cs="Times New Roman"/>
          <w:szCs w:val="28"/>
        </w:rPr>
        <w:t>health-check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эндпоинтами</w:t>
      </w:r>
      <w:proofErr w:type="spellEnd"/>
      <w:r w:rsidRPr="000C0CD1">
        <w:rPr>
          <w:rFonts w:cs="Times New Roman"/>
          <w:szCs w:val="28"/>
        </w:rPr>
        <w:t>, метриками задержки WS и структурированным JSON-логированием.</w:t>
      </w:r>
    </w:p>
    <w:p w14:paraId="5C0163CC" w14:textId="77777777" w:rsidR="00A921E9" w:rsidRDefault="00A921E9">
      <w:pPr>
        <w:spacing w:before="120" w:after="120"/>
        <w:ind w:firstLine="0"/>
        <w:jc w:val="left"/>
        <w:rPr>
          <w:b/>
          <w:bCs/>
          <w:szCs w:val="32"/>
        </w:rPr>
      </w:pPr>
      <w:r>
        <w:br w:type="page"/>
      </w:r>
    </w:p>
    <w:p w14:paraId="3DA7A1EA" w14:textId="1D122182" w:rsidR="009B5750" w:rsidRPr="000C0CD1" w:rsidRDefault="00000000" w:rsidP="00A12CBA">
      <w:pPr>
        <w:pStyle w:val="1"/>
        <w:numPr>
          <w:ilvl w:val="0"/>
          <w:numId w:val="4"/>
        </w:numPr>
      </w:pPr>
      <w:bookmarkStart w:id="19" w:name="_Toc228789778"/>
      <w:r w:rsidRPr="000C0CD1">
        <w:lastRenderedPageBreak/>
        <w:t>ПРОЕКТИРОВАНИЕ СИСТЕМЫ</w:t>
      </w:r>
      <w:bookmarkEnd w:id="19"/>
    </w:p>
    <w:p w14:paraId="62FB64A0" w14:textId="12EA2C29" w:rsidR="009B5750" w:rsidRPr="000C0CD1" w:rsidRDefault="00000000" w:rsidP="00A12CBA">
      <w:pPr>
        <w:pStyle w:val="2"/>
        <w:numPr>
          <w:ilvl w:val="1"/>
          <w:numId w:val="4"/>
        </w:numPr>
      </w:pPr>
      <w:bookmarkStart w:id="20" w:name="_Toc228789779"/>
      <w:r w:rsidRPr="000C0CD1">
        <w:t>BPMN-диаграмма основного сценария</w:t>
      </w:r>
      <w:bookmarkEnd w:id="20"/>
    </w:p>
    <w:p w14:paraId="6150271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BPMN-диаграммы]</w:t>
      </w:r>
    </w:p>
    <w:p w14:paraId="5AF781F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%% 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рендер диаграммы из </w:t>
      </w:r>
      <w:proofErr w:type="spellStart"/>
      <w:r w:rsidRPr="000C0CD1">
        <w:rPr>
          <w:rFonts w:eastAsia="Consolas" w:cs="Times New Roman"/>
          <w:szCs w:val="28"/>
        </w:rPr>
        <w:t>Mermaid</w:t>
      </w:r>
      <w:proofErr w:type="spellEnd"/>
      <w:r w:rsidRPr="000C0CD1">
        <w:rPr>
          <w:rFonts w:eastAsia="Consolas" w:cs="Times New Roman"/>
          <w:szCs w:val="28"/>
        </w:rPr>
        <w:t>/Draw.io]</w:t>
      </w:r>
    </w:p>
    <w:p w14:paraId="6441521E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proofErr w:type="spellStart"/>
      <w:r w:rsidRPr="000C0CD1">
        <w:rPr>
          <w:rFonts w:eastAsia="Consolas" w:cs="Times New Roman"/>
          <w:szCs w:val="28"/>
        </w:rPr>
        <w:t>flowchart</w:t>
      </w:r>
      <w:proofErr w:type="spellEnd"/>
      <w:r w:rsidRPr="000C0CD1">
        <w:rPr>
          <w:rFonts w:eastAsia="Consolas" w:cs="Times New Roman"/>
          <w:szCs w:val="28"/>
        </w:rPr>
        <w:t xml:space="preserve"> TB</w:t>
      </w:r>
    </w:p>
    <w:p w14:paraId="38F838FE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</w:t>
      </w:r>
      <w:proofErr w:type="spellStart"/>
      <w:r w:rsidRPr="000C0CD1">
        <w:rPr>
          <w:rFonts w:eastAsia="Consolas" w:cs="Times New Roman"/>
          <w:szCs w:val="28"/>
        </w:rPr>
        <w:t>subgraph</w:t>
      </w:r>
      <w:proofErr w:type="spellEnd"/>
      <w:r w:rsidRPr="000C0CD1">
        <w:rPr>
          <w:rFonts w:eastAsia="Consolas" w:cs="Times New Roman"/>
          <w:szCs w:val="28"/>
        </w:rPr>
        <w:t xml:space="preserve"> </w:t>
      </w:r>
      <w:proofErr w:type="spellStart"/>
      <w:proofErr w:type="gramStart"/>
      <w:r w:rsidRPr="000C0CD1">
        <w:rPr>
          <w:rFonts w:eastAsia="Consolas" w:cs="Times New Roman"/>
          <w:szCs w:val="28"/>
        </w:rPr>
        <w:t>LaneU</w:t>
      </w:r>
      <w:proofErr w:type="spellEnd"/>
      <w:r w:rsidRPr="000C0CD1">
        <w:rPr>
          <w:rFonts w:eastAsia="Consolas" w:cs="Times New Roman"/>
          <w:szCs w:val="28"/>
        </w:rPr>
        <w:t>[ "</w:t>
      </w:r>
      <w:proofErr w:type="gramEnd"/>
      <w:r w:rsidRPr="000C0CD1">
        <w:rPr>
          <w:rFonts w:eastAsia="Consolas" w:cs="Times New Roman"/>
          <w:szCs w:val="28"/>
        </w:rPr>
        <w:t>Участник / организатор "]</w:t>
      </w:r>
    </w:p>
    <w:p w14:paraId="25AF37ED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A([Старт]) --&gt; </w:t>
      </w:r>
      <w:proofErr w:type="gramStart"/>
      <w:r w:rsidRPr="000C0CD1">
        <w:rPr>
          <w:rFonts w:eastAsia="Consolas" w:cs="Times New Roman"/>
          <w:szCs w:val="28"/>
        </w:rPr>
        <w:t>B[</w:t>
      </w:r>
      <w:proofErr w:type="gramEnd"/>
      <w:r w:rsidRPr="000C0CD1">
        <w:rPr>
          <w:rFonts w:eastAsia="Consolas" w:cs="Times New Roman"/>
          <w:szCs w:val="28"/>
        </w:rPr>
        <w:t>Открыть приложение]</w:t>
      </w:r>
    </w:p>
    <w:p w14:paraId="4E0135CB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B --&gt; </w:t>
      </w:r>
      <w:proofErr w:type="gramStart"/>
      <w:r w:rsidRPr="000C0CD1">
        <w:rPr>
          <w:rFonts w:eastAsia="Consolas" w:cs="Times New Roman"/>
          <w:szCs w:val="28"/>
        </w:rPr>
        <w:t>C{</w:t>
      </w:r>
      <w:proofErr w:type="gramEnd"/>
      <w:r w:rsidRPr="000C0CD1">
        <w:rPr>
          <w:rFonts w:eastAsia="Consolas" w:cs="Times New Roman"/>
          <w:szCs w:val="28"/>
        </w:rPr>
        <w:t>Есть валидный JWT?}</w:t>
      </w:r>
    </w:p>
    <w:p w14:paraId="1F799D8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</w:rPr>
        <w:t xml:space="preserve">    </w:t>
      </w:r>
      <w:r w:rsidRPr="000C0CD1">
        <w:rPr>
          <w:rFonts w:eastAsia="Consolas" w:cs="Times New Roman"/>
          <w:szCs w:val="28"/>
          <w:lang w:val="en-US"/>
        </w:rPr>
        <w:t>C --&gt;|</w:t>
      </w:r>
      <w:r w:rsidRPr="000C0CD1">
        <w:rPr>
          <w:rFonts w:eastAsia="Consolas" w:cs="Times New Roman"/>
          <w:szCs w:val="28"/>
        </w:rPr>
        <w:t>Нет</w:t>
      </w:r>
      <w:r w:rsidRPr="000C0CD1">
        <w:rPr>
          <w:rFonts w:eastAsia="Consolas" w:cs="Times New Roman"/>
          <w:szCs w:val="28"/>
          <w:lang w:val="en-US"/>
        </w:rPr>
        <w:t xml:space="preserve">| </w:t>
      </w:r>
      <w:proofErr w:type="gramStart"/>
      <w:r w:rsidRPr="000C0CD1">
        <w:rPr>
          <w:rFonts w:eastAsia="Consolas" w:cs="Times New Roman"/>
          <w:szCs w:val="28"/>
          <w:lang w:val="en-US"/>
        </w:rPr>
        <w:t>D[</w:t>
      </w:r>
      <w:proofErr w:type="gramEnd"/>
      <w:r w:rsidRPr="000C0CD1">
        <w:rPr>
          <w:rFonts w:eastAsia="Consolas" w:cs="Times New Roman"/>
          <w:szCs w:val="28"/>
          <w:lang w:val="en-US"/>
        </w:rPr>
        <w:t>POST /auth/login]</w:t>
      </w:r>
    </w:p>
    <w:p w14:paraId="179C9298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D --&gt; </w:t>
      </w:r>
      <w:proofErr w:type="gramStart"/>
      <w:r w:rsidRPr="000C0CD1">
        <w:rPr>
          <w:rFonts w:eastAsia="Consolas" w:cs="Times New Roman"/>
          <w:szCs w:val="28"/>
          <w:lang w:val="en-US"/>
        </w:rPr>
        <w:t>E[</w:t>
      </w:r>
      <w:proofErr w:type="gramEnd"/>
      <w:r w:rsidRPr="000C0CD1">
        <w:rPr>
          <w:rFonts w:eastAsia="Consolas" w:cs="Times New Roman"/>
          <w:szCs w:val="28"/>
        </w:rPr>
        <w:t>Получить</w:t>
      </w:r>
      <w:r w:rsidRPr="000C0CD1">
        <w:rPr>
          <w:rFonts w:eastAsia="Consolas" w:cs="Times New Roman"/>
          <w:szCs w:val="28"/>
          <w:lang w:val="en-US"/>
        </w:rPr>
        <w:t xml:space="preserve"> access + refresh]</w:t>
      </w:r>
    </w:p>
    <w:p w14:paraId="6CB0893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r w:rsidRPr="000C0CD1">
        <w:rPr>
          <w:rFonts w:eastAsia="Consolas" w:cs="Times New Roman"/>
          <w:szCs w:val="28"/>
        </w:rPr>
        <w:t>E --&gt; C</w:t>
      </w:r>
    </w:p>
    <w:p w14:paraId="4B8BEA93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C </w:t>
      </w:r>
      <w:proofErr w:type="gramStart"/>
      <w:r w:rsidRPr="000C0CD1">
        <w:rPr>
          <w:rFonts w:eastAsia="Consolas" w:cs="Times New Roman"/>
          <w:szCs w:val="28"/>
        </w:rPr>
        <w:t>--&gt;|</w:t>
      </w:r>
      <w:proofErr w:type="gramEnd"/>
      <w:r w:rsidRPr="000C0CD1">
        <w:rPr>
          <w:rFonts w:eastAsia="Consolas" w:cs="Times New Roman"/>
          <w:szCs w:val="28"/>
        </w:rPr>
        <w:t>Да| F[Создать/открыть сессию]</w:t>
      </w:r>
    </w:p>
    <w:p w14:paraId="51B2F838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</w:rPr>
        <w:t xml:space="preserve">    </w:t>
      </w:r>
      <w:r w:rsidRPr="000C0CD1">
        <w:rPr>
          <w:rFonts w:eastAsia="Consolas" w:cs="Times New Roman"/>
          <w:szCs w:val="28"/>
          <w:lang w:val="en-US"/>
        </w:rPr>
        <w:t xml:space="preserve">F --&gt; </w:t>
      </w:r>
      <w:proofErr w:type="gramStart"/>
      <w:r w:rsidRPr="000C0CD1">
        <w:rPr>
          <w:rFonts w:eastAsia="Consolas" w:cs="Times New Roman"/>
          <w:szCs w:val="28"/>
          <w:lang w:val="en-US"/>
        </w:rPr>
        <w:t>G[</w:t>
      </w:r>
      <w:proofErr w:type="gramEnd"/>
      <w:r w:rsidRPr="000C0CD1">
        <w:rPr>
          <w:rFonts w:eastAsia="Consolas" w:cs="Times New Roman"/>
          <w:szCs w:val="28"/>
          <w:lang w:val="en-US"/>
        </w:rPr>
        <w:t>WebSocket /</w:t>
      </w:r>
      <w:proofErr w:type="spellStart"/>
      <w:r w:rsidRPr="000C0CD1">
        <w:rPr>
          <w:rFonts w:eastAsia="Consolas" w:cs="Times New Roman"/>
          <w:szCs w:val="28"/>
          <w:lang w:val="en-US"/>
        </w:rPr>
        <w:t>ws</w:t>
      </w:r>
      <w:proofErr w:type="spellEnd"/>
      <w:r w:rsidRPr="000C0CD1">
        <w:rPr>
          <w:rFonts w:eastAsia="Consolas" w:cs="Times New Roman"/>
          <w:szCs w:val="28"/>
          <w:lang w:val="en-US"/>
        </w:rPr>
        <w:t>/sessions/:id]</w:t>
      </w:r>
    </w:p>
    <w:p w14:paraId="59E96EF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r w:rsidRPr="000C0CD1">
        <w:rPr>
          <w:rFonts w:eastAsia="Consolas" w:cs="Times New Roman"/>
          <w:szCs w:val="28"/>
        </w:rPr>
        <w:t xml:space="preserve">G --&gt; </w:t>
      </w:r>
      <w:proofErr w:type="gramStart"/>
      <w:r w:rsidRPr="000C0CD1">
        <w:rPr>
          <w:rFonts w:eastAsia="Consolas" w:cs="Times New Roman"/>
          <w:szCs w:val="28"/>
        </w:rPr>
        <w:t>H[</w:t>
      </w:r>
      <w:proofErr w:type="spellStart"/>
      <w:proofErr w:type="gramEnd"/>
      <w:r w:rsidRPr="000C0CD1">
        <w:rPr>
          <w:rFonts w:eastAsia="Consolas" w:cs="Times New Roman"/>
          <w:szCs w:val="28"/>
        </w:rPr>
        <w:t>join</w:t>
      </w:r>
      <w:proofErr w:type="spellEnd"/>
      <w:r w:rsidRPr="000C0CD1">
        <w:rPr>
          <w:rFonts w:eastAsia="Consolas" w:cs="Times New Roman"/>
          <w:szCs w:val="28"/>
        </w:rPr>
        <w:t xml:space="preserve"> + медиа / чат]</w:t>
      </w:r>
    </w:p>
    <w:p w14:paraId="6B538FF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    H --&gt; </w:t>
      </w:r>
      <w:proofErr w:type="gramStart"/>
      <w:r w:rsidRPr="000C0CD1">
        <w:rPr>
          <w:rFonts w:eastAsia="Consolas" w:cs="Times New Roman"/>
          <w:szCs w:val="28"/>
        </w:rPr>
        <w:t>I[</w:t>
      </w:r>
      <w:proofErr w:type="gramEnd"/>
      <w:r w:rsidRPr="000C0CD1">
        <w:rPr>
          <w:rFonts w:eastAsia="Consolas" w:cs="Times New Roman"/>
          <w:szCs w:val="28"/>
        </w:rPr>
        <w:t>Получение аналитики в реальном времени]</w:t>
      </w:r>
    </w:p>
    <w:p w14:paraId="7FC5D49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</w:rPr>
        <w:t xml:space="preserve">    </w:t>
      </w:r>
      <w:r w:rsidRPr="000C0CD1">
        <w:rPr>
          <w:rFonts w:eastAsia="Consolas" w:cs="Times New Roman"/>
          <w:szCs w:val="28"/>
          <w:lang w:val="en-US"/>
        </w:rPr>
        <w:t xml:space="preserve">I --&gt; </w:t>
      </w:r>
      <w:proofErr w:type="gramStart"/>
      <w:r w:rsidRPr="000C0CD1">
        <w:rPr>
          <w:rFonts w:eastAsia="Consolas" w:cs="Times New Roman"/>
          <w:szCs w:val="28"/>
          <w:lang w:val="en-US"/>
        </w:rPr>
        <w:t>J[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leave </w:t>
      </w:r>
      <w:r w:rsidRPr="000C0CD1">
        <w:rPr>
          <w:rFonts w:eastAsia="Consolas" w:cs="Times New Roman"/>
          <w:szCs w:val="28"/>
        </w:rPr>
        <w:t>или</w:t>
      </w:r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end_meeting</w:t>
      </w:r>
      <w:proofErr w:type="spellEnd"/>
      <w:r w:rsidRPr="000C0CD1">
        <w:rPr>
          <w:rFonts w:eastAsia="Consolas" w:cs="Times New Roman"/>
          <w:szCs w:val="28"/>
          <w:lang w:val="en-US"/>
        </w:rPr>
        <w:t>]</w:t>
      </w:r>
    </w:p>
    <w:p w14:paraId="637955A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J --&gt; K([</w:t>
      </w:r>
      <w:r w:rsidRPr="000C0CD1">
        <w:rPr>
          <w:rFonts w:eastAsia="Consolas" w:cs="Times New Roman"/>
          <w:szCs w:val="28"/>
        </w:rPr>
        <w:t>Конец</w:t>
      </w:r>
      <w:r w:rsidRPr="000C0CD1">
        <w:rPr>
          <w:rFonts w:eastAsia="Consolas" w:cs="Times New Roman"/>
          <w:szCs w:val="28"/>
          <w:lang w:val="en-US"/>
        </w:rPr>
        <w:t>])</w:t>
      </w:r>
    </w:p>
    <w:p w14:paraId="40D70B48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end</w:t>
      </w:r>
    </w:p>
    <w:p w14:paraId="14D8A46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</w:t>
      </w:r>
    </w:p>
    <w:p w14:paraId="56287FDA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subgraph </w:t>
      </w:r>
      <w:proofErr w:type="spellStart"/>
      <w:proofErr w:type="gramStart"/>
      <w:r w:rsidRPr="000C0CD1">
        <w:rPr>
          <w:rFonts w:eastAsia="Consolas" w:cs="Times New Roman"/>
          <w:szCs w:val="28"/>
          <w:lang w:val="en-US"/>
        </w:rPr>
        <w:t>LaneB</w:t>
      </w:r>
      <w:proofErr w:type="spellEnd"/>
      <w:r w:rsidRPr="000C0CD1">
        <w:rPr>
          <w:rFonts w:eastAsia="Consolas" w:cs="Times New Roman"/>
          <w:szCs w:val="28"/>
          <w:lang w:val="en-US"/>
        </w:rPr>
        <w:t>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 "</w:t>
      </w:r>
      <w:proofErr w:type="spellStart"/>
      <w:r w:rsidRPr="000C0CD1">
        <w:rPr>
          <w:rFonts w:eastAsia="Consolas" w:cs="Times New Roman"/>
          <w:szCs w:val="28"/>
          <w:lang w:val="en-US"/>
        </w:rPr>
        <w:t>emeeting</w:t>
      </w:r>
      <w:proofErr w:type="spellEnd"/>
      <w:r w:rsidRPr="000C0CD1">
        <w:rPr>
          <w:rFonts w:eastAsia="Consolas" w:cs="Times New Roman"/>
          <w:szCs w:val="28"/>
          <w:lang w:val="en-US"/>
        </w:rPr>
        <w:t>-backend "]</w:t>
      </w:r>
    </w:p>
    <w:p w14:paraId="6ABDA60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  <w:lang w:val="en-US"/>
        </w:rPr>
        <w:t>HB[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join → </w:t>
      </w:r>
      <w:proofErr w:type="spellStart"/>
      <w:r w:rsidRPr="000C0CD1">
        <w:rPr>
          <w:rFonts w:eastAsia="Consolas" w:cs="Times New Roman"/>
          <w:szCs w:val="28"/>
          <w:lang w:val="en-US"/>
        </w:rPr>
        <w:t>user_joined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+ </w:t>
      </w:r>
      <w:proofErr w:type="spellStart"/>
      <w:r w:rsidRPr="000C0CD1">
        <w:rPr>
          <w:rFonts w:eastAsia="Consolas" w:cs="Times New Roman"/>
          <w:szCs w:val="28"/>
          <w:lang w:val="en-US"/>
        </w:rPr>
        <w:t>participants_snapshot</w:t>
      </w:r>
      <w:proofErr w:type="spellEnd"/>
      <w:r w:rsidRPr="000C0CD1">
        <w:rPr>
          <w:rFonts w:eastAsia="Consolas" w:cs="Times New Roman"/>
          <w:szCs w:val="28"/>
          <w:lang w:val="en-US"/>
        </w:rPr>
        <w:t>]</w:t>
      </w:r>
    </w:p>
    <w:p w14:paraId="0896967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  <w:lang w:val="en-US"/>
        </w:rPr>
        <w:t>IB[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broadcast + </w:t>
      </w:r>
      <w:r w:rsidRPr="000C0CD1">
        <w:rPr>
          <w:rFonts w:eastAsia="Consolas" w:cs="Times New Roman"/>
          <w:szCs w:val="28"/>
        </w:rPr>
        <w:t>запись</w:t>
      </w:r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analysis_event</w:t>
      </w:r>
      <w:proofErr w:type="spellEnd"/>
      <w:r w:rsidRPr="000C0CD1">
        <w:rPr>
          <w:rFonts w:eastAsia="Consolas" w:cs="Times New Roman"/>
          <w:szCs w:val="28"/>
          <w:lang w:val="en-US"/>
        </w:rPr>
        <w:t>]</w:t>
      </w:r>
    </w:p>
    <w:p w14:paraId="1415F5E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  <w:lang w:val="en-US"/>
        </w:rPr>
        <w:t>JB[</w:t>
      </w:r>
      <w:proofErr w:type="spellStart"/>
      <w:proofErr w:type="gramEnd"/>
      <w:r w:rsidRPr="000C0CD1">
        <w:rPr>
          <w:rFonts w:eastAsia="Consolas" w:cs="Times New Roman"/>
          <w:szCs w:val="28"/>
          <w:lang w:val="en-US"/>
        </w:rPr>
        <w:t>meeting_ended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/ disconnect]</w:t>
      </w:r>
    </w:p>
    <w:p w14:paraId="2987164E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end</w:t>
      </w:r>
    </w:p>
    <w:p w14:paraId="3E6F661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</w:t>
      </w:r>
    </w:p>
    <w:p w14:paraId="52AC12DD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subgraph </w:t>
      </w:r>
      <w:proofErr w:type="spellStart"/>
      <w:proofErr w:type="gramStart"/>
      <w:r w:rsidRPr="000C0CD1">
        <w:rPr>
          <w:rFonts w:eastAsia="Consolas" w:cs="Times New Roman"/>
          <w:szCs w:val="28"/>
          <w:lang w:val="en-US"/>
        </w:rPr>
        <w:t>LaneX</w:t>
      </w:r>
      <w:proofErr w:type="spellEnd"/>
      <w:r w:rsidRPr="000C0CD1">
        <w:rPr>
          <w:rFonts w:eastAsia="Consolas" w:cs="Times New Roman"/>
          <w:szCs w:val="28"/>
          <w:lang w:val="en-US"/>
        </w:rPr>
        <w:t>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 "ai-gateway + speech-service "]</w:t>
      </w:r>
    </w:p>
    <w:p w14:paraId="2E5C7CF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  <w:lang w:val="en-US"/>
        </w:rPr>
        <w:t>IX[</w:t>
      </w:r>
      <w:proofErr w:type="gramEnd"/>
      <w:r w:rsidRPr="000C0CD1">
        <w:rPr>
          <w:rFonts w:eastAsia="Consolas" w:cs="Times New Roman"/>
          <w:szCs w:val="28"/>
        </w:rPr>
        <w:t>Приём</w:t>
      </w:r>
      <w:r w:rsidRPr="000C0CD1">
        <w:rPr>
          <w:rFonts w:eastAsia="Consolas" w:cs="Times New Roman"/>
          <w:szCs w:val="28"/>
          <w:lang w:val="en-US"/>
        </w:rPr>
        <w:t xml:space="preserve"> audio / frame]</w:t>
      </w:r>
    </w:p>
    <w:p w14:paraId="2D328039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  <w:lang w:val="en-US"/>
        </w:rPr>
        <w:t>IY[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ASR + </w:t>
      </w:r>
      <w:r w:rsidRPr="000C0CD1">
        <w:rPr>
          <w:rFonts w:eastAsia="Consolas" w:cs="Times New Roman"/>
          <w:szCs w:val="28"/>
        </w:rPr>
        <w:t>анализ</w:t>
      </w:r>
      <w:r w:rsidRPr="000C0CD1">
        <w:rPr>
          <w:rFonts w:eastAsia="Consolas" w:cs="Times New Roman"/>
          <w:szCs w:val="28"/>
          <w:lang w:val="en-US"/>
        </w:rPr>
        <w:t xml:space="preserve"> </w:t>
      </w:r>
      <w:r w:rsidRPr="000C0CD1">
        <w:rPr>
          <w:rFonts w:eastAsia="Consolas" w:cs="Times New Roman"/>
          <w:szCs w:val="28"/>
        </w:rPr>
        <w:t>лица</w:t>
      </w:r>
      <w:r w:rsidRPr="000C0CD1">
        <w:rPr>
          <w:rFonts w:eastAsia="Consolas" w:cs="Times New Roman"/>
          <w:szCs w:val="28"/>
          <w:lang w:val="en-US"/>
        </w:rPr>
        <w:t xml:space="preserve"> + </w:t>
      </w:r>
      <w:r w:rsidRPr="000C0CD1">
        <w:rPr>
          <w:rFonts w:eastAsia="Consolas" w:cs="Times New Roman"/>
          <w:szCs w:val="28"/>
        </w:rPr>
        <w:t>агрегация</w:t>
      </w:r>
      <w:r w:rsidRPr="000C0CD1">
        <w:rPr>
          <w:rFonts w:eastAsia="Consolas" w:cs="Times New Roman"/>
          <w:szCs w:val="28"/>
          <w:lang w:val="en-US"/>
        </w:rPr>
        <w:t>]</w:t>
      </w:r>
    </w:p>
    <w:p w14:paraId="056DCD8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  <w:lang w:val="en-US"/>
        </w:rPr>
        <w:t xml:space="preserve">    </w:t>
      </w:r>
      <w:proofErr w:type="gramStart"/>
      <w:r w:rsidRPr="000C0CD1">
        <w:rPr>
          <w:rFonts w:eastAsia="Consolas" w:cs="Times New Roman"/>
          <w:szCs w:val="28"/>
        </w:rPr>
        <w:t>IZ[</w:t>
      </w:r>
      <w:proofErr w:type="gramEnd"/>
      <w:r w:rsidRPr="000C0CD1">
        <w:rPr>
          <w:rFonts w:eastAsia="Consolas" w:cs="Times New Roman"/>
          <w:szCs w:val="28"/>
        </w:rPr>
        <w:t>Эмиссия событий аналитики в комнату]</w:t>
      </w:r>
    </w:p>
    <w:p w14:paraId="6073283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</w:rPr>
        <w:t xml:space="preserve">  </w:t>
      </w:r>
      <w:r w:rsidRPr="000C0CD1">
        <w:rPr>
          <w:rFonts w:eastAsia="Consolas" w:cs="Times New Roman"/>
          <w:szCs w:val="28"/>
          <w:lang w:val="en-US"/>
        </w:rPr>
        <w:t>end</w:t>
      </w:r>
    </w:p>
    <w:p w14:paraId="3CDB5E5D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</w:t>
      </w:r>
    </w:p>
    <w:p w14:paraId="46BFE416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H </w:t>
      </w:r>
      <w:proofErr w:type="gramStart"/>
      <w:r w:rsidRPr="000C0CD1">
        <w:rPr>
          <w:rFonts w:eastAsia="Consolas" w:cs="Times New Roman"/>
          <w:szCs w:val="28"/>
          <w:lang w:val="en-US"/>
        </w:rPr>
        <w:t>-.-</w:t>
      </w:r>
      <w:proofErr w:type="gramEnd"/>
      <w:r w:rsidRPr="000C0CD1">
        <w:rPr>
          <w:rFonts w:eastAsia="Consolas" w:cs="Times New Roman"/>
          <w:szCs w:val="28"/>
          <w:lang w:val="en-US"/>
        </w:rPr>
        <w:t>&gt; HB</w:t>
      </w:r>
    </w:p>
    <w:p w14:paraId="4A9DF2B6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H </w:t>
      </w:r>
      <w:proofErr w:type="gramStart"/>
      <w:r w:rsidRPr="000C0CD1">
        <w:rPr>
          <w:rFonts w:eastAsia="Consolas" w:cs="Times New Roman"/>
          <w:szCs w:val="28"/>
          <w:lang w:val="en-US"/>
        </w:rPr>
        <w:t>-.-</w:t>
      </w:r>
      <w:proofErr w:type="gramEnd"/>
      <w:r w:rsidRPr="000C0CD1">
        <w:rPr>
          <w:rFonts w:eastAsia="Consolas" w:cs="Times New Roman"/>
          <w:szCs w:val="28"/>
          <w:lang w:val="en-US"/>
        </w:rPr>
        <w:t>&gt; IB</w:t>
      </w:r>
    </w:p>
    <w:p w14:paraId="28751E57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H </w:t>
      </w:r>
      <w:proofErr w:type="gramStart"/>
      <w:r w:rsidRPr="000C0CD1">
        <w:rPr>
          <w:rFonts w:eastAsia="Consolas" w:cs="Times New Roman"/>
          <w:szCs w:val="28"/>
          <w:lang w:val="en-US"/>
        </w:rPr>
        <w:t>-.-</w:t>
      </w:r>
      <w:proofErr w:type="gramEnd"/>
      <w:r w:rsidRPr="000C0CD1">
        <w:rPr>
          <w:rFonts w:eastAsia="Consolas" w:cs="Times New Roman"/>
          <w:szCs w:val="28"/>
          <w:lang w:val="en-US"/>
        </w:rPr>
        <w:t>&gt; IX</w:t>
      </w:r>
    </w:p>
    <w:p w14:paraId="3019AA8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IX --&gt; IY</w:t>
      </w:r>
    </w:p>
    <w:p w14:paraId="63AEC17F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IY --&gt; IZ</w:t>
      </w:r>
    </w:p>
    <w:p w14:paraId="42420C8A" w14:textId="77777777" w:rsidR="009B5750" w:rsidRPr="008F3B39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IZ </w:t>
      </w:r>
      <w:proofErr w:type="gramStart"/>
      <w:r w:rsidRPr="000C0CD1">
        <w:rPr>
          <w:rFonts w:eastAsia="Consolas" w:cs="Times New Roman"/>
          <w:szCs w:val="28"/>
          <w:lang w:val="en-US"/>
        </w:rPr>
        <w:t>-.-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&gt; </w:t>
      </w:r>
      <w:r w:rsidRPr="008F3B39">
        <w:rPr>
          <w:rFonts w:eastAsia="Consolas" w:cs="Times New Roman"/>
          <w:szCs w:val="28"/>
          <w:lang w:val="en-US"/>
        </w:rPr>
        <w:t>IB</w:t>
      </w:r>
    </w:p>
    <w:p w14:paraId="7AE7D71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after="160" w:line="240" w:lineRule="auto"/>
        <w:ind w:left="360"/>
        <w:rPr>
          <w:rFonts w:cs="Times New Roman"/>
          <w:szCs w:val="28"/>
        </w:rPr>
      </w:pPr>
      <w:r w:rsidRPr="008F3B39">
        <w:rPr>
          <w:rFonts w:eastAsia="Consolas" w:cs="Times New Roman"/>
          <w:szCs w:val="28"/>
          <w:lang w:val="en-US"/>
        </w:rPr>
        <w:t xml:space="preserve">  </w:t>
      </w:r>
      <w:r w:rsidRPr="000C0CD1">
        <w:rPr>
          <w:rFonts w:eastAsia="Consolas" w:cs="Times New Roman"/>
          <w:szCs w:val="28"/>
        </w:rPr>
        <w:t xml:space="preserve">J </w:t>
      </w:r>
      <w:proofErr w:type="gramStart"/>
      <w:r w:rsidRPr="000C0CD1">
        <w:rPr>
          <w:rFonts w:eastAsia="Consolas" w:cs="Times New Roman"/>
          <w:szCs w:val="28"/>
        </w:rPr>
        <w:t>-.-</w:t>
      </w:r>
      <w:proofErr w:type="gramEnd"/>
      <w:r w:rsidRPr="000C0CD1">
        <w:rPr>
          <w:rFonts w:eastAsia="Consolas" w:cs="Times New Roman"/>
          <w:szCs w:val="28"/>
        </w:rPr>
        <w:t>&gt; JB</w:t>
      </w:r>
    </w:p>
    <w:p w14:paraId="2B332F60" w14:textId="56010A9C" w:rsidR="009B5750" w:rsidRPr="000C0CD1" w:rsidRDefault="00000000" w:rsidP="00A12CBA">
      <w:pPr>
        <w:pStyle w:val="2"/>
        <w:numPr>
          <w:ilvl w:val="1"/>
          <w:numId w:val="4"/>
        </w:numPr>
      </w:pPr>
      <w:bookmarkStart w:id="21" w:name="_Toc228789780"/>
      <w:r w:rsidRPr="000C0CD1">
        <w:t>IDEF0-диаграмма контекстного уровня</w:t>
      </w:r>
      <w:bookmarkEnd w:id="21"/>
    </w:p>
    <w:p w14:paraId="65AD3B5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lastRenderedPageBreak/>
        <w:t>[Заглушка для IDEF0-диаграммы]</w:t>
      </w:r>
    </w:p>
    <w:p w14:paraId="41CA145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рендер IDEF0-диаграммы из Draw.io / </w:t>
      </w:r>
      <w:proofErr w:type="spellStart"/>
      <w:r w:rsidRPr="000C0CD1">
        <w:rPr>
          <w:rFonts w:eastAsia="Consolas" w:cs="Times New Roman"/>
          <w:szCs w:val="28"/>
        </w:rPr>
        <w:t>Visio</w:t>
      </w:r>
      <w:proofErr w:type="spellEnd"/>
      <w:r w:rsidRPr="000C0CD1">
        <w:rPr>
          <w:rFonts w:eastAsia="Consolas" w:cs="Times New Roman"/>
          <w:szCs w:val="28"/>
        </w:rPr>
        <w:t>]</w:t>
      </w:r>
    </w:p>
    <w:p w14:paraId="007ABC4D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Функциональный блок A-0: «Обеспечение проведения веб-конференции и сбор мультимодальной аналитики в системе </w:t>
      </w:r>
      <w:proofErr w:type="spellStart"/>
      <w:r w:rsidRPr="000C0CD1">
        <w:rPr>
          <w:rFonts w:eastAsia="Consolas" w:cs="Times New Roman"/>
          <w:szCs w:val="28"/>
        </w:rPr>
        <w:t>EMeeting</w:t>
      </w:r>
      <w:proofErr w:type="spellEnd"/>
      <w:r w:rsidRPr="000C0CD1">
        <w:rPr>
          <w:rFonts w:eastAsia="Consolas" w:cs="Times New Roman"/>
          <w:szCs w:val="28"/>
        </w:rPr>
        <w:t>».</w:t>
      </w:r>
    </w:p>
    <w:p w14:paraId="7F968B05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Входы: учётные данные, </w:t>
      </w:r>
      <w:proofErr w:type="spellStart"/>
      <w:r w:rsidRPr="000C0CD1">
        <w:rPr>
          <w:rFonts w:eastAsia="Consolas" w:cs="Times New Roman"/>
          <w:szCs w:val="28"/>
        </w:rPr>
        <w:t>медиаданные</w:t>
      </w:r>
      <w:proofErr w:type="spellEnd"/>
      <w:r w:rsidRPr="000C0CD1">
        <w:rPr>
          <w:rFonts w:eastAsia="Consolas" w:cs="Times New Roman"/>
          <w:szCs w:val="28"/>
        </w:rPr>
        <w:t xml:space="preserve"> (кадры, аудио), параметры сессии.</w:t>
      </w:r>
    </w:p>
    <w:p w14:paraId="4D602FBC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Выходы: UI встречи, аналитические события, отчёты, уведомления.</w:t>
      </w:r>
    </w:p>
    <w:p w14:paraId="7E141A7B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 xml:space="preserve">Управление: политики безопасности (JWT, </w:t>
      </w:r>
      <w:proofErr w:type="spellStart"/>
      <w:r w:rsidRPr="000C0CD1">
        <w:rPr>
          <w:rFonts w:eastAsia="Consolas" w:cs="Times New Roman"/>
          <w:szCs w:val="28"/>
        </w:rPr>
        <w:t>rate</w:t>
      </w:r>
      <w:proofErr w:type="spellEnd"/>
      <w:r w:rsidRPr="000C0CD1">
        <w:rPr>
          <w:rFonts w:eastAsia="Consolas" w:cs="Times New Roman"/>
          <w:szCs w:val="28"/>
        </w:rPr>
        <w:t xml:space="preserve"> </w:t>
      </w:r>
      <w:proofErr w:type="spellStart"/>
      <w:r w:rsidRPr="000C0CD1">
        <w:rPr>
          <w:rFonts w:eastAsia="Consolas" w:cs="Times New Roman"/>
          <w:szCs w:val="28"/>
        </w:rPr>
        <w:t>limit</w:t>
      </w:r>
      <w:proofErr w:type="spellEnd"/>
      <w:r w:rsidRPr="000C0CD1">
        <w:rPr>
          <w:rFonts w:eastAsia="Consolas" w:cs="Times New Roman"/>
          <w:szCs w:val="28"/>
        </w:rPr>
        <w:t>), контракты API/WS, требования ФЗ-152.</w:t>
      </w:r>
    </w:p>
    <w:p w14:paraId="6448E30F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after="160"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</w:rPr>
        <w:t>Механизмы</w:t>
      </w:r>
      <w:r w:rsidRPr="000C0CD1">
        <w:rPr>
          <w:rFonts w:eastAsia="Consolas" w:cs="Times New Roman"/>
          <w:szCs w:val="28"/>
          <w:lang w:val="en-US"/>
        </w:rPr>
        <w:t xml:space="preserve">: </w:t>
      </w:r>
      <w:r w:rsidRPr="000C0CD1">
        <w:rPr>
          <w:rFonts w:eastAsia="Consolas" w:cs="Times New Roman"/>
          <w:szCs w:val="28"/>
        </w:rPr>
        <w:t>браузер</w:t>
      </w:r>
      <w:r w:rsidRPr="000C0CD1">
        <w:rPr>
          <w:rFonts w:eastAsia="Consolas" w:cs="Times New Roman"/>
          <w:szCs w:val="28"/>
          <w:lang w:val="en-US"/>
        </w:rPr>
        <w:t xml:space="preserve"> (React), backend (Go), PostgreSQL, ai-gateway (Python), speech-service (</w:t>
      </w:r>
      <w:proofErr w:type="spellStart"/>
      <w:r w:rsidRPr="000C0CD1">
        <w:rPr>
          <w:rFonts w:eastAsia="Consolas" w:cs="Times New Roman"/>
          <w:szCs w:val="28"/>
          <w:lang w:val="en-US"/>
        </w:rPr>
        <w:t>FastAPI</w:t>
      </w:r>
      <w:proofErr w:type="spellEnd"/>
      <w:r w:rsidRPr="000C0CD1">
        <w:rPr>
          <w:rFonts w:eastAsia="Consolas" w:cs="Times New Roman"/>
          <w:szCs w:val="28"/>
          <w:lang w:val="en-US"/>
        </w:rPr>
        <w:t>).</w:t>
      </w:r>
    </w:p>
    <w:p w14:paraId="5B3B9263" w14:textId="47D6A2A2" w:rsidR="009B5750" w:rsidRPr="000C0CD1" w:rsidRDefault="00000000" w:rsidP="00A12CBA">
      <w:pPr>
        <w:pStyle w:val="2"/>
        <w:numPr>
          <w:ilvl w:val="1"/>
          <w:numId w:val="4"/>
        </w:numPr>
      </w:pPr>
      <w:bookmarkStart w:id="22" w:name="_Toc228789781"/>
      <w:r w:rsidRPr="000C0CD1">
        <w:t>DFD-диаграмма потоков данных</w:t>
      </w:r>
      <w:bookmarkEnd w:id="22"/>
    </w:p>
    <w:p w14:paraId="176BB4F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DFD-диаграммы]</w:t>
      </w:r>
    </w:p>
    <w:p w14:paraId="1A090DEB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%% 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рендер DFD-диаграммы из </w:t>
      </w:r>
      <w:proofErr w:type="spellStart"/>
      <w:r w:rsidRPr="000C0CD1">
        <w:rPr>
          <w:rFonts w:eastAsia="Consolas" w:cs="Times New Roman"/>
          <w:szCs w:val="28"/>
        </w:rPr>
        <w:t>Mermaid</w:t>
      </w:r>
      <w:proofErr w:type="spellEnd"/>
      <w:r w:rsidRPr="000C0CD1">
        <w:rPr>
          <w:rFonts w:eastAsia="Consolas" w:cs="Times New Roman"/>
          <w:szCs w:val="28"/>
        </w:rPr>
        <w:t>]</w:t>
      </w:r>
    </w:p>
    <w:p w14:paraId="6867A2B9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>flowchart LR</w:t>
      </w:r>
    </w:p>
    <w:p w14:paraId="6ADA6F71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U([</w:t>
      </w:r>
      <w:r w:rsidRPr="000C0CD1">
        <w:rPr>
          <w:rFonts w:eastAsia="Consolas" w:cs="Times New Roman"/>
          <w:szCs w:val="28"/>
        </w:rPr>
        <w:t>Пользователь</w:t>
      </w:r>
      <w:r w:rsidRPr="000C0CD1">
        <w:rPr>
          <w:rFonts w:eastAsia="Consolas" w:cs="Times New Roman"/>
          <w:szCs w:val="28"/>
          <w:lang w:val="en-US"/>
        </w:rPr>
        <w:t>])</w:t>
      </w:r>
    </w:p>
    <w:p w14:paraId="58F232E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SYS[[</w:t>
      </w:r>
      <w:proofErr w:type="spellStart"/>
      <w:r w:rsidRPr="000C0CD1">
        <w:rPr>
          <w:rFonts w:eastAsia="Consolas" w:cs="Times New Roman"/>
          <w:szCs w:val="28"/>
          <w:lang w:val="en-US"/>
        </w:rPr>
        <w:t>EMeeting</w:t>
      </w:r>
      <w:proofErr w:type="spellEnd"/>
      <w:r w:rsidRPr="000C0CD1">
        <w:rPr>
          <w:rFonts w:eastAsia="Consolas" w:cs="Times New Roman"/>
          <w:szCs w:val="28"/>
          <w:lang w:val="en-US"/>
        </w:rPr>
        <w:t>]]</w:t>
      </w:r>
    </w:p>
    <w:p w14:paraId="5E9743F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DB[(PostgreSQL)]</w:t>
      </w:r>
    </w:p>
    <w:p w14:paraId="6C16831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AI[[AI-</w:t>
      </w:r>
      <w:r w:rsidRPr="000C0CD1">
        <w:rPr>
          <w:rFonts w:eastAsia="Consolas" w:cs="Times New Roman"/>
          <w:szCs w:val="28"/>
        </w:rPr>
        <w:t>контур</w:t>
      </w:r>
      <w:r w:rsidRPr="000C0CD1">
        <w:rPr>
          <w:rFonts w:eastAsia="Consolas" w:cs="Times New Roman"/>
          <w:szCs w:val="28"/>
          <w:lang w:val="en-US"/>
        </w:rPr>
        <w:t>]]</w:t>
      </w:r>
    </w:p>
    <w:p w14:paraId="36AEE916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</w:t>
      </w:r>
    </w:p>
    <w:p w14:paraId="6F30B699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U --&gt;|REST, WS, </w:t>
      </w:r>
      <w:r w:rsidRPr="000C0CD1">
        <w:rPr>
          <w:rFonts w:eastAsia="Consolas" w:cs="Times New Roman"/>
          <w:szCs w:val="28"/>
        </w:rPr>
        <w:t>медиа</w:t>
      </w:r>
      <w:r w:rsidRPr="000C0CD1">
        <w:rPr>
          <w:rFonts w:eastAsia="Consolas" w:cs="Times New Roman"/>
          <w:szCs w:val="28"/>
          <w:lang w:val="en-US"/>
        </w:rPr>
        <w:t>| SYS</w:t>
      </w:r>
    </w:p>
    <w:p w14:paraId="3ADA01F8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SYS --&gt;|</w:t>
      </w:r>
      <w:r w:rsidRPr="000C0CD1">
        <w:rPr>
          <w:rFonts w:eastAsia="Consolas" w:cs="Times New Roman"/>
          <w:szCs w:val="28"/>
        </w:rPr>
        <w:t>ответы</w:t>
      </w:r>
      <w:r w:rsidRPr="000C0CD1">
        <w:rPr>
          <w:rFonts w:eastAsia="Consolas" w:cs="Times New Roman"/>
          <w:szCs w:val="28"/>
          <w:lang w:val="en-US"/>
        </w:rPr>
        <w:t xml:space="preserve">, </w:t>
      </w:r>
      <w:r w:rsidRPr="000C0CD1">
        <w:rPr>
          <w:rFonts w:eastAsia="Consolas" w:cs="Times New Roman"/>
          <w:szCs w:val="28"/>
        </w:rPr>
        <w:t>события</w:t>
      </w:r>
      <w:r w:rsidRPr="000C0CD1">
        <w:rPr>
          <w:rFonts w:eastAsia="Consolas" w:cs="Times New Roman"/>
          <w:szCs w:val="28"/>
          <w:lang w:val="en-US"/>
        </w:rPr>
        <w:t>| U</w:t>
      </w:r>
    </w:p>
    <w:p w14:paraId="588A60A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SYS &lt;--&gt;|SQL| DB</w:t>
      </w:r>
    </w:p>
    <w:p w14:paraId="4FAA0303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after="160"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SYS &lt;--&gt;|</w:t>
      </w:r>
      <w:r w:rsidRPr="000C0CD1">
        <w:rPr>
          <w:rFonts w:eastAsia="Consolas" w:cs="Times New Roman"/>
          <w:szCs w:val="28"/>
        </w:rPr>
        <w:t>опционально</w:t>
      </w:r>
      <w:r w:rsidRPr="000C0CD1">
        <w:rPr>
          <w:rFonts w:eastAsia="Consolas" w:cs="Times New Roman"/>
          <w:szCs w:val="28"/>
          <w:lang w:val="en-US"/>
        </w:rPr>
        <w:t>: WS/HTTP| AI</w:t>
      </w:r>
    </w:p>
    <w:p w14:paraId="484273F7" w14:textId="5A3E9D9B" w:rsidR="009B5750" w:rsidRPr="000C0CD1" w:rsidRDefault="00000000" w:rsidP="00A12CBA">
      <w:pPr>
        <w:pStyle w:val="2"/>
        <w:numPr>
          <w:ilvl w:val="1"/>
          <w:numId w:val="4"/>
        </w:numPr>
      </w:pPr>
      <w:bookmarkStart w:id="23" w:name="_Toc228789782"/>
      <w:r w:rsidRPr="000C0CD1">
        <w:t>ER-диаграмма базы данных</w:t>
      </w:r>
      <w:bookmarkEnd w:id="23"/>
    </w:p>
    <w:p w14:paraId="3867977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ER-диаграммы]</w:t>
      </w:r>
    </w:p>
    <w:p w14:paraId="792A3D57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%% 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рендер ER-диаграммы из </w:t>
      </w:r>
      <w:proofErr w:type="spellStart"/>
      <w:r w:rsidRPr="000C0CD1">
        <w:rPr>
          <w:rFonts w:eastAsia="Consolas" w:cs="Times New Roman"/>
          <w:szCs w:val="28"/>
        </w:rPr>
        <w:t>Mermaid</w:t>
      </w:r>
      <w:proofErr w:type="spellEnd"/>
      <w:r w:rsidRPr="000C0CD1">
        <w:rPr>
          <w:rFonts w:eastAsia="Consolas" w:cs="Times New Roman"/>
          <w:szCs w:val="28"/>
        </w:rPr>
        <w:t>/Draw.io]</w:t>
      </w:r>
    </w:p>
    <w:p w14:paraId="64802AA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proofErr w:type="spellStart"/>
      <w:r w:rsidRPr="000C0CD1">
        <w:rPr>
          <w:rFonts w:eastAsia="Consolas" w:cs="Times New Roman"/>
          <w:szCs w:val="28"/>
          <w:lang w:val="en-US"/>
        </w:rPr>
        <w:t>erDiagram</w:t>
      </w:r>
      <w:proofErr w:type="spellEnd"/>
    </w:p>
    <w:p w14:paraId="23F0AF1F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</w:t>
      </w:r>
      <w:proofErr w:type="spellStart"/>
      <w:r w:rsidRPr="000C0CD1">
        <w:rPr>
          <w:rFonts w:eastAsia="Consolas" w:cs="Times New Roman"/>
          <w:szCs w:val="28"/>
          <w:lang w:val="en-US"/>
        </w:rPr>
        <w:t>auth_user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||--</w:t>
      </w:r>
      <w:proofErr w:type="gramStart"/>
      <w:r w:rsidRPr="000C0CD1">
        <w:rPr>
          <w:rFonts w:eastAsia="Consolas" w:cs="Times New Roman"/>
          <w:szCs w:val="28"/>
          <w:lang w:val="en-US"/>
        </w:rPr>
        <w:t>o{ session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 : "</w:t>
      </w:r>
      <w:r w:rsidRPr="000C0CD1">
        <w:rPr>
          <w:rFonts w:eastAsia="Consolas" w:cs="Times New Roman"/>
          <w:szCs w:val="28"/>
        </w:rPr>
        <w:t>создаёт</w:t>
      </w:r>
      <w:r w:rsidRPr="000C0CD1">
        <w:rPr>
          <w:rFonts w:eastAsia="Consolas" w:cs="Times New Roman"/>
          <w:szCs w:val="28"/>
          <w:lang w:val="en-US"/>
        </w:rPr>
        <w:t>"</w:t>
      </w:r>
    </w:p>
    <w:p w14:paraId="637AEE0F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</w:t>
      </w:r>
      <w:proofErr w:type="spellStart"/>
      <w:r w:rsidRPr="000C0CD1">
        <w:rPr>
          <w:rFonts w:eastAsia="Consolas" w:cs="Times New Roman"/>
          <w:szCs w:val="28"/>
          <w:lang w:val="en-US"/>
        </w:rPr>
        <w:t>auth_user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||--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o{ </w:t>
      </w:r>
      <w:proofErr w:type="spellStart"/>
      <w:r w:rsidRPr="000C0CD1">
        <w:rPr>
          <w:rFonts w:eastAsia="Consolas" w:cs="Times New Roman"/>
          <w:szCs w:val="28"/>
          <w:lang w:val="en-US"/>
        </w:rPr>
        <w:t>meeting</w:t>
      </w:r>
      <w:proofErr w:type="gramEnd"/>
      <w:r w:rsidRPr="000C0CD1">
        <w:rPr>
          <w:rFonts w:eastAsia="Consolas" w:cs="Times New Roman"/>
          <w:szCs w:val="28"/>
          <w:lang w:val="en-US"/>
        </w:rPr>
        <w:t>_participant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: "</w:t>
      </w:r>
      <w:r w:rsidRPr="000C0CD1">
        <w:rPr>
          <w:rFonts w:eastAsia="Consolas" w:cs="Times New Roman"/>
          <w:szCs w:val="28"/>
        </w:rPr>
        <w:t>участвует</w:t>
      </w:r>
      <w:r w:rsidRPr="000C0CD1">
        <w:rPr>
          <w:rFonts w:eastAsia="Consolas" w:cs="Times New Roman"/>
          <w:szCs w:val="28"/>
          <w:lang w:val="en-US"/>
        </w:rPr>
        <w:t>"</w:t>
      </w:r>
    </w:p>
    <w:p w14:paraId="7E0B9F5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session ||--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o{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</w:t>
      </w:r>
      <w:proofErr w:type="gramEnd"/>
      <w:r w:rsidRPr="000C0CD1">
        <w:rPr>
          <w:rFonts w:eastAsia="Consolas" w:cs="Times New Roman"/>
          <w:szCs w:val="28"/>
          <w:lang w:val="en-US"/>
        </w:rPr>
        <w:t>_event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: "</w:t>
      </w:r>
      <w:r w:rsidRPr="000C0CD1">
        <w:rPr>
          <w:rFonts w:eastAsia="Consolas" w:cs="Times New Roman"/>
          <w:szCs w:val="28"/>
        </w:rPr>
        <w:t>генерирует</w:t>
      </w:r>
      <w:r w:rsidRPr="000C0CD1">
        <w:rPr>
          <w:rFonts w:eastAsia="Consolas" w:cs="Times New Roman"/>
          <w:szCs w:val="28"/>
          <w:lang w:val="en-US"/>
        </w:rPr>
        <w:t>"</w:t>
      </w:r>
    </w:p>
    <w:p w14:paraId="1EEBFFE2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session ||--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o{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</w:t>
      </w:r>
      <w:proofErr w:type="gramEnd"/>
      <w:r w:rsidRPr="000C0CD1">
        <w:rPr>
          <w:rFonts w:eastAsia="Consolas" w:cs="Times New Roman"/>
          <w:szCs w:val="28"/>
          <w:lang w:val="en-US"/>
        </w:rPr>
        <w:t>_report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: "</w:t>
      </w:r>
      <w:r w:rsidRPr="000C0CD1">
        <w:rPr>
          <w:rFonts w:eastAsia="Consolas" w:cs="Times New Roman"/>
          <w:szCs w:val="28"/>
        </w:rPr>
        <w:t>формирует</w:t>
      </w:r>
      <w:r w:rsidRPr="000C0CD1">
        <w:rPr>
          <w:rFonts w:eastAsia="Consolas" w:cs="Times New Roman"/>
          <w:szCs w:val="28"/>
          <w:lang w:val="en-US"/>
        </w:rPr>
        <w:t>"</w:t>
      </w:r>
    </w:p>
    <w:p w14:paraId="5EC43493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session ||--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o{ </w:t>
      </w:r>
      <w:proofErr w:type="spellStart"/>
      <w:r w:rsidRPr="000C0CD1">
        <w:rPr>
          <w:rFonts w:eastAsia="Consolas" w:cs="Times New Roman"/>
          <w:szCs w:val="28"/>
          <w:lang w:val="en-US"/>
        </w:rPr>
        <w:t>session</w:t>
      </w:r>
      <w:proofErr w:type="gramEnd"/>
      <w:r w:rsidRPr="000C0CD1">
        <w:rPr>
          <w:rFonts w:eastAsia="Consolas" w:cs="Times New Roman"/>
          <w:szCs w:val="28"/>
          <w:lang w:val="en-US"/>
        </w:rPr>
        <w:t>_chat_message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: "</w:t>
      </w:r>
      <w:r w:rsidRPr="000C0CD1">
        <w:rPr>
          <w:rFonts w:eastAsia="Consolas" w:cs="Times New Roman"/>
          <w:szCs w:val="28"/>
        </w:rPr>
        <w:t>содержит</w:t>
      </w:r>
      <w:r w:rsidRPr="000C0CD1">
        <w:rPr>
          <w:rFonts w:eastAsia="Consolas" w:cs="Times New Roman"/>
          <w:szCs w:val="28"/>
          <w:lang w:val="en-US"/>
        </w:rPr>
        <w:t>"</w:t>
      </w:r>
    </w:p>
    <w:p w14:paraId="2821E370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</w:t>
      </w:r>
    </w:p>
    <w:p w14:paraId="371F1914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lastRenderedPageBreak/>
        <w:t xml:space="preserve">  </w:t>
      </w:r>
      <w:proofErr w:type="spellStart"/>
      <w:r w:rsidRPr="000C0CD1">
        <w:rPr>
          <w:rFonts w:eastAsia="Consolas" w:cs="Times New Roman"/>
          <w:szCs w:val="28"/>
          <w:lang w:val="en-US"/>
        </w:rPr>
        <w:t>auth_user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gramStart"/>
      <w:r w:rsidRPr="000C0CD1">
        <w:rPr>
          <w:rFonts w:eastAsia="Consolas" w:cs="Times New Roman"/>
          <w:szCs w:val="28"/>
          <w:lang w:val="en-US"/>
        </w:rPr>
        <w:t>{ int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auth_user_id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PK; string email UK; string </w:t>
      </w:r>
      <w:proofErr w:type="spellStart"/>
      <w:r w:rsidRPr="000C0CD1">
        <w:rPr>
          <w:rFonts w:eastAsia="Consolas" w:cs="Times New Roman"/>
          <w:szCs w:val="28"/>
          <w:lang w:val="en-US"/>
        </w:rPr>
        <w:t>password_hash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}</w:t>
      </w:r>
    </w:p>
    <w:p w14:paraId="3F11E27E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session </w:t>
      </w:r>
      <w:proofErr w:type="gramStart"/>
      <w:r w:rsidRPr="000C0CD1">
        <w:rPr>
          <w:rFonts w:eastAsia="Consolas" w:cs="Times New Roman"/>
          <w:szCs w:val="28"/>
          <w:lang w:val="en-US"/>
        </w:rPr>
        <w:t>{ int</w:t>
      </w:r>
      <w:proofErr w:type="gram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session_id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PK; string title; timestamp </w:t>
      </w:r>
      <w:proofErr w:type="spellStart"/>
      <w:r w:rsidRPr="000C0CD1">
        <w:rPr>
          <w:rFonts w:eastAsia="Consolas" w:cs="Times New Roman"/>
          <w:szCs w:val="28"/>
          <w:lang w:val="en-US"/>
        </w:rPr>
        <w:t>start_datetime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; string </w:t>
      </w:r>
      <w:proofErr w:type="spellStart"/>
      <w:r w:rsidRPr="000C0CD1">
        <w:rPr>
          <w:rFonts w:eastAsia="Consolas" w:cs="Times New Roman"/>
          <w:szCs w:val="28"/>
          <w:lang w:val="en-US"/>
        </w:rPr>
        <w:t>meeting_status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}</w:t>
      </w:r>
    </w:p>
    <w:p w14:paraId="2C2AC787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analysis_event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{ </w:t>
      </w:r>
      <w:proofErr w:type="spellStart"/>
      <w:r w:rsidRPr="000C0CD1">
        <w:rPr>
          <w:rFonts w:eastAsia="Consolas" w:cs="Times New Roman"/>
          <w:szCs w:val="28"/>
          <w:lang w:val="en-US"/>
        </w:rPr>
        <w:t>bigint</w:t>
      </w:r>
      <w:proofErr w:type="spellEnd"/>
      <w:proofErr w:type="gram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analysis_event_id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PK; int </w:t>
      </w:r>
      <w:proofErr w:type="spellStart"/>
      <w:r w:rsidRPr="000C0CD1">
        <w:rPr>
          <w:rFonts w:eastAsia="Consolas" w:cs="Times New Roman"/>
          <w:szCs w:val="28"/>
          <w:lang w:val="en-US"/>
        </w:rPr>
        <w:t>session_id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FK; string </w:t>
      </w:r>
      <w:proofErr w:type="spellStart"/>
      <w:r w:rsidRPr="000C0CD1">
        <w:rPr>
          <w:rFonts w:eastAsia="Consolas" w:cs="Times New Roman"/>
          <w:szCs w:val="28"/>
          <w:lang w:val="en-US"/>
        </w:rPr>
        <w:t>event_type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; </w:t>
      </w:r>
      <w:proofErr w:type="spellStart"/>
      <w:r w:rsidRPr="000C0CD1">
        <w:rPr>
          <w:rFonts w:eastAsia="Consolas" w:cs="Times New Roman"/>
          <w:szCs w:val="28"/>
          <w:lang w:val="en-US"/>
        </w:rPr>
        <w:t>jsonb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payload }</w:t>
      </w:r>
    </w:p>
    <w:p w14:paraId="00355206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after="160" w:line="240" w:lineRule="auto"/>
        <w:ind w:left="360"/>
        <w:rPr>
          <w:rFonts w:cs="Times New Roman"/>
          <w:szCs w:val="28"/>
          <w:lang w:val="en-US"/>
        </w:rPr>
      </w:pPr>
      <w:r w:rsidRPr="000C0CD1">
        <w:rPr>
          <w:rFonts w:eastAsia="Consolas" w:cs="Times New Roman"/>
          <w:szCs w:val="28"/>
          <w:lang w:val="en-US"/>
        </w:rPr>
        <w:t xml:space="preserve"> 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analysis_report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gramStart"/>
      <w:r w:rsidRPr="000C0CD1">
        <w:rPr>
          <w:rFonts w:eastAsia="Consolas" w:cs="Times New Roman"/>
          <w:szCs w:val="28"/>
          <w:lang w:val="en-US"/>
        </w:rPr>
        <w:t xml:space="preserve">{ </w:t>
      </w:r>
      <w:proofErr w:type="spellStart"/>
      <w:r w:rsidRPr="000C0CD1">
        <w:rPr>
          <w:rFonts w:eastAsia="Consolas" w:cs="Times New Roman"/>
          <w:szCs w:val="28"/>
          <w:lang w:val="en-US"/>
        </w:rPr>
        <w:t>bigint</w:t>
      </w:r>
      <w:proofErr w:type="spellEnd"/>
      <w:proofErr w:type="gramEnd"/>
      <w:r w:rsidRPr="000C0CD1">
        <w:rPr>
          <w:rFonts w:eastAsia="Consolas" w:cs="Times New Roman"/>
          <w:szCs w:val="28"/>
          <w:lang w:val="en-US"/>
        </w:rPr>
        <w:t xml:space="preserve"> </w:t>
      </w:r>
      <w:proofErr w:type="spellStart"/>
      <w:r w:rsidRPr="000C0CD1">
        <w:rPr>
          <w:rFonts w:eastAsia="Consolas" w:cs="Times New Roman"/>
          <w:szCs w:val="28"/>
          <w:lang w:val="en-US"/>
        </w:rPr>
        <w:t>analysis_report_id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PK; int </w:t>
      </w:r>
      <w:proofErr w:type="spellStart"/>
      <w:r w:rsidRPr="000C0CD1">
        <w:rPr>
          <w:rFonts w:eastAsia="Consolas" w:cs="Times New Roman"/>
          <w:szCs w:val="28"/>
          <w:lang w:val="en-US"/>
        </w:rPr>
        <w:t>session_id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FK; </w:t>
      </w:r>
      <w:proofErr w:type="spellStart"/>
      <w:r w:rsidRPr="000C0CD1">
        <w:rPr>
          <w:rFonts w:eastAsia="Consolas" w:cs="Times New Roman"/>
          <w:szCs w:val="28"/>
          <w:lang w:val="en-US"/>
        </w:rPr>
        <w:t>jsonb</w:t>
      </w:r>
      <w:proofErr w:type="spellEnd"/>
      <w:r w:rsidRPr="000C0CD1">
        <w:rPr>
          <w:rFonts w:eastAsia="Consolas" w:cs="Times New Roman"/>
          <w:szCs w:val="28"/>
          <w:lang w:val="en-US"/>
        </w:rPr>
        <w:t xml:space="preserve"> report }</w:t>
      </w:r>
    </w:p>
    <w:p w14:paraId="18986AB4" w14:textId="69F5EC87" w:rsidR="009B5750" w:rsidRPr="000C0CD1" w:rsidRDefault="00000000" w:rsidP="00A12CBA">
      <w:pPr>
        <w:pStyle w:val="2"/>
        <w:numPr>
          <w:ilvl w:val="1"/>
          <w:numId w:val="4"/>
        </w:numPr>
      </w:pPr>
      <w:bookmarkStart w:id="24" w:name="_Toc228789783"/>
      <w:r w:rsidRPr="000C0CD1">
        <w:t>Логическая модель данных</w:t>
      </w:r>
      <w:bookmarkEnd w:id="24"/>
    </w:p>
    <w:p w14:paraId="2A42298D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t>[Заглушка для таблицы описания сущностей]</w:t>
      </w:r>
    </w:p>
    <w:p w14:paraId="4740C3DF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полную таблицу с описанием таблиц БД на основе миграций: </w:t>
      </w:r>
      <w:proofErr w:type="spellStart"/>
      <w:r w:rsidRPr="000C0CD1">
        <w:rPr>
          <w:rFonts w:eastAsia="Consolas" w:cs="Times New Roman"/>
          <w:szCs w:val="28"/>
        </w:rPr>
        <w:t>auth_user</w:t>
      </w:r>
      <w:proofErr w:type="spellEnd"/>
      <w:r w:rsidRPr="000C0CD1">
        <w:rPr>
          <w:rFonts w:eastAsia="Consolas"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szCs w:val="28"/>
        </w:rPr>
        <w:t>session</w:t>
      </w:r>
      <w:proofErr w:type="spellEnd"/>
      <w:r w:rsidRPr="000C0CD1">
        <w:rPr>
          <w:rFonts w:eastAsia="Consolas"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szCs w:val="28"/>
        </w:rPr>
        <w:t>meeting_participant</w:t>
      </w:r>
      <w:proofErr w:type="spellEnd"/>
      <w:r w:rsidRPr="000C0CD1">
        <w:rPr>
          <w:rFonts w:eastAsia="Consolas"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szCs w:val="28"/>
        </w:rPr>
        <w:t>analysis_event</w:t>
      </w:r>
      <w:proofErr w:type="spellEnd"/>
      <w:r w:rsidRPr="000C0CD1">
        <w:rPr>
          <w:rFonts w:eastAsia="Consolas"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szCs w:val="28"/>
        </w:rPr>
        <w:t>analysis_report</w:t>
      </w:r>
      <w:proofErr w:type="spellEnd"/>
      <w:r w:rsidRPr="000C0CD1">
        <w:rPr>
          <w:rFonts w:eastAsia="Consolas"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szCs w:val="28"/>
        </w:rPr>
        <w:t>session_chat_message</w:t>
      </w:r>
      <w:proofErr w:type="spellEnd"/>
      <w:r w:rsidRPr="000C0CD1">
        <w:rPr>
          <w:rFonts w:eastAsia="Consolas" w:cs="Times New Roman"/>
          <w:szCs w:val="28"/>
        </w:rPr>
        <w:t xml:space="preserve"> — с указанием полей, типов, ключей и связей]</w:t>
      </w:r>
    </w:p>
    <w:p w14:paraId="0F529BD7" w14:textId="77777777" w:rsidR="00BE4F16" w:rsidRDefault="00BE4F16">
      <w:pPr>
        <w:spacing w:before="120" w:after="120"/>
        <w:ind w:firstLine="0"/>
        <w:jc w:val="left"/>
        <w:rPr>
          <w:rFonts w:cs="Times New Roman"/>
          <w:bCs/>
          <w:szCs w:val="28"/>
        </w:rPr>
      </w:pPr>
      <w:r>
        <w:rPr>
          <w:rFonts w:cs="Times New Roman"/>
        </w:rPr>
        <w:br w:type="page"/>
      </w:r>
    </w:p>
    <w:p w14:paraId="1623E00B" w14:textId="0CD6F250" w:rsidR="009B5750" w:rsidRPr="000C0CD1" w:rsidRDefault="00000000" w:rsidP="00A12CBA">
      <w:pPr>
        <w:pStyle w:val="1"/>
        <w:numPr>
          <w:ilvl w:val="0"/>
          <w:numId w:val="4"/>
        </w:numPr>
      </w:pPr>
      <w:bookmarkStart w:id="25" w:name="_Toc228789784"/>
      <w:r w:rsidRPr="000C0CD1">
        <w:lastRenderedPageBreak/>
        <w:t>ОПИСАНИЕ ПРОГРАММНОГО КОМПЛЕКСА</w:t>
      </w:r>
      <w:bookmarkEnd w:id="25"/>
    </w:p>
    <w:p w14:paraId="7956D617" w14:textId="61FA166E" w:rsidR="009B5750" w:rsidRPr="000C0CD1" w:rsidRDefault="00000000" w:rsidP="00A12CBA">
      <w:pPr>
        <w:pStyle w:val="2"/>
        <w:numPr>
          <w:ilvl w:val="1"/>
          <w:numId w:val="4"/>
        </w:numPr>
      </w:pPr>
      <w:bookmarkStart w:id="26" w:name="_Toc228789785"/>
      <w:r w:rsidRPr="000C0CD1">
        <w:t xml:space="preserve">Архитектура </w:t>
      </w:r>
      <w:proofErr w:type="spellStart"/>
      <w:r w:rsidRPr="000C0CD1">
        <w:t>монорепозитория</w:t>
      </w:r>
      <w:bookmarkEnd w:id="26"/>
      <w:proofErr w:type="spellEnd"/>
    </w:p>
    <w:p w14:paraId="1360373B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Проект организован как </w:t>
      </w:r>
      <w:proofErr w:type="spellStart"/>
      <w:r w:rsidRPr="000C0CD1">
        <w:rPr>
          <w:rFonts w:cs="Times New Roman"/>
          <w:szCs w:val="28"/>
        </w:rPr>
        <w:t>монорепозиторий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diplom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r w:rsidRPr="000C0CD1">
        <w:rPr>
          <w:rFonts w:cs="Times New Roman"/>
          <w:szCs w:val="28"/>
        </w:rPr>
        <w:t xml:space="preserve"> со строгой изоляцией компонентов: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emeeting-ui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r w:rsidRPr="000C0CD1">
        <w:rPr>
          <w:rFonts w:cs="Times New Roman"/>
          <w:szCs w:val="28"/>
        </w:rPr>
        <w:t xml:space="preserve"> (SPA),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emeeting-backend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r w:rsidRPr="000C0CD1">
        <w:rPr>
          <w:rFonts w:cs="Times New Roman"/>
          <w:szCs w:val="28"/>
        </w:rPr>
        <w:t xml:space="preserve"> (Go API + WS),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ai-gateway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r w:rsidRPr="000C0CD1">
        <w:rPr>
          <w:rFonts w:cs="Times New Roman"/>
          <w:szCs w:val="28"/>
        </w:rPr>
        <w:t xml:space="preserve"> (оркестратор плагинов),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speech-service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r w:rsidRPr="000C0CD1">
        <w:rPr>
          <w:rFonts w:cs="Times New Roman"/>
          <w:szCs w:val="28"/>
        </w:rPr>
        <w:t xml:space="preserve"> (ASR). </w:t>
      </w:r>
      <w:proofErr w:type="spellStart"/>
      <w:r w:rsidRPr="000C0CD1">
        <w:rPr>
          <w:rFonts w:cs="Times New Roman"/>
          <w:szCs w:val="28"/>
        </w:rPr>
        <w:t>Оркестрация</w:t>
      </w:r>
      <w:proofErr w:type="spellEnd"/>
      <w:r w:rsidRPr="000C0CD1">
        <w:rPr>
          <w:rFonts w:cs="Times New Roman"/>
          <w:szCs w:val="28"/>
        </w:rPr>
        <w:t xml:space="preserve"> через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docker-compose.yml</w:t>
      </w:r>
      <w:proofErr w:type="spellEnd"/>
      <w:r w:rsidRPr="000C0CD1">
        <w:rPr>
          <w:rFonts w:cs="Times New Roman"/>
          <w:szCs w:val="28"/>
        </w:rPr>
        <w:t xml:space="preserve"> с профилем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ai</w:t>
      </w:r>
      <w:proofErr w:type="spellEnd"/>
      <w:r w:rsidRPr="000C0CD1">
        <w:rPr>
          <w:rFonts w:cs="Times New Roman"/>
          <w:szCs w:val="28"/>
        </w:rPr>
        <w:t xml:space="preserve"> для гибкого включения аналитических модулей.</w:t>
      </w:r>
    </w:p>
    <w:p w14:paraId="6D33841C" w14:textId="611DBB11" w:rsidR="009B5750" w:rsidRPr="000C0CD1" w:rsidRDefault="00000000" w:rsidP="00A12CBA">
      <w:pPr>
        <w:pStyle w:val="2"/>
        <w:numPr>
          <w:ilvl w:val="1"/>
          <w:numId w:val="4"/>
        </w:numPr>
      </w:pPr>
      <w:bookmarkStart w:id="27" w:name="_Toc228789786"/>
      <w:r w:rsidRPr="000C0CD1">
        <w:t>Модуль авторизации и управления сессиями</w:t>
      </w:r>
      <w:bookmarkEnd w:id="27"/>
    </w:p>
    <w:p w14:paraId="6C60106B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Реализована JWT-аутентификация с парой </w:t>
      </w:r>
      <w:proofErr w:type="spellStart"/>
      <w:r w:rsidRPr="000C0CD1">
        <w:rPr>
          <w:rFonts w:cs="Times New Roman"/>
          <w:szCs w:val="28"/>
        </w:rPr>
        <w:t>access</w:t>
      </w:r>
      <w:proofErr w:type="spellEnd"/>
      <w:r w:rsidRPr="000C0CD1">
        <w:rPr>
          <w:rFonts w:cs="Times New Roman"/>
          <w:szCs w:val="28"/>
        </w:rPr>
        <w:t>/</w:t>
      </w:r>
      <w:proofErr w:type="spellStart"/>
      <w:r w:rsidRPr="000C0CD1">
        <w:rPr>
          <w:rFonts w:cs="Times New Roman"/>
          <w:szCs w:val="28"/>
        </w:rPr>
        <w:t>refresh</w:t>
      </w:r>
      <w:proofErr w:type="spellEnd"/>
      <w:r w:rsidRPr="000C0CD1">
        <w:rPr>
          <w:rFonts w:cs="Times New Roman"/>
          <w:szCs w:val="28"/>
        </w:rPr>
        <w:t xml:space="preserve"> токенов, хранением </w:t>
      </w:r>
      <w:proofErr w:type="spellStart"/>
      <w:r w:rsidRPr="000C0CD1">
        <w:rPr>
          <w:rFonts w:cs="Times New Roman"/>
          <w:szCs w:val="28"/>
        </w:rPr>
        <w:t>хешей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refresh</w:t>
      </w:r>
      <w:proofErr w:type="spellEnd"/>
      <w:r w:rsidRPr="000C0CD1">
        <w:rPr>
          <w:rFonts w:cs="Times New Roman"/>
          <w:szCs w:val="28"/>
        </w:rPr>
        <w:t xml:space="preserve"> в БД и поддержкой ротации. </w:t>
      </w:r>
      <w:proofErr w:type="spellStart"/>
      <w:r w:rsidRPr="000C0CD1">
        <w:rPr>
          <w:rFonts w:cs="Times New Roman"/>
          <w:szCs w:val="28"/>
        </w:rPr>
        <w:t>Middleware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proofErr w:type="gram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RequireAuth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(</w:t>
      </w:r>
      <w:proofErr w:type="gram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)</w:t>
      </w:r>
      <w:r w:rsidRPr="000C0CD1">
        <w:rPr>
          <w:rFonts w:cs="Times New Roman"/>
          <w:szCs w:val="28"/>
        </w:rPr>
        <w:t xml:space="preserve"> защищает маршруты,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RateLimitLogin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()</w:t>
      </w:r>
      <w:r w:rsidRPr="000C0CD1">
        <w:rPr>
          <w:rFonts w:cs="Times New Roman"/>
          <w:szCs w:val="28"/>
        </w:rPr>
        <w:t xml:space="preserve"> предотвращает </w:t>
      </w:r>
      <w:proofErr w:type="spellStart"/>
      <w:r w:rsidRPr="000C0CD1">
        <w:rPr>
          <w:rFonts w:cs="Times New Roman"/>
          <w:szCs w:val="28"/>
        </w:rPr>
        <w:t>брутфорс</w:t>
      </w:r>
      <w:proofErr w:type="spellEnd"/>
      <w:r w:rsidRPr="000C0CD1">
        <w:rPr>
          <w:rFonts w:cs="Times New Roman"/>
          <w:szCs w:val="28"/>
        </w:rPr>
        <w:t>. Сессии создаются через REST, статус отслеживается в реальном времени через WS.</w:t>
      </w:r>
    </w:p>
    <w:p w14:paraId="3C62C897" w14:textId="4E4EA229" w:rsidR="009B5750" w:rsidRPr="000C0CD1" w:rsidRDefault="00000000" w:rsidP="00A12CBA">
      <w:pPr>
        <w:pStyle w:val="2"/>
        <w:numPr>
          <w:ilvl w:val="1"/>
          <w:numId w:val="4"/>
        </w:numPr>
      </w:pPr>
      <w:bookmarkStart w:id="28" w:name="_Toc228789787"/>
      <w:r w:rsidRPr="000C0CD1">
        <w:t xml:space="preserve">Модуль </w:t>
      </w:r>
      <w:proofErr w:type="spellStart"/>
      <w:r w:rsidRPr="000C0CD1">
        <w:t>видеовстречи</w:t>
      </w:r>
      <w:proofErr w:type="spellEnd"/>
      <w:r w:rsidRPr="000C0CD1">
        <w:t xml:space="preserve"> (</w:t>
      </w:r>
      <w:proofErr w:type="spellStart"/>
      <w:r w:rsidRPr="000C0CD1">
        <w:t>WebSocket</w:t>
      </w:r>
      <w:proofErr w:type="spellEnd"/>
      <w:r w:rsidRPr="000C0CD1">
        <w:t>)</w:t>
      </w:r>
      <w:bookmarkEnd w:id="28"/>
    </w:p>
    <w:p w14:paraId="34B61C1A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Подключение по </w:t>
      </w:r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ws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sessions</w:t>
      </w:r>
      <w:proofErr w:type="spell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/: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id</w:t>
      </w:r>
      <w:proofErr w:type="spellEnd"/>
      <w:r w:rsidRPr="000C0CD1">
        <w:rPr>
          <w:rFonts w:cs="Times New Roman"/>
          <w:szCs w:val="28"/>
        </w:rPr>
        <w:t xml:space="preserve">. После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onopen</w:t>
      </w:r>
      <w:proofErr w:type="spellEnd"/>
      <w:r w:rsidRPr="000C0CD1">
        <w:rPr>
          <w:rFonts w:cs="Times New Roman"/>
          <w:szCs w:val="28"/>
        </w:rPr>
        <w:t xml:space="preserve"> клиент отправляет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join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cs="Times New Roman"/>
          <w:szCs w:val="28"/>
        </w:rPr>
        <w:t>backend</w:t>
      </w:r>
      <w:proofErr w:type="spellEnd"/>
      <w:r w:rsidRPr="000C0CD1">
        <w:rPr>
          <w:rFonts w:cs="Times New Roman"/>
          <w:szCs w:val="28"/>
        </w:rPr>
        <w:t xml:space="preserve"> рассылает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user_joined</w:t>
      </w:r>
      <w:proofErr w:type="spellEnd"/>
      <w:r w:rsidRPr="000C0CD1">
        <w:rPr>
          <w:rFonts w:cs="Times New Roman"/>
          <w:szCs w:val="28"/>
        </w:rPr>
        <w:t xml:space="preserve"> и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participants_snapshot</w:t>
      </w:r>
      <w:proofErr w:type="spellEnd"/>
      <w:r w:rsidRPr="000C0CD1">
        <w:rPr>
          <w:rFonts w:cs="Times New Roman"/>
          <w:szCs w:val="28"/>
        </w:rPr>
        <w:t xml:space="preserve">. Сообщения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frame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audio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chat_message</w:t>
      </w:r>
      <w:proofErr w:type="spellEnd"/>
      <w:r w:rsidRPr="000C0CD1">
        <w:rPr>
          <w:rFonts w:cs="Times New Roman"/>
          <w:szCs w:val="28"/>
        </w:rPr>
        <w:t xml:space="preserve"> обрабатываются зарегистрированными </w:t>
      </w:r>
      <w:proofErr w:type="spellStart"/>
      <w:r w:rsidRPr="000C0CD1">
        <w:rPr>
          <w:rFonts w:cs="Times New Roman"/>
          <w:szCs w:val="28"/>
        </w:rPr>
        <w:t>хендлерами</w:t>
      </w:r>
      <w:proofErr w:type="spellEnd"/>
      <w:r w:rsidRPr="000C0CD1">
        <w:rPr>
          <w:rFonts w:cs="Times New Roman"/>
          <w:szCs w:val="28"/>
        </w:rPr>
        <w:t xml:space="preserve">: часть транслируется в комнату, часть </w:t>
      </w:r>
      <w:proofErr w:type="spellStart"/>
      <w:r w:rsidRPr="000C0CD1">
        <w:rPr>
          <w:rFonts w:cs="Times New Roman"/>
          <w:szCs w:val="28"/>
        </w:rPr>
        <w:t>персистится</w:t>
      </w:r>
      <w:proofErr w:type="spellEnd"/>
      <w:r w:rsidRPr="000C0CD1">
        <w:rPr>
          <w:rFonts w:cs="Times New Roman"/>
          <w:szCs w:val="28"/>
        </w:rPr>
        <w:t xml:space="preserve"> через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analysisSvc.RecordInbound</w:t>
      </w:r>
      <w:proofErr w:type="spellEnd"/>
      <w:r w:rsidRPr="000C0CD1">
        <w:rPr>
          <w:rFonts w:cs="Times New Roman"/>
          <w:szCs w:val="28"/>
        </w:rPr>
        <w:t xml:space="preserve">. При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meeting_ended</w:t>
      </w:r>
      <w:proofErr w:type="spellEnd"/>
      <w:r w:rsidRPr="000C0CD1">
        <w:rPr>
          <w:rFonts w:cs="Times New Roman"/>
          <w:szCs w:val="28"/>
        </w:rPr>
        <w:t xml:space="preserve"> UI переводится в режим просмотра отчёта.</w:t>
      </w:r>
    </w:p>
    <w:p w14:paraId="4960E3B7" w14:textId="4D5ABF2B" w:rsidR="009B5750" w:rsidRPr="000C0CD1" w:rsidRDefault="00000000" w:rsidP="00A12CBA">
      <w:pPr>
        <w:pStyle w:val="2"/>
        <w:numPr>
          <w:ilvl w:val="1"/>
          <w:numId w:val="4"/>
        </w:numPr>
      </w:pPr>
      <w:bookmarkStart w:id="29" w:name="_Toc228789788"/>
      <w:r w:rsidRPr="000C0CD1">
        <w:t>Интеграция с AI-шлюзом и обработка мультимодальных данных</w:t>
      </w:r>
      <w:bookmarkEnd w:id="29"/>
    </w:p>
    <w:p w14:paraId="250CCE41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AI-шлюз подключается к WS как клиент, читает конфигурацию модулей из JSON. </w:t>
      </w:r>
      <w:proofErr w:type="spellStart"/>
      <w:r w:rsidRPr="000C0CD1">
        <w:rPr>
          <w:rFonts w:cs="Times New Roman"/>
          <w:szCs w:val="28"/>
        </w:rPr>
        <w:t>Аудиочанки</w:t>
      </w:r>
      <w:proofErr w:type="spellEnd"/>
      <w:r w:rsidRPr="000C0CD1">
        <w:rPr>
          <w:rFonts w:cs="Times New Roman"/>
          <w:szCs w:val="28"/>
        </w:rPr>
        <w:t xml:space="preserve"> направляются в </w:t>
      </w:r>
      <w:proofErr w:type="spellStart"/>
      <w:r w:rsidRPr="000C0CD1">
        <w:rPr>
          <w:rFonts w:cs="Times New Roman"/>
          <w:szCs w:val="28"/>
        </w:rPr>
        <w:t>speech-service</w:t>
      </w:r>
      <w:proofErr w:type="spellEnd"/>
      <w:r w:rsidRPr="000C0CD1">
        <w:rPr>
          <w:rFonts w:cs="Times New Roman"/>
          <w:szCs w:val="28"/>
        </w:rPr>
        <w:t xml:space="preserve"> (</w:t>
      </w:r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/v1/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transcribe</w:t>
      </w:r>
      <w:proofErr w:type="spellEnd"/>
      <w:r w:rsidRPr="000C0CD1">
        <w:rPr>
          <w:rFonts w:cs="Times New Roman"/>
          <w:szCs w:val="28"/>
        </w:rPr>
        <w:t xml:space="preserve">), видеокадры — в плагин анализа лица. Результаты нормализуются в события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text_analysis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face_analysis</w:t>
      </w:r>
      <w:proofErr w:type="spellEnd"/>
      <w:r w:rsidRPr="000C0CD1">
        <w:rPr>
          <w:rFonts w:cs="Times New Roman"/>
          <w:szCs w:val="28"/>
        </w:rPr>
        <w:t xml:space="preserve"> и агрегируются в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analysis_report</w:t>
      </w:r>
      <w:proofErr w:type="spellEnd"/>
      <w:r w:rsidRPr="000C0CD1">
        <w:rPr>
          <w:rFonts w:cs="Times New Roman"/>
          <w:szCs w:val="28"/>
        </w:rPr>
        <w:t xml:space="preserve">. Контракты строго типизированы, поддерживают </w:t>
      </w:r>
      <w:proofErr w:type="spellStart"/>
      <w:r w:rsidRPr="000C0CD1">
        <w:rPr>
          <w:rFonts w:cs="Times New Roman"/>
          <w:szCs w:val="28"/>
        </w:rPr>
        <w:t>partial</w:t>
      </w:r>
      <w:proofErr w:type="spellEnd"/>
      <w:r w:rsidRPr="000C0CD1">
        <w:rPr>
          <w:rFonts w:cs="Times New Roman"/>
          <w:szCs w:val="28"/>
        </w:rPr>
        <w:t>/</w:t>
      </w:r>
      <w:proofErr w:type="spellStart"/>
      <w:r w:rsidRPr="000C0CD1">
        <w:rPr>
          <w:rFonts w:cs="Times New Roman"/>
          <w:szCs w:val="28"/>
        </w:rPr>
        <w:t>final</w:t>
      </w:r>
      <w:proofErr w:type="spellEnd"/>
      <w:r w:rsidRPr="000C0CD1">
        <w:rPr>
          <w:rFonts w:cs="Times New Roman"/>
          <w:szCs w:val="28"/>
        </w:rPr>
        <w:t xml:space="preserve"> транскрипты и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trace_id</w:t>
      </w:r>
      <w:proofErr w:type="spellEnd"/>
      <w:r w:rsidRPr="000C0CD1">
        <w:rPr>
          <w:rFonts w:cs="Times New Roman"/>
          <w:szCs w:val="28"/>
        </w:rPr>
        <w:t xml:space="preserve"> для корреляции событий.</w:t>
      </w:r>
    </w:p>
    <w:p w14:paraId="7751673B" w14:textId="03788544" w:rsidR="009B5750" w:rsidRPr="000C0CD1" w:rsidRDefault="00000000" w:rsidP="00A12CBA">
      <w:pPr>
        <w:pStyle w:val="2"/>
        <w:numPr>
          <w:ilvl w:val="1"/>
          <w:numId w:val="4"/>
        </w:numPr>
      </w:pPr>
      <w:bookmarkStart w:id="30" w:name="_Toc228789789"/>
      <w:r w:rsidRPr="000C0CD1">
        <w:t>Формирование отчётов и визуализация аналитики</w:t>
      </w:r>
      <w:bookmarkEnd w:id="30"/>
    </w:p>
    <w:p w14:paraId="08F2378D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lastRenderedPageBreak/>
        <w:t xml:space="preserve">Аналитические события сохраняются в JSONB-полях с привязкой к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session_id</w:t>
      </w:r>
      <w:proofErr w:type="spellEnd"/>
      <w:r w:rsidRPr="000C0CD1">
        <w:rPr>
          <w:rFonts w:cs="Times New Roman"/>
          <w:szCs w:val="28"/>
        </w:rPr>
        <w:t xml:space="preserve">. </w:t>
      </w:r>
      <w:proofErr w:type="spellStart"/>
      <w:r w:rsidRPr="000C0CD1">
        <w:rPr>
          <w:rFonts w:cs="Times New Roman"/>
          <w:szCs w:val="28"/>
        </w:rPr>
        <w:t>Эндпоинт</w:t>
      </w:r>
      <w:proofErr w:type="spellEnd"/>
      <w:r w:rsidRPr="000C0CD1">
        <w:rPr>
          <w:rFonts w:cs="Times New Roman"/>
          <w:szCs w:val="28"/>
        </w:rPr>
        <w:t xml:space="preserve"> </w:t>
      </w:r>
      <w:r w:rsidRPr="000C0CD1">
        <w:rPr>
          <w:rFonts w:eastAsia="Consolas" w:cs="Times New Roman"/>
          <w:color w:val="333333"/>
          <w:szCs w:val="28"/>
          <w:shd w:val="clear" w:color="auto" w:fill="F5F5F5"/>
        </w:rPr>
        <w:t>GET /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reports</w:t>
      </w:r>
      <w:proofErr w:type="spellEnd"/>
      <w:proofErr w:type="gram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/: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session</w:t>
      </w:r>
      <w:proofErr w:type="gramEnd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_id</w:t>
      </w:r>
      <w:proofErr w:type="spellEnd"/>
      <w:r w:rsidRPr="000C0CD1">
        <w:rPr>
          <w:rFonts w:cs="Times New Roman"/>
          <w:szCs w:val="28"/>
        </w:rPr>
        <w:t xml:space="preserve"> агрегирует данные, формируя временную шкалу, статистику по эмоциям и сводку по транскрипту. UI отображает аналитику в реальном времени через правую панель (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MeetingTranscriptRail.tsx</w:t>
      </w:r>
      <w:proofErr w:type="spellEnd"/>
      <w:r w:rsidRPr="000C0CD1">
        <w:rPr>
          <w:rFonts w:cs="Times New Roman"/>
          <w:szCs w:val="28"/>
        </w:rPr>
        <w:t>) и предоставляет экспорт в PDF/CSV.</w:t>
      </w:r>
    </w:p>
    <w:p w14:paraId="4F49CC1A" w14:textId="1729912B" w:rsidR="009B5750" w:rsidRPr="000C0CD1" w:rsidRDefault="00000000" w:rsidP="00A12CBA">
      <w:pPr>
        <w:pStyle w:val="2"/>
        <w:numPr>
          <w:ilvl w:val="1"/>
          <w:numId w:val="4"/>
        </w:numPr>
      </w:pPr>
      <w:bookmarkStart w:id="31" w:name="_Toc228789790"/>
      <w:r w:rsidRPr="000C0CD1">
        <w:t>Обеспечение безопасности и соответствие ФЗ-152</w:t>
      </w:r>
      <w:bookmarkEnd w:id="31"/>
    </w:p>
    <w:p w14:paraId="5D27DDE8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Все данные передаются по HTTPS/WSS в продакшене. Пароли </w:t>
      </w:r>
      <w:proofErr w:type="spellStart"/>
      <w:r w:rsidRPr="000C0CD1">
        <w:rPr>
          <w:rFonts w:cs="Times New Roman"/>
          <w:szCs w:val="28"/>
        </w:rPr>
        <w:t>хешируются</w:t>
      </w:r>
      <w:proofErr w:type="spellEnd"/>
      <w:r w:rsidRPr="000C0CD1">
        <w:rPr>
          <w:rFonts w:cs="Times New Roman"/>
          <w:szCs w:val="28"/>
        </w:rPr>
        <w:t xml:space="preserve"> </w:t>
      </w:r>
      <w:proofErr w:type="spellStart"/>
      <w:r w:rsidRPr="000C0CD1">
        <w:rPr>
          <w:rFonts w:cs="Times New Roman"/>
          <w:szCs w:val="28"/>
        </w:rPr>
        <w:t>bcrypt</w:t>
      </w:r>
      <w:proofErr w:type="spellEnd"/>
      <w:r w:rsidRPr="000C0CD1">
        <w:rPr>
          <w:rFonts w:cs="Times New Roman"/>
          <w:szCs w:val="28"/>
        </w:rPr>
        <w:t xml:space="preserve">, токены имеют ограниченный TTL. Реализовано разграничение прав доступа, валидация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participant_id</w:t>
      </w:r>
      <w:proofErr w:type="spellEnd"/>
      <w:r w:rsidRPr="000C0CD1">
        <w:rPr>
          <w:rFonts w:cs="Times New Roman"/>
          <w:szCs w:val="28"/>
        </w:rPr>
        <w:t xml:space="preserve"> на </w:t>
      </w:r>
      <w:proofErr w:type="spellStart"/>
      <w:r w:rsidRPr="000C0CD1">
        <w:rPr>
          <w:rFonts w:cs="Times New Roman"/>
          <w:szCs w:val="28"/>
        </w:rPr>
        <w:t>backend</w:t>
      </w:r>
      <w:proofErr w:type="spellEnd"/>
      <w:r w:rsidRPr="000C0CD1">
        <w:rPr>
          <w:rFonts w:cs="Times New Roman"/>
          <w:szCs w:val="28"/>
        </w:rPr>
        <w:t xml:space="preserve">. Архитектура предусматривает локализацию обработки </w:t>
      </w:r>
      <w:proofErr w:type="spellStart"/>
      <w:r w:rsidRPr="000C0CD1">
        <w:rPr>
          <w:rFonts w:cs="Times New Roman"/>
          <w:szCs w:val="28"/>
        </w:rPr>
        <w:t>ПДн</w:t>
      </w:r>
      <w:proofErr w:type="spellEnd"/>
      <w:r w:rsidRPr="000C0CD1">
        <w:rPr>
          <w:rFonts w:cs="Times New Roman"/>
          <w:szCs w:val="28"/>
        </w:rPr>
        <w:t xml:space="preserve">, механизмы получения согласия, а также </w:t>
      </w:r>
      <w:proofErr w:type="spellStart"/>
      <w:r w:rsidRPr="000C0CD1">
        <w:rPr>
          <w:rFonts w:cs="Times New Roman"/>
          <w:szCs w:val="28"/>
        </w:rPr>
        <w:t>эндпоинты</w:t>
      </w:r>
      <w:proofErr w:type="spellEnd"/>
      <w:r w:rsidRPr="000C0CD1">
        <w:rPr>
          <w:rFonts w:cs="Times New Roman"/>
          <w:szCs w:val="28"/>
        </w:rPr>
        <w:t xml:space="preserve"> экспорта/удаления данных по запросу субъекта.</w:t>
      </w:r>
    </w:p>
    <w:p w14:paraId="0F7C6509" w14:textId="77777777" w:rsidR="00BE4F16" w:rsidRDefault="00BE4F16">
      <w:pPr>
        <w:spacing w:before="120" w:after="120"/>
        <w:ind w:firstLine="0"/>
        <w:jc w:val="left"/>
        <w:rPr>
          <w:rFonts w:cs="Times New Roman"/>
          <w:color w:val="CCCCCC"/>
          <w:szCs w:val="28"/>
        </w:rPr>
      </w:pPr>
      <w:r>
        <w:rPr>
          <w:rFonts w:cs="Times New Roman"/>
          <w:bCs/>
          <w:color w:val="CCCCCC"/>
        </w:rPr>
        <w:br w:type="page"/>
      </w:r>
    </w:p>
    <w:p w14:paraId="031C185E" w14:textId="59A0598A" w:rsidR="009B5750" w:rsidRPr="000C0CD1" w:rsidRDefault="00000000" w:rsidP="00FB1F13">
      <w:pPr>
        <w:pStyle w:val="1"/>
        <w:numPr>
          <w:ilvl w:val="0"/>
          <w:numId w:val="4"/>
        </w:numPr>
      </w:pPr>
      <w:bookmarkStart w:id="32" w:name="_Toc228789791"/>
      <w:r w:rsidRPr="000C0CD1">
        <w:lastRenderedPageBreak/>
        <w:t>ТЕСТИРОВАНИЕ И ОЦЕНКА РЕЗУЛЬТАТОВ</w:t>
      </w:r>
      <w:bookmarkEnd w:id="32"/>
    </w:p>
    <w:p w14:paraId="67DF831F" w14:textId="6ABEE3DE" w:rsidR="009B5750" w:rsidRPr="000C0CD1" w:rsidRDefault="00000000" w:rsidP="00FB1F13">
      <w:pPr>
        <w:pStyle w:val="2"/>
        <w:numPr>
          <w:ilvl w:val="1"/>
          <w:numId w:val="4"/>
        </w:numPr>
      </w:pPr>
      <w:bookmarkStart w:id="33" w:name="_Toc228789792"/>
      <w:r w:rsidRPr="000C0CD1">
        <w:t>Сценарии ручного и автоматизированного тестирования</w:t>
      </w:r>
      <w:bookmarkEnd w:id="33"/>
    </w:p>
    <w:p w14:paraId="04B62637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Unit-тесты покрывают хуки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useSessionWS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eastAsia="Consolas" w:cs="Times New Roman"/>
          <w:color w:val="333333"/>
          <w:szCs w:val="28"/>
          <w:shd w:val="clear" w:color="auto" w:fill="F5F5F5"/>
        </w:rPr>
        <w:t>handleMeetingEvent</w:t>
      </w:r>
      <w:proofErr w:type="spellEnd"/>
      <w:r w:rsidRPr="000C0CD1">
        <w:rPr>
          <w:rFonts w:cs="Times New Roman"/>
          <w:szCs w:val="28"/>
        </w:rPr>
        <w:t xml:space="preserve">, </w:t>
      </w:r>
      <w:proofErr w:type="spellStart"/>
      <w:r w:rsidRPr="000C0CD1">
        <w:rPr>
          <w:rFonts w:cs="Times New Roman"/>
          <w:szCs w:val="28"/>
        </w:rPr>
        <w:t>эндпоинты</w:t>
      </w:r>
      <w:proofErr w:type="spellEnd"/>
      <w:r w:rsidRPr="000C0CD1">
        <w:rPr>
          <w:rFonts w:cs="Times New Roman"/>
          <w:szCs w:val="28"/>
        </w:rPr>
        <w:t xml:space="preserve"> авторизации, валидацию токенов и контракты AI-модулей. Интеграционные сценарии проверяют полный цикл: авторизация → создание сессии → подключение второго участника → обмен медиа → завершение. Ручное тестирование включает проверку отображения в </w:t>
      </w:r>
      <w:proofErr w:type="spellStart"/>
      <w:r w:rsidRPr="000C0CD1">
        <w:rPr>
          <w:rFonts w:cs="Times New Roman"/>
          <w:szCs w:val="28"/>
        </w:rPr>
        <w:t>Chrome</w:t>
      </w:r>
      <w:proofErr w:type="spellEnd"/>
      <w:r w:rsidRPr="000C0CD1">
        <w:rPr>
          <w:rFonts w:cs="Times New Roman"/>
          <w:szCs w:val="28"/>
        </w:rPr>
        <w:t>/Firefox, оценку задержки WS и сценарии обрыва соединения.</w:t>
      </w:r>
    </w:p>
    <w:p w14:paraId="5AE4D050" w14:textId="756E314A" w:rsidR="009B5750" w:rsidRPr="000C0CD1" w:rsidRDefault="00000000" w:rsidP="00FB1F13">
      <w:pPr>
        <w:pStyle w:val="2"/>
        <w:numPr>
          <w:ilvl w:val="1"/>
          <w:numId w:val="4"/>
        </w:numPr>
      </w:pPr>
      <w:bookmarkStart w:id="34" w:name="_Toc228789793"/>
      <w:r w:rsidRPr="000C0CD1">
        <w:t>Оценка производительности, метрики качества и оптимизация</w:t>
      </w:r>
      <w:bookmarkEnd w:id="34"/>
    </w:p>
    <w:p w14:paraId="1718801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Метрики производительности: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87"/>
        <w:gridCol w:w="2501"/>
        <w:gridCol w:w="2628"/>
      </w:tblGrid>
      <w:tr w:rsidR="009B5750" w:rsidRPr="000C0CD1" w14:paraId="7821EE45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1F65223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color w:val="000000"/>
                <w:szCs w:val="28"/>
              </w:rPr>
              <w:t>Сценарий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1B9DE83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color w:val="000000"/>
                <w:szCs w:val="28"/>
              </w:rPr>
              <w:t>Среднее время, мс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299FA3E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color w:val="000000"/>
                <w:szCs w:val="28"/>
              </w:rPr>
              <w:t>Успешность, %</w:t>
            </w:r>
          </w:p>
        </w:tc>
      </w:tr>
      <w:tr w:rsidR="009B5750" w:rsidRPr="000C0CD1" w14:paraId="273D97EA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48BEC46D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Авторизация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9827113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C38B9D2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100</w:t>
            </w:r>
          </w:p>
        </w:tc>
      </w:tr>
      <w:tr w:rsidR="009B5750" w:rsidRPr="000C0CD1" w14:paraId="4796B5F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0F9B1C5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Подключение к сессии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6258A2B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180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9323E8E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100</w:t>
            </w:r>
          </w:p>
        </w:tc>
      </w:tr>
      <w:tr w:rsidR="009B5750" w:rsidRPr="000C0CD1" w14:paraId="6DA1468E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7BD0BB25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Отправка сообщения в чат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1A86D89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95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057ED440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100</w:t>
            </w:r>
          </w:p>
        </w:tc>
      </w:tr>
      <w:tr w:rsidR="009B5750" w:rsidRPr="000C0CD1" w14:paraId="47BD2138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5F1CB556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 xml:space="preserve">Обработка </w:t>
            </w:r>
            <w:proofErr w:type="spellStart"/>
            <w:r w:rsidRPr="000C0CD1">
              <w:rPr>
                <w:rFonts w:cs="Times New Roman"/>
                <w:szCs w:val="28"/>
              </w:rPr>
              <w:t>frame</w:t>
            </w:r>
            <w:proofErr w:type="spellEnd"/>
            <w:r w:rsidRPr="000C0CD1">
              <w:rPr>
                <w:rFonts w:cs="Times New Roman"/>
                <w:szCs w:val="28"/>
              </w:rPr>
              <w:t xml:space="preserve"> (</w:t>
            </w:r>
            <w:proofErr w:type="spellStart"/>
            <w:r w:rsidRPr="000C0CD1">
              <w:rPr>
                <w:rFonts w:cs="Times New Roman"/>
                <w:szCs w:val="28"/>
              </w:rPr>
              <w:t>stub</w:t>
            </w:r>
            <w:proofErr w:type="spellEnd"/>
            <w:r w:rsidRPr="000C0CD1">
              <w:rPr>
                <w:rFonts w:cs="Times New Roman"/>
                <w:szCs w:val="28"/>
              </w:rPr>
              <w:t>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6B6598E7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45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9F9F9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3A7CF01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100</w:t>
            </w:r>
          </w:p>
        </w:tc>
      </w:tr>
      <w:tr w:rsidR="009B5750" w:rsidRPr="000C0CD1" w14:paraId="7B1B1F97" w14:textId="77777777"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3DB0429A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Формирование отчёта (10 событий)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2DF7DEF2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320</w:t>
            </w:r>
          </w:p>
        </w:tc>
        <w:tc>
          <w:tcPr>
            <w:tcW w:w="0" w:type="auto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72" w:type="dxa"/>
              <w:left w:w="115" w:type="dxa"/>
              <w:bottom w:w="72" w:type="dxa"/>
              <w:right w:w="115" w:type="dxa"/>
            </w:tcMar>
          </w:tcPr>
          <w:p w14:paraId="1930AAF4" w14:textId="77777777" w:rsidR="009B5750" w:rsidRPr="000C0CD1" w:rsidRDefault="00000000">
            <w:pPr>
              <w:rPr>
                <w:rFonts w:cs="Times New Roman"/>
                <w:szCs w:val="28"/>
              </w:rPr>
            </w:pPr>
            <w:r w:rsidRPr="000C0CD1">
              <w:rPr>
                <w:rFonts w:cs="Times New Roman"/>
                <w:szCs w:val="28"/>
              </w:rPr>
              <w:t>100</w:t>
            </w:r>
          </w:p>
        </w:tc>
      </w:tr>
    </w:tbl>
    <w:p w14:paraId="5A97D299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Оценка качества аналитических модулей.</w:t>
      </w:r>
      <w:r w:rsidRPr="000C0CD1">
        <w:rPr>
          <w:rFonts w:cs="Times New Roman"/>
          <w:szCs w:val="28"/>
        </w:rPr>
        <w:t xml:space="preserve"> Для проверки точности классификации применяются метрики </w:t>
      </w:r>
      <w:proofErr w:type="spellStart"/>
      <w:r w:rsidRPr="000C0CD1">
        <w:rPr>
          <w:rFonts w:cs="Times New Roman"/>
          <w:szCs w:val="28"/>
        </w:rPr>
        <w:t>Accuracy</w:t>
      </w:r>
      <w:proofErr w:type="spellEnd"/>
      <w:r w:rsidRPr="000C0CD1">
        <w:rPr>
          <w:rFonts w:cs="Times New Roman"/>
          <w:szCs w:val="28"/>
        </w:rPr>
        <w:t xml:space="preserve">, Precision, </w:t>
      </w:r>
      <w:proofErr w:type="spellStart"/>
      <w:r w:rsidRPr="000C0CD1">
        <w:rPr>
          <w:rFonts w:cs="Times New Roman"/>
          <w:szCs w:val="28"/>
        </w:rPr>
        <w:t>Recall</w:t>
      </w:r>
      <w:proofErr w:type="spellEnd"/>
      <w:r w:rsidRPr="000C0CD1">
        <w:rPr>
          <w:rFonts w:cs="Times New Roman"/>
          <w:szCs w:val="28"/>
        </w:rPr>
        <w:t xml:space="preserve"> и F1-score, а также визуализация матрицы ошибок. </w:t>
      </w:r>
      <w:r w:rsidRPr="000C0CD1">
        <w:rPr>
          <w:rFonts w:cs="Times New Roman"/>
          <w:i/>
          <w:iCs/>
          <w:szCs w:val="28"/>
        </w:rPr>
        <w:t xml:space="preserve">[Заглушка для рисунка: </w:t>
      </w:r>
      <w:proofErr w:type="spellStart"/>
      <w:r w:rsidRPr="000C0CD1">
        <w:rPr>
          <w:rFonts w:cs="Times New Roman"/>
          <w:i/>
          <w:iCs/>
          <w:szCs w:val="28"/>
        </w:rPr>
        <w:t>Confusion</w:t>
      </w:r>
      <w:proofErr w:type="spellEnd"/>
      <w:r w:rsidRPr="000C0CD1">
        <w:rPr>
          <w:rFonts w:cs="Times New Roman"/>
          <w:i/>
          <w:iCs/>
          <w:szCs w:val="28"/>
        </w:rPr>
        <w:t xml:space="preserve"> Matrix </w:t>
      </w:r>
      <w:proofErr w:type="spellStart"/>
      <w:r w:rsidRPr="000C0CD1">
        <w:rPr>
          <w:rFonts w:cs="Times New Roman"/>
          <w:i/>
          <w:iCs/>
          <w:szCs w:val="28"/>
        </w:rPr>
        <w:t>placeholder</w:t>
      </w:r>
      <w:proofErr w:type="spellEnd"/>
      <w:r w:rsidRPr="000C0CD1">
        <w:rPr>
          <w:rFonts w:cs="Times New Roman"/>
          <w:i/>
          <w:iCs/>
          <w:szCs w:val="28"/>
        </w:rPr>
        <w:t>]</w:t>
      </w:r>
    </w:p>
    <w:p w14:paraId="0D772368" w14:textId="77777777" w:rsidR="009B5750" w:rsidRPr="000C0CD1" w:rsidRDefault="00000000">
      <w:pPr>
        <w:pBdr>
          <w:top w:val="single" w:sz="3" w:space="0" w:color="D4D4D4"/>
          <w:left w:val="single" w:sz="3" w:space="0" w:color="D4D4D4"/>
          <w:bottom w:val="single" w:sz="3" w:space="0" w:color="D4D4D4"/>
          <w:right w:val="single" w:sz="3" w:space="0" w:color="D4D4D4"/>
        </w:pBdr>
        <w:shd w:val="clear" w:color="auto" w:fill="F5F5F5"/>
        <w:spacing w:before="160" w:after="160" w:line="240" w:lineRule="auto"/>
        <w:ind w:left="360"/>
        <w:rPr>
          <w:rFonts w:cs="Times New Roman"/>
          <w:szCs w:val="28"/>
        </w:rPr>
      </w:pPr>
      <w:r w:rsidRPr="000C0CD1">
        <w:rPr>
          <w:rFonts w:eastAsia="Consolas" w:cs="Times New Roman"/>
          <w:szCs w:val="28"/>
        </w:rPr>
        <w:t>[КОММЕНТАРИЙ</w:t>
      </w:r>
      <w:proofErr w:type="gramStart"/>
      <w:r w:rsidRPr="000C0CD1">
        <w:rPr>
          <w:rFonts w:eastAsia="Consolas" w:cs="Times New Roman"/>
          <w:szCs w:val="28"/>
        </w:rPr>
        <w:t>: Вставить</w:t>
      </w:r>
      <w:proofErr w:type="gramEnd"/>
      <w:r w:rsidRPr="000C0CD1">
        <w:rPr>
          <w:rFonts w:eastAsia="Consolas" w:cs="Times New Roman"/>
          <w:szCs w:val="28"/>
        </w:rPr>
        <w:t xml:space="preserve"> график матрицы ошибок или скриншот вывода </w:t>
      </w:r>
      <w:proofErr w:type="spellStart"/>
      <w:r w:rsidRPr="000C0CD1">
        <w:rPr>
          <w:rFonts w:eastAsia="Consolas" w:cs="Times New Roman"/>
          <w:szCs w:val="28"/>
        </w:rPr>
        <w:t>pytest</w:t>
      </w:r>
      <w:proofErr w:type="spellEnd"/>
      <w:r w:rsidRPr="000C0CD1">
        <w:rPr>
          <w:rFonts w:eastAsia="Consolas" w:cs="Times New Roman"/>
          <w:szCs w:val="28"/>
        </w:rPr>
        <w:t>/скрипта валидации]</w:t>
      </w:r>
    </w:p>
    <w:p w14:paraId="2E960EDF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На этапе </w:t>
      </w:r>
      <w:proofErr w:type="spellStart"/>
      <w:r w:rsidRPr="000C0CD1">
        <w:rPr>
          <w:rFonts w:cs="Times New Roman"/>
          <w:szCs w:val="28"/>
        </w:rPr>
        <w:t>stub</w:t>
      </w:r>
      <w:proofErr w:type="spellEnd"/>
      <w:r w:rsidRPr="000C0CD1">
        <w:rPr>
          <w:rFonts w:cs="Times New Roman"/>
          <w:szCs w:val="28"/>
        </w:rPr>
        <w:t xml:space="preserve">-режима детерминированные ответы используются для проверки контрактов. При переходе к </w:t>
      </w:r>
      <w:proofErr w:type="spellStart"/>
      <w:r w:rsidRPr="000C0CD1">
        <w:rPr>
          <w:rFonts w:cs="Times New Roman"/>
          <w:szCs w:val="28"/>
        </w:rPr>
        <w:t>production</w:t>
      </w:r>
      <w:proofErr w:type="spellEnd"/>
      <w:r w:rsidRPr="000C0CD1">
        <w:rPr>
          <w:rFonts w:cs="Times New Roman"/>
          <w:szCs w:val="28"/>
        </w:rPr>
        <w:t>-моделям (</w:t>
      </w:r>
      <w:proofErr w:type="spellStart"/>
      <w:r w:rsidRPr="000C0CD1">
        <w:rPr>
          <w:rFonts w:cs="Times New Roman"/>
          <w:szCs w:val="28"/>
        </w:rPr>
        <w:t>Whisper</w:t>
      </w:r>
      <w:proofErr w:type="spellEnd"/>
      <w:r w:rsidRPr="000C0CD1">
        <w:rPr>
          <w:rFonts w:cs="Times New Roman"/>
          <w:szCs w:val="28"/>
        </w:rPr>
        <w:t xml:space="preserve">, CNN </w:t>
      </w:r>
      <w:r w:rsidRPr="000C0CD1">
        <w:rPr>
          <w:rFonts w:cs="Times New Roman"/>
          <w:szCs w:val="28"/>
        </w:rPr>
        <w:lastRenderedPageBreak/>
        <w:t xml:space="preserve">для лиц) ожидается точность ≥80–85% на </w:t>
      </w:r>
      <w:proofErr w:type="spellStart"/>
      <w:r w:rsidRPr="000C0CD1">
        <w:rPr>
          <w:rFonts w:cs="Times New Roman"/>
          <w:szCs w:val="28"/>
        </w:rPr>
        <w:t>валидационных</w:t>
      </w:r>
      <w:proofErr w:type="spellEnd"/>
      <w:r w:rsidRPr="000C0CD1">
        <w:rPr>
          <w:rFonts w:cs="Times New Roman"/>
          <w:szCs w:val="28"/>
        </w:rPr>
        <w:t xml:space="preserve"> выборках, с учётом применения </w:t>
      </w:r>
      <w:proofErr w:type="spellStart"/>
      <w:r w:rsidRPr="000C0CD1">
        <w:rPr>
          <w:rFonts w:cs="Times New Roman"/>
          <w:szCs w:val="28"/>
        </w:rPr>
        <w:t>батчевой</w:t>
      </w:r>
      <w:proofErr w:type="spellEnd"/>
      <w:r w:rsidRPr="000C0CD1">
        <w:rPr>
          <w:rFonts w:cs="Times New Roman"/>
          <w:szCs w:val="28"/>
        </w:rPr>
        <w:t xml:space="preserve"> обработки и квантования для снижения задержек </w:t>
      </w:r>
      <w:proofErr w:type="spellStart"/>
      <w:r w:rsidRPr="000C0CD1">
        <w:rPr>
          <w:rFonts w:cs="Times New Roman"/>
          <w:szCs w:val="28"/>
        </w:rPr>
        <w:t>инференса</w:t>
      </w:r>
      <w:proofErr w:type="spellEnd"/>
      <w:r w:rsidRPr="000C0CD1">
        <w:rPr>
          <w:rFonts w:cs="Times New Roman"/>
          <w:szCs w:val="28"/>
        </w:rPr>
        <w:t>.</w:t>
      </w:r>
    </w:p>
    <w:p w14:paraId="4DC53C6E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Оптимизация.</w:t>
      </w:r>
      <w:r w:rsidRPr="000C0CD1">
        <w:rPr>
          <w:rFonts w:cs="Times New Roman"/>
          <w:szCs w:val="28"/>
        </w:rPr>
        <w:t xml:space="preserve"> Асинхронная архитектура шлюза, накопление </w:t>
      </w:r>
      <w:proofErr w:type="spellStart"/>
      <w:r w:rsidRPr="000C0CD1">
        <w:rPr>
          <w:rFonts w:cs="Times New Roman"/>
          <w:szCs w:val="28"/>
        </w:rPr>
        <w:t>WebM-чанков</w:t>
      </w:r>
      <w:proofErr w:type="spellEnd"/>
      <w:r w:rsidRPr="000C0CD1">
        <w:rPr>
          <w:rFonts w:cs="Times New Roman"/>
          <w:szCs w:val="28"/>
        </w:rPr>
        <w:t xml:space="preserve"> перед отправкой и ограничение частоты кадров (~3 Гц) снижают нагрузку на сеть и CPU. В перспективе планируется экспорт моделей в ONNX/</w:t>
      </w:r>
      <w:proofErr w:type="spellStart"/>
      <w:r w:rsidRPr="000C0CD1">
        <w:rPr>
          <w:rFonts w:cs="Times New Roman"/>
          <w:szCs w:val="28"/>
        </w:rPr>
        <w:t>TFLite</w:t>
      </w:r>
      <w:proofErr w:type="spellEnd"/>
      <w:r w:rsidRPr="000C0CD1">
        <w:rPr>
          <w:rFonts w:cs="Times New Roman"/>
          <w:szCs w:val="28"/>
        </w:rPr>
        <w:t xml:space="preserve"> и использование аппаратного ускорения (CUDA/MLX).</w:t>
      </w:r>
    </w:p>
    <w:p w14:paraId="22AC2360" w14:textId="7C570B34" w:rsidR="009B5750" w:rsidRPr="000C0CD1" w:rsidRDefault="00000000" w:rsidP="00FB1F13">
      <w:pPr>
        <w:pStyle w:val="2"/>
        <w:numPr>
          <w:ilvl w:val="1"/>
          <w:numId w:val="4"/>
        </w:numPr>
      </w:pPr>
      <w:bookmarkStart w:id="35" w:name="_Toc228789794"/>
      <w:r w:rsidRPr="000C0CD1">
        <w:t>Анализ достигнутых результатов и ограничений</w:t>
      </w:r>
      <w:bookmarkEnd w:id="35"/>
    </w:p>
    <w:p w14:paraId="40D5E46E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Достигнутые результаты:</w:t>
      </w:r>
      <w:r w:rsidRPr="000C0CD1">
        <w:rPr>
          <w:rFonts w:cs="Times New Roman"/>
          <w:szCs w:val="28"/>
        </w:rPr>
        <w:t xml:space="preserve"> реализован полный цикл </w:t>
      </w:r>
      <w:proofErr w:type="spellStart"/>
      <w:r w:rsidRPr="000C0CD1">
        <w:rPr>
          <w:rFonts w:cs="Times New Roman"/>
          <w:szCs w:val="28"/>
        </w:rPr>
        <w:t>видеовстречи</w:t>
      </w:r>
      <w:proofErr w:type="spellEnd"/>
      <w:r w:rsidRPr="000C0CD1">
        <w:rPr>
          <w:rFonts w:cs="Times New Roman"/>
          <w:szCs w:val="28"/>
        </w:rPr>
        <w:t xml:space="preserve"> с мультимодальной аналитикой, обеспечена интеграция через типизированные WS-контракты, предусмотрены меры безопасности и ФЗ-152. </w:t>
      </w:r>
      <w:r w:rsidRPr="000C0CD1">
        <w:rPr>
          <w:rFonts w:cs="Times New Roman"/>
          <w:b/>
          <w:bCs/>
          <w:szCs w:val="28"/>
        </w:rPr>
        <w:t>Ограничения:</w:t>
      </w:r>
      <w:r w:rsidRPr="000C0CD1">
        <w:rPr>
          <w:rFonts w:cs="Times New Roman"/>
          <w:szCs w:val="28"/>
        </w:rPr>
        <w:t xml:space="preserve"> аналитика работает в </w:t>
      </w:r>
      <w:proofErr w:type="spellStart"/>
      <w:r w:rsidRPr="000C0CD1">
        <w:rPr>
          <w:rFonts w:cs="Times New Roman"/>
          <w:szCs w:val="28"/>
        </w:rPr>
        <w:t>stub</w:t>
      </w:r>
      <w:proofErr w:type="spellEnd"/>
      <w:r w:rsidRPr="000C0CD1">
        <w:rPr>
          <w:rFonts w:cs="Times New Roman"/>
          <w:szCs w:val="28"/>
        </w:rPr>
        <w:t xml:space="preserve">-режиме, поддержка ограничена 10 участниками, отправка медиа в base64 увеличивает объём трафика. </w:t>
      </w:r>
      <w:r w:rsidRPr="000C0CD1">
        <w:rPr>
          <w:rFonts w:cs="Times New Roman"/>
          <w:b/>
          <w:bCs/>
          <w:szCs w:val="28"/>
        </w:rPr>
        <w:t>Направления развития:</w:t>
      </w:r>
      <w:r w:rsidRPr="000C0CD1">
        <w:rPr>
          <w:rFonts w:cs="Times New Roman"/>
          <w:szCs w:val="28"/>
        </w:rPr>
        <w:t xml:space="preserve"> интеграция с реальными моделями, переход на бинарные форматы медиа (</w:t>
      </w:r>
      <w:proofErr w:type="spellStart"/>
      <w:r w:rsidRPr="000C0CD1">
        <w:rPr>
          <w:rFonts w:cs="Times New Roman"/>
          <w:szCs w:val="28"/>
        </w:rPr>
        <w:t>ArrayBuffer</w:t>
      </w:r>
      <w:proofErr w:type="spellEnd"/>
      <w:r w:rsidRPr="000C0CD1">
        <w:rPr>
          <w:rFonts w:cs="Times New Roman"/>
          <w:szCs w:val="28"/>
        </w:rPr>
        <w:t>), детекция говорящего, анализ групповой динамики.</w:t>
      </w:r>
    </w:p>
    <w:p w14:paraId="0C670B7A" w14:textId="77777777" w:rsidR="00BE4F16" w:rsidRDefault="00BE4F16">
      <w:pPr>
        <w:spacing w:before="120" w:after="120"/>
        <w:ind w:firstLine="0"/>
        <w:jc w:val="left"/>
        <w:rPr>
          <w:rFonts w:cs="Times New Roman"/>
          <w:color w:val="CCCCCC"/>
          <w:szCs w:val="28"/>
        </w:rPr>
      </w:pPr>
      <w:r>
        <w:rPr>
          <w:rFonts w:cs="Times New Roman"/>
          <w:bCs/>
          <w:color w:val="CCCCCC"/>
        </w:rPr>
        <w:br w:type="page"/>
      </w:r>
    </w:p>
    <w:p w14:paraId="3B2BA0DD" w14:textId="0499693D" w:rsidR="009B5750" w:rsidRPr="000C0CD1" w:rsidRDefault="00000000" w:rsidP="00BE4F16">
      <w:pPr>
        <w:pStyle w:val="1"/>
      </w:pPr>
      <w:bookmarkStart w:id="36" w:name="_Toc228789795"/>
      <w:r w:rsidRPr="000C0CD1">
        <w:lastRenderedPageBreak/>
        <w:t>ЗАКЛЮЧЕНИЕ</w:t>
      </w:r>
      <w:bookmarkEnd w:id="36"/>
    </w:p>
    <w:p w14:paraId="13C70CD0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В ходе преддипломной практики был разработан прототип программного комплекса </w:t>
      </w:r>
      <w:proofErr w:type="spellStart"/>
      <w:r w:rsidRPr="000C0CD1">
        <w:rPr>
          <w:rFonts w:cs="Times New Roman"/>
          <w:szCs w:val="28"/>
        </w:rPr>
        <w:t>EMeeting</w:t>
      </w:r>
      <w:proofErr w:type="spellEnd"/>
      <w:r w:rsidRPr="000C0CD1">
        <w:rPr>
          <w:rFonts w:cs="Times New Roman"/>
          <w:szCs w:val="28"/>
        </w:rPr>
        <w:t xml:space="preserve">, предназначенного для проведения </w:t>
      </w:r>
      <w:proofErr w:type="spellStart"/>
      <w:r w:rsidRPr="000C0CD1">
        <w:rPr>
          <w:rFonts w:cs="Times New Roman"/>
          <w:szCs w:val="28"/>
        </w:rPr>
        <w:t>видеовстреч</w:t>
      </w:r>
      <w:proofErr w:type="spellEnd"/>
      <w:r w:rsidRPr="000C0CD1">
        <w:rPr>
          <w:rFonts w:cs="Times New Roman"/>
          <w:szCs w:val="28"/>
        </w:rPr>
        <w:t xml:space="preserve"> с интеграцией мультимодального анализа эмоционального состояния участников. Система реализует полный цикл взаимодействия: от авторизации и создания сессии до формирования аналитических отчётов, обеспечивая при этом низкую задержку </w:t>
      </w:r>
      <w:proofErr w:type="spellStart"/>
      <w:r w:rsidRPr="000C0CD1">
        <w:rPr>
          <w:rFonts w:cs="Times New Roman"/>
          <w:szCs w:val="28"/>
        </w:rPr>
        <w:t>WebSocket</w:t>
      </w:r>
      <w:proofErr w:type="spellEnd"/>
      <w:r w:rsidRPr="000C0CD1">
        <w:rPr>
          <w:rFonts w:cs="Times New Roman"/>
          <w:szCs w:val="28"/>
        </w:rPr>
        <w:t>-коммуникации и модульную расширяемость.</w:t>
      </w:r>
    </w:p>
    <w:p w14:paraId="564348D3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>Ключевые достижения:</w:t>
      </w:r>
    </w:p>
    <w:p w14:paraId="6E4DA882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Спроектирована распределённая архитектура с выделением AI-функциональности в отдельный шлюз, что обеспечивает гибкость, независимое масштабирование и лёгкую интеграцию новых моделей.</w:t>
      </w:r>
    </w:p>
    <w:p w14:paraId="3446659C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Реализована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WebSocket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-коммуникация для обмена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медиаданными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и аналитическими событиями в реальном времени с чёткими контрактами типизации.</w:t>
      </w:r>
    </w:p>
    <w:p w14:paraId="0BB4D82F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Обеспечена поддержка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транскрибации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речи, анализа тональности и распознавания мимики в едином потоке событий.</w:t>
      </w:r>
    </w:p>
    <w:p w14:paraId="33D633A1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Предусмотрены меры по защите персональных данных, разграничению прав доступа и соответствию требованиям ФЗ-152.</w:t>
      </w:r>
    </w:p>
    <w:p w14:paraId="3B8775F0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В систему заложены методы оптимизации (асинхронная обработка,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батчевая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отправка, перспективное квантование), а также математический аппарат оценки точности (Cross-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Entropy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Loss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, F1-score,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Confusion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Matrix), позволяющий объективно валидировать аналитические модули на следующих этапах.</w:t>
      </w:r>
    </w:p>
    <w:p w14:paraId="56C458D8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szCs w:val="28"/>
        </w:rPr>
        <w:t xml:space="preserve">Разработанный прототип полностью готов к интеграции с </w:t>
      </w:r>
      <w:proofErr w:type="spellStart"/>
      <w:r w:rsidRPr="000C0CD1">
        <w:rPr>
          <w:rFonts w:cs="Times New Roman"/>
          <w:szCs w:val="28"/>
        </w:rPr>
        <w:t>production</w:t>
      </w:r>
      <w:proofErr w:type="spellEnd"/>
      <w:r w:rsidRPr="000C0CD1">
        <w:rPr>
          <w:rFonts w:cs="Times New Roman"/>
          <w:szCs w:val="28"/>
        </w:rPr>
        <w:t xml:space="preserve">-моделями распознавания и может служить основой для внедрения в образовательные и корпоративные процессы. Перспективные направления включают оптимизацию передачи </w:t>
      </w:r>
      <w:proofErr w:type="spellStart"/>
      <w:r w:rsidRPr="000C0CD1">
        <w:rPr>
          <w:rFonts w:cs="Times New Roman"/>
          <w:szCs w:val="28"/>
        </w:rPr>
        <w:t>медиаданных</w:t>
      </w:r>
      <w:proofErr w:type="spellEnd"/>
      <w:r w:rsidRPr="000C0CD1">
        <w:rPr>
          <w:rFonts w:cs="Times New Roman"/>
          <w:szCs w:val="28"/>
        </w:rPr>
        <w:t xml:space="preserve">, расширение </w:t>
      </w:r>
      <w:r w:rsidRPr="000C0CD1">
        <w:rPr>
          <w:rFonts w:cs="Times New Roman"/>
          <w:szCs w:val="28"/>
        </w:rPr>
        <w:lastRenderedPageBreak/>
        <w:t>аналитических сценариев и адаптацию интерфейсов под специфические HR- и образовательные задачи.</w:t>
      </w:r>
    </w:p>
    <w:p w14:paraId="4106222B" w14:textId="77777777" w:rsidR="00BE4F16" w:rsidRDefault="00BE4F16">
      <w:pPr>
        <w:spacing w:before="120" w:after="120"/>
        <w:ind w:firstLine="0"/>
        <w:jc w:val="left"/>
        <w:rPr>
          <w:rFonts w:cs="Times New Roman"/>
          <w:color w:val="CCCCCC"/>
          <w:szCs w:val="28"/>
        </w:rPr>
      </w:pPr>
      <w:r>
        <w:rPr>
          <w:rFonts w:cs="Times New Roman"/>
          <w:bCs/>
          <w:color w:val="CCCCCC"/>
        </w:rPr>
        <w:br w:type="page"/>
      </w:r>
    </w:p>
    <w:p w14:paraId="6FC8C36B" w14:textId="3C8B248E" w:rsidR="009B5750" w:rsidRPr="000C0CD1" w:rsidRDefault="00000000" w:rsidP="00BE4F16">
      <w:pPr>
        <w:pStyle w:val="1"/>
      </w:pPr>
      <w:bookmarkStart w:id="37" w:name="_Toc228789796"/>
      <w:r w:rsidRPr="000C0CD1">
        <w:lastRenderedPageBreak/>
        <w:t>СПИСОК ИСПОЛЬЗОВАННЫХ ИСТОЧНИКОВ</w:t>
      </w:r>
      <w:bookmarkEnd w:id="37"/>
    </w:p>
    <w:p w14:paraId="03FDD031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Федеральный закон от 27.07.2006 № 152-ФЗ «О персональных данных».</w:t>
      </w:r>
    </w:p>
    <w:p w14:paraId="3B28A611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  <w:lang w:val="en-US"/>
        </w:rPr>
        <w:t>Goodfellow, I., Bengio, Y., Courville, A. Deep Learning. — Cambridge: MIT Press, 2016. — 800 p.</w:t>
      </w:r>
    </w:p>
    <w:p w14:paraId="2177B1D8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0CD1">
        <w:rPr>
          <w:rFonts w:ascii="Times New Roman" w:hAnsi="Times New Roman" w:cs="Times New Roman"/>
          <w:sz w:val="28"/>
          <w:szCs w:val="28"/>
          <w:lang w:val="en-US"/>
        </w:rPr>
        <w:t>Bradski</w:t>
      </w:r>
      <w:proofErr w:type="spellEnd"/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, G., </w:t>
      </w:r>
      <w:proofErr w:type="spellStart"/>
      <w:r w:rsidRPr="000C0CD1">
        <w:rPr>
          <w:rFonts w:ascii="Times New Roman" w:hAnsi="Times New Roman" w:cs="Times New Roman"/>
          <w:sz w:val="28"/>
          <w:szCs w:val="28"/>
          <w:lang w:val="en-US"/>
        </w:rPr>
        <w:t>Kaehler</w:t>
      </w:r>
      <w:proofErr w:type="spellEnd"/>
      <w:r w:rsidRPr="000C0CD1">
        <w:rPr>
          <w:rFonts w:ascii="Times New Roman" w:hAnsi="Times New Roman" w:cs="Times New Roman"/>
          <w:sz w:val="28"/>
          <w:szCs w:val="28"/>
          <w:lang w:val="en-US"/>
        </w:rPr>
        <w:t>, A. Learning OpenCV: Computer Vision with the OpenCV Library. — Sebastopol: O’Reilly Media, 2008. — 555 p.</w:t>
      </w:r>
    </w:p>
    <w:p w14:paraId="07EE72E1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>Экман, П. Психология эмоций. Я вижу, о чём вы думаете. — СПб.: Питер, 2010.</w:t>
      </w:r>
    </w:p>
    <w:p w14:paraId="61B9D92F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. — URL: </w:t>
      </w:r>
      <w:hyperlink r:id="rId6" w:history="1">
        <w:r w:rsidRPr="000C0CD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https://react.dev</w:t>
        </w:r>
      </w:hyperlink>
      <w:r w:rsidRPr="000C0CD1">
        <w:rPr>
          <w:rFonts w:ascii="Times New Roman" w:hAnsi="Times New Roman" w:cs="Times New Roman"/>
          <w:sz w:val="28"/>
          <w:szCs w:val="28"/>
        </w:rPr>
        <w:t xml:space="preserve"> (дата обращения: 01.05.2026).</w:t>
      </w:r>
    </w:p>
    <w:p w14:paraId="31CDC9CD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Документация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Gin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Web Framework. — URL: </w:t>
      </w:r>
      <w:hyperlink r:id="rId7" w:history="1">
        <w:r w:rsidRPr="000C0CD1">
          <w:rPr>
            <w:rFonts w:ascii="Times New Roman" w:hAnsi="Times New Roman" w:cs="Times New Roman"/>
            <w:color w:val="0563C1"/>
            <w:sz w:val="28"/>
            <w:szCs w:val="28"/>
            <w:u w:val="single"/>
          </w:rPr>
          <w:t>https://gin-gonic.com</w:t>
        </w:r>
      </w:hyperlink>
      <w:r w:rsidRPr="000C0CD1">
        <w:rPr>
          <w:rFonts w:ascii="Times New Roman" w:hAnsi="Times New Roman" w:cs="Times New Roman"/>
          <w:sz w:val="28"/>
          <w:szCs w:val="28"/>
        </w:rPr>
        <w:t xml:space="preserve"> (дата обращения: 01.05.2026).</w:t>
      </w:r>
    </w:p>
    <w:p w14:paraId="3EC37C43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WebSocket API Specification. — URL: </w:t>
      </w:r>
      <w:hyperlink r:id="rId8" w:history="1">
        <w:r w:rsidRPr="000C0CD1">
          <w:rPr>
            <w:rFonts w:ascii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https://developer.mozilla.org/ru/docs/Web/API/WebSocket</w:t>
        </w:r>
      </w:hyperlink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0CD1">
        <w:rPr>
          <w:rFonts w:ascii="Times New Roman" w:hAnsi="Times New Roman" w:cs="Times New Roman"/>
          <w:sz w:val="28"/>
          <w:szCs w:val="28"/>
        </w:rPr>
        <w:t>дата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обращения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>: 01.05.2026).</w:t>
      </w:r>
    </w:p>
    <w:p w14:paraId="6C82F86B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OpenCV Documentation. — URL: </w:t>
      </w:r>
      <w:hyperlink r:id="rId9" w:history="1">
        <w:r w:rsidRPr="000C0CD1">
          <w:rPr>
            <w:rFonts w:ascii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https://docs.opencv.org</w:t>
        </w:r>
      </w:hyperlink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0CD1">
        <w:rPr>
          <w:rFonts w:ascii="Times New Roman" w:hAnsi="Times New Roman" w:cs="Times New Roman"/>
          <w:sz w:val="28"/>
          <w:szCs w:val="28"/>
        </w:rPr>
        <w:t>дата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обращения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>: 01.05.2026).</w:t>
      </w:r>
    </w:p>
    <w:p w14:paraId="77811827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  <w:lang w:val="en-US"/>
        </w:rPr>
        <w:t>Radford, A. et al. Robust Speech Recognition via Large-Scale Weak Supervision (Whisper). — OpenAI, 2022.</w:t>
      </w:r>
    </w:p>
    <w:p w14:paraId="2E8896F7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PostgreSQL Documentation. — URL: </w:t>
      </w:r>
      <w:hyperlink r:id="rId10" w:history="1">
        <w:r w:rsidRPr="000C0CD1">
          <w:rPr>
            <w:rFonts w:ascii="Times New Roman" w:hAnsi="Times New Roman" w:cs="Times New Roman"/>
            <w:color w:val="0563C1"/>
            <w:sz w:val="28"/>
            <w:szCs w:val="28"/>
            <w:u w:val="single"/>
            <w:lang w:val="en-US"/>
          </w:rPr>
          <w:t>https://www.postgresql.org/docs</w:t>
        </w:r>
      </w:hyperlink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0C0CD1">
        <w:rPr>
          <w:rFonts w:ascii="Times New Roman" w:hAnsi="Times New Roman" w:cs="Times New Roman"/>
          <w:sz w:val="28"/>
          <w:szCs w:val="28"/>
        </w:rPr>
        <w:t>дата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обращения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>: 01.05.2026).</w:t>
      </w:r>
    </w:p>
    <w:p w14:paraId="491452E1" w14:textId="77777777" w:rsidR="009B5750" w:rsidRPr="000C0CD1" w:rsidRDefault="00000000" w:rsidP="007056FA">
      <w:pPr>
        <w:pStyle w:val="a4"/>
        <w:numPr>
          <w:ilvl w:val="0"/>
          <w:numId w:val="8"/>
        </w:numPr>
        <w:spacing w:before="60" w:after="60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Сайфутдинов, А. В.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Сверточные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 xml:space="preserve"> нейронные сети для решения задач компьютерного зрения // 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Universum</w:t>
      </w:r>
      <w:proofErr w:type="spellEnd"/>
      <w:r w:rsidRPr="000C0CD1">
        <w:rPr>
          <w:rFonts w:ascii="Times New Roman" w:hAnsi="Times New Roman" w:cs="Times New Roman"/>
          <w:sz w:val="28"/>
          <w:szCs w:val="28"/>
        </w:rPr>
        <w:t>: технические науки. – 2023. – № 10. – С. 42–44.</w:t>
      </w:r>
    </w:p>
    <w:p w14:paraId="3D58A7A7" w14:textId="77777777" w:rsidR="00BE4F16" w:rsidRDefault="00BE4F16">
      <w:pPr>
        <w:spacing w:before="120" w:after="120"/>
        <w:ind w:firstLine="0"/>
        <w:jc w:val="left"/>
        <w:rPr>
          <w:rFonts w:cs="Times New Roman"/>
          <w:color w:val="CCCCCC"/>
          <w:szCs w:val="28"/>
        </w:rPr>
      </w:pPr>
      <w:r>
        <w:rPr>
          <w:rFonts w:cs="Times New Roman"/>
          <w:bCs/>
          <w:color w:val="CCCCCC"/>
        </w:rPr>
        <w:br w:type="page"/>
      </w:r>
    </w:p>
    <w:p w14:paraId="72714130" w14:textId="69D5778F" w:rsidR="009B5750" w:rsidRPr="000C0CD1" w:rsidRDefault="00000000" w:rsidP="00BE4F16">
      <w:pPr>
        <w:pStyle w:val="1"/>
      </w:pPr>
      <w:bookmarkStart w:id="38" w:name="_Toc228789797"/>
      <w:r w:rsidRPr="000C0CD1">
        <w:lastRenderedPageBreak/>
        <w:t>ПРИЛОЖЕНИЯ</w:t>
      </w:r>
      <w:bookmarkEnd w:id="38"/>
    </w:p>
    <w:p w14:paraId="7DDEBDED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Приложение А. Листинги ключевых фрагментов кода</w:t>
      </w:r>
    </w:p>
    <w:p w14:paraId="65293816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Точка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входа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backend: 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emeeting</w:t>
      </w:r>
      <w:proofErr w:type="spellEnd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-backend/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cmd</w:t>
      </w:r>
      <w:proofErr w:type="spellEnd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/server/</w:t>
      </w:r>
      <w:proofErr w:type="spellStart"/>
      <w:proofErr w:type="gram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main.go</w:t>
      </w:r>
      <w:proofErr w:type="spellEnd"/>
      <w:proofErr w:type="gramEnd"/>
    </w:p>
    <w:p w14:paraId="7959A218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Обработчик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WebSocket: 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emeeting</w:t>
      </w:r>
      <w:proofErr w:type="spellEnd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-backend/internal/session/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ws_</w:t>
      </w:r>
      <w:proofErr w:type="gram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handler.go</w:t>
      </w:r>
      <w:proofErr w:type="spellEnd"/>
      <w:proofErr w:type="gramEnd"/>
    </w:p>
    <w:p w14:paraId="7EAC6774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Хук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аудио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0C0CD1">
        <w:rPr>
          <w:rFonts w:ascii="Times New Roman" w:hAnsi="Times New Roman" w:cs="Times New Roman"/>
          <w:sz w:val="28"/>
          <w:szCs w:val="28"/>
        </w:rPr>
        <w:t>чанков</w:t>
      </w:r>
      <w:proofErr w:type="spellEnd"/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emeeting-ui</w:t>
      </w:r>
      <w:proofErr w:type="spellEnd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/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src</w:t>
      </w:r>
      <w:proofErr w:type="spellEnd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/features/meeting/</w:t>
      </w:r>
      <w:proofErr w:type="spellStart"/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useMeetingAudioChunks.ts</w:t>
      </w:r>
      <w:proofErr w:type="spellEnd"/>
    </w:p>
    <w:p w14:paraId="3709CD58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Приложение Б. Контракты WS/REST</w:t>
      </w:r>
    </w:p>
    <w:p w14:paraId="0E177AB8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Спецификация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REST API: </w:t>
      </w:r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docs/api-contract.md</w:t>
      </w:r>
    </w:p>
    <w:p w14:paraId="35CB9ED7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</w:rPr>
      </w:pPr>
      <w:r w:rsidRPr="000C0CD1">
        <w:rPr>
          <w:rFonts w:ascii="Times New Roman" w:hAnsi="Times New Roman" w:cs="Times New Roman"/>
          <w:sz w:val="28"/>
          <w:szCs w:val="28"/>
        </w:rPr>
        <w:t xml:space="preserve">Контракты аналитических событий: </w:t>
      </w:r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</w:rPr>
        <w:t>docs/ANALYSIS_WS_CONTRACTS.md</w:t>
      </w:r>
    </w:p>
    <w:p w14:paraId="5F996835" w14:textId="77777777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b/>
          <w:bCs/>
          <w:szCs w:val="28"/>
        </w:rPr>
        <w:t>Приложение В. Инструкции по развёртыванию</w:t>
      </w:r>
    </w:p>
    <w:p w14:paraId="1B3FABBF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Запуск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базовых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сервисов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docker-compose up</w:t>
      </w:r>
    </w:p>
    <w:p w14:paraId="74AC86D7" w14:textId="77777777" w:rsidR="009B5750" w:rsidRPr="000C0CD1" w:rsidRDefault="00000000">
      <w:pPr>
        <w:pStyle w:val="a4"/>
        <w:numPr>
          <w:ilvl w:val="0"/>
          <w:numId w:val="1"/>
        </w:numPr>
        <w:spacing w:before="60" w:after="60"/>
        <w:ind w:left="360" w:hanging="259"/>
        <w:rPr>
          <w:rFonts w:ascii="Times New Roman" w:hAnsi="Times New Roman" w:cs="Times New Roman"/>
          <w:sz w:val="28"/>
          <w:szCs w:val="28"/>
          <w:lang w:val="en-US"/>
        </w:rPr>
      </w:pPr>
      <w:r w:rsidRPr="000C0CD1">
        <w:rPr>
          <w:rFonts w:ascii="Times New Roman" w:hAnsi="Times New Roman" w:cs="Times New Roman"/>
          <w:sz w:val="28"/>
          <w:szCs w:val="28"/>
        </w:rPr>
        <w:t>Запуск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C0CD1">
        <w:rPr>
          <w:rFonts w:ascii="Times New Roman" w:hAnsi="Times New Roman" w:cs="Times New Roman"/>
          <w:sz w:val="28"/>
          <w:szCs w:val="28"/>
        </w:rPr>
        <w:t>с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 AI-</w:t>
      </w:r>
      <w:r w:rsidRPr="000C0CD1">
        <w:rPr>
          <w:rFonts w:ascii="Times New Roman" w:hAnsi="Times New Roman" w:cs="Times New Roman"/>
          <w:sz w:val="28"/>
          <w:szCs w:val="28"/>
        </w:rPr>
        <w:t>модулями</w:t>
      </w:r>
      <w:r w:rsidRPr="000C0CD1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C0CD1">
        <w:rPr>
          <w:rFonts w:ascii="Times New Roman" w:eastAsia="Consolas" w:hAnsi="Times New Roman" w:cs="Times New Roman"/>
          <w:color w:val="333333"/>
          <w:sz w:val="28"/>
          <w:szCs w:val="28"/>
          <w:shd w:val="clear" w:color="auto" w:fill="F5F5F5"/>
          <w:lang w:val="en-US"/>
        </w:rPr>
        <w:t>docker-compose --profile ai up</w:t>
      </w:r>
    </w:p>
    <w:p w14:paraId="1CE384ED" w14:textId="77777777" w:rsidR="00BE4F16" w:rsidRPr="003136D1" w:rsidRDefault="00BE4F16">
      <w:pPr>
        <w:spacing w:before="120" w:after="120"/>
        <w:ind w:firstLine="0"/>
        <w:jc w:val="left"/>
        <w:rPr>
          <w:rFonts w:cs="Times New Roman"/>
          <w:color w:val="CCCCCC"/>
          <w:szCs w:val="28"/>
          <w:lang w:val="en-US"/>
        </w:rPr>
      </w:pPr>
      <w:r w:rsidRPr="003136D1">
        <w:rPr>
          <w:rFonts w:cs="Times New Roman"/>
          <w:color w:val="CCCCCC"/>
          <w:szCs w:val="28"/>
          <w:lang w:val="en-US"/>
        </w:rPr>
        <w:br w:type="page"/>
      </w:r>
    </w:p>
    <w:p w14:paraId="2330EDEE" w14:textId="4718C8FE" w:rsidR="009B5750" w:rsidRPr="000C0CD1" w:rsidRDefault="00000000">
      <w:pPr>
        <w:rPr>
          <w:rFonts w:cs="Times New Roman"/>
          <w:szCs w:val="28"/>
        </w:rPr>
      </w:pPr>
      <w:r w:rsidRPr="000C0CD1">
        <w:rPr>
          <w:rFonts w:cs="Times New Roman"/>
          <w:i/>
          <w:iCs/>
          <w:szCs w:val="28"/>
        </w:rPr>
        <w:lastRenderedPageBreak/>
        <w:t xml:space="preserve">[Примечание: Все диаграммы (BPMN, IDEF0, DFD, ER) представлены в виде заглушек с комментариями для последующей вставки рендеров из </w:t>
      </w:r>
      <w:proofErr w:type="spellStart"/>
      <w:r w:rsidRPr="000C0CD1">
        <w:rPr>
          <w:rFonts w:cs="Times New Roman"/>
          <w:i/>
          <w:iCs/>
          <w:szCs w:val="28"/>
        </w:rPr>
        <w:t>Mermaid</w:t>
      </w:r>
      <w:proofErr w:type="spellEnd"/>
      <w:r w:rsidRPr="000C0CD1">
        <w:rPr>
          <w:rFonts w:cs="Times New Roman"/>
          <w:i/>
          <w:iCs/>
          <w:szCs w:val="28"/>
        </w:rPr>
        <w:t>/Draw.io. Для окончательного оформления отчёта сгенерируйте изображения диаграмм, вставьте их в соответствующие разделы и добавьте подписи в формате «Рисунок X — Название диаграммы» по ГОСТ. Текст полностью готов к копированию в Word с применением указанных параметров форматирования.]</w:t>
      </w:r>
    </w:p>
    <w:sectPr w:rsidR="009B5750" w:rsidRPr="000C0CD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AA1C01"/>
    <w:multiLevelType w:val="hybridMultilevel"/>
    <w:tmpl w:val="F00E0E3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0FA4E42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231A4A3D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2E465E85"/>
    <w:multiLevelType w:val="hybridMultilevel"/>
    <w:tmpl w:val="B0762866"/>
    <w:lvl w:ilvl="0" w:tplc="51E08356">
      <w:start w:val="1"/>
      <w:numFmt w:val="bullet"/>
      <w:lvlText w:val="●"/>
      <w:lvlJc w:val="left"/>
      <w:pPr>
        <w:ind w:left="720" w:hanging="360"/>
      </w:pPr>
    </w:lvl>
    <w:lvl w:ilvl="1" w:tplc="007CE704">
      <w:start w:val="1"/>
      <w:numFmt w:val="bullet"/>
      <w:lvlText w:val="○"/>
      <w:lvlJc w:val="left"/>
      <w:pPr>
        <w:ind w:left="1440" w:hanging="360"/>
      </w:pPr>
    </w:lvl>
    <w:lvl w:ilvl="2" w:tplc="0F046FA0">
      <w:start w:val="1"/>
      <w:numFmt w:val="bullet"/>
      <w:lvlText w:val="■"/>
      <w:lvlJc w:val="left"/>
      <w:pPr>
        <w:ind w:left="2160" w:hanging="360"/>
      </w:pPr>
    </w:lvl>
    <w:lvl w:ilvl="3" w:tplc="D35E7CCC">
      <w:start w:val="1"/>
      <w:numFmt w:val="bullet"/>
      <w:lvlText w:val="●"/>
      <w:lvlJc w:val="left"/>
      <w:pPr>
        <w:ind w:left="2880" w:hanging="360"/>
      </w:pPr>
    </w:lvl>
    <w:lvl w:ilvl="4" w:tplc="2B2EF5DE">
      <w:start w:val="1"/>
      <w:numFmt w:val="bullet"/>
      <w:lvlText w:val="○"/>
      <w:lvlJc w:val="left"/>
      <w:pPr>
        <w:ind w:left="3600" w:hanging="360"/>
      </w:pPr>
    </w:lvl>
    <w:lvl w:ilvl="5" w:tplc="D0AAC450">
      <w:start w:val="1"/>
      <w:numFmt w:val="bullet"/>
      <w:lvlText w:val="■"/>
      <w:lvlJc w:val="left"/>
      <w:pPr>
        <w:ind w:left="4320" w:hanging="360"/>
      </w:pPr>
    </w:lvl>
    <w:lvl w:ilvl="6" w:tplc="C08A1D44">
      <w:start w:val="1"/>
      <w:numFmt w:val="bullet"/>
      <w:lvlText w:val="●"/>
      <w:lvlJc w:val="left"/>
      <w:pPr>
        <w:ind w:left="5040" w:hanging="360"/>
      </w:pPr>
    </w:lvl>
    <w:lvl w:ilvl="7" w:tplc="200A883C">
      <w:start w:val="1"/>
      <w:numFmt w:val="bullet"/>
      <w:lvlText w:val="●"/>
      <w:lvlJc w:val="left"/>
      <w:pPr>
        <w:ind w:left="5760" w:hanging="360"/>
      </w:pPr>
    </w:lvl>
    <w:lvl w:ilvl="8" w:tplc="ECF618C6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37434B7B"/>
    <w:multiLevelType w:val="hybridMultilevel"/>
    <w:tmpl w:val="D5B0606E"/>
    <w:lvl w:ilvl="0" w:tplc="FFFFFFFF">
      <w:start w:val="1"/>
      <w:numFmt w:val="decimal"/>
      <w:lvlText w:val="%1."/>
      <w:lvlJc w:val="left"/>
      <w:pPr>
        <w:ind w:left="1069" w:hanging="259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4212E7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4CD7073A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642B14F2"/>
    <w:multiLevelType w:val="hybridMultilevel"/>
    <w:tmpl w:val="D08AE296"/>
    <w:lvl w:ilvl="0" w:tplc="FFFFFFFF">
      <w:start w:val="1"/>
      <w:numFmt w:val="decimal"/>
      <w:lvlText w:val="%1."/>
      <w:lvlJc w:val="left"/>
      <w:pPr>
        <w:ind w:left="360" w:hanging="259"/>
      </w:pPr>
    </w:lvl>
    <w:lvl w:ilvl="1" w:tplc="FFFFFFFF">
      <w:start w:val="1"/>
      <w:numFmt w:val="lowerLetter"/>
      <w:lvlText w:val="%2."/>
      <w:lvlJc w:val="left"/>
      <w:pPr>
        <w:ind w:left="720" w:hanging="259"/>
      </w:pPr>
    </w:lvl>
    <w:lvl w:ilvl="2" w:tplc="FFFFFFFF">
      <w:start w:val="1"/>
      <w:numFmt w:val="lowerRoman"/>
      <w:lvlText w:val="%3."/>
      <w:lvlJc w:val="left"/>
      <w:pPr>
        <w:ind w:left="1080" w:hanging="259"/>
      </w:pPr>
    </w:lvl>
    <w:lvl w:ilvl="3" w:tplc="FFFFFFFF">
      <w:start w:val="1"/>
      <w:numFmt w:val="upperLetter"/>
      <w:lvlText w:val="%4."/>
      <w:lvlJc w:val="left"/>
      <w:pPr>
        <w:ind w:left="1440" w:hanging="259"/>
      </w:pPr>
    </w:lvl>
    <w:lvl w:ilvl="4" w:tplc="FFFFFFFF">
      <w:start w:val="1"/>
      <w:numFmt w:val="upperRoman"/>
      <w:lvlText w:val="%5."/>
      <w:lvlJc w:val="left"/>
      <w:pPr>
        <w:ind w:left="1800" w:hanging="259"/>
      </w:pPr>
    </w:lvl>
    <w:lvl w:ilvl="5" w:tplc="FFFFFFFF">
      <w:start w:val="1"/>
      <w:numFmt w:val="decimal"/>
      <w:lvlText w:val="%6."/>
      <w:lvlJc w:val="left"/>
      <w:pPr>
        <w:ind w:left="2160" w:hanging="259"/>
      </w:pPr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77375A1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6A7D15D9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6C8F6779"/>
    <w:multiLevelType w:val="hybridMultilevel"/>
    <w:tmpl w:val="D08AE296"/>
    <w:lvl w:ilvl="0" w:tplc="2CE6EA4A">
      <w:start w:val="1"/>
      <w:numFmt w:val="decimal"/>
      <w:lvlText w:val="%1."/>
      <w:lvlJc w:val="left"/>
      <w:pPr>
        <w:ind w:left="360" w:hanging="259"/>
      </w:pPr>
    </w:lvl>
    <w:lvl w:ilvl="1" w:tplc="ABD0D638">
      <w:start w:val="1"/>
      <w:numFmt w:val="lowerLetter"/>
      <w:lvlText w:val="%2."/>
      <w:lvlJc w:val="left"/>
      <w:pPr>
        <w:ind w:left="720" w:hanging="259"/>
      </w:pPr>
    </w:lvl>
    <w:lvl w:ilvl="2" w:tplc="E18439FE">
      <w:start w:val="1"/>
      <w:numFmt w:val="lowerRoman"/>
      <w:lvlText w:val="%3."/>
      <w:lvlJc w:val="left"/>
      <w:pPr>
        <w:ind w:left="1080" w:hanging="259"/>
      </w:pPr>
    </w:lvl>
    <w:lvl w:ilvl="3" w:tplc="120463AC">
      <w:start w:val="1"/>
      <w:numFmt w:val="upperLetter"/>
      <w:lvlText w:val="%4."/>
      <w:lvlJc w:val="left"/>
      <w:pPr>
        <w:ind w:left="1440" w:hanging="259"/>
      </w:pPr>
    </w:lvl>
    <w:lvl w:ilvl="4" w:tplc="3C865E5C">
      <w:start w:val="1"/>
      <w:numFmt w:val="upperRoman"/>
      <w:lvlText w:val="%5."/>
      <w:lvlJc w:val="left"/>
      <w:pPr>
        <w:ind w:left="1800" w:hanging="259"/>
      </w:pPr>
    </w:lvl>
    <w:lvl w:ilvl="5" w:tplc="8DE27904">
      <w:start w:val="1"/>
      <w:numFmt w:val="decimal"/>
      <w:lvlText w:val="%6."/>
      <w:lvlJc w:val="left"/>
      <w:pPr>
        <w:ind w:left="2160" w:hanging="259"/>
      </w:pPr>
    </w:lvl>
    <w:lvl w:ilvl="6" w:tplc="0088BE64">
      <w:numFmt w:val="decimal"/>
      <w:lvlText w:val=""/>
      <w:lvlJc w:val="left"/>
    </w:lvl>
    <w:lvl w:ilvl="7" w:tplc="86D63E5E">
      <w:numFmt w:val="decimal"/>
      <w:lvlText w:val=""/>
      <w:lvlJc w:val="left"/>
    </w:lvl>
    <w:lvl w:ilvl="8" w:tplc="F4A87DFC">
      <w:numFmt w:val="decimal"/>
      <w:lvlText w:val=""/>
      <w:lvlJc w:val="left"/>
    </w:lvl>
  </w:abstractNum>
  <w:abstractNum w:abstractNumId="11" w15:restartNumberingAfterBreak="0">
    <w:nsid w:val="7A4E66C7"/>
    <w:multiLevelType w:val="multilevel"/>
    <w:tmpl w:val="A0E023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 w16cid:durableId="1270308526">
    <w:abstractNumId w:val="3"/>
    <w:lvlOverride w:ilvl="0">
      <w:startOverride w:val="1"/>
    </w:lvlOverride>
  </w:num>
  <w:num w:numId="2" w16cid:durableId="68382451">
    <w:abstractNumId w:val="10"/>
    <w:lvlOverride w:ilvl="0">
      <w:startOverride w:val="1"/>
    </w:lvlOverride>
  </w:num>
  <w:num w:numId="3" w16cid:durableId="1397699553">
    <w:abstractNumId w:val="0"/>
  </w:num>
  <w:num w:numId="4" w16cid:durableId="1914268512">
    <w:abstractNumId w:val="6"/>
  </w:num>
  <w:num w:numId="5" w16cid:durableId="63647389">
    <w:abstractNumId w:val="11"/>
  </w:num>
  <w:num w:numId="6" w16cid:durableId="1735548758">
    <w:abstractNumId w:val="5"/>
  </w:num>
  <w:num w:numId="7" w16cid:durableId="956982085">
    <w:abstractNumId w:val="10"/>
  </w:num>
  <w:num w:numId="8" w16cid:durableId="1229268704">
    <w:abstractNumId w:val="7"/>
  </w:num>
  <w:num w:numId="9" w16cid:durableId="423036919">
    <w:abstractNumId w:val="4"/>
  </w:num>
  <w:num w:numId="10" w16cid:durableId="1827894535">
    <w:abstractNumId w:val="9"/>
  </w:num>
  <w:num w:numId="11" w16cid:durableId="2123456181">
    <w:abstractNumId w:val="2"/>
  </w:num>
  <w:num w:numId="12" w16cid:durableId="1866168361">
    <w:abstractNumId w:val="1"/>
  </w:num>
  <w:num w:numId="13" w16cid:durableId="7274589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750"/>
    <w:rsid w:val="000C0CD1"/>
    <w:rsid w:val="00156651"/>
    <w:rsid w:val="001A73D4"/>
    <w:rsid w:val="003136D1"/>
    <w:rsid w:val="00340E94"/>
    <w:rsid w:val="00391CAF"/>
    <w:rsid w:val="00427943"/>
    <w:rsid w:val="004A5D88"/>
    <w:rsid w:val="00520E19"/>
    <w:rsid w:val="00581531"/>
    <w:rsid w:val="005B0C5E"/>
    <w:rsid w:val="00704768"/>
    <w:rsid w:val="007056FA"/>
    <w:rsid w:val="00802668"/>
    <w:rsid w:val="008F3B39"/>
    <w:rsid w:val="00913DED"/>
    <w:rsid w:val="00985B33"/>
    <w:rsid w:val="009B5750"/>
    <w:rsid w:val="00A12CBA"/>
    <w:rsid w:val="00A1621E"/>
    <w:rsid w:val="00A56B1D"/>
    <w:rsid w:val="00A812E0"/>
    <w:rsid w:val="00A921E9"/>
    <w:rsid w:val="00B00FA4"/>
    <w:rsid w:val="00B95492"/>
    <w:rsid w:val="00BE4F16"/>
    <w:rsid w:val="00CC2848"/>
    <w:rsid w:val="00CD62F5"/>
    <w:rsid w:val="00DC7373"/>
    <w:rsid w:val="00EF3A88"/>
    <w:rsid w:val="00EF58E3"/>
    <w:rsid w:val="00F04AF3"/>
    <w:rsid w:val="00F8258E"/>
    <w:rsid w:val="00FB1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778D0"/>
  <w15:docId w15:val="{83C0DCB1-F193-48AE-83F8-46EEA281F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icrosoft YaHei" w:eastAsia="Microsoft YaHei" w:hAnsi="Microsoft YaHei" w:cs="Microsoft YaHei"/>
        <w:sz w:val="24"/>
        <w:szCs w:val="24"/>
        <w:lang w:val="ru-RU" w:eastAsia="ru-RU" w:bidi="ar-SA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3B39"/>
    <w:pPr>
      <w:spacing w:before="0" w:after="0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uiPriority w:val="9"/>
    <w:qFormat/>
    <w:rsid w:val="00A812E0"/>
    <w:pPr>
      <w:spacing w:before="0" w:after="0"/>
      <w:ind w:firstLine="709"/>
      <w:jc w:val="center"/>
      <w:outlineLvl w:val="0"/>
    </w:pPr>
    <w:rPr>
      <w:rFonts w:ascii="Times New Roman" w:hAnsi="Times New Roman"/>
      <w:b/>
      <w:bCs/>
      <w:sz w:val="28"/>
      <w:szCs w:val="32"/>
    </w:rPr>
  </w:style>
  <w:style w:type="paragraph" w:styleId="2">
    <w:name w:val="heading 2"/>
    <w:uiPriority w:val="9"/>
    <w:unhideWhenUsed/>
    <w:qFormat/>
    <w:rsid w:val="00985B33"/>
    <w:pPr>
      <w:spacing w:before="0" w:after="0"/>
      <w:ind w:firstLine="709"/>
      <w:jc w:val="both"/>
      <w:outlineLvl w:val="1"/>
    </w:pPr>
    <w:rPr>
      <w:rFonts w:ascii="Times New Roman" w:hAnsi="Times New Roman"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252" w:after="144"/>
      <w:outlineLvl w:val="2"/>
    </w:pPr>
    <w:rPr>
      <w:b/>
      <w:bCs/>
      <w:color w:val="2E74B5"/>
      <w:sz w:val="26"/>
      <w:szCs w:val="26"/>
    </w:rPr>
  </w:style>
  <w:style w:type="paragraph" w:styleId="4">
    <w:name w:val="heading 4"/>
    <w:uiPriority w:val="9"/>
    <w:semiHidden/>
    <w:unhideWhenUsed/>
    <w:qFormat/>
    <w:pPr>
      <w:spacing w:before="215" w:after="126"/>
      <w:outlineLvl w:val="3"/>
    </w:pPr>
    <w:rPr>
      <w:b/>
      <w:bCs/>
      <w:color w:val="2E74B5"/>
    </w:rPr>
  </w:style>
  <w:style w:type="paragraph" w:styleId="5">
    <w:name w:val="heading 5"/>
    <w:uiPriority w:val="9"/>
    <w:semiHidden/>
    <w:unhideWhenUsed/>
    <w:qFormat/>
    <w:pPr>
      <w:spacing w:before="180" w:after="107"/>
      <w:outlineLvl w:val="4"/>
    </w:pPr>
    <w:rPr>
      <w:b/>
      <w:bCs/>
      <w:color w:val="2E74B5"/>
      <w:sz w:val="22"/>
      <w:szCs w:val="22"/>
    </w:rPr>
  </w:style>
  <w:style w:type="paragraph" w:styleId="6">
    <w:name w:val="heading 6"/>
    <w:uiPriority w:val="9"/>
    <w:semiHidden/>
    <w:unhideWhenUsed/>
    <w:qFormat/>
    <w:pPr>
      <w:spacing w:before="180" w:after="107"/>
      <w:outlineLvl w:val="5"/>
    </w:pPr>
    <w:rPr>
      <w:b/>
      <w:bCs/>
      <w:color w:val="2E74B5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CC2848"/>
    <w:pPr>
      <w:spacing w:after="100"/>
    </w:pPr>
  </w:style>
  <w:style w:type="paragraph" w:styleId="20">
    <w:name w:val="toc 2"/>
    <w:basedOn w:val="a"/>
    <w:next w:val="a"/>
    <w:link w:val="21"/>
    <w:autoRedefine/>
    <w:uiPriority w:val="39"/>
    <w:unhideWhenUsed/>
    <w:rsid w:val="00CC2848"/>
    <w:pPr>
      <w:spacing w:after="100"/>
      <w:ind w:left="280"/>
    </w:pPr>
  </w:style>
  <w:style w:type="paragraph" w:customStyle="1" w:styleId="a9">
    <w:name w:val="Содержание"/>
    <w:basedOn w:val="11"/>
    <w:link w:val="aa"/>
    <w:qFormat/>
    <w:rsid w:val="00A812E0"/>
    <w:pPr>
      <w:tabs>
        <w:tab w:val="right" w:leader="dot" w:pos="9016"/>
      </w:tabs>
      <w:spacing w:line="259" w:lineRule="auto"/>
      <w:ind w:firstLine="0"/>
    </w:pPr>
    <w:rPr>
      <w:noProof/>
    </w:rPr>
  </w:style>
  <w:style w:type="character" w:customStyle="1" w:styleId="21">
    <w:name w:val="Оглавление 2 Знак"/>
    <w:basedOn w:val="a0"/>
    <w:link w:val="20"/>
    <w:uiPriority w:val="39"/>
    <w:rsid w:val="00A812E0"/>
    <w:rPr>
      <w:rFonts w:ascii="Times New Roman" w:hAnsi="Times New Roman"/>
      <w:sz w:val="28"/>
    </w:rPr>
  </w:style>
  <w:style w:type="character" w:customStyle="1" w:styleId="aa">
    <w:name w:val="Содержание Знак"/>
    <w:basedOn w:val="21"/>
    <w:link w:val="a9"/>
    <w:rsid w:val="00A812E0"/>
    <w:rPr>
      <w:rFonts w:ascii="Times New Roman" w:hAnsi="Times New Roman"/>
      <w:noProof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ozilla.org/ru/docs/Web/API/WebSocket" TargetMode="External"/><Relationship Id="rId3" Type="http://schemas.openxmlformats.org/officeDocument/2006/relationships/styles" Target="styles.xml"/><Relationship Id="rId7" Type="http://schemas.openxmlformats.org/officeDocument/2006/relationships/hyperlink" Target="https://gin-gonic.com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react.dev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postgresql.org/doc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cs.opencv.or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0FAD4A-5627-4C4C-8688-F544C7619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25</Pages>
  <Words>4364</Words>
  <Characters>24877</Characters>
  <Application>Microsoft Office Word</Application>
  <DocSecurity>0</DocSecurity>
  <Lines>207</Lines>
  <Paragraphs>58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Виталий Демьянцев</cp:lastModifiedBy>
  <cp:revision>31</cp:revision>
  <dcterms:created xsi:type="dcterms:W3CDTF">2026-05-04T07:03:00Z</dcterms:created>
  <dcterms:modified xsi:type="dcterms:W3CDTF">2026-05-04T07:27:00Z</dcterms:modified>
</cp:coreProperties>
</file>