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E691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БЮДЖЕТНОЕ УЧРЕЖДЕНИЕ ВЫСШЕГО ОБРАЗОВАНИЯ</w:t>
      </w:r>
    </w:p>
    <w:p w14:paraId="07EE0F0A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Ханты-Мансийского автономного округа – Югры</w:t>
      </w:r>
    </w:p>
    <w:p w14:paraId="52C39540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«Сургутский государственный университет»</w:t>
      </w:r>
    </w:p>
    <w:p w14:paraId="34418EF1" w14:textId="77777777" w:rsidR="00920EEB" w:rsidRPr="00920EEB" w:rsidRDefault="00920EEB" w:rsidP="00920EEB">
      <w:pPr>
        <w:suppressAutoHyphens/>
        <w:spacing w:line="240" w:lineRule="auto"/>
        <w:jc w:val="lef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_____________________________________________________________</w:t>
      </w:r>
    </w:p>
    <w:p w14:paraId="52159375" w14:textId="77777777" w:rsidR="00920EEB" w:rsidRPr="00920EEB" w:rsidRDefault="00920EEB" w:rsidP="00920EEB">
      <w:pPr>
        <w:suppressAutoHyphens/>
        <w:spacing w:line="240" w:lineRule="auto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Политехнический институт</w:t>
      </w:r>
    </w:p>
    <w:p w14:paraId="20C6DC87" w14:textId="77777777" w:rsidR="00920EEB" w:rsidRPr="00920EEB" w:rsidRDefault="00920EEB" w:rsidP="00920EEB">
      <w:pPr>
        <w:widowControl w:val="0"/>
        <w:tabs>
          <w:tab w:val="left" w:pos="0"/>
          <w:tab w:val="left" w:leader="underscore" w:pos="9072"/>
        </w:tabs>
        <w:suppressAutoHyphens/>
        <w:spacing w:before="120" w:line="220" w:lineRule="exact"/>
        <w:ind w:right="5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Кафедра автоматизированных систем обработки информации и управления </w:t>
      </w:r>
    </w:p>
    <w:p w14:paraId="0806E589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</w:p>
    <w:p w14:paraId="0BA07EF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Принят комиссией кафедры</w:t>
      </w:r>
    </w:p>
    <w:p w14:paraId="27341E3B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3715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«___» «__________» 20___г.</w:t>
      </w:r>
    </w:p>
    <w:p w14:paraId="15787602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Зав. кафедрой АСОИУ</w:t>
      </w:r>
    </w:p>
    <w:p w14:paraId="4953E386" w14:textId="77777777" w:rsidR="00920EEB" w:rsidRPr="00920EEB" w:rsidRDefault="00920EEB" w:rsidP="00920EEB">
      <w:pPr>
        <w:shd w:val="clear" w:color="auto" w:fill="FFFFFF"/>
        <w:suppressAutoHyphens/>
        <w:spacing w:line="509" w:lineRule="exact"/>
        <w:ind w:firstLine="0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u w:val="single"/>
          <w:lang w:bidi="he-IL"/>
        </w:rPr>
        <w:t>                           Гавриленко Т. В.</w:t>
      </w:r>
    </w:p>
    <w:p w14:paraId="324C5962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1416" w:firstLine="708"/>
        <w:jc w:val="right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(подпись) (инициалы и фамилия)</w:t>
      </w:r>
    </w:p>
    <w:p w14:paraId="360DC5F1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496F7103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lang w:bidi="he-IL"/>
        </w:rPr>
      </w:pPr>
    </w:p>
    <w:p w14:paraId="534F5E59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left="5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ОТЧЁТ</w:t>
      </w:r>
    </w:p>
    <w:p w14:paraId="26E36981" w14:textId="77777777" w:rsidR="00920EEB" w:rsidRPr="00920EEB" w:rsidRDefault="00920EEB" w:rsidP="00920EEB">
      <w:pPr>
        <w:suppressAutoHyphens/>
        <w:spacing w:line="240" w:lineRule="auto"/>
        <w:ind w:left="644" w:firstLine="0"/>
        <w:jc w:val="center"/>
        <w:rPr>
          <w:rFonts w:ascii="Times New Roman" w:hAnsi="Times New Roman" w:cs="Times New Roman"/>
          <w:b/>
          <w:lang w:bidi="he-IL"/>
        </w:rPr>
      </w:pPr>
      <w:r w:rsidRPr="00920EEB">
        <w:rPr>
          <w:rFonts w:ascii="Times New Roman" w:hAnsi="Times New Roman" w:cs="Times New Roman"/>
          <w:b/>
          <w:lang w:bidi="he-IL"/>
        </w:rPr>
        <w:t>по производственной практике, преддипломной практике</w:t>
      </w:r>
    </w:p>
    <w:p w14:paraId="7D534649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EBC6935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1D1D1EDA" w14:textId="77777777" w:rsidR="00920EEB" w:rsidRPr="00920EEB" w:rsidRDefault="00920EEB" w:rsidP="00920EEB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bidi="he-IL"/>
        </w:rPr>
      </w:pPr>
    </w:p>
    <w:p w14:paraId="013549C5" w14:textId="77777777" w:rsidR="00920EEB" w:rsidRPr="00920EEB" w:rsidRDefault="00920EEB" w:rsidP="00920EEB">
      <w:pPr>
        <w:shd w:val="clear" w:color="auto" w:fill="FFFFFF"/>
        <w:suppressAutoHyphens/>
        <w:spacing w:before="5" w:line="240" w:lineRule="auto"/>
        <w:ind w:firstLine="0"/>
        <w:jc w:val="center"/>
        <w:rPr>
          <w:rFonts w:ascii="Times New Roman" w:hAnsi="Times New Roman" w:cs="Times New Roman"/>
          <w:b/>
          <w:lang w:bidi="he-IL"/>
        </w:rPr>
      </w:pPr>
    </w:p>
    <w:p w14:paraId="745BC35C" w14:textId="77777777" w:rsidR="00920EEB" w:rsidRPr="00920EEB" w:rsidRDefault="00920EEB" w:rsidP="00920EEB">
      <w:pPr>
        <w:shd w:val="clear" w:color="auto" w:fill="FFFFFF"/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На </w:t>
      </w:r>
      <w:r w:rsidRPr="00920EEB">
        <w:rPr>
          <w:rFonts w:ascii="Times New Roman" w:hAnsi="Times New Roman" w:cs="Times New Roman"/>
          <w:u w:val="single"/>
          <w:lang w:bidi="he-IL"/>
        </w:rPr>
        <w:t>Сургутский государственный университет</w:t>
      </w:r>
    </w:p>
    <w:p w14:paraId="7F62947C" w14:textId="77777777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 xml:space="preserve">обучающегося 4 курса </w:t>
      </w:r>
      <w:r w:rsidRPr="00920EEB">
        <w:rPr>
          <w:rFonts w:ascii="Times New Roman" w:hAnsi="Times New Roman" w:cs="Times New Roman"/>
          <w:u w:val="single"/>
          <w:lang w:bidi="he-IL"/>
        </w:rPr>
        <w:t>606-22</w:t>
      </w:r>
      <w:r w:rsidRPr="00920EEB">
        <w:rPr>
          <w:rFonts w:ascii="Times New Roman" w:hAnsi="Times New Roman" w:cs="Times New Roman"/>
          <w:lang w:bidi="he-IL"/>
        </w:rPr>
        <w:t xml:space="preserve"> группы </w:t>
      </w:r>
    </w:p>
    <w:p w14:paraId="03E74C5E" w14:textId="20DE4AEC" w:rsidR="00920EEB" w:rsidRPr="00920EEB" w:rsidRDefault="00920EEB" w:rsidP="00920EEB">
      <w:pPr>
        <w:shd w:val="clear" w:color="auto" w:fill="FFFFFF"/>
        <w:tabs>
          <w:tab w:val="left" w:leader="underscore" w:pos="1882"/>
          <w:tab w:val="left" w:leader="underscore" w:pos="3744"/>
          <w:tab w:val="left" w:leader="underscore" w:pos="5626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  <w:u w:val="single"/>
          <w:lang w:bidi="he-IL"/>
        </w:rPr>
      </w:pPr>
      <w:r>
        <w:rPr>
          <w:rFonts w:ascii="Times New Roman" w:hAnsi="Times New Roman" w:cs="Times New Roman"/>
          <w:u w:val="single"/>
          <w:lang w:bidi="he-IL"/>
        </w:rPr>
        <w:t>Демьянцев Виталий Владиславович</w:t>
      </w:r>
    </w:p>
    <w:p w14:paraId="5B69543D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920EEB">
        <w:rPr>
          <w:rFonts w:ascii="Times New Roman" w:hAnsi="Times New Roman" w:cs="Times New Roman"/>
          <w:lang w:bidi="he-IL"/>
        </w:rPr>
        <w:t>По теме</w:t>
      </w:r>
      <w:r w:rsidRPr="00920EEB">
        <w:rPr>
          <w:rFonts w:ascii="Times New Roman" w:hAnsi="Times New Roman" w:cs="Times New Roman"/>
        </w:rPr>
        <w:t xml:space="preserve"> </w:t>
      </w:r>
    </w:p>
    <w:p w14:paraId="6E2C80DD" w14:textId="31748994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С</w:t>
      </w:r>
      <w:r w:rsidRPr="00920EEB">
        <w:rPr>
          <w:rFonts w:ascii="Times New Roman" w:hAnsi="Times New Roman" w:cs="Times New Roman"/>
          <w:u w:val="single"/>
        </w:rPr>
        <w:t>истем</w:t>
      </w:r>
      <w:r>
        <w:rPr>
          <w:rFonts w:ascii="Times New Roman" w:hAnsi="Times New Roman" w:cs="Times New Roman"/>
          <w:u w:val="single"/>
        </w:rPr>
        <w:t>а</w:t>
      </w:r>
      <w:r w:rsidRPr="00920EEB">
        <w:rPr>
          <w:rFonts w:ascii="Times New Roman" w:hAnsi="Times New Roman" w:cs="Times New Roman"/>
          <w:u w:val="single"/>
        </w:rPr>
        <w:t xml:space="preserve"> распознавания эмоций человека на основе искусственной нейронной сети.</w:t>
      </w:r>
    </w:p>
    <w:p w14:paraId="3C5888C2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B8358AA" w14:textId="77777777" w:rsidR="00920EEB" w:rsidRPr="00920EEB" w:rsidRDefault="00920EEB" w:rsidP="00920EEB">
      <w:pPr>
        <w:shd w:val="clear" w:color="auto" w:fill="FFFFFF"/>
        <w:tabs>
          <w:tab w:val="left" w:leader="underscore" w:pos="1512"/>
          <w:tab w:val="left" w:leader="underscore" w:pos="527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p w14:paraId="68ED3198" w14:textId="77777777" w:rsidR="00920EEB" w:rsidRPr="00920EEB" w:rsidRDefault="00920EEB" w:rsidP="00920EEB">
      <w:pPr>
        <w:shd w:val="clear" w:color="auto" w:fill="FFFFFF"/>
        <w:tabs>
          <w:tab w:val="left" w:leader="underscore" w:pos="5635"/>
        </w:tabs>
        <w:suppressAutoHyphens/>
        <w:spacing w:line="240" w:lineRule="auto"/>
        <w:ind w:firstLine="0"/>
        <w:jc w:val="left"/>
        <w:rPr>
          <w:rFonts w:ascii="Times New Roman" w:hAnsi="Times New Roman" w:cs="Times New Roman"/>
          <w:lang w:bidi="he-IL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920EEB" w:rsidRPr="00920EEB" w14:paraId="271227C5" w14:textId="77777777" w:rsidTr="0077637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48B2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3AA54F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8987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предприятия</w:t>
            </w:r>
          </w:p>
          <w:p w14:paraId="5F1B684E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397D70E5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1C60E500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4C3DE261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М.П. (подпись) (инициалы и фамилия)</w:t>
            </w:r>
          </w:p>
          <w:p w14:paraId="7D22719C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D6DBA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5A173C61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 xml:space="preserve">Руководитель практики от </w:t>
            </w:r>
          </w:p>
          <w:p w14:paraId="48743DD7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университета</w:t>
            </w:r>
          </w:p>
          <w:p w14:paraId="2E752A76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u w:val="single"/>
                <w:lang w:bidi="he-IL"/>
              </w:rPr>
            </w:pPr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старший преподаватель</w:t>
            </w:r>
          </w:p>
          <w:p w14:paraId="5FEAC409" w14:textId="77777777" w:rsidR="00920EEB" w:rsidRPr="00920EEB" w:rsidRDefault="00920EEB" w:rsidP="00920EEB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(должность)</w:t>
            </w:r>
          </w:p>
          <w:p w14:paraId="4C6F7EEF" w14:textId="77777777" w:rsidR="00920EEB" w:rsidRPr="00920EEB" w:rsidRDefault="00920EEB" w:rsidP="00920EEB">
            <w:pPr>
              <w:shd w:val="clear" w:color="auto" w:fill="FFFFFF"/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__________</w:t>
            </w:r>
            <w:proofErr w:type="spellStart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>Бурдыко</w:t>
            </w:r>
            <w:proofErr w:type="spellEnd"/>
            <w:r w:rsidRPr="00920EEB">
              <w:rPr>
                <w:rFonts w:ascii="Times New Roman" w:hAnsi="Times New Roman" w:cs="Times New Roman"/>
                <w:u w:val="single"/>
                <w:lang w:bidi="he-IL"/>
              </w:rPr>
              <w:t xml:space="preserve"> Т.Г.</w:t>
            </w:r>
          </w:p>
          <w:p w14:paraId="6C6585B7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  <w:r w:rsidRPr="00920EEB">
              <w:rPr>
                <w:rFonts w:ascii="Times New Roman" w:hAnsi="Times New Roman" w:cs="Times New Roman"/>
                <w:lang w:bidi="he-IL"/>
              </w:rPr>
              <w:t>(подпись) (инициалы и фамилия)</w:t>
            </w:r>
          </w:p>
          <w:p w14:paraId="0DC7B718" w14:textId="77777777" w:rsidR="00920EEB" w:rsidRPr="00920EEB" w:rsidRDefault="00920EEB" w:rsidP="00920EEB">
            <w:pPr>
              <w:tabs>
                <w:tab w:val="left" w:leader="underscore" w:pos="5635"/>
              </w:tabs>
              <w:suppressAutoHyphens/>
              <w:spacing w:line="240" w:lineRule="auto"/>
              <w:ind w:firstLine="0"/>
              <w:jc w:val="left"/>
              <w:rPr>
                <w:rFonts w:ascii="Times New Roman" w:hAnsi="Times New Roman" w:cs="Times New Roman"/>
                <w:lang w:bidi="he-IL"/>
              </w:rPr>
            </w:pPr>
          </w:p>
          <w:p w14:paraId="41C7BFB4" w14:textId="77777777" w:rsidR="00920EEB" w:rsidRPr="00920EEB" w:rsidRDefault="00920EEB" w:rsidP="00920EEB">
            <w:pPr>
              <w:suppressAutoHyphens/>
              <w:spacing w:after="160" w:line="259" w:lineRule="auto"/>
              <w:ind w:firstLine="708"/>
              <w:jc w:val="left"/>
              <w:rPr>
                <w:rFonts w:ascii="Times New Roman" w:hAnsi="Times New Roman" w:cs="Times New Roman"/>
                <w:lang w:bidi="he-IL"/>
              </w:rPr>
            </w:pPr>
          </w:p>
        </w:tc>
      </w:tr>
    </w:tbl>
    <w:p w14:paraId="7E8C8010" w14:textId="77777777" w:rsidR="00920EEB" w:rsidRPr="00920EEB" w:rsidRDefault="00920EEB" w:rsidP="00920EEB">
      <w:pPr>
        <w:shd w:val="clear" w:color="auto" w:fill="FFFFFF"/>
        <w:suppressAutoHyphens/>
        <w:spacing w:before="264" w:line="254" w:lineRule="exact"/>
        <w:ind w:left="2501" w:right="2501" w:firstLine="0"/>
        <w:jc w:val="center"/>
        <w:rPr>
          <w:rFonts w:ascii="Times New Roman" w:hAnsi="Times New Roman" w:cs="Times New Roman"/>
          <w:lang w:bidi="he-IL"/>
        </w:rPr>
      </w:pPr>
      <w:r w:rsidRPr="00920EEB">
        <w:rPr>
          <w:rFonts w:ascii="Times New Roman" w:hAnsi="Times New Roman" w:cs="Times New Roman"/>
          <w:lang w:bidi="he-IL"/>
        </w:rPr>
        <w:t>Сургут, 2026</w:t>
      </w:r>
    </w:p>
    <w:p w14:paraId="7E256149" w14:textId="77777777" w:rsidR="00920EEB" w:rsidRDefault="00920EEB">
      <w:pPr>
        <w:spacing w:after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A59B41" w14:textId="3F2B6097" w:rsidR="0076264B" w:rsidRPr="0076264B" w:rsidRDefault="0076264B" w:rsidP="0076264B">
      <w:pPr>
        <w:spacing w:line="240" w:lineRule="auto"/>
        <w:ind w:left="255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lastRenderedPageBreak/>
        <w:t>Индивидуальное задание на производственную практику, преддипломную практику</w:t>
      </w:r>
    </w:p>
    <w:p w14:paraId="3E41FE48" w14:textId="77777777" w:rsidR="0076264B" w:rsidRPr="0076264B" w:rsidRDefault="0076264B" w:rsidP="0076264B">
      <w:pPr>
        <w:spacing w:line="240" w:lineRule="auto"/>
        <w:ind w:left="255" w:firstLine="465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Обучающемуся (</w:t>
      </w:r>
      <w:proofErr w:type="spellStart"/>
      <w:r w:rsidRPr="0076264B">
        <w:rPr>
          <w:rFonts w:ascii="Times New Roman" w:hAnsi="Times New Roman" w:cs="Times New Roman"/>
        </w:rPr>
        <w:t>йся</w:t>
      </w:r>
      <w:proofErr w:type="spellEnd"/>
      <w:r w:rsidRPr="0076264B">
        <w:rPr>
          <w:rFonts w:ascii="Times New Roman" w:hAnsi="Times New Roman" w:cs="Times New Roman"/>
        </w:rPr>
        <w:t xml:space="preserve">) направления </w:t>
      </w:r>
      <w:r w:rsidRPr="0076264B">
        <w:rPr>
          <w:rFonts w:ascii="Times New Roman" w:hAnsi="Times New Roman" w:cs="Times New Roman"/>
          <w:bCs/>
        </w:rPr>
        <w:t xml:space="preserve">09.03.01 Информатика и вычислительная техника, профиль </w:t>
      </w:r>
      <w:r w:rsidRPr="0076264B">
        <w:rPr>
          <w:rFonts w:ascii="Times New Roman" w:hAnsi="Times New Roman" w:cs="Times New Roman"/>
        </w:rPr>
        <w:t>«Искусственный интеллект и экспертные системы», 4 курса, гр.</w:t>
      </w:r>
      <w:r w:rsidRPr="0076264B">
        <w:rPr>
          <w:rFonts w:ascii="Aptos" w:eastAsia="Aptos" w:hAnsi="Aptos" w:cs="Times New Roman"/>
          <w:sz w:val="22"/>
          <w:szCs w:val="22"/>
          <w:lang w:eastAsia="en-US"/>
        </w:rPr>
        <w:t xml:space="preserve"> </w:t>
      </w:r>
      <w:r w:rsidRPr="0076264B">
        <w:rPr>
          <w:rFonts w:ascii="Times New Roman" w:hAnsi="Times New Roman" w:cs="Times New Roman"/>
          <w:u w:val="single"/>
        </w:rPr>
        <w:t xml:space="preserve">        606-22          </w:t>
      </w:r>
    </w:p>
    <w:p w14:paraId="04C4D8C4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u w:val="single"/>
        </w:rPr>
        <w:t>                                          </w:t>
      </w:r>
      <w:proofErr w:type="spellStart"/>
      <w:r w:rsidRPr="0076264B">
        <w:rPr>
          <w:rFonts w:ascii="Times New Roman" w:hAnsi="Times New Roman" w:cs="Times New Roman"/>
          <w:u w:val="single"/>
        </w:rPr>
        <w:t>Демьянцеву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Виталию Владиславовичу                              </w:t>
      </w:r>
    </w:p>
    <w:p w14:paraId="0EBC8B0F" w14:textId="77777777" w:rsidR="0076264B" w:rsidRPr="0076264B" w:rsidRDefault="0076264B" w:rsidP="0076264B">
      <w:pPr>
        <w:spacing w:line="240" w:lineRule="auto"/>
        <w:ind w:left="255" w:firstLine="465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(фамилия, имя, отчество обучающегося)</w:t>
      </w:r>
    </w:p>
    <w:p w14:paraId="722F663C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На </w:t>
      </w:r>
      <w:r w:rsidRPr="0076264B">
        <w:rPr>
          <w:rFonts w:ascii="Times New Roman" w:hAnsi="Times New Roman" w:cs="Times New Roman"/>
          <w:u w:val="single"/>
        </w:rPr>
        <w:t>                          Сургутский государственный университет                             </w:t>
      </w:r>
    </w:p>
    <w:p w14:paraId="1F71F6F2" w14:textId="77777777" w:rsidR="0076264B" w:rsidRPr="0076264B" w:rsidRDefault="0076264B" w:rsidP="0076264B">
      <w:pPr>
        <w:shd w:val="clear" w:color="auto" w:fill="FFFFFF"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>(указывается наименование предприятия, место практики)</w:t>
      </w:r>
    </w:p>
    <w:p w14:paraId="721B7229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Cs/>
        </w:rPr>
      </w:pPr>
      <w:r w:rsidRPr="0076264B">
        <w:rPr>
          <w:rFonts w:ascii="Times New Roman" w:hAnsi="Times New Roman" w:cs="Times New Roman"/>
          <w:b/>
          <w:bCs/>
        </w:rPr>
        <w:t>Тема:</w:t>
      </w:r>
      <w:r w:rsidRPr="0076264B">
        <w:rPr>
          <w:rFonts w:ascii="Times New Roman" w:hAnsi="Times New Roman" w:cs="Times New Roman"/>
          <w:b/>
          <w:bCs/>
        </w:rPr>
        <w:tab/>
      </w:r>
      <w:r w:rsidRPr="0076264B">
        <w:rPr>
          <w:rFonts w:ascii="Times New Roman" w:hAnsi="Times New Roman" w:cs="Times New Roman"/>
          <w:bCs/>
        </w:rPr>
        <w:t>разработка системы распознавания эмоций человека на основе искусственной нейронной сети.</w:t>
      </w:r>
    </w:p>
    <w:p w14:paraId="21F77D57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Целевая установка:</w:t>
      </w:r>
      <w:r w:rsidRPr="0076264B">
        <w:rPr>
          <w:rFonts w:ascii="Times New Roman" w:hAnsi="Times New Roman" w:cs="Times New Roman"/>
          <w:bCs/>
        </w:rPr>
        <w:tab/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данных.</w:t>
      </w:r>
    </w:p>
    <w:p w14:paraId="2E90428E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Исходные данные:</w:t>
      </w:r>
      <w:r w:rsidRPr="0076264B">
        <w:rPr>
          <w:rFonts w:ascii="Times New Roman" w:hAnsi="Times New Roman" w:cs="Times New Roman"/>
        </w:rPr>
        <w:tab/>
        <w:t>нормативные документы, тематическая литература, интернет.</w:t>
      </w:r>
    </w:p>
    <w:p w14:paraId="6F561428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b/>
          <w:bCs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Начало практики </w:t>
      </w:r>
      <w:r w:rsidRPr="0076264B">
        <w:rPr>
          <w:rFonts w:ascii="Times New Roman" w:hAnsi="Times New Roman" w:cs="Times New Roman"/>
        </w:rPr>
        <w:t>(день, мес. год):21 апреля 2026 года.</w:t>
      </w:r>
    </w:p>
    <w:p w14:paraId="545022D0" w14:textId="77777777" w:rsidR="0076264B" w:rsidRPr="0076264B" w:rsidRDefault="0076264B" w:rsidP="0076264B">
      <w:pPr>
        <w:spacing w:line="240" w:lineRule="auto"/>
        <w:ind w:firstLine="0"/>
        <w:jc w:val="left"/>
        <w:rPr>
          <w:rFonts w:ascii="Times New Roman" w:hAnsi="Times New Roman" w:cs="Times New Roman"/>
          <w:u w:val="single"/>
        </w:rPr>
      </w:pPr>
      <w:r w:rsidRPr="0076264B">
        <w:rPr>
          <w:rFonts w:ascii="Times New Roman" w:hAnsi="Times New Roman" w:cs="Times New Roman"/>
          <w:b/>
        </w:rPr>
        <w:t xml:space="preserve">Конец практики </w:t>
      </w:r>
      <w:r w:rsidRPr="0076264B">
        <w:rPr>
          <w:rFonts w:ascii="Times New Roman" w:hAnsi="Times New Roman" w:cs="Times New Roman"/>
        </w:rPr>
        <w:t>(день, мес. год):20 мая 2026 года.</w:t>
      </w:r>
    </w:p>
    <w:p w14:paraId="21546F23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lang w:val="en-US"/>
        </w:rPr>
      </w:pPr>
      <w:r w:rsidRPr="0076264B">
        <w:rPr>
          <w:rFonts w:ascii="Times New Roman" w:hAnsi="Times New Roman" w:cs="Times New Roman"/>
          <w:b/>
          <w:bCs/>
        </w:rPr>
        <w:t>Содержание работы</w:t>
      </w:r>
    </w:p>
    <w:p w14:paraId="3F3868EF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Изучить предметную область и современные методы распознавания эмоций на основе нейронных сетей.</w:t>
      </w:r>
    </w:p>
    <w:p w14:paraId="721E5CC8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архитектуру программной системы и схему взаимодействия модулей.</w:t>
      </w:r>
    </w:p>
    <w:p w14:paraId="11DA5B32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предобработки видеоданных и детекции лица.</w:t>
      </w:r>
    </w:p>
    <w:p w14:paraId="00E94E6E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и обучить модель искусственной нейронной сети для классификации эмоций.</w:t>
      </w:r>
    </w:p>
    <w:p w14:paraId="11728D75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оценку качества модели и оптимизацию скорости работы.</w:t>
      </w:r>
    </w:p>
    <w:p w14:paraId="72A97D85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Реализовать модуль взаимодействия с базой данных для хранения результатов.</w:t>
      </w:r>
    </w:p>
    <w:p w14:paraId="6B414F9D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Разработать пользовательский интерфейс для демонстрации работы системы.</w:t>
      </w:r>
    </w:p>
    <w:p w14:paraId="439818AB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Провести комплексное тестирование и отладку программной системы.</w:t>
      </w:r>
    </w:p>
    <w:p w14:paraId="3CF741D8" w14:textId="77777777" w:rsidR="0076264B" w:rsidRPr="0076264B" w:rsidRDefault="0076264B" w:rsidP="0076264B">
      <w:pPr>
        <w:numPr>
          <w:ilvl w:val="0"/>
          <w:numId w:val="8"/>
        </w:numPr>
        <w:spacing w:after="160" w:line="240" w:lineRule="auto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Подготовить пояснительную записку по результатам практики.</w:t>
      </w:r>
    </w:p>
    <w:p w14:paraId="74A5E09E" w14:textId="77777777" w:rsidR="0076264B" w:rsidRPr="0076264B" w:rsidRDefault="0076264B" w:rsidP="0076264B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Отчетный материал</w:t>
      </w:r>
    </w:p>
    <w:p w14:paraId="1AA715D8" w14:textId="77777777" w:rsidR="0076264B" w:rsidRPr="0076264B" w:rsidRDefault="0076264B" w:rsidP="0076264B">
      <w:pPr>
        <w:spacing w:line="240" w:lineRule="auto"/>
        <w:ind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ab/>
        <w:t xml:space="preserve">Письменный отчет в формате </w:t>
      </w:r>
      <w:r w:rsidRPr="0076264B">
        <w:rPr>
          <w:rFonts w:ascii="Times New Roman" w:hAnsi="Times New Roman" w:cs="Times New Roman"/>
          <w:bCs/>
          <w:lang w:val="en-US"/>
        </w:rPr>
        <w:t>WinWord</w:t>
      </w:r>
      <w:r w:rsidRPr="0076264B">
        <w:rPr>
          <w:rFonts w:ascii="Times New Roman" w:hAnsi="Times New Roman" w:cs="Times New Roman"/>
          <w:bCs/>
        </w:rPr>
        <w:t xml:space="preserve"> в соответствии с методическими указаниями по оформлению отчетов. Объем - от 20 страниц.</w:t>
      </w:r>
    </w:p>
    <w:p w14:paraId="16FDD078" w14:textId="77777777" w:rsidR="0076264B" w:rsidRPr="0076264B" w:rsidRDefault="0076264B" w:rsidP="0076264B">
      <w:pPr>
        <w:spacing w:line="240" w:lineRule="auto"/>
        <w:ind w:left="720" w:firstLine="0"/>
        <w:jc w:val="center"/>
        <w:rPr>
          <w:rFonts w:ascii="Times New Roman" w:hAnsi="Times New Roman" w:cs="Times New Roman"/>
          <w:b/>
          <w:bCs/>
        </w:rPr>
      </w:pPr>
      <w:r w:rsidRPr="0076264B">
        <w:rPr>
          <w:rFonts w:ascii="Times New Roman" w:hAnsi="Times New Roman" w:cs="Times New Roman"/>
          <w:b/>
          <w:bCs/>
        </w:rPr>
        <w:t>Литература, используемая на практике</w:t>
      </w:r>
    </w:p>
    <w:p w14:paraId="22334CA2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Сайфутдинов, А. В. </w:t>
      </w:r>
      <w:proofErr w:type="spellStart"/>
      <w:r w:rsidRPr="0076264B">
        <w:rPr>
          <w:rFonts w:ascii="Times New Roman" w:hAnsi="Times New Roman" w:cs="Times New Roman"/>
        </w:rPr>
        <w:t>Сверточные</w:t>
      </w:r>
      <w:proofErr w:type="spellEnd"/>
      <w:r w:rsidRPr="0076264B">
        <w:rPr>
          <w:rFonts w:ascii="Times New Roman" w:hAnsi="Times New Roman" w:cs="Times New Roman"/>
        </w:rPr>
        <w:t xml:space="preserve"> нейронные сети для решения задач компьютерного зрения / А. В. Сайфутдинов // </w:t>
      </w:r>
      <w:proofErr w:type="spellStart"/>
      <w:r w:rsidRPr="0076264B">
        <w:rPr>
          <w:rFonts w:ascii="Times New Roman" w:hAnsi="Times New Roman" w:cs="Times New Roman"/>
        </w:rPr>
        <w:t>Universum</w:t>
      </w:r>
      <w:proofErr w:type="spellEnd"/>
      <w:r w:rsidRPr="0076264B">
        <w:rPr>
          <w:rFonts w:ascii="Times New Roman" w:hAnsi="Times New Roman" w:cs="Times New Roman"/>
        </w:rPr>
        <w:t>: технические науки. – 2023. – № 10 (115). – С. 42–44.</w:t>
      </w:r>
    </w:p>
    <w:p w14:paraId="250FAFCE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r w:rsidRPr="0076264B">
        <w:rPr>
          <w:rFonts w:ascii="Times New Roman" w:hAnsi="Times New Roman" w:cs="Times New Roman"/>
          <w:lang w:val="en-US"/>
        </w:rPr>
        <w:t>Goodfellow, I. Deep Learning / I. Goodfellow, Y. Bengio, A. Courville. – Cambridge: MIT Press, 2016. – 800 p. – ISBN 978-0-262-03561-3.</w:t>
      </w:r>
    </w:p>
    <w:p w14:paraId="65D83A37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  <w:lang w:val="en-US"/>
        </w:rPr>
      </w:pPr>
      <w:proofErr w:type="spellStart"/>
      <w:r w:rsidRPr="0076264B">
        <w:rPr>
          <w:rFonts w:ascii="Times New Roman" w:hAnsi="Times New Roman" w:cs="Times New Roman"/>
          <w:lang w:val="en-US"/>
        </w:rPr>
        <w:lastRenderedPageBreak/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G. Learning OpenCV: Computer Vision with the OpenCV Library / G. </w:t>
      </w:r>
      <w:proofErr w:type="spellStart"/>
      <w:r w:rsidRPr="0076264B">
        <w:rPr>
          <w:rFonts w:ascii="Times New Roman" w:hAnsi="Times New Roman" w:cs="Times New Roman"/>
          <w:lang w:val="en-US"/>
        </w:rPr>
        <w:t>Bradski</w:t>
      </w:r>
      <w:proofErr w:type="spellEnd"/>
      <w:r w:rsidRPr="0076264B">
        <w:rPr>
          <w:rFonts w:ascii="Times New Roman" w:hAnsi="Times New Roman" w:cs="Times New Roman"/>
          <w:lang w:val="en-US"/>
        </w:rPr>
        <w:t xml:space="preserve">, A. </w:t>
      </w:r>
      <w:proofErr w:type="spellStart"/>
      <w:r w:rsidRPr="0076264B">
        <w:rPr>
          <w:rFonts w:ascii="Times New Roman" w:hAnsi="Times New Roman" w:cs="Times New Roman"/>
          <w:lang w:val="en-US"/>
        </w:rPr>
        <w:t>Kaehler</w:t>
      </w:r>
      <w:proofErr w:type="spellEnd"/>
      <w:r w:rsidRPr="0076264B">
        <w:rPr>
          <w:rFonts w:ascii="Times New Roman" w:hAnsi="Times New Roman" w:cs="Times New Roman"/>
          <w:lang w:val="en-US"/>
        </w:rPr>
        <w:t>. – Sebastopol: O'Reilly Media, 2008. – 555 p. – ISBN 978-0-596-51613-0.</w:t>
      </w:r>
    </w:p>
    <w:p w14:paraId="333E3BA7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TensorFlow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https://www.tensorflow.org (дата обращения: 21.04.2026).</w:t>
      </w:r>
    </w:p>
    <w:p w14:paraId="7583502E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OpenCV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https://opencv.org (дата обращения: 21.04.2026).</w:t>
      </w:r>
    </w:p>
    <w:p w14:paraId="49A7DEBC" w14:textId="77777777" w:rsidR="0076264B" w:rsidRPr="0076264B" w:rsidRDefault="0076264B" w:rsidP="0076264B">
      <w:pPr>
        <w:numPr>
          <w:ilvl w:val="0"/>
          <w:numId w:val="9"/>
        </w:numPr>
        <w:spacing w:after="160" w:line="240" w:lineRule="auto"/>
        <w:ind w:hanging="391"/>
        <w:contextualSpacing/>
        <w:jc w:val="left"/>
        <w:rPr>
          <w:rFonts w:ascii="Times New Roman" w:hAnsi="Times New Roman" w:cs="Times New Roman"/>
        </w:rPr>
      </w:pPr>
      <w:proofErr w:type="spellStart"/>
      <w:r w:rsidRPr="0076264B">
        <w:rPr>
          <w:rFonts w:ascii="Times New Roman" w:hAnsi="Times New Roman" w:cs="Times New Roman"/>
        </w:rPr>
        <w:t>PostgreSQL</w:t>
      </w:r>
      <w:proofErr w:type="spellEnd"/>
      <w:r w:rsidRPr="0076264B">
        <w:rPr>
          <w:rFonts w:ascii="Times New Roman" w:hAnsi="Times New Roman" w:cs="Times New Roman"/>
        </w:rPr>
        <w:t xml:space="preserve"> [Электронный ресурс]: офиц. сайт. – URL: https://www.postgresql.org (дата обращения: 21.04.2026).</w:t>
      </w:r>
    </w:p>
    <w:p w14:paraId="4818AD0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  <w:bCs/>
        </w:rPr>
        <w:t>21.04.2026</w:t>
      </w:r>
    </w:p>
    <w:p w14:paraId="75B30AD5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</w:p>
    <w:p w14:paraId="70B3820A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Подписи:</w:t>
      </w:r>
    </w:p>
    <w:p w14:paraId="3190B2C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Задание получил обучающийся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 xml:space="preserve">   Демьянцев В. В   </w:t>
      </w:r>
      <w:r w:rsidRPr="0076264B">
        <w:rPr>
          <w:rFonts w:ascii="Times New Roman" w:hAnsi="Times New Roman" w:cs="Times New Roman"/>
        </w:rPr>
        <w:t>/</w:t>
      </w:r>
    </w:p>
    <w:p w14:paraId="1727E4A6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707B720B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Руководитель практики от предприятия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</w:t>
      </w:r>
      <w:proofErr w:type="spellStart"/>
      <w:r w:rsidRPr="0076264B">
        <w:rPr>
          <w:rFonts w:ascii="Times New Roman" w:hAnsi="Times New Roman" w:cs="Times New Roman"/>
          <w:u w:val="single"/>
        </w:rPr>
        <w:t>Бурдыко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4AD3039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М.П. (подпись) (инициалы и фамилия) </w:t>
      </w:r>
    </w:p>
    <w:p w14:paraId="1C3E5C01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 xml:space="preserve">Руководитель практики от университета 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     </w:t>
      </w:r>
      <w:proofErr w:type="spellStart"/>
      <w:r w:rsidRPr="0076264B">
        <w:rPr>
          <w:rFonts w:ascii="Times New Roman" w:hAnsi="Times New Roman" w:cs="Times New Roman"/>
          <w:u w:val="single"/>
        </w:rPr>
        <w:t>Бурдыко</w:t>
      </w:r>
      <w:proofErr w:type="spellEnd"/>
      <w:r w:rsidRPr="0076264B">
        <w:rPr>
          <w:rFonts w:ascii="Times New Roman" w:hAnsi="Times New Roman" w:cs="Times New Roman"/>
          <w:u w:val="single"/>
        </w:rPr>
        <w:t xml:space="preserve"> Т. Г  </w:t>
      </w:r>
      <w:r w:rsidRPr="0076264B">
        <w:rPr>
          <w:rFonts w:ascii="Times New Roman" w:hAnsi="Times New Roman" w:cs="Times New Roman"/>
        </w:rPr>
        <w:t xml:space="preserve"> /</w:t>
      </w:r>
    </w:p>
    <w:p w14:paraId="1F5C4E29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332F2C6C" w14:textId="77777777" w:rsidR="0076264B" w:rsidRPr="0076264B" w:rsidRDefault="0076264B" w:rsidP="0076264B">
      <w:pPr>
        <w:spacing w:line="240" w:lineRule="auto"/>
        <w:ind w:left="720" w:firstLine="0"/>
        <w:rPr>
          <w:rFonts w:ascii="Times New Roman" w:hAnsi="Times New Roman" w:cs="Times New Roman"/>
        </w:rPr>
      </w:pPr>
      <w:r w:rsidRPr="0076264B">
        <w:rPr>
          <w:rFonts w:ascii="Times New Roman" w:hAnsi="Times New Roman" w:cs="Times New Roman"/>
        </w:rPr>
        <w:t>Заведующий кафедрой АСОИУ</w:t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</w:rPr>
        <w:tab/>
      </w:r>
      <w:r w:rsidRPr="0076264B">
        <w:rPr>
          <w:rFonts w:ascii="Times New Roman" w:hAnsi="Times New Roman" w:cs="Times New Roman"/>
          <w:u w:val="single"/>
        </w:rPr>
        <w:t>                  </w:t>
      </w:r>
      <w:proofErr w:type="gramStart"/>
      <w:r w:rsidRPr="0076264B">
        <w:rPr>
          <w:rFonts w:ascii="Times New Roman" w:hAnsi="Times New Roman" w:cs="Times New Roman"/>
        </w:rPr>
        <w:t>/</w:t>
      </w:r>
      <w:r w:rsidRPr="0076264B">
        <w:rPr>
          <w:rFonts w:ascii="Times New Roman" w:hAnsi="Times New Roman" w:cs="Times New Roman"/>
          <w:u w:val="single"/>
        </w:rPr>
        <w:t>  Гавриленко</w:t>
      </w:r>
      <w:proofErr w:type="gramEnd"/>
      <w:r w:rsidRPr="0076264B">
        <w:rPr>
          <w:rFonts w:ascii="Times New Roman" w:hAnsi="Times New Roman" w:cs="Times New Roman"/>
          <w:u w:val="single"/>
        </w:rPr>
        <w:t xml:space="preserve"> Т. В  </w:t>
      </w:r>
      <w:r w:rsidRPr="0076264B">
        <w:rPr>
          <w:rFonts w:ascii="Times New Roman" w:hAnsi="Times New Roman" w:cs="Times New Roman"/>
        </w:rPr>
        <w:t xml:space="preserve"> /</w:t>
      </w:r>
    </w:p>
    <w:p w14:paraId="33C8078C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76264B">
        <w:rPr>
          <w:rFonts w:ascii="Times New Roman" w:hAnsi="Times New Roman" w:cs="Times New Roman"/>
          <w:sz w:val="24"/>
          <w:szCs w:val="24"/>
        </w:rPr>
        <w:t xml:space="preserve">(подпись) (инициалы и фамилия) </w:t>
      </w:r>
    </w:p>
    <w:p w14:paraId="1BD6574F" w14:textId="77777777" w:rsidR="0076264B" w:rsidRPr="0076264B" w:rsidRDefault="0076264B" w:rsidP="0076264B">
      <w:pPr>
        <w:spacing w:line="240" w:lineRule="auto"/>
        <w:ind w:left="720"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5D38842F" w14:textId="77777777" w:rsidR="0076264B" w:rsidRDefault="0076264B">
      <w:pPr>
        <w:spacing w:after="200"/>
        <w:rPr>
          <w:b/>
          <w:color w:val="000000"/>
        </w:rPr>
      </w:pPr>
      <w:r>
        <w:rPr>
          <w:b/>
          <w:color w:val="000000"/>
        </w:rPr>
        <w:br w:type="page"/>
      </w:r>
    </w:p>
    <w:p w14:paraId="4F50E1D4" w14:textId="25FFB110" w:rsidR="002B1063" w:rsidRDefault="00000000">
      <w:pPr>
        <w:keepNext/>
        <w:keepLines/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7827C5C8" w14:textId="6ACDD94A" w:rsidR="003006A5" w:rsidRDefault="00F1490A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8935188" w:history="1">
        <w:r w:rsidR="003006A5" w:rsidRPr="00F45E1B">
          <w:rPr>
            <w:rStyle w:val="afb"/>
            <w:rFonts w:eastAsia="Arial"/>
            <w:noProof/>
            <w:lang w:bidi="ru-RU"/>
          </w:rPr>
          <w:t>ВВЕДЕНИЕ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_Toc228935188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5</w:t>
        </w:r>
        <w:r w:rsidR="003006A5">
          <w:rPr>
            <w:noProof/>
            <w:webHidden/>
          </w:rPr>
          <w:fldChar w:fldCharType="end"/>
        </w:r>
      </w:hyperlink>
    </w:p>
    <w:p w14:paraId="28DB7D0C" w14:textId="1FE7837E" w:rsidR="003006A5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89" w:history="1">
        <w:r w:rsidR="003006A5" w:rsidRPr="00F45E1B">
          <w:rPr>
            <w:rStyle w:val="afb"/>
            <w:rFonts w:eastAsia="Arial"/>
            <w:noProof/>
            <w:lang w:bidi="ru-RU"/>
          </w:rPr>
          <w:t>1. АНАЛИЗ ПРЕДМЕТНОЙ ОБЛАСТИ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_Toc228935189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8</w:t>
        </w:r>
        <w:r w:rsidR="003006A5">
          <w:rPr>
            <w:noProof/>
            <w:webHidden/>
          </w:rPr>
          <w:fldChar w:fldCharType="end"/>
        </w:r>
      </w:hyperlink>
    </w:p>
    <w:p w14:paraId="075904B6" w14:textId="5A6CE6F7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0" w:history="1">
        <w:r w:rsidR="003006A5" w:rsidRPr="00F45E1B">
          <w:rPr>
            <w:rStyle w:val="afb"/>
            <w:rFonts w:eastAsia="Arial"/>
            <w:noProof/>
          </w:rPr>
          <w:t>1.1 Эмоции человека и их роль в HR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_Toc228935190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8</w:t>
        </w:r>
        <w:r w:rsidR="003006A5">
          <w:rPr>
            <w:noProof/>
            <w:webHidden/>
          </w:rPr>
          <w:fldChar w:fldCharType="end"/>
        </w:r>
      </w:hyperlink>
    </w:p>
    <w:p w14:paraId="7D167B4D" w14:textId="5729229A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1" w:history="1">
        <w:r w:rsidR="003006A5" w:rsidRPr="00F45E1B">
          <w:rPr>
            <w:rStyle w:val="afb"/>
            <w:rFonts w:eastAsia="Arial"/>
            <w:noProof/>
          </w:rPr>
          <w:t>1.2 Технологи мультимодального анализа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_Toc228935191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9</w:t>
        </w:r>
        <w:r w:rsidR="003006A5">
          <w:rPr>
            <w:noProof/>
            <w:webHidden/>
          </w:rPr>
          <w:fldChar w:fldCharType="end"/>
        </w:r>
      </w:hyperlink>
    </w:p>
    <w:p w14:paraId="62853A39" w14:textId="678DE01D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2" w:history="1">
        <w:r w:rsidR="003006A5" w:rsidRPr="00F45E1B">
          <w:rPr>
            <w:rStyle w:val="afb"/>
            <w:rFonts w:eastAsia="Arial"/>
            <w:noProof/>
          </w:rPr>
          <w:t>1.3 Анализ существующего бизнес-процесса оценки персонала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_Toc228935192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10</w:t>
        </w:r>
        <w:r w:rsidR="003006A5">
          <w:rPr>
            <w:noProof/>
            <w:webHidden/>
          </w:rPr>
          <w:fldChar w:fldCharType="end"/>
        </w:r>
      </w:hyperlink>
    </w:p>
    <w:p w14:paraId="2C178349" w14:textId="26711454" w:rsidR="003006A5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3" w:history="1">
        <w:r w:rsidR="003006A5" w:rsidRPr="00F45E1B">
          <w:rPr>
            <w:rStyle w:val="afb"/>
            <w:rFonts w:eastAsia="Arial"/>
            <w:noProof/>
            <w:lang w:bidi="ru-RU"/>
          </w:rPr>
          <w:t>2. ОБЗОР АНАЛОГОВ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_Toc228935193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12</w:t>
        </w:r>
        <w:r w:rsidR="003006A5">
          <w:rPr>
            <w:noProof/>
            <w:webHidden/>
          </w:rPr>
          <w:fldChar w:fldCharType="end"/>
        </w:r>
      </w:hyperlink>
    </w:p>
    <w:p w14:paraId="1D14548C" w14:textId="3526BC96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4" w:history="1">
        <w:r w:rsidR="003006A5" w:rsidRPr="00F45E1B">
          <w:rPr>
            <w:rStyle w:val="afb"/>
            <w:rFonts w:eastAsia="Arial"/>
            <w:noProof/>
          </w:rPr>
          <w:t>2.1 Существующие решения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_Toc228935194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12</w:t>
        </w:r>
        <w:r w:rsidR="003006A5">
          <w:rPr>
            <w:noProof/>
            <w:webHidden/>
          </w:rPr>
          <w:fldChar w:fldCharType="end"/>
        </w:r>
      </w:hyperlink>
    </w:p>
    <w:p w14:paraId="2FFC4E36" w14:textId="7F6BD5E2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5" w:history="1">
        <w:r w:rsidR="003006A5" w:rsidRPr="00F45E1B">
          <w:rPr>
            <w:rStyle w:val="afb"/>
            <w:rFonts w:eastAsia="Arial"/>
            <w:noProof/>
          </w:rPr>
          <w:t>2.2 Сравнительный анализ аналогов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_Toc228935195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14</w:t>
        </w:r>
        <w:r w:rsidR="003006A5">
          <w:rPr>
            <w:noProof/>
            <w:webHidden/>
          </w:rPr>
          <w:fldChar w:fldCharType="end"/>
        </w:r>
      </w:hyperlink>
    </w:p>
    <w:p w14:paraId="7D512ECD" w14:textId="7C364437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6" w:history="1">
        <w:r w:rsidR="003006A5" w:rsidRPr="00F45E1B">
          <w:rPr>
            <w:rStyle w:val="afb"/>
            <w:rFonts w:eastAsia="Arial"/>
            <w:noProof/>
          </w:rPr>
          <w:t>2.3 Анализ показателей: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_Toc228935196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15</w:t>
        </w:r>
        <w:r w:rsidR="003006A5">
          <w:rPr>
            <w:noProof/>
            <w:webHidden/>
          </w:rPr>
          <w:fldChar w:fldCharType="end"/>
        </w:r>
      </w:hyperlink>
    </w:p>
    <w:p w14:paraId="2E7D6FBA" w14:textId="76700C6E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7" w:history="1">
        <w:r w:rsidR="003006A5" w:rsidRPr="00F45E1B">
          <w:rPr>
            <w:rStyle w:val="afb"/>
            <w:rFonts w:eastAsia="Arial"/>
            <w:bCs/>
            <w:noProof/>
          </w:rPr>
          <w:t>2.4 Выводы по обзору аналогов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_Toc228935197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16</w:t>
        </w:r>
        <w:r w:rsidR="003006A5">
          <w:rPr>
            <w:noProof/>
            <w:webHidden/>
          </w:rPr>
          <w:fldChar w:fldCharType="end"/>
        </w:r>
      </w:hyperlink>
    </w:p>
    <w:p w14:paraId="1D33F2C9" w14:textId="13C15F99" w:rsidR="003006A5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8" w:history="1">
        <w:r w:rsidR="003006A5" w:rsidRPr="00F45E1B">
          <w:rPr>
            <w:rStyle w:val="afb"/>
            <w:rFonts w:eastAsia="Arial"/>
            <w:noProof/>
            <w:lang w:bidi="ru-RU"/>
          </w:rPr>
          <w:t>3. ТЕХНИЧЕСКОЕ ЗАДАНИЕ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_Toc228935198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17</w:t>
        </w:r>
        <w:r w:rsidR="003006A5">
          <w:rPr>
            <w:noProof/>
            <w:webHidden/>
          </w:rPr>
          <w:fldChar w:fldCharType="end"/>
        </w:r>
      </w:hyperlink>
    </w:p>
    <w:p w14:paraId="6CF5D60B" w14:textId="0A7EC5ED" w:rsidR="003006A5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199" w:history="1">
        <w:r w:rsidR="003006A5" w:rsidRPr="00F45E1B">
          <w:rPr>
            <w:rStyle w:val="afb"/>
            <w:rFonts w:eastAsia="Arial"/>
            <w:noProof/>
            <w:lang w:bidi="ru-RU"/>
          </w:rPr>
          <w:t>4. ВЫБОР МЕТОДОВ ИССЛЕДОВАНИЯ И СРЕДСТВ РАЗРАБОТКИ.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_Toc228935199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19</w:t>
        </w:r>
        <w:r w:rsidR="003006A5">
          <w:rPr>
            <w:noProof/>
            <w:webHidden/>
          </w:rPr>
          <w:fldChar w:fldCharType="end"/>
        </w:r>
      </w:hyperlink>
    </w:p>
    <w:p w14:paraId="2E2159B6" w14:textId="051D588A" w:rsidR="003006A5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200" w:history="1">
        <w:r w:rsidR="003006A5" w:rsidRPr="00F45E1B">
          <w:rPr>
            <w:rStyle w:val="afb"/>
            <w:rFonts w:eastAsia="Arial"/>
            <w:noProof/>
            <w:lang w:bidi="ru-RU"/>
          </w:rPr>
          <w:t>5. ПРОЕКТИРОВАНИЕ СИСТЕМЫ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_Toc228935200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22</w:t>
        </w:r>
        <w:r w:rsidR="003006A5">
          <w:rPr>
            <w:noProof/>
            <w:webHidden/>
          </w:rPr>
          <w:fldChar w:fldCharType="end"/>
        </w:r>
      </w:hyperlink>
    </w:p>
    <w:p w14:paraId="507B5C61" w14:textId="4B39557D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201" w:history="1">
        <w:r w:rsidR="003006A5" w:rsidRPr="00F45E1B">
          <w:rPr>
            <w:rStyle w:val="afb"/>
            <w:rFonts w:eastAsia="Arial"/>
            <w:noProof/>
          </w:rPr>
          <w:t>5.1 BPMN-диаграмма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_Toc228935201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22</w:t>
        </w:r>
        <w:r w:rsidR="003006A5">
          <w:rPr>
            <w:noProof/>
            <w:webHidden/>
          </w:rPr>
          <w:fldChar w:fldCharType="end"/>
        </w:r>
      </w:hyperlink>
    </w:p>
    <w:p w14:paraId="2793D719" w14:textId="78AB05C6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202" w:history="1">
        <w:r w:rsidR="003006A5" w:rsidRPr="00F45E1B">
          <w:rPr>
            <w:rStyle w:val="afb"/>
            <w:rFonts w:eastAsia="Arial"/>
            <w:noProof/>
          </w:rPr>
          <w:t>5.2</w:t>
        </w:r>
        <w:r w:rsidR="003006A5" w:rsidRPr="00F45E1B">
          <w:rPr>
            <w:rStyle w:val="afb"/>
            <w:rFonts w:eastAsia="Arial"/>
            <w:noProof/>
            <w:lang w:val="en-US"/>
          </w:rPr>
          <w:t xml:space="preserve"> SADT</w:t>
        </w:r>
        <w:r w:rsidR="003006A5" w:rsidRPr="00F45E1B">
          <w:rPr>
            <w:rStyle w:val="afb"/>
            <w:rFonts w:eastAsia="Arial"/>
            <w:noProof/>
          </w:rPr>
          <w:t>-диаграмма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_Toc228935202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24</w:t>
        </w:r>
        <w:r w:rsidR="003006A5">
          <w:rPr>
            <w:noProof/>
            <w:webHidden/>
          </w:rPr>
          <w:fldChar w:fldCharType="end"/>
        </w:r>
      </w:hyperlink>
    </w:p>
    <w:p w14:paraId="6DAF9619" w14:textId="12246E01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203" w:history="1">
        <w:r w:rsidR="003006A5" w:rsidRPr="00F45E1B">
          <w:rPr>
            <w:rStyle w:val="afb"/>
            <w:rFonts w:eastAsia="Arial"/>
            <w:noProof/>
          </w:rPr>
          <w:t>5.3 DFD-диаграмма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_Toc228935203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26</w:t>
        </w:r>
        <w:r w:rsidR="003006A5">
          <w:rPr>
            <w:noProof/>
            <w:webHidden/>
          </w:rPr>
          <w:fldChar w:fldCharType="end"/>
        </w:r>
      </w:hyperlink>
    </w:p>
    <w:p w14:paraId="041E29E2" w14:textId="795FA879" w:rsidR="003006A5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204" w:history="1">
        <w:r w:rsidR="003006A5" w:rsidRPr="00F45E1B">
          <w:rPr>
            <w:rStyle w:val="afb"/>
            <w:rFonts w:eastAsia="Microsoft YaHei"/>
            <w:noProof/>
          </w:rPr>
          <w:t>5.4 ER-диаграмма базы данных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_Toc228935204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27</w:t>
        </w:r>
        <w:r w:rsidR="003006A5">
          <w:rPr>
            <w:noProof/>
            <w:webHidden/>
          </w:rPr>
          <w:fldChar w:fldCharType="end"/>
        </w:r>
      </w:hyperlink>
    </w:p>
    <w:p w14:paraId="14396CB1" w14:textId="79CB0CCC" w:rsidR="003006A5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8935205" w:history="1">
        <w:r w:rsidR="003006A5" w:rsidRPr="00F45E1B">
          <w:rPr>
            <w:rStyle w:val="afb"/>
            <w:rFonts w:eastAsia="Arial"/>
            <w:noProof/>
            <w:lang w:bidi="ru-RU"/>
          </w:rPr>
          <w:t>6. ОПИСАНИЕ ПРОГРАММНОГО КОМПЛЕКСА</w:t>
        </w:r>
        <w:r w:rsidR="003006A5">
          <w:rPr>
            <w:noProof/>
            <w:webHidden/>
          </w:rPr>
          <w:tab/>
        </w:r>
        <w:r w:rsidR="003006A5">
          <w:rPr>
            <w:noProof/>
            <w:webHidden/>
          </w:rPr>
          <w:fldChar w:fldCharType="begin"/>
        </w:r>
        <w:r w:rsidR="003006A5">
          <w:rPr>
            <w:noProof/>
            <w:webHidden/>
          </w:rPr>
          <w:instrText xml:space="preserve"> PAGEREF _Toc228935205 \h </w:instrText>
        </w:r>
        <w:r w:rsidR="003006A5">
          <w:rPr>
            <w:noProof/>
            <w:webHidden/>
          </w:rPr>
        </w:r>
        <w:r w:rsidR="003006A5">
          <w:rPr>
            <w:noProof/>
            <w:webHidden/>
          </w:rPr>
          <w:fldChar w:fldCharType="separate"/>
        </w:r>
        <w:r w:rsidR="003006A5">
          <w:rPr>
            <w:noProof/>
            <w:webHidden/>
          </w:rPr>
          <w:t>37</w:t>
        </w:r>
        <w:r w:rsidR="003006A5">
          <w:rPr>
            <w:noProof/>
            <w:webHidden/>
          </w:rPr>
          <w:fldChar w:fldCharType="end"/>
        </w:r>
      </w:hyperlink>
    </w:p>
    <w:p w14:paraId="43719C3A" w14:textId="7A0B6E81" w:rsidR="002B1063" w:rsidRDefault="00F1490A" w:rsidP="00A436F9">
      <w:pPr>
        <w:pStyle w:val="affe"/>
      </w:pPr>
      <w:r>
        <w:rPr>
          <w:rFonts w:eastAsia="Times New Roman"/>
        </w:rPr>
        <w:fldChar w:fldCharType="end"/>
      </w:r>
      <w:r>
        <w:br w:type="page" w:clear="all"/>
      </w:r>
    </w:p>
    <w:p w14:paraId="78833D0D" w14:textId="77777777" w:rsidR="002B1063" w:rsidRDefault="00000000">
      <w:pPr>
        <w:pStyle w:val="1"/>
        <w:numPr>
          <w:ilvl w:val="0"/>
          <w:numId w:val="0"/>
        </w:numPr>
      </w:pPr>
      <w:bookmarkStart w:id="0" w:name="_Toc228935188"/>
      <w:r>
        <w:lastRenderedPageBreak/>
        <w:t>ВВЕДЕНИЕ</w:t>
      </w:r>
      <w:bookmarkEnd w:id="0"/>
    </w:p>
    <w:p w14:paraId="5DCA0FB6" w14:textId="77777777" w:rsidR="002B1063" w:rsidRDefault="00000000">
      <w:r>
        <w:t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</w:p>
    <w:p w14:paraId="2BC999DA" w14:textId="6BACD28E" w:rsidR="002B1063" w:rsidRDefault="00000000">
      <w:r>
        <w:t xml:space="preserve"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</w:t>
      </w:r>
      <w:r w:rsidR="000C3703" w:rsidRPr="00B0186C">
        <w:tab/>
      </w:r>
      <w:proofErr w:type="spellStart"/>
      <w:r>
        <w:t>ые</w:t>
      </w:r>
      <w:proofErr w:type="spellEnd"/>
      <w:r>
        <w:t xml:space="preserve"> сети (ИНС), открывают новые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</w:p>
    <w:p w14:paraId="702006C6" w14:textId="77777777" w:rsidR="002B1063" w:rsidRDefault="00000000">
      <w:r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диагностику стресса и поддержку принятия управленческих решений. Особое </w:t>
      </w:r>
      <w:r>
        <w:lastRenderedPageBreak/>
        <w:t>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</w:p>
    <w:p w14:paraId="17B0DE2E" w14:textId="77777777" w:rsidR="002B1063" w:rsidRDefault="00000000">
      <w:r>
        <w:rPr>
          <w:rStyle w:val="aff2"/>
        </w:rPr>
        <w:t>Актуальность темы</w:t>
      </w:r>
      <w:r>
        <w:t xml:space="preserve"> обусловлена следующими факторами:</w:t>
      </w:r>
    </w:p>
    <w:p w14:paraId="7748551D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Рост значимости эмоционального интеллекта в HR</w:t>
      </w:r>
      <w:r>
        <w:t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</w:p>
    <w:p w14:paraId="2CF6218A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Ограниченность традиционных методов</w:t>
      </w:r>
      <w:r>
        <w:t>: Субъективные оценки и анкетирование не обеспечивают высокой точности и оперативности, что затрудняет своевременное выявление проблем.</w:t>
      </w:r>
    </w:p>
    <w:p w14:paraId="7971631A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Развитие технологий ИИ</w:t>
      </w:r>
      <w:r>
        <w:t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</w:p>
    <w:p w14:paraId="0DF3D096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Потребность в мультимодальном анализе</w:t>
      </w:r>
      <w:r>
        <w:t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</w:p>
    <w:p w14:paraId="5D95D2F2" w14:textId="77777777" w:rsidR="002B1063" w:rsidRDefault="00000000">
      <w:pPr>
        <w:pStyle w:val="af9"/>
        <w:numPr>
          <w:ilvl w:val="0"/>
          <w:numId w:val="5"/>
        </w:numPr>
      </w:pPr>
      <w:r>
        <w:rPr>
          <w:rStyle w:val="aff2"/>
        </w:rPr>
        <w:t>Экономическая эффективность</w:t>
      </w:r>
      <w:r>
        <w:t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</w:p>
    <w:p w14:paraId="57CA808E" w14:textId="77777777" w:rsidR="002B1063" w:rsidRDefault="00000000">
      <w:r>
        <w:rPr>
          <w:rStyle w:val="aff2"/>
        </w:rPr>
        <w:t>Объект исследования</w:t>
      </w:r>
      <w:r>
        <w:t>: процесс распознавания эмоций человека на основе анализа выражений лица и голосовых характеристик.</w:t>
      </w:r>
    </w:p>
    <w:p w14:paraId="0EB29DFB" w14:textId="77777777" w:rsidR="002B1063" w:rsidRDefault="00000000">
      <w:r>
        <w:rPr>
          <w:rStyle w:val="aff2"/>
        </w:rPr>
        <w:t>Предмет исследования</w:t>
      </w:r>
      <w:r>
        <w:t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</w:p>
    <w:p w14:paraId="75636A37" w14:textId="77777777" w:rsidR="002B1063" w:rsidRDefault="00000000">
      <w:r>
        <w:rPr>
          <w:rStyle w:val="aff2"/>
        </w:rPr>
        <w:t>Цель исследования</w:t>
      </w:r>
      <w:r>
        <w:t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аудиопотока с использованием искусственных нейронных сетей для применения в HR-процессах.</w:t>
      </w:r>
    </w:p>
    <w:p w14:paraId="01EEBD7D" w14:textId="77777777" w:rsidR="002B1063" w:rsidRDefault="00000000">
      <w:r>
        <w:rPr>
          <w:rStyle w:val="aff2"/>
        </w:rPr>
        <w:lastRenderedPageBreak/>
        <w:t>Задачи исследования</w:t>
      </w:r>
      <w:r>
        <w:t>:</w:t>
      </w:r>
    </w:p>
    <w:p w14:paraId="3EE8217A" w14:textId="77777777" w:rsidR="002B1063" w:rsidRDefault="00000000">
      <w:pPr>
        <w:pStyle w:val="af9"/>
        <w:numPr>
          <w:ilvl w:val="0"/>
          <w:numId w:val="6"/>
        </w:numPr>
      </w:pPr>
      <w:r>
        <w:t>Исследование предметной области, включая анализ существующих методов и технологий распознавания эмоций.</w:t>
      </w:r>
    </w:p>
    <w:p w14:paraId="6A592095" w14:textId="77777777" w:rsidR="002B1063" w:rsidRDefault="00000000">
      <w:pPr>
        <w:pStyle w:val="af9"/>
        <w:numPr>
          <w:ilvl w:val="0"/>
          <w:numId w:val="6"/>
        </w:numPr>
      </w:pPr>
      <w:r>
        <w:t>Изучение подходов к проектированию мультимодальных систем, интегрирующих видео- и аудиоданные.</w:t>
      </w:r>
    </w:p>
    <w:p w14:paraId="7843EE1C" w14:textId="77777777" w:rsidR="002B1063" w:rsidRDefault="00000000">
      <w:pPr>
        <w:pStyle w:val="af9"/>
        <w:numPr>
          <w:ilvl w:val="0"/>
          <w:numId w:val="6"/>
        </w:numPr>
      </w:pPr>
      <w:r>
        <w:t>Проектирование системы: разработка архитектуры нейронной сети, алгоритмов обработки данных и интерфейса взаимодействия.</w:t>
      </w:r>
    </w:p>
    <w:p w14:paraId="61129D48" w14:textId="77777777" w:rsidR="002B1063" w:rsidRDefault="00000000">
      <w:pPr>
        <w:pStyle w:val="af9"/>
        <w:numPr>
          <w:ilvl w:val="0"/>
          <w:numId w:val="6"/>
        </w:numPr>
      </w:pPr>
      <w:r>
        <w:t xml:space="preserve">Анализ эффективности применения </w:t>
      </w:r>
      <w:proofErr w:type="spellStart"/>
      <w:r>
        <w:t>свёрточных</w:t>
      </w:r>
      <w:proofErr w:type="spellEnd"/>
      <w:r>
        <w:t xml:space="preserve"> нейронных сетей (CNN) для обработки видеопотока и рекуррентных нейронных сетей (RNN) для анализа аудиопотока.</w:t>
      </w:r>
    </w:p>
    <w:p w14:paraId="2228CFC4" w14:textId="77777777" w:rsidR="002B1063" w:rsidRDefault="00000000">
      <w:pPr>
        <w:pStyle w:val="af9"/>
        <w:numPr>
          <w:ilvl w:val="0"/>
          <w:numId w:val="6"/>
        </w:numPr>
      </w:pPr>
      <w:r>
        <w:t>Разработка программного обеспечения для интеграции данных из видеопотока и аудиопотока.</w:t>
      </w:r>
    </w:p>
    <w:p w14:paraId="12B7484E" w14:textId="77777777" w:rsidR="002B1063" w:rsidRDefault="00000000">
      <w:pPr>
        <w:pStyle w:val="af9"/>
        <w:numPr>
          <w:ilvl w:val="0"/>
          <w:numId w:val="6"/>
        </w:numPr>
      </w:pPr>
      <w:r>
        <w:t>Тестирование системы в смоделированных HR-сценариях с использованием стандартных метрик точности, полноты и F1-меры.</w:t>
      </w:r>
    </w:p>
    <w:p w14:paraId="1C5D915C" w14:textId="77777777" w:rsidR="002B1063" w:rsidRDefault="00000000">
      <w:pPr>
        <w:pStyle w:val="af9"/>
        <w:numPr>
          <w:ilvl w:val="0"/>
          <w:numId w:val="6"/>
        </w:numPr>
      </w:pPr>
      <w:r>
        <w:t>Формирование рекомендаций по внедрению системы в HR-процессы предприятий.</w:t>
      </w:r>
    </w:p>
    <w:p w14:paraId="4C9E32AA" w14:textId="77777777" w:rsidR="002B1063" w:rsidRDefault="00000000">
      <w:r>
        <w:rPr>
          <w:rStyle w:val="aff2"/>
        </w:rPr>
        <w:t>Научная новизна</w:t>
      </w:r>
      <w:r>
        <w:t xml:space="preserve"> заключается в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</w:p>
    <w:p w14:paraId="6C0A7F18" w14:textId="77777777" w:rsidR="002B1063" w:rsidRDefault="00000000">
      <w:r>
        <w:rPr>
          <w:rStyle w:val="aff2"/>
        </w:rPr>
        <w:t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</w:p>
    <w:p w14:paraId="69BAA5AA" w14:textId="77777777" w:rsidR="002B1063" w:rsidRDefault="00000000">
      <w:r>
        <w:t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br w:type="page" w:clear="all"/>
      </w:r>
    </w:p>
    <w:p w14:paraId="387264F7" w14:textId="77777777" w:rsidR="002B1063" w:rsidRDefault="00000000" w:rsidP="00720B62">
      <w:pPr>
        <w:pStyle w:val="1"/>
      </w:pPr>
      <w:bookmarkStart w:id="1" w:name="_Toc228935189"/>
      <w:r>
        <w:lastRenderedPageBreak/>
        <w:t>АНАЛИЗ ПРЕДМЕТНОЙ ОБЛАСТИ</w:t>
      </w:r>
      <w:bookmarkEnd w:id="1"/>
    </w:p>
    <w:p w14:paraId="03E40B85" w14:textId="69BEE354" w:rsidR="00B0186C" w:rsidRDefault="00B0186C" w:rsidP="00B0186C">
      <w:pPr>
        <w:pStyle w:val="afa"/>
      </w:pPr>
      <w:r w:rsidRPr="00B0186C"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 и характеристику входных данных. В данном разделе рассматриваются основные элементы предметной области: эмоции человека, особенности информационных потоков и существующий бизнес-процесс оценки персонала.</w:t>
      </w:r>
    </w:p>
    <w:p w14:paraId="462B0EC5" w14:textId="1249FE5F" w:rsidR="002B1063" w:rsidRDefault="00000000" w:rsidP="00720B62">
      <w:pPr>
        <w:pStyle w:val="2"/>
      </w:pPr>
      <w:bookmarkStart w:id="2" w:name="_Toc228935190"/>
      <w:r>
        <w:t>Эмоции человека и их роль в HR</w:t>
      </w:r>
      <w:bookmarkEnd w:id="2"/>
    </w:p>
    <w:p w14:paraId="45AB702D" w14:textId="799B806F" w:rsidR="005B0125" w:rsidRDefault="005B0125" w:rsidP="0095641A">
      <w:pPr>
        <w:pStyle w:val="afa"/>
      </w:pPr>
      <w:r w:rsidRPr="005B0125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6434E04" w14:textId="4BBDA68E" w:rsidR="002B1063" w:rsidRDefault="00000000">
      <w:pPr>
        <w:pStyle w:val="25"/>
      </w:pPr>
      <w:r>
        <w:t>В HR-процессах распознавание эмоций может использоваться для:</w:t>
      </w:r>
    </w:p>
    <w:p w14:paraId="2F14BA4F" w14:textId="77777777" w:rsidR="002B1063" w:rsidRDefault="00000000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Оценки вовлечённости</w:t>
      </w:r>
      <w:r>
        <w:t>: выявление эмоционального состояния во время рабочих встреч или собеседований.</w:t>
      </w:r>
    </w:p>
    <w:p w14:paraId="493C2DC8" w14:textId="77777777" w:rsidR="002B1063" w:rsidRDefault="00000000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Диагностики стресса</w:t>
      </w:r>
      <w:r>
        <w:t>: мониторинг признаков профессионального выгорания.</w:t>
      </w:r>
    </w:p>
    <w:p w14:paraId="24B53DA1" w14:textId="77777777" w:rsidR="002B1063" w:rsidRDefault="00000000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Подбора персонала</w:t>
      </w:r>
      <w:r>
        <w:t>: анализ реакции кандидатов на вопросы для оценки их соответствия корпоративной культуре.</w:t>
      </w:r>
    </w:p>
    <w:p w14:paraId="580A1983" w14:textId="77777777" w:rsidR="002B1063" w:rsidRDefault="00000000">
      <w:pPr>
        <w:pStyle w:val="25"/>
        <w:numPr>
          <w:ilvl w:val="0"/>
          <w:numId w:val="7"/>
        </w:numPr>
        <w:ind w:left="0" w:firstLine="709"/>
      </w:pPr>
      <w:r>
        <w:rPr>
          <w:rStyle w:val="aff2"/>
          <w:rFonts w:cstheme="majorHAnsi"/>
          <w:szCs w:val="28"/>
        </w:rPr>
        <w:t>Обучения и развития</w:t>
      </w:r>
      <w:r>
        <w:t>: адаптация программ обучения с учётом эмоциональных реакций сотрудников.</w:t>
      </w:r>
    </w:p>
    <w:p w14:paraId="16819022" w14:textId="77777777" w:rsidR="002B1063" w:rsidRDefault="00000000">
      <w:pPr>
        <w:pStyle w:val="25"/>
      </w:pPr>
      <w:r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03831E27" w14:textId="77777777" w:rsidR="002B1063" w:rsidRDefault="00000000">
      <w:pPr>
        <w:pStyle w:val="2"/>
      </w:pPr>
      <w:bookmarkStart w:id="3" w:name="_Toc228935191"/>
      <w:r>
        <w:lastRenderedPageBreak/>
        <w:t>Технологи мультимодального анализа</w:t>
      </w:r>
      <w:bookmarkEnd w:id="3"/>
    </w:p>
    <w:p w14:paraId="582881AD" w14:textId="77777777" w:rsidR="002B1063" w:rsidRDefault="00000000">
      <w:r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2503BCF1" w14:textId="77777777" w:rsidR="002B1063" w:rsidRDefault="00000000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Компьютерное зрение</w:t>
      </w:r>
      <w:r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1B741D07" w14:textId="77777777" w:rsidR="002B1063" w:rsidRDefault="00000000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Обработка аудиосигналов</w:t>
      </w:r>
      <w:r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508A6737" w14:textId="77777777" w:rsidR="002B1063" w:rsidRDefault="00000000">
      <w:pPr>
        <w:pStyle w:val="af9"/>
        <w:numPr>
          <w:ilvl w:val="0"/>
          <w:numId w:val="7"/>
        </w:numPr>
        <w:ind w:left="0" w:firstLine="709"/>
      </w:pPr>
      <w:r w:rsidRPr="0049153D">
        <w:rPr>
          <w:b/>
          <w:bCs/>
        </w:rPr>
        <w:t>Мультимодальный анализ</w:t>
      </w:r>
      <w:r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68A6825E" w14:textId="77777777" w:rsidR="002B1063" w:rsidRDefault="00000000">
      <w:r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07E6C9CD" w14:textId="77777777" w:rsidR="002B1063" w:rsidRPr="00D120B1" w:rsidRDefault="00000000">
      <w:pPr>
        <w:pStyle w:val="2"/>
      </w:pPr>
      <w:bookmarkStart w:id="4" w:name="_Toc228935192"/>
      <w:r>
        <w:lastRenderedPageBreak/>
        <w:t>Анализ существующего бизнес-процесса оценки персонала</w:t>
      </w:r>
      <w:bookmarkEnd w:id="4"/>
    </w:p>
    <w:p w14:paraId="76F027D9" w14:textId="4C9DD762" w:rsidR="00D120B1" w:rsidRPr="00D120B1" w:rsidRDefault="00D120B1">
      <w:pPr>
        <w:ind w:firstLine="0"/>
        <w:jc w:val="center"/>
      </w:pPr>
      <w:r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21D82F8E" w:rsidR="002B1063" w:rsidRPr="0090020A" w:rsidRDefault="00000000">
      <w:pPr>
        <w:pStyle w:val="affc"/>
        <w:rPr>
          <w:szCs w:val="24"/>
        </w:rPr>
      </w:pPr>
      <w:r w:rsidRPr="0090020A">
        <w:rPr>
          <w:szCs w:val="24"/>
        </w:rPr>
        <w:t xml:space="preserve">Рисунок </w:t>
      </w:r>
      <w:r w:rsidRPr="0090020A">
        <w:rPr>
          <w:szCs w:val="24"/>
        </w:rPr>
        <w:fldChar w:fldCharType="begin"/>
      </w:r>
      <w:r w:rsidRPr="0090020A">
        <w:rPr>
          <w:szCs w:val="24"/>
        </w:rPr>
        <w:instrText xml:space="preserve"> SEQ Рисунок \* ARABIC </w:instrText>
      </w:r>
      <w:r w:rsidRPr="0090020A">
        <w:rPr>
          <w:szCs w:val="24"/>
        </w:rPr>
        <w:fldChar w:fldCharType="separate"/>
      </w:r>
      <w:r w:rsidR="003006A5">
        <w:rPr>
          <w:noProof/>
          <w:szCs w:val="24"/>
        </w:rPr>
        <w:t>1</w:t>
      </w:r>
      <w:r w:rsidRPr="0090020A">
        <w:rPr>
          <w:szCs w:val="24"/>
        </w:rPr>
        <w:fldChar w:fldCharType="end"/>
      </w:r>
      <w:r w:rsidRPr="0090020A">
        <w:rPr>
          <w:szCs w:val="24"/>
        </w:rPr>
        <w:t xml:space="preserve">. </w:t>
      </w:r>
      <w:r w:rsidR="003F6FA1" w:rsidRPr="0090020A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Default="00000000">
      <w:r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7777777" w:rsidR="002B1063" w:rsidRDefault="00000000">
      <w:r>
        <w:t>После получения задачи HR-специалист проходит процедуру аутентификации в системе (при необходимости — регистрацию) и получает доступ к рабочей среде.</w:t>
      </w:r>
    </w:p>
    <w:p w14:paraId="65DEA8D2" w14:textId="77777777" w:rsidR="002B1063" w:rsidRDefault="00000000">
      <w:r>
        <w:t>Далее проводится сессия взаимодействия с кандидатом. В отличие от автоматизированного варианта,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Default="00000000">
      <w:r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Default="00000000">
      <w:r>
        <w:t xml:space="preserve">На основании полученной информации принимается решение, оформляемое в виде предложения. Информирование руководителя о </w:t>
      </w:r>
      <w:r>
        <w:lastRenderedPageBreak/>
        <w:t>результатах осуществляется без автоматизированной аналитической поддержки.</w:t>
      </w:r>
    </w:p>
    <w:p w14:paraId="3B36B795" w14:textId="52BF767D" w:rsidR="00920827" w:rsidRPr="00476E81" w:rsidRDefault="00000000">
      <w:r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476E81">
        <w:t>.</w:t>
      </w:r>
    </w:p>
    <w:p w14:paraId="68C2A205" w14:textId="535ADA69" w:rsidR="002B1063" w:rsidRDefault="00920827">
      <w:r w:rsidRPr="00920827">
        <w:t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  <w:r>
        <w:br w:type="page" w:clear="all"/>
      </w:r>
    </w:p>
    <w:p w14:paraId="0DCE8DA9" w14:textId="77777777" w:rsidR="002B1063" w:rsidRDefault="00000000">
      <w:pPr>
        <w:pStyle w:val="1"/>
      </w:pPr>
      <w:bookmarkStart w:id="5" w:name="_Toc228935193"/>
      <w:r>
        <w:lastRenderedPageBreak/>
        <w:t>ОБЗОР АНАЛОГОВ</w:t>
      </w:r>
      <w:bookmarkEnd w:id="5"/>
    </w:p>
    <w:p w14:paraId="481D38D4" w14:textId="77777777" w:rsidR="002B1063" w:rsidRDefault="00000000">
      <w:pPr>
        <w:pStyle w:val="25"/>
        <w:contextualSpacing w:val="0"/>
      </w:pPr>
      <w:r>
        <w:t>В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</w:p>
    <w:p w14:paraId="2419EBD8" w14:textId="77777777" w:rsidR="002B1063" w:rsidRDefault="00000000">
      <w:pPr>
        <w:pStyle w:val="2"/>
      </w:pPr>
      <w:bookmarkStart w:id="6" w:name="_Toc228935194"/>
      <w:r>
        <w:t>Существующие решения</w:t>
      </w:r>
      <w:bookmarkEnd w:id="6"/>
    </w:p>
    <w:p w14:paraId="1179743F" w14:textId="77777777" w:rsidR="002B1063" w:rsidRDefault="00000000">
      <w:pPr>
        <w:pStyle w:val="3"/>
        <w:ind w:left="0" w:firstLine="709"/>
      </w:pPr>
      <w:r>
        <w:t>Системы на основе компьютерного зрения</w:t>
      </w:r>
    </w:p>
    <w:p w14:paraId="7B6D3FE4" w14:textId="77777777" w:rsidR="002B1063" w:rsidRDefault="00000000">
      <w:pPr>
        <w:pStyle w:val="25"/>
        <w:contextualSpacing w:val="0"/>
      </w:pPr>
      <w:r>
        <w:t xml:space="preserve">Примером является библиотека </w:t>
      </w:r>
      <w:proofErr w:type="spellStart"/>
      <w:r>
        <w:t>Affectiva</w:t>
      </w:r>
      <w:proofErr w:type="spellEnd"/>
      <w:r>
        <w:t xml:space="preserve">, которая использует </w:t>
      </w:r>
      <w:proofErr w:type="spellStart"/>
      <w:r>
        <w:t>свёрточные</w:t>
      </w:r>
      <w:proofErr w:type="spellEnd"/>
      <w:r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Default="00000000">
      <w:pPr>
        <w:pStyle w:val="25"/>
        <w:contextualSpacing w:val="0"/>
      </w:pPr>
      <w:r>
        <w:t>Преимущества:</w:t>
      </w:r>
    </w:p>
    <w:p w14:paraId="0E5D4954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Высокая точность распознавания при хорошем освещении.</w:t>
      </w:r>
    </w:p>
    <w:p w14:paraId="2BD2C660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Возможность анализа в реальном времени.</w:t>
      </w:r>
    </w:p>
    <w:p w14:paraId="501126D1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Гибкость настройки под конкретные категории эмоций.</w:t>
      </w:r>
    </w:p>
    <w:p w14:paraId="3D0B06E1" w14:textId="77777777" w:rsidR="002B1063" w:rsidRDefault="00000000">
      <w:pPr>
        <w:pStyle w:val="25"/>
        <w:contextualSpacing w:val="0"/>
      </w:pPr>
      <w:r>
        <w:t>Недостатки:</w:t>
      </w:r>
    </w:p>
    <w:p w14:paraId="6B13AF3E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Зависимость от качества видеопотока и угла обзора.</w:t>
      </w:r>
    </w:p>
    <w:p w14:paraId="6D36BEA1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Ограниченная эффективность при обработке сложных или неоднозначных выражений.</w:t>
      </w:r>
    </w:p>
    <w:p w14:paraId="683C0FE9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Отсутствие учёта аудиоданных.</w:t>
      </w:r>
    </w:p>
    <w:p w14:paraId="633B4D5C" w14:textId="77777777" w:rsidR="002B1063" w:rsidRDefault="00000000">
      <w:pPr>
        <w:pStyle w:val="3"/>
        <w:ind w:left="0" w:firstLine="709"/>
      </w:pPr>
      <w:r>
        <w:t>Системы на основе анализа аудиосигналов</w:t>
      </w:r>
    </w:p>
    <w:p w14:paraId="7513BBF4" w14:textId="77777777" w:rsidR="002B1063" w:rsidRDefault="00000000">
      <w:pPr>
        <w:pStyle w:val="25"/>
        <w:contextualSpacing w:val="0"/>
      </w:pPr>
      <w:r>
        <w:t xml:space="preserve">Примером служит платформа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>
        <w:t>call</w:t>
      </w:r>
      <w:proofErr w:type="spellEnd"/>
      <w:r>
        <w:t>-центрах.</w:t>
      </w:r>
    </w:p>
    <w:p w14:paraId="111E714F" w14:textId="77777777" w:rsidR="002B1063" w:rsidRDefault="00000000">
      <w:pPr>
        <w:pStyle w:val="25"/>
        <w:contextualSpacing w:val="0"/>
      </w:pPr>
      <w:r>
        <w:t>Преимущества:</w:t>
      </w:r>
    </w:p>
    <w:p w14:paraId="57EDAC4E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Устойчивость к визуальным помехам.</w:t>
      </w:r>
    </w:p>
    <w:p w14:paraId="53F8068C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lastRenderedPageBreak/>
        <w:t>Низкие требования к оборудованию (достаточно микрофона).</w:t>
      </w:r>
    </w:p>
    <w:p w14:paraId="6D201D5F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Возможность анализа в условиях ограниченной видимости.</w:t>
      </w:r>
    </w:p>
    <w:p w14:paraId="0413B0AA" w14:textId="77777777" w:rsidR="002B1063" w:rsidRDefault="00000000">
      <w:pPr>
        <w:pStyle w:val="25"/>
        <w:contextualSpacing w:val="0"/>
      </w:pPr>
      <w:r>
        <w:t>Недостатки:</w:t>
      </w:r>
    </w:p>
    <w:p w14:paraId="026D13A6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Ограниченная точность при низком качестве звука.</w:t>
      </w:r>
    </w:p>
    <w:p w14:paraId="2D976906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Невозможность учёта визуальных признаков.</w:t>
      </w:r>
    </w:p>
    <w:p w14:paraId="24A4DAFC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Сложности с распознаванием эмоций при нейтральном тоне.</w:t>
      </w:r>
    </w:p>
    <w:p w14:paraId="6371AAD2" w14:textId="77777777" w:rsidR="002B1063" w:rsidRDefault="00000000">
      <w:pPr>
        <w:pStyle w:val="3"/>
        <w:ind w:left="0" w:firstLine="709"/>
      </w:pPr>
      <w:r>
        <w:t>Мультимодальные системы</w:t>
      </w:r>
    </w:p>
    <w:p w14:paraId="1AB319C0" w14:textId="77777777" w:rsidR="002B1063" w:rsidRDefault="00000000">
      <w:pPr>
        <w:pStyle w:val="25"/>
        <w:contextualSpacing w:val="0"/>
      </w:pPr>
      <w:r>
        <w:t xml:space="preserve">Примером является система </w:t>
      </w:r>
      <w:proofErr w:type="spellStart"/>
      <w:r>
        <w:t>Emotient</w:t>
      </w:r>
      <w:proofErr w:type="spellEnd"/>
      <w:r>
        <w:t>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Default="00000000">
      <w:pPr>
        <w:pStyle w:val="25"/>
        <w:contextualSpacing w:val="0"/>
      </w:pPr>
      <w:r>
        <w:t>Преимущества:</w:t>
      </w:r>
    </w:p>
    <w:p w14:paraId="7A8BBD95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Высокая точность за счёт комбинирования данных.</w:t>
      </w:r>
    </w:p>
    <w:p w14:paraId="5DF4E773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Адаптивность к различным сценариям (например, собеседования или рабочие встречи).</w:t>
      </w:r>
    </w:p>
    <w:p w14:paraId="17601D64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Возможность интеграции с другими системами управления.</w:t>
      </w:r>
    </w:p>
    <w:p w14:paraId="5D544D68" w14:textId="77777777" w:rsidR="002B1063" w:rsidRDefault="00000000">
      <w:pPr>
        <w:pStyle w:val="25"/>
        <w:contextualSpacing w:val="0"/>
      </w:pPr>
      <w:r>
        <w:t>Недостатки:</w:t>
      </w:r>
    </w:p>
    <w:p w14:paraId="062A84F2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Высокая вычислительная сложность.</w:t>
      </w:r>
    </w:p>
    <w:p w14:paraId="283AFC8D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Необходимость больших размеченных датасетов для обучения.</w:t>
      </w:r>
    </w:p>
    <w:p w14:paraId="79F76F62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Сложность настройки для специфических задач HR.</w:t>
      </w:r>
    </w:p>
    <w:p w14:paraId="2478EB5A" w14:textId="77777777" w:rsidR="002B1063" w:rsidRDefault="00000000">
      <w:pPr>
        <w:pStyle w:val="3"/>
        <w:ind w:left="0" w:firstLine="709"/>
      </w:pPr>
      <w:r>
        <w:t>Системы на основе традиционных методов</w:t>
      </w:r>
    </w:p>
    <w:p w14:paraId="4DE9B323" w14:textId="77777777" w:rsidR="002B1063" w:rsidRDefault="00000000">
      <w:pPr>
        <w:pStyle w:val="25"/>
        <w:contextualSpacing w:val="0"/>
      </w:pPr>
      <w:r>
        <w:t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</w:p>
    <w:p w14:paraId="198A1E95" w14:textId="77777777" w:rsidR="002B1063" w:rsidRDefault="00000000">
      <w:pPr>
        <w:pStyle w:val="25"/>
        <w:contextualSpacing w:val="0"/>
      </w:pPr>
      <w:r>
        <w:t>Преимущества:</w:t>
      </w:r>
    </w:p>
    <w:p w14:paraId="62C3FDF0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Низкие вычислительные требования.</w:t>
      </w:r>
    </w:p>
    <w:p w14:paraId="13F1C8CA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Простота реализации для базовых задач.</w:t>
      </w:r>
    </w:p>
    <w:p w14:paraId="3DB0B6BD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Независимость от больших датасетов.</w:t>
      </w:r>
    </w:p>
    <w:p w14:paraId="3F5F43D5" w14:textId="77777777" w:rsidR="002B1063" w:rsidRDefault="00000000">
      <w:pPr>
        <w:pStyle w:val="25"/>
        <w:contextualSpacing w:val="0"/>
      </w:pPr>
      <w:r>
        <w:t>Недостатки:</w:t>
      </w:r>
    </w:p>
    <w:p w14:paraId="44BA0DAF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lastRenderedPageBreak/>
        <w:t>Низкая точность по сравнению с нейронными сетями.</w:t>
      </w:r>
    </w:p>
    <w:p w14:paraId="30ABBB1B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Трудоёмкость предварительной обработки данных.</w:t>
      </w:r>
    </w:p>
    <w:p w14:paraId="4735CE0E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Ограниченная адаптивность к сложным сценариям.</w:t>
      </w:r>
    </w:p>
    <w:p w14:paraId="762EC15B" w14:textId="77777777" w:rsidR="002B1063" w:rsidRDefault="00000000">
      <w:pPr>
        <w:pStyle w:val="3"/>
        <w:ind w:left="0" w:firstLine="709"/>
      </w:pPr>
      <w:r>
        <w:t>Разрабатываемая система</w:t>
      </w:r>
    </w:p>
    <w:p w14:paraId="7ABCAAD4" w14:textId="77777777" w:rsidR="002B1063" w:rsidRDefault="00000000">
      <w:pPr>
        <w:pStyle w:val="25"/>
        <w:contextualSpacing w:val="0"/>
      </w:pPr>
      <w:r>
        <w:t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</w:p>
    <w:p w14:paraId="32F28113" w14:textId="77777777" w:rsidR="002B1063" w:rsidRDefault="00000000">
      <w:pPr>
        <w:pStyle w:val="25"/>
        <w:contextualSpacing w:val="0"/>
      </w:pPr>
      <w:r>
        <w:t>Преимущества:</w:t>
      </w:r>
    </w:p>
    <w:p w14:paraId="1C4E8BB3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 xml:space="preserve">Гибкость стека: Использование открытых библиотек (Python,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) позволяет избежать лицензионных отчислений.</w:t>
      </w:r>
    </w:p>
    <w:p w14:paraId="73838F5C" w14:textId="77777777" w:rsidR="002B1063" w:rsidRDefault="00000000">
      <w:pPr>
        <w:pStyle w:val="25"/>
        <w:numPr>
          <w:ilvl w:val="0"/>
          <w:numId w:val="7"/>
        </w:numPr>
        <w:contextualSpacing w:val="0"/>
      </w:pPr>
      <w:proofErr w:type="spellStart"/>
      <w:r>
        <w:t>Мультимодальность</w:t>
      </w:r>
      <w:proofErr w:type="spellEnd"/>
      <w:r>
        <w:t>: Повышение точности за счёт объединения визуальных и голосовых признаков.</w:t>
      </w:r>
    </w:p>
    <w:p w14:paraId="191FACE4" w14:textId="77777777" w:rsidR="002B1063" w:rsidRDefault="00000000">
      <w:pPr>
        <w:pStyle w:val="25"/>
        <w:contextualSpacing w:val="0"/>
      </w:pPr>
      <w:r>
        <w:t>Недостатки:</w:t>
      </w:r>
    </w:p>
    <w:p w14:paraId="6F387307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>Необходимость самостоятельного обучения и валидации моделей.</w:t>
      </w:r>
    </w:p>
    <w:p w14:paraId="63A1C954" w14:textId="77777777" w:rsidR="002B1063" w:rsidRDefault="00000000">
      <w:pPr>
        <w:pStyle w:val="25"/>
        <w:numPr>
          <w:ilvl w:val="0"/>
          <w:numId w:val="7"/>
        </w:numPr>
        <w:contextualSpacing w:val="0"/>
      </w:pPr>
      <w:r>
        <w:t xml:space="preserve">Требует наличия вычислительных ресурсов (GPU) для этапа обучения и </w:t>
      </w:r>
      <w:proofErr w:type="spellStart"/>
      <w:r>
        <w:t>инференса</w:t>
      </w:r>
      <w:proofErr w:type="spellEnd"/>
      <w:r>
        <w:t xml:space="preserve"> в реальном времени.</w:t>
      </w:r>
    </w:p>
    <w:p w14:paraId="50B58A09" w14:textId="77777777" w:rsidR="002B1063" w:rsidRDefault="00000000" w:rsidP="00C2522B">
      <w:pPr>
        <w:pStyle w:val="2"/>
      </w:pPr>
      <w:bookmarkStart w:id="7" w:name="_Toc228935195"/>
      <w:r>
        <w:t>Сравнительный анализ аналогов</w:t>
      </w:r>
      <w:bookmarkEnd w:id="7"/>
    </w:p>
    <w:p w14:paraId="31290F49" w14:textId="071A3D35" w:rsidR="007A4C50" w:rsidRPr="00045FFB" w:rsidRDefault="00045FFB">
      <w:pPr>
        <w:pStyle w:val="25"/>
        <w:contextualSpacing w:val="0"/>
      </w:pPr>
      <w:r w:rsidRPr="00045FFB">
        <w:t>Для оценки существующих решений и предлагаемой разработки проведён сравнительный анализ по двум группам критериев: техническим характеристикам (Таблица 1) и практическим аспектам внедрения (Таблица 2).</w:t>
      </w:r>
    </w:p>
    <w:p w14:paraId="65C10A25" w14:textId="020F5042" w:rsidR="002B1063" w:rsidRDefault="00000000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3006A5">
        <w:rPr>
          <w:noProof/>
        </w:rPr>
        <w:t>1</w:t>
      </w:r>
      <w:r>
        <w:fldChar w:fldCharType="end"/>
      </w:r>
      <w:r>
        <w:t xml:space="preserve">. </w:t>
      </w:r>
      <w:r w:rsidR="00045FFB" w:rsidRPr="00045FFB">
        <w:t>Сравнение технических характеристик систем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045FFB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03F07ABA" w14:textId="77777777" w:rsidTr="00CF0CCC">
        <w:tc>
          <w:tcPr>
            <w:tcW w:w="1557" w:type="dxa"/>
          </w:tcPr>
          <w:p w14:paraId="60302750" w14:textId="72EAE894" w:rsidR="00045FFB" w:rsidRPr="00045FFB" w:rsidRDefault="00045FFB" w:rsidP="008E0752">
            <w:pPr>
              <w:pStyle w:val="aff9"/>
            </w:pPr>
            <w:r w:rsidRPr="00045FFB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3D33B696" w14:textId="13941CC8" w:rsidR="00CF0CCC" w:rsidRPr="00045FFB" w:rsidRDefault="00045FFB" w:rsidP="008E0752">
            <w:pPr>
              <w:pStyle w:val="aff9"/>
            </w:pPr>
            <w:r w:rsidRPr="00045FFB">
              <w:t>Высокая (целевая ≥85%)</w:t>
            </w:r>
          </w:p>
        </w:tc>
      </w:tr>
      <w:tr w:rsidR="00045FFB" w:rsidRPr="00045FFB" w14:paraId="6C93DAA8" w14:textId="77777777" w:rsidTr="00045FFB">
        <w:tc>
          <w:tcPr>
            <w:tcW w:w="1557" w:type="dxa"/>
          </w:tcPr>
          <w:p w14:paraId="3BA0EA11" w14:textId="07A24511" w:rsidR="00045FFB" w:rsidRPr="00045FFB" w:rsidRDefault="00045FFB" w:rsidP="008E0752">
            <w:pPr>
              <w:pStyle w:val="aff9"/>
            </w:pPr>
            <w:r w:rsidRPr="00045FFB">
              <w:lastRenderedPageBreak/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7" w:type="dxa"/>
          </w:tcPr>
          <w:p w14:paraId="6CA3F5F8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8" w:type="dxa"/>
          </w:tcPr>
          <w:p w14:paraId="6920126B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0E6F7F4C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F366D0" w14:textId="77777777" w:rsidTr="00045FFB">
        <w:tc>
          <w:tcPr>
            <w:tcW w:w="1557" w:type="dxa"/>
          </w:tcPr>
          <w:p w14:paraId="7F383D70" w14:textId="4269BFE5" w:rsidR="00045FFB" w:rsidRPr="00045FFB" w:rsidRDefault="00045FFB" w:rsidP="008E0752">
            <w:pPr>
              <w:pStyle w:val="aff9"/>
            </w:pPr>
            <w:r w:rsidRPr="00045FFB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045FFB" w:rsidRDefault="00045FFB" w:rsidP="008E0752">
            <w:pPr>
              <w:pStyle w:val="aff9"/>
            </w:pPr>
            <w:r w:rsidRPr="00045FFB">
              <w:t>Нет</w:t>
            </w:r>
          </w:p>
        </w:tc>
        <w:tc>
          <w:tcPr>
            <w:tcW w:w="1557" w:type="dxa"/>
          </w:tcPr>
          <w:p w14:paraId="4B1E125E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5BB38C3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  <w:tc>
          <w:tcPr>
            <w:tcW w:w="1558" w:type="dxa"/>
          </w:tcPr>
          <w:p w14:paraId="12163129" w14:textId="77777777" w:rsidR="00045FFB" w:rsidRPr="00045FFB" w:rsidRDefault="00045FFB" w:rsidP="008E0752">
            <w:pPr>
              <w:pStyle w:val="aff9"/>
            </w:pPr>
            <w:r w:rsidRPr="00045FFB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045FFB" w:rsidRDefault="00045FFB" w:rsidP="008E0752">
            <w:pPr>
              <w:pStyle w:val="aff9"/>
            </w:pPr>
            <w:r w:rsidRPr="00045FFB">
              <w:t>Да</w:t>
            </w:r>
          </w:p>
        </w:tc>
      </w:tr>
      <w:tr w:rsidR="00045FFB" w:rsidRPr="00045FFB" w14:paraId="60A3B631" w14:textId="77777777" w:rsidTr="00045FFB">
        <w:tc>
          <w:tcPr>
            <w:tcW w:w="1557" w:type="dxa"/>
          </w:tcPr>
          <w:p w14:paraId="74BC1FFD" w14:textId="3AB8F9F1" w:rsidR="00045FFB" w:rsidRPr="00045FFB" w:rsidRDefault="00045FFB" w:rsidP="008E0752">
            <w:pPr>
              <w:pStyle w:val="aff9"/>
            </w:pPr>
            <w:r w:rsidRPr="00045FFB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045FFB" w:rsidRDefault="00045FFB" w:rsidP="008E0752">
            <w:pPr>
              <w:pStyle w:val="aff9"/>
            </w:pPr>
            <w:r w:rsidRPr="00045FFB">
              <w:t>Высокая (оптимизируемая)</w:t>
            </w:r>
          </w:p>
        </w:tc>
      </w:tr>
      <w:tr w:rsidR="00045FFB" w:rsidRPr="00045FFB" w14:paraId="658A8DE0" w14:textId="77777777" w:rsidTr="00045FFB">
        <w:tc>
          <w:tcPr>
            <w:tcW w:w="1557" w:type="dxa"/>
          </w:tcPr>
          <w:p w14:paraId="0391661F" w14:textId="21A840D1" w:rsidR="00045FFB" w:rsidRPr="00045FFB" w:rsidRDefault="00045FFB" w:rsidP="008E0752">
            <w:pPr>
              <w:pStyle w:val="aff9"/>
            </w:pPr>
            <w:r w:rsidRPr="00045FFB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045FFB" w:rsidRDefault="00045FFB" w:rsidP="008E0752">
            <w:pPr>
              <w:pStyle w:val="aff9"/>
            </w:pPr>
            <w:r w:rsidRPr="00045FFB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045FFB" w:rsidRDefault="00045FFB" w:rsidP="008E0752">
            <w:pPr>
              <w:pStyle w:val="aff9"/>
            </w:pPr>
            <w:r w:rsidRPr="00045FFB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045FFB" w:rsidRDefault="00045FFB" w:rsidP="008E0752">
            <w:pPr>
              <w:pStyle w:val="aff9"/>
            </w:pPr>
            <w:r w:rsidRPr="00045FFB">
              <w:t>Высокие (требуется обучение)</w:t>
            </w:r>
          </w:p>
        </w:tc>
      </w:tr>
    </w:tbl>
    <w:p w14:paraId="4C16DDDB" w14:textId="77777777" w:rsidR="00045FFB" w:rsidRDefault="00045FFB">
      <w:pPr>
        <w:pStyle w:val="affb"/>
      </w:pPr>
    </w:p>
    <w:p w14:paraId="420137F2" w14:textId="6078E54A" w:rsidR="00045FFB" w:rsidRDefault="00045FFB" w:rsidP="00045FFB">
      <w:pPr>
        <w:pStyle w:val="aff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3006A5">
        <w:rPr>
          <w:noProof/>
        </w:rPr>
        <w:t>2</w:t>
      </w:r>
      <w:r>
        <w:fldChar w:fldCharType="end"/>
      </w:r>
      <w:r>
        <w:t xml:space="preserve">. </w:t>
      </w:r>
      <w:r w:rsidRPr="00045FFB">
        <w:t>Сравнение технических характеристик систем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045FFB" w14:paraId="210B79B4" w14:textId="77777777" w:rsidTr="00890C0E">
        <w:tc>
          <w:tcPr>
            <w:tcW w:w="1305" w:type="dxa"/>
          </w:tcPr>
          <w:p w14:paraId="4ED97687" w14:textId="77777777" w:rsidR="00045FFB" w:rsidRPr="00045FFB" w:rsidRDefault="00045FFB" w:rsidP="008E0752">
            <w:pPr>
              <w:pStyle w:val="affa"/>
            </w:pPr>
            <w:r w:rsidRPr="00045FFB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045FFB" w:rsidRDefault="00045FFB" w:rsidP="008E0752">
            <w:pPr>
              <w:pStyle w:val="affa"/>
            </w:pPr>
            <w:r w:rsidRPr="00045FFB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045FFB" w:rsidRDefault="00045FFB" w:rsidP="008E0752">
            <w:pPr>
              <w:pStyle w:val="affa"/>
            </w:pPr>
            <w:r w:rsidRPr="00045FFB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045FFB" w:rsidRDefault="00045FFB" w:rsidP="008E0752">
            <w:pPr>
              <w:pStyle w:val="affa"/>
            </w:pPr>
            <w:r w:rsidRPr="00045FFB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045FFB" w:rsidRDefault="00045FFB" w:rsidP="008E0752">
            <w:pPr>
              <w:pStyle w:val="affa"/>
            </w:pPr>
            <w:r w:rsidRPr="00045FFB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045FFB" w:rsidRDefault="00045FFB" w:rsidP="008E0752">
            <w:pPr>
              <w:pStyle w:val="affa"/>
            </w:pPr>
            <w:r w:rsidRPr="00045FFB">
              <w:t>Разрабатываемая система</w:t>
            </w:r>
          </w:p>
        </w:tc>
      </w:tr>
      <w:tr w:rsidR="00045FFB" w:rsidRPr="00045FFB" w14:paraId="1F41F224" w14:textId="77777777" w:rsidTr="00890C0E">
        <w:tc>
          <w:tcPr>
            <w:tcW w:w="1305" w:type="dxa"/>
          </w:tcPr>
          <w:p w14:paraId="50489F8B" w14:textId="072767E0" w:rsidR="00045FFB" w:rsidRPr="00045FFB" w:rsidRDefault="00045FFB" w:rsidP="008E0752">
            <w:pPr>
              <w:pStyle w:val="aff9"/>
            </w:pPr>
            <w:r w:rsidRPr="00045FFB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045FFB" w:rsidRDefault="00045FFB" w:rsidP="008E0752">
            <w:pPr>
              <w:pStyle w:val="aff9"/>
            </w:pPr>
            <w:r w:rsidRPr="00045FFB">
              <w:t>Высокая (специализированная)</w:t>
            </w:r>
          </w:p>
        </w:tc>
      </w:tr>
      <w:tr w:rsidR="00045FFB" w:rsidRPr="00045FFB" w14:paraId="52AF0300" w14:textId="77777777" w:rsidTr="00890C0E">
        <w:tc>
          <w:tcPr>
            <w:tcW w:w="1305" w:type="dxa"/>
          </w:tcPr>
          <w:p w14:paraId="3FF30600" w14:textId="67D846D0" w:rsidR="00045FFB" w:rsidRPr="00045FFB" w:rsidRDefault="00045FFB" w:rsidP="008E0752">
            <w:pPr>
              <w:pStyle w:val="aff9"/>
            </w:pPr>
            <w:r w:rsidRPr="00045FFB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045FFB" w:rsidRDefault="00045FFB" w:rsidP="008E0752">
            <w:pPr>
              <w:pStyle w:val="aff9"/>
            </w:pPr>
            <w:r w:rsidRPr="00045FFB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045FFB" w:rsidRDefault="00045FFB" w:rsidP="008E0752">
            <w:pPr>
              <w:pStyle w:val="aff9"/>
            </w:pPr>
            <w:r w:rsidRPr="00045FFB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045FFB" w:rsidRDefault="00045FFB" w:rsidP="008E0752">
            <w:pPr>
              <w:pStyle w:val="aff9"/>
            </w:pPr>
            <w:r w:rsidRPr="00045FFB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045FFB" w:rsidRDefault="00045FFB" w:rsidP="008E0752">
            <w:pPr>
              <w:pStyle w:val="aff9"/>
            </w:pPr>
            <w:r w:rsidRPr="00045FFB">
              <w:t>Средняя (отсутствие лицензий)</w:t>
            </w:r>
          </w:p>
        </w:tc>
      </w:tr>
      <w:tr w:rsidR="00045FFB" w:rsidRPr="00045FFB" w14:paraId="5568EADC" w14:textId="77777777" w:rsidTr="00890C0E">
        <w:tc>
          <w:tcPr>
            <w:tcW w:w="1305" w:type="dxa"/>
          </w:tcPr>
          <w:p w14:paraId="1F12E7ED" w14:textId="2D72E518" w:rsidR="00045FFB" w:rsidRPr="00045FFB" w:rsidRDefault="00045FFB" w:rsidP="008E0752">
            <w:pPr>
              <w:pStyle w:val="aff9"/>
            </w:pPr>
            <w:r w:rsidRPr="00045FFB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045FFB" w:rsidRDefault="00045FFB" w:rsidP="008E0752">
            <w:pPr>
              <w:pStyle w:val="aff9"/>
            </w:pPr>
            <w:r w:rsidRPr="00045FFB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045FFB" w:rsidRDefault="00045FFB" w:rsidP="008E0752">
            <w:pPr>
              <w:pStyle w:val="aff9"/>
            </w:pPr>
            <w:r w:rsidRPr="00045FFB">
              <w:t>Да (встроено в архитектуру)</w:t>
            </w:r>
          </w:p>
        </w:tc>
      </w:tr>
    </w:tbl>
    <w:p w14:paraId="5F6E6C92" w14:textId="77777777" w:rsidR="002B1063" w:rsidRDefault="002B1063">
      <w:pPr>
        <w:pStyle w:val="25"/>
        <w:ind w:firstLine="0"/>
      </w:pPr>
    </w:p>
    <w:p w14:paraId="2A38A81F" w14:textId="7B3F1409" w:rsidR="00045FFB" w:rsidRDefault="00045FFB" w:rsidP="00045FFB">
      <w:r w:rsidRPr="00045FFB">
        <w:t>Как видно из таблиц, разрабатываемая система сочетает высокую техническую точность мультимодальных решений с преимуществами в области адаптации под HR-задачи, что делает её перспективной для внедрения в отечественных организациях</w:t>
      </w:r>
    </w:p>
    <w:p w14:paraId="2A47F54E" w14:textId="77777777" w:rsidR="002B1063" w:rsidRDefault="00000000">
      <w:pPr>
        <w:pStyle w:val="2"/>
      </w:pPr>
      <w:bookmarkStart w:id="8" w:name="_Toc228935196"/>
      <w:r>
        <w:t>Анализ показателей:</w:t>
      </w:r>
      <w:bookmarkEnd w:id="8"/>
    </w:p>
    <w:p w14:paraId="259A8A21" w14:textId="77777777" w:rsidR="002B1063" w:rsidRDefault="00000000">
      <w:pPr>
        <w:pStyle w:val="25"/>
      </w:pPr>
      <w:r>
        <w:t>Точность классификации: Мультимодальные системы и разрабатываемое решение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</w:t>
      </w:r>
    </w:p>
    <w:p w14:paraId="34B1D0D5" w14:textId="77777777" w:rsidR="002B1063" w:rsidRDefault="00000000">
      <w:pPr>
        <w:pStyle w:val="25"/>
      </w:pPr>
      <w:r>
        <w:t>Учёт видео- и аудиопотока: только мультимодальные системы и разрабатываемое решение способны полноценно анализировать оба типа данных.</w:t>
      </w:r>
    </w:p>
    <w:p w14:paraId="24A541BD" w14:textId="77777777" w:rsidR="002B1063" w:rsidRDefault="00000000">
      <w:pPr>
        <w:pStyle w:val="25"/>
      </w:pPr>
      <w:r>
        <w:lastRenderedPageBreak/>
        <w:t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</w:p>
    <w:p w14:paraId="72D7B8A3" w14:textId="77777777" w:rsidR="002B1063" w:rsidRDefault="00000000">
      <w:pPr>
        <w:pStyle w:val="25"/>
      </w:pPr>
      <w:r>
        <w:t>Стоимость и правовое обеспечение: в отличие от коммерческих аналогов (</w:t>
      </w:r>
      <w:proofErr w:type="spellStart"/>
      <w:r>
        <w:t>Affectiva</w:t>
      </w:r>
      <w:proofErr w:type="spellEnd"/>
      <w:r>
        <w:t xml:space="preserve">, </w:t>
      </w:r>
      <w:proofErr w:type="spellStart"/>
      <w:r>
        <w:t>Emotient</w:t>
      </w:r>
      <w:proofErr w:type="spellEnd"/>
      <w:r>
        <w:t>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 персональными данными сотрудников в РФ.</w:t>
      </w:r>
    </w:p>
    <w:p w14:paraId="58D34245" w14:textId="77777777" w:rsidR="002B1063" w:rsidRDefault="00000000">
      <w:pPr>
        <w:pStyle w:val="2"/>
        <w:rPr>
          <w:b w:val="0"/>
          <w:bCs/>
        </w:rPr>
      </w:pPr>
      <w:bookmarkStart w:id="9" w:name="_Toc228935197"/>
      <w:r>
        <w:rPr>
          <w:b w:val="0"/>
          <w:bCs/>
        </w:rPr>
        <w:t>Выводы по обзору аналогов</w:t>
      </w:r>
      <w:bookmarkEnd w:id="9"/>
    </w:p>
    <w:p w14:paraId="3BA2310D" w14:textId="77777777" w:rsidR="002B1063" w:rsidRDefault="00000000">
      <w:pPr>
        <w:pStyle w:val="25"/>
      </w:pPr>
      <w:r>
        <w:t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 и российского законодательства. Системы на основе компьютерного зрения эффективны для анализа выражений 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Коммерческие мультимодальные системы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77777777" w:rsidR="002B1063" w:rsidRDefault="00000000">
      <w:pPr>
        <w:pStyle w:val="25"/>
      </w:pPr>
      <w:r>
        <w:t xml:space="preserve">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>
        <w:t>свёрточные</w:t>
      </w:r>
      <w:proofErr w:type="spellEnd"/>
      <w:r>
        <w:t xml:space="preserve"> нейронные сети (CNN) для обработки видеопотока и рекуррентные нейронные сети (RNN) для анализа аудиопотока. Разрабатываемое решение позволит достичь высокой точности (целевой показатель ≥85%), надёжности и функциональности, необходимых для применения в HR-процессах, при этом обеспечивая контроль над данными и снижение затрат на лицензирование ПО </w:t>
      </w:r>
      <w:proofErr w:type="spellStart"/>
      <w:r>
        <w:t>по</w:t>
      </w:r>
      <w:proofErr w:type="spellEnd"/>
      <w:r>
        <w:t xml:space="preserve"> сравнению с зарубежными аналогами.</w:t>
      </w:r>
      <w:r>
        <w:rPr>
          <w:rFonts w:cstheme="majorHAnsi"/>
        </w:rPr>
        <w:br w:type="page" w:clear="all"/>
      </w:r>
    </w:p>
    <w:p w14:paraId="3F7B7011" w14:textId="77777777" w:rsidR="002B1063" w:rsidRDefault="00000000">
      <w:pPr>
        <w:pStyle w:val="1"/>
      </w:pPr>
      <w:bookmarkStart w:id="10" w:name="_Toc228935198"/>
      <w:r>
        <w:lastRenderedPageBreak/>
        <w:t>ТЕХНИЧЕСКОЕ ЗАДАНИЕ</w:t>
      </w:r>
      <w:bookmarkEnd w:id="10"/>
    </w:p>
    <w:p w14:paraId="429174C1" w14:textId="77777777" w:rsidR="00880EBD" w:rsidRDefault="00880EBD" w:rsidP="00880EBD">
      <w:r>
        <w:t xml:space="preserve">Цель исследования: спроектировать и разработать программную реализацию автоматизированной системы проведения </w:t>
      </w:r>
      <w:proofErr w:type="spellStart"/>
      <w:r>
        <w:t>видеовстреч</w:t>
      </w:r>
      <w:proofErr w:type="spellEnd"/>
      <w:r>
        <w:t xml:space="preserve">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77777777" w:rsidR="00880EBD" w:rsidRDefault="00880EBD" w:rsidP="00880EBD">
      <w:r>
        <w:t>Задачи исследования:</w:t>
      </w:r>
    </w:p>
    <w:p w14:paraId="5FE2B24B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Исследование предметной области анализа эмоционального состояния человека в цифровых коммуникациях и изучение современных методов мультимодальной обработки данных.</w:t>
      </w:r>
    </w:p>
    <w:p w14:paraId="16DEDE4F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Изучение архитектурных подходов к построению программных комплексов для обработки потоковых данных в реальном времени.</w:t>
      </w:r>
    </w:p>
    <w:p w14:paraId="7F034839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Проектирование архитектуры системы, включая разработку структуры базы данных, построение BPMN-, DFD- и IDEF0-диаграмм, а также схемы пользовательского интерфейса.</w:t>
      </w:r>
    </w:p>
    <w:p w14:paraId="3BF6B682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Разработка программного модуля управления сессиями и авторизации пользователей.</w:t>
      </w:r>
    </w:p>
    <w:p w14:paraId="02C46030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 xml:space="preserve">Разработка модуля обработки видеопотока для анализа выражений лица участников </w:t>
      </w:r>
      <w:proofErr w:type="spellStart"/>
      <w:r>
        <w:t>видеовстречи</w:t>
      </w:r>
      <w:proofErr w:type="spellEnd"/>
      <w:r>
        <w:t>.</w:t>
      </w:r>
    </w:p>
    <w:p w14:paraId="42AAC570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 xml:space="preserve">Разработка модуля обработки аудиопотока для </w:t>
      </w:r>
      <w:proofErr w:type="spellStart"/>
      <w:r>
        <w:t>транскрибации</w:t>
      </w:r>
      <w:proofErr w:type="spellEnd"/>
      <w:r>
        <w:t xml:space="preserve"> речи и анализа её эмоциональной окраски.</w:t>
      </w:r>
    </w:p>
    <w:p w14:paraId="2C6535C7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Проектирование и реализация механизма интеграции аналитических модулей с основной платформой.</w:t>
      </w:r>
    </w:p>
    <w:p w14:paraId="41CCE6D7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Разработка модуля формирования и визуализации аналитических отчётов по итогам проведённых сессий.</w:t>
      </w:r>
    </w:p>
    <w:p w14:paraId="6CC08DE2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Реализация механизма хранения и управления данными в реляционной базе данных.</w:t>
      </w:r>
    </w:p>
    <w:p w14:paraId="321017C1" w14:textId="77777777" w:rsidR="00880EBD" w:rsidRDefault="00880EBD">
      <w:pPr>
        <w:pStyle w:val="af9"/>
        <w:numPr>
          <w:ilvl w:val="0"/>
          <w:numId w:val="4"/>
        </w:numPr>
        <w:ind w:left="0" w:firstLine="709"/>
      </w:pPr>
      <w:r>
        <w:t>Проведение тестирования и отладки разработанной системы.</w:t>
      </w:r>
    </w:p>
    <w:p w14:paraId="2E6C1C4F" w14:textId="77777777" w:rsidR="00880EBD" w:rsidRDefault="00880EBD" w:rsidP="00880EBD">
      <w:r>
        <w:t xml:space="preserve">Выполнение указанных задач позволит достичь поставленной цели и реализовать программный комплекс, обеспечивающий повышение </w:t>
      </w:r>
      <w:r>
        <w:lastRenderedPageBreak/>
        <w:t>эффективности онлайн-коммуникаций за счёт автоматизированного сбора и анализа мультимодальных данных в реальном времени.</w:t>
      </w:r>
    </w:p>
    <w:p w14:paraId="3B833CE9" w14:textId="77777777" w:rsidR="004E42DE" w:rsidRDefault="004E42DE">
      <w:pPr>
        <w:spacing w:after="200"/>
      </w:pPr>
      <w:r>
        <w:br w:type="page"/>
      </w:r>
    </w:p>
    <w:p w14:paraId="741659A6" w14:textId="312700D7" w:rsidR="000B4215" w:rsidRDefault="004E42DE" w:rsidP="000B4215">
      <w:pPr>
        <w:pStyle w:val="1"/>
      </w:pPr>
      <w:bookmarkStart w:id="11" w:name="_Toc228935199"/>
      <w:r w:rsidRPr="004E42DE">
        <w:lastRenderedPageBreak/>
        <w:t>ВЫБОР МЕТОДОВ ИССЛЕДОВАНИЯ И СРЕДСТВ РАЗРАБОТКИ</w:t>
      </w:r>
      <w:r>
        <w:t>.</w:t>
      </w:r>
      <w:bookmarkEnd w:id="11"/>
    </w:p>
    <w:p w14:paraId="40156589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>
        <w:rPr>
          <w:lang w:bidi="ru-RU"/>
        </w:rPr>
        <w:t>TypeScript</w:t>
      </w:r>
      <w:proofErr w:type="spellEnd"/>
      <w:r>
        <w:rPr>
          <w:lang w:bidi="ru-RU"/>
        </w:rPr>
        <w:t xml:space="preserve"> в сочетании с библиотекой </w:t>
      </w:r>
      <w:proofErr w:type="spellStart"/>
      <w:r>
        <w:rPr>
          <w:lang w:bidi="ru-RU"/>
        </w:rPr>
        <w:t>React</w:t>
      </w:r>
      <w:proofErr w:type="spellEnd"/>
      <w:r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</w:t>
      </w:r>
      <w:proofErr w:type="spellStart"/>
      <w:r>
        <w:rPr>
          <w:lang w:bidi="ru-RU"/>
        </w:rPr>
        <w:t>Golang</w:t>
      </w:r>
      <w:proofErr w:type="spellEnd"/>
      <w:r>
        <w:rPr>
          <w:lang w:bidi="ru-RU"/>
        </w:rPr>
        <w:t xml:space="preserve">). Он применяется для построения REST API, управления </w:t>
      </w:r>
      <w:proofErr w:type="spellStart"/>
      <w:r>
        <w:rPr>
          <w:lang w:bidi="ru-RU"/>
        </w:rPr>
        <w:t>WebSocket</w:t>
      </w:r>
      <w:proofErr w:type="spellEnd"/>
      <w:r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Go обусловлен следующими факторами:</w:t>
      </w:r>
    </w:p>
    <w:p w14:paraId="6B495358" w14:textId="5243211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Default="000B4215" w:rsidP="00F502B7">
      <w:pPr>
        <w:rPr>
          <w:lang w:bidi="ru-RU"/>
        </w:rPr>
      </w:pPr>
      <w:r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>
        <w:rPr>
          <w:lang w:bidi="ru-RU"/>
        </w:rPr>
        <w:t>транскрибация</w:t>
      </w:r>
      <w:proofErr w:type="spellEnd"/>
      <w:r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Default="000B4215" w:rsidP="00F502B7">
      <w:pPr>
        <w:rPr>
          <w:lang w:bidi="ru-RU"/>
        </w:rPr>
      </w:pPr>
      <w:r>
        <w:rPr>
          <w:lang w:bidi="ru-RU"/>
        </w:rPr>
        <w:t>Выбор Python обусловлен следующими факторами:</w:t>
      </w:r>
    </w:p>
    <w:p w14:paraId="03C7CB7A" w14:textId="6B6A7CA0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>
        <w:rPr>
          <w:lang w:bidi="ru-RU"/>
        </w:rPr>
        <w:t>OpenCV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FastAPI</w:t>
      </w:r>
      <w:proofErr w:type="spellEnd"/>
      <w:r>
        <w:rPr>
          <w:lang w:bidi="ru-RU"/>
        </w:rPr>
        <w:t xml:space="preserve">, </w:t>
      </w:r>
      <w:proofErr w:type="spellStart"/>
      <w:r>
        <w:rPr>
          <w:lang w:bidi="ru-RU"/>
        </w:rPr>
        <w:t>faster-whisper</w:t>
      </w:r>
      <w:proofErr w:type="spellEnd"/>
      <w:r>
        <w:rPr>
          <w:lang w:bidi="ru-RU"/>
        </w:rPr>
        <w:t>);</w:t>
      </w:r>
    </w:p>
    <w:p w14:paraId="22D5BDA5" w14:textId="388A3829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Default="000B4215" w:rsidP="00F502B7">
      <w:pPr>
        <w:rPr>
          <w:lang w:bidi="ru-RU"/>
        </w:rPr>
      </w:pPr>
      <w:r w:rsidRPr="00321D5C">
        <w:rPr>
          <w:lang w:bidi="ru-RU"/>
        </w:rPr>
        <w:t>В качестве методов исследования и проектирования используются</w:t>
      </w:r>
      <w:r>
        <w:rPr>
          <w:lang w:bidi="ru-RU"/>
        </w:rPr>
        <w:t>:</w:t>
      </w:r>
    </w:p>
    <w:p w14:paraId="01C1295E" w14:textId="028B4E3B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77777777" w:rsidR="000B4215" w:rsidRDefault="000B4215" w:rsidP="00F502B7">
      <w:pPr>
        <w:rPr>
          <w:lang w:bidi="ru-RU"/>
        </w:rPr>
      </w:pPr>
      <w:r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>
        <w:rPr>
          <w:lang w:bidi="ru-RU"/>
        </w:rPr>
        <w:t>PostgreSQL</w:t>
      </w:r>
      <w:proofErr w:type="spellEnd"/>
      <w:r>
        <w:rPr>
          <w:lang w:bidi="ru-RU"/>
        </w:rPr>
        <w:t>. Данная СУБД обеспечивает:</w:t>
      </w:r>
    </w:p>
    <w:p w14:paraId="759ED161" w14:textId="5F6DA9B1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 xml:space="preserve">Надёжное хранение структурированных и </w:t>
      </w:r>
      <w:proofErr w:type="spellStart"/>
      <w:r>
        <w:rPr>
          <w:lang w:bidi="ru-RU"/>
        </w:rPr>
        <w:t>полуструктурированных</w:t>
      </w:r>
      <w:proofErr w:type="spellEnd"/>
      <w:r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Default="000B4215">
      <w:pPr>
        <w:pStyle w:val="af9"/>
        <w:numPr>
          <w:ilvl w:val="0"/>
          <w:numId w:val="7"/>
        </w:numPr>
        <w:rPr>
          <w:lang w:bidi="ru-RU"/>
        </w:rPr>
      </w:pPr>
      <w:r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0B4215" w:rsidRDefault="000B4215" w:rsidP="00F502B7">
      <w:pPr>
        <w:rPr>
          <w:lang w:bidi="ru-RU"/>
        </w:rPr>
      </w:pPr>
      <w:r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Default="00000000" w:rsidP="00F502B7">
      <w:pPr>
        <w:pStyle w:val="1"/>
        <w:numPr>
          <w:ilvl w:val="0"/>
          <w:numId w:val="0"/>
        </w:numPr>
        <w:ind w:firstLine="709"/>
        <w:jc w:val="both"/>
      </w:pPr>
      <w:r>
        <w:br w:type="page" w:clear="all"/>
      </w:r>
    </w:p>
    <w:p w14:paraId="0D0D8E8C" w14:textId="77777777" w:rsidR="002B1063" w:rsidRDefault="00000000">
      <w:pPr>
        <w:pStyle w:val="1"/>
        <w:rPr>
          <w:rFonts w:cstheme="majorHAnsi"/>
        </w:rPr>
      </w:pPr>
      <w:bookmarkStart w:id="12" w:name="_Toc228935200"/>
      <w:r>
        <w:rPr>
          <w:rFonts w:cstheme="majorHAnsi"/>
        </w:rPr>
        <w:lastRenderedPageBreak/>
        <w:t>ПРОЕКТИРОВАНИЕ СИСТЕМЫ</w:t>
      </w:r>
      <w:bookmarkEnd w:id="12"/>
    </w:p>
    <w:p w14:paraId="5C2237E5" w14:textId="77777777" w:rsidR="002B1063" w:rsidRDefault="00000000">
      <w:r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Default="00000000">
      <w:pPr>
        <w:pStyle w:val="2"/>
        <w:ind w:left="360"/>
      </w:pPr>
      <w:bookmarkStart w:id="13" w:name="_Toc228935201"/>
      <w:r>
        <w:t>BPMN-диаграмма</w:t>
      </w:r>
      <w:bookmarkEnd w:id="13"/>
    </w:p>
    <w:p w14:paraId="21B1088D" w14:textId="590034B1" w:rsidR="002B1063" w:rsidRDefault="00000000">
      <w:r>
        <w:t xml:space="preserve">Первым этапом в проектировании системы является построение </w:t>
      </w:r>
      <w:r>
        <w:rPr>
          <w:lang w:val="en-US"/>
        </w:rPr>
        <w:t>BPMN</w:t>
      </w:r>
      <w:r>
        <w:t xml:space="preserve"> диаграммы. BPMN-диаграмма отражает детальное описание бизнес-процессов. Диаграмма представлена ниже.</w:t>
      </w:r>
    </w:p>
    <w:p w14:paraId="364D544F" w14:textId="0366D865" w:rsidR="00E9612E" w:rsidRDefault="00E9612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774ABFBB" w:rsidR="002B1063" w:rsidRPr="003F6FA1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006A5">
        <w:rPr>
          <w:noProof/>
        </w:rPr>
        <w:t>2</w:t>
      </w:r>
      <w:r>
        <w:fldChar w:fldCharType="end"/>
      </w:r>
      <w:r>
        <w:t xml:space="preserve">. </w:t>
      </w:r>
      <w:r w:rsidR="003F6FA1" w:rsidRPr="003F6FA1">
        <w:rPr>
          <w:lang w:val="en-US"/>
        </w:rPr>
        <w:t>BPMN</w:t>
      </w:r>
      <w:r w:rsidR="003F6FA1" w:rsidRPr="003F6FA1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Default="00000000">
      <w:r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Default="00000000">
      <w:r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Default="00000000">
      <w:r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Default="00000000">
      <w:r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Default="00000000">
      <w:r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77777777" w:rsidR="002B1063" w:rsidRDefault="00000000">
      <w:r>
        <w:t>На основе полученных результатов HR-специалист выполняет оценку кандидата. Далее принимается решение, оформляемое в виде предложения (например, о найме или отказе).</w:t>
      </w:r>
    </w:p>
    <w:p w14:paraId="028EF31F" w14:textId="77777777" w:rsidR="002B1063" w:rsidRDefault="00000000">
      <w:r>
        <w:t>Завершающим этапом является отправка уведомления о результатах руководителю.</w:t>
      </w:r>
    </w:p>
    <w:p w14:paraId="411192B3" w14:textId="77777777" w:rsidR="002B1063" w:rsidRDefault="00000000">
      <w:r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77777777" w:rsidR="002B1063" w:rsidRDefault="00000000">
      <w:pPr>
        <w:pStyle w:val="2"/>
      </w:pPr>
      <w:bookmarkStart w:id="14" w:name="_Toc228935202"/>
      <w:r>
        <w:rPr>
          <w:lang w:val="en-US"/>
        </w:rPr>
        <w:lastRenderedPageBreak/>
        <w:t>SADT</w:t>
      </w:r>
      <w:r>
        <w:t>-диаграмма</w:t>
      </w:r>
      <w:bookmarkEnd w:id="14"/>
    </w:p>
    <w:p w14:paraId="5AC09F4B" w14:textId="6153F7F9" w:rsidR="002B1063" w:rsidRDefault="002F5CA8">
      <w:pPr>
        <w:ind w:firstLine="0"/>
        <w:jc w:val="center"/>
      </w:pPr>
      <w:r w:rsidRPr="002F5CA8">
        <w:rPr>
          <w:noProof/>
        </w:rPr>
        <w:drawing>
          <wp:inline distT="0" distB="0" distL="0" distR="0" wp14:anchorId="2C8ADA73" wp14:editId="4A8F65E3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006A5">
        <w:rPr>
          <w:noProof/>
        </w:rPr>
        <w:t>3</w:t>
      </w:r>
      <w:r>
        <w:fldChar w:fldCharType="end"/>
      </w:r>
      <w:r>
        <w:t>. IDEF0</w:t>
      </w:r>
      <w:r>
        <w:rPr>
          <w:b/>
          <w:bCs/>
        </w:rPr>
        <w:t xml:space="preserve"> </w:t>
      </w:r>
      <w:r>
        <w:t>диаграмма системы</w:t>
      </w:r>
    </w:p>
    <w:p w14:paraId="2AABF74F" w14:textId="77777777" w:rsidR="002B1063" w:rsidRDefault="00000000">
      <w:r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Default="00000000" w:rsidP="009E1514">
      <w:pPr>
        <w:ind w:left="709" w:firstLine="0"/>
      </w:pPr>
      <w:r>
        <w:t>Входы:</w:t>
      </w:r>
    </w:p>
    <w:p w14:paraId="5A745781" w14:textId="217760D0" w:rsidR="002B1063" w:rsidRDefault="00B715FC">
      <w:pPr>
        <w:pStyle w:val="af9"/>
        <w:numPr>
          <w:ilvl w:val="0"/>
          <w:numId w:val="7"/>
        </w:numPr>
      </w:pPr>
      <w:r>
        <w:t>Пользовательский запрос</w:t>
      </w:r>
      <w:r w:rsidRPr="00B715FC">
        <w:t xml:space="preserve"> — команда HR-специалиста на запуск сессии анализа или формирование отчёта;</w:t>
      </w:r>
    </w:p>
    <w:p w14:paraId="3C4DDD1C" w14:textId="0A5E7E82" w:rsidR="002B1063" w:rsidRDefault="00B715FC">
      <w:pPr>
        <w:pStyle w:val="af9"/>
        <w:numPr>
          <w:ilvl w:val="0"/>
          <w:numId w:val="7"/>
        </w:numPr>
      </w:pPr>
      <w:r>
        <w:t>Список участников</w:t>
      </w:r>
      <w:r w:rsidRPr="00B715FC">
        <w:t xml:space="preserve"> — данные о кандидатах или сотрудниках, участвующих в сессии (ФИО, должность, идентификатор);</w:t>
      </w:r>
    </w:p>
    <w:p w14:paraId="12284E92" w14:textId="3D863E23" w:rsidR="002B1063" w:rsidRDefault="00B715FC">
      <w:pPr>
        <w:pStyle w:val="af9"/>
        <w:numPr>
          <w:ilvl w:val="0"/>
          <w:numId w:val="7"/>
        </w:numPr>
      </w:pPr>
      <w:r>
        <w:t>К</w:t>
      </w:r>
      <w:r w:rsidR="00B6442C" w:rsidRPr="00B6442C">
        <w:t>онфигурация</w:t>
      </w:r>
      <w:r w:rsidRPr="00B715FC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Default="00000000" w:rsidP="007378EB">
      <w:pPr>
        <w:ind w:left="1077" w:firstLine="0"/>
      </w:pPr>
      <w:r>
        <w:t>Выходы:</w:t>
      </w:r>
    </w:p>
    <w:p w14:paraId="4ED7F0A2" w14:textId="16D74763" w:rsidR="002B1063" w:rsidRDefault="00B715FC">
      <w:pPr>
        <w:pStyle w:val="af9"/>
        <w:numPr>
          <w:ilvl w:val="0"/>
          <w:numId w:val="7"/>
        </w:numPr>
      </w:pPr>
      <w:r>
        <w:lastRenderedPageBreak/>
        <w:t>Аналитический отчёт</w:t>
      </w:r>
      <w:r w:rsidRPr="00B715FC">
        <w:t xml:space="preserve">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Default="00000000" w:rsidP="009E1514">
      <w:pPr>
        <w:ind w:left="709" w:firstLine="0"/>
      </w:pPr>
      <w:r>
        <w:t>Управляющие факторы:</w:t>
      </w:r>
    </w:p>
    <w:p w14:paraId="5D4D9169" w14:textId="65C679E6" w:rsidR="002B1063" w:rsidRDefault="00B715FC">
      <w:pPr>
        <w:pStyle w:val="af9"/>
        <w:numPr>
          <w:ilvl w:val="0"/>
          <w:numId w:val="7"/>
        </w:numPr>
      </w:pPr>
      <w:r>
        <w:t>Нормативные документы (152-ФЗ, 149-ФЗ)</w:t>
      </w:r>
      <w:r w:rsidRPr="00B715FC">
        <w:t xml:space="preserve"> — законодательные требования к обработке и защите персональных данных;</w:t>
      </w:r>
    </w:p>
    <w:p w14:paraId="03D062D5" w14:textId="62AE4C4E" w:rsidR="002B1063" w:rsidRDefault="00B715FC">
      <w:pPr>
        <w:pStyle w:val="af9"/>
        <w:numPr>
          <w:ilvl w:val="0"/>
          <w:numId w:val="7"/>
        </w:numPr>
      </w:pPr>
      <w:r>
        <w:t>Алгоритмы детекции</w:t>
      </w:r>
      <w:r w:rsidRPr="00B715FC">
        <w:t xml:space="preserve"> — методы обнаружения лиц и выделения голосовых характеристик из потоков данных;</w:t>
      </w:r>
    </w:p>
    <w:p w14:paraId="6C6C3841" w14:textId="64D4579C" w:rsidR="002B1063" w:rsidRDefault="00B715FC">
      <w:pPr>
        <w:pStyle w:val="af9"/>
        <w:numPr>
          <w:ilvl w:val="0"/>
          <w:numId w:val="7"/>
        </w:numPr>
      </w:pPr>
      <w:r>
        <w:t>Модели и алгоритмы анализа эмоций</w:t>
      </w:r>
      <w:r w:rsidRPr="00B715FC">
        <w:t xml:space="preserve"> — обученные нейронные сети (CNN для видео, RNN для аудио) и правила классификации;</w:t>
      </w:r>
    </w:p>
    <w:p w14:paraId="0EB6FC45" w14:textId="7764F459" w:rsidR="002B1063" w:rsidRDefault="00B715FC">
      <w:pPr>
        <w:pStyle w:val="af9"/>
        <w:numPr>
          <w:ilvl w:val="0"/>
          <w:numId w:val="7"/>
        </w:numPr>
      </w:pPr>
      <w:r>
        <w:t>Форма отчёта</w:t>
      </w:r>
      <w:r w:rsidRPr="00B715FC">
        <w:t xml:space="preserve"> — стандарты представления результатов (шаблоны PDF, CSV, структура JSON).</w:t>
      </w:r>
    </w:p>
    <w:p w14:paraId="1CF890DA" w14:textId="77777777" w:rsidR="002B1063" w:rsidRDefault="00000000" w:rsidP="009E1514">
      <w:pPr>
        <w:ind w:left="709" w:firstLine="0"/>
      </w:pPr>
      <w:r>
        <w:t>Механизмы:</w:t>
      </w:r>
    </w:p>
    <w:p w14:paraId="06D9AE00" w14:textId="52C7CA90" w:rsidR="002B1063" w:rsidRDefault="00B715FC">
      <w:pPr>
        <w:pStyle w:val="af9"/>
        <w:numPr>
          <w:ilvl w:val="0"/>
          <w:numId w:val="7"/>
        </w:numPr>
      </w:pPr>
      <w:r>
        <w:t>Веб-камера</w:t>
      </w:r>
      <w:r w:rsidRPr="00B715FC">
        <w:t xml:space="preserve"> — устройство захвата видеопотока для анализа лица;</w:t>
      </w:r>
    </w:p>
    <w:p w14:paraId="67F4EF51" w14:textId="571BE65B" w:rsidR="002B1063" w:rsidRDefault="00B715FC">
      <w:pPr>
        <w:pStyle w:val="af9"/>
        <w:numPr>
          <w:ilvl w:val="0"/>
          <w:numId w:val="7"/>
        </w:numPr>
      </w:pPr>
      <w:r>
        <w:t>Сервер</w:t>
      </w:r>
      <w:r w:rsidR="00B53B5E" w:rsidRPr="00B53B5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Default="00B715FC">
      <w:pPr>
        <w:pStyle w:val="af9"/>
        <w:numPr>
          <w:ilvl w:val="0"/>
          <w:numId w:val="7"/>
        </w:numPr>
      </w:pPr>
      <w:r>
        <w:t>Клиентское приложение</w:t>
      </w:r>
      <w:r w:rsidR="00B53B5E" w:rsidRPr="00B53B5E">
        <w:t xml:space="preserve"> — программный интерфейс для взаимодействия HR-специалиста с системой;</w:t>
      </w:r>
    </w:p>
    <w:p w14:paraId="72F93322" w14:textId="629AA802" w:rsidR="002B1063" w:rsidRDefault="00B715FC">
      <w:pPr>
        <w:pStyle w:val="af9"/>
        <w:numPr>
          <w:ilvl w:val="0"/>
          <w:numId w:val="7"/>
        </w:numPr>
      </w:pPr>
      <w:r>
        <w:t>Пользователь (HR-специалист)</w:t>
      </w:r>
      <w:r w:rsidR="002D19F8" w:rsidRPr="002D19F8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Default="00000000">
      <w:r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Default="00000000">
      <w:r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30A7D565" w14:textId="77777777" w:rsidR="002B1063" w:rsidRDefault="00000000">
      <w:r>
        <w:lastRenderedPageBreak/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31B254FD" w14:textId="77777777" w:rsidR="002B1063" w:rsidRDefault="00000000" w:rsidP="0080368D">
      <w:pPr>
        <w:pStyle w:val="2"/>
      </w:pPr>
      <w:bookmarkStart w:id="15" w:name="_Toc228935203"/>
      <w:r>
        <w:t>DFD-диаграмма</w:t>
      </w:r>
      <w:bookmarkEnd w:id="15"/>
    </w:p>
    <w:p w14:paraId="21734AD3" w14:textId="77777777" w:rsidR="002B1063" w:rsidRDefault="00000000">
      <w:pPr>
        <w:rPr>
          <w:lang w:eastAsia="en-US" w:bidi="he-IL"/>
        </w:rPr>
      </w:pPr>
      <w:r>
        <w:rPr>
          <w:lang w:eastAsia="en-US" w:bidi="he-IL"/>
        </w:rPr>
        <w:t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ниже (рис. 3).</w:t>
      </w:r>
    </w:p>
    <w:p w14:paraId="40FCAEA5" w14:textId="6AA7C697" w:rsidR="001C7411" w:rsidRPr="001C7411" w:rsidRDefault="001C7411">
      <w:pPr>
        <w:ind w:firstLine="0"/>
        <w:jc w:val="center"/>
      </w:pPr>
      <w:r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14E4C49D" w:rsidR="002B1063" w:rsidRDefault="00000000">
      <w:pPr>
        <w:pStyle w:val="af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006A5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en-US"/>
        </w:rPr>
        <w:t>DFD</w:t>
      </w:r>
      <w:r>
        <w:t xml:space="preserve"> диаграмма системы</w:t>
      </w:r>
    </w:p>
    <w:p w14:paraId="37F47AAA" w14:textId="77777777" w:rsidR="002B1063" w:rsidRDefault="00000000">
      <w:r>
        <w:t>DFD-диаграмма включает следующие компоненты:</w:t>
      </w:r>
    </w:p>
    <w:p w14:paraId="3912A094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Внешние сущности</w:t>
      </w:r>
      <w:r>
        <w:t xml:space="preserve">: </w:t>
      </w:r>
    </w:p>
    <w:p w14:paraId="1AA718EC" w14:textId="2EFEA758" w:rsidR="002B1063" w:rsidRDefault="00000000">
      <w:r>
        <w:rPr>
          <w:b/>
          <w:bCs/>
        </w:rPr>
        <w:t>HR-менеджер</w:t>
      </w:r>
      <w:r w:rsidR="009B3719">
        <w:t>: инициирует</w:t>
      </w:r>
      <w:r>
        <w:t xml:space="preserve"> запрос на анализ и получает отчёт.</w:t>
      </w:r>
    </w:p>
    <w:p w14:paraId="1773D055" w14:textId="77777777" w:rsidR="002B1063" w:rsidRDefault="00000000">
      <w:r>
        <w:rPr>
          <w:b/>
          <w:bCs/>
        </w:rPr>
        <w:t>Источник данных</w:t>
      </w:r>
      <w:r>
        <w:t>: Камера и микрофон, предоставляющие видео- и аудиопотоки.</w:t>
      </w:r>
    </w:p>
    <w:p w14:paraId="510C0201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Процессы</w:t>
      </w:r>
      <w:r>
        <w:t xml:space="preserve">: </w:t>
      </w:r>
    </w:p>
    <w:p w14:paraId="54B5B1E2" w14:textId="77777777" w:rsidR="002B1063" w:rsidRDefault="00000000">
      <w:r>
        <w:rPr>
          <w:b/>
          <w:bCs/>
        </w:rPr>
        <w:t>P1: Сбор данных</w:t>
      </w:r>
      <w:r>
        <w:t>: Получение видео- и аудиопотоков, их предварительная обработка (например, сжатие или фильтрация).</w:t>
      </w:r>
    </w:p>
    <w:p w14:paraId="59761CEB" w14:textId="77777777" w:rsidR="002B1063" w:rsidRDefault="00000000">
      <w:r>
        <w:rPr>
          <w:b/>
          <w:bCs/>
        </w:rPr>
        <w:t>P2: Обработка данных</w:t>
      </w:r>
      <w:r>
        <w:t>: Извлечение признаков из видео (например, ключевые точки лица) и аудио (например, MFCC-коэффициенты).</w:t>
      </w:r>
    </w:p>
    <w:p w14:paraId="234039D7" w14:textId="77777777" w:rsidR="002B1063" w:rsidRDefault="00000000">
      <w:r>
        <w:rPr>
          <w:b/>
          <w:bCs/>
        </w:rPr>
        <w:lastRenderedPageBreak/>
        <w:t>P3: Анализ данных</w:t>
      </w:r>
      <w:r>
        <w:t>: Классификация эмоций с использованием нейронной сети на основе обработанных данных.</w:t>
      </w:r>
    </w:p>
    <w:p w14:paraId="71F7B81B" w14:textId="77777777" w:rsidR="002B1063" w:rsidRDefault="00000000">
      <w:r>
        <w:rPr>
          <w:b/>
          <w:bCs/>
        </w:rPr>
        <w:t>P4: Формирование отчёта</w:t>
      </w:r>
      <w:r>
        <w:t>: Создание отчёта с результатами анализа (например, статистика эмоций).</w:t>
      </w:r>
    </w:p>
    <w:p w14:paraId="475EDD31" w14:textId="77777777" w:rsidR="002B1063" w:rsidRDefault="00000000" w:rsidP="009E1514">
      <w:pPr>
        <w:ind w:left="709" w:firstLine="0"/>
      </w:pPr>
      <w:r w:rsidRPr="009E1514">
        <w:rPr>
          <w:b/>
          <w:bCs/>
        </w:rPr>
        <w:t>Хранилища данных</w:t>
      </w:r>
      <w:r>
        <w:t xml:space="preserve">: </w:t>
      </w:r>
    </w:p>
    <w:p w14:paraId="1D588488" w14:textId="065E3DC6" w:rsidR="002B1063" w:rsidRDefault="00000000">
      <w:r>
        <w:rPr>
          <w:b/>
          <w:bCs/>
        </w:rPr>
        <w:t>D</w:t>
      </w:r>
      <w:r w:rsidR="00506292">
        <w:rPr>
          <w:b/>
          <w:bCs/>
        </w:rPr>
        <w:t>1</w:t>
      </w:r>
      <w:r>
        <w:rPr>
          <w:b/>
          <w:bCs/>
        </w:rPr>
        <w:t>: Отчёт</w:t>
      </w:r>
      <w:r w:rsidR="00E63868">
        <w:t>: содержит</w:t>
      </w:r>
      <w:r>
        <w:t xml:space="preserve"> итоговый отчёт, доступный HR-менеджеру.</w:t>
      </w:r>
    </w:p>
    <w:p w14:paraId="67E1262D" w14:textId="77777777" w:rsidR="002B1063" w:rsidRDefault="00000000" w:rsidP="009E1514">
      <w:pPr>
        <w:ind w:left="709" w:firstLine="0"/>
      </w:pPr>
      <w:r w:rsidRPr="009E1514">
        <w:rPr>
          <w:b/>
          <w:bCs/>
        </w:rPr>
        <w:t>Потоки данных</w:t>
      </w:r>
      <w:r>
        <w:t xml:space="preserve">: </w:t>
      </w:r>
    </w:p>
    <w:p w14:paraId="43828535" w14:textId="77777777" w:rsidR="002B1063" w:rsidRDefault="00000000">
      <w:pPr>
        <w:pStyle w:val="af9"/>
        <w:numPr>
          <w:ilvl w:val="0"/>
          <w:numId w:val="7"/>
        </w:numPr>
      </w:pPr>
      <w:r>
        <w:t>Видео- и аудиопотоки от источника к процессу сбора.</w:t>
      </w:r>
    </w:p>
    <w:p w14:paraId="013D1B93" w14:textId="77777777" w:rsidR="002B1063" w:rsidRDefault="00000000">
      <w:pPr>
        <w:pStyle w:val="af9"/>
        <w:numPr>
          <w:ilvl w:val="0"/>
          <w:numId w:val="7"/>
        </w:numPr>
      </w:pPr>
      <w:r>
        <w:t>Сырые данные от сбора к обработке.</w:t>
      </w:r>
    </w:p>
    <w:p w14:paraId="2057774C" w14:textId="77777777" w:rsidR="002B1063" w:rsidRDefault="00000000">
      <w:pPr>
        <w:pStyle w:val="af9"/>
        <w:numPr>
          <w:ilvl w:val="0"/>
          <w:numId w:val="7"/>
        </w:numPr>
      </w:pPr>
      <w:r>
        <w:t>Обработанные данные от обработки к базе данных и анализу.</w:t>
      </w:r>
    </w:p>
    <w:p w14:paraId="56886E7C" w14:textId="77777777" w:rsidR="002B1063" w:rsidRDefault="00000000">
      <w:pPr>
        <w:pStyle w:val="af9"/>
        <w:numPr>
          <w:ilvl w:val="0"/>
          <w:numId w:val="7"/>
        </w:numPr>
      </w:pPr>
      <w:r>
        <w:t>Результаты анализа от анализа к базе данных и формированию отчёта.</w:t>
      </w:r>
    </w:p>
    <w:p w14:paraId="4B036227" w14:textId="77777777" w:rsidR="002B1063" w:rsidRDefault="00000000">
      <w:pPr>
        <w:pStyle w:val="af9"/>
        <w:numPr>
          <w:ilvl w:val="0"/>
          <w:numId w:val="7"/>
        </w:numPr>
      </w:pPr>
      <w:r>
        <w:t>Отчёт от формирования к HR-менеджеру.</w:t>
      </w:r>
    </w:p>
    <w:p w14:paraId="5BD93EE5" w14:textId="77777777" w:rsidR="002B1063" w:rsidRPr="003E1839" w:rsidRDefault="00000000">
      <w:r>
        <w:t>Диаграмма наглядно иллюстрирует, как данные движутся от ввода (камера, микрофон) через обработку и анализ к выводу (отчёт для HR-менеджера).</w:t>
      </w:r>
    </w:p>
    <w:p w14:paraId="0537092D" w14:textId="1AAF88B8" w:rsidR="009A24DD" w:rsidRPr="00105780" w:rsidRDefault="009A24DD" w:rsidP="009A24DD">
      <w:pPr>
        <w:pStyle w:val="2"/>
        <w:rPr>
          <w:rFonts w:eastAsia="Microsoft YaHei"/>
        </w:rPr>
      </w:pPr>
      <w:bookmarkStart w:id="16" w:name="_Toc228935204"/>
      <w:r w:rsidRPr="00105780">
        <w:rPr>
          <w:rFonts w:eastAsia="Microsoft YaHei"/>
        </w:rPr>
        <w:t>ER-диаграмма базы данных</w:t>
      </w:r>
      <w:bookmarkEnd w:id="16"/>
    </w:p>
    <w:p w14:paraId="2B67C583" w14:textId="77777777" w:rsidR="009A24DD" w:rsidRPr="00105780" w:rsidRDefault="009A24DD" w:rsidP="0024363F">
      <w:pPr>
        <w:rPr>
          <w:rFonts w:eastAsia="Microsoft YaHei"/>
        </w:rPr>
      </w:pPr>
      <w:r w:rsidRPr="00105780">
        <w:rPr>
          <w:rFonts w:eastAsia="Microsoft YaHei"/>
        </w:rPr>
        <w:t xml:space="preserve">Представленная ER-диаграмма (рисунок 8) отображает информационную модель разрабатываемой системы. Диаграмма иллюстрирует основные сущности, их атрибуты и связи между ними, обеспечивая хранение данных пользователей, сеансов </w:t>
      </w:r>
      <w:proofErr w:type="spellStart"/>
      <w:r w:rsidRPr="00105780">
        <w:rPr>
          <w:rFonts w:eastAsia="Microsoft YaHei"/>
        </w:rPr>
        <w:t>видеовстреч</w:t>
      </w:r>
      <w:proofErr w:type="spellEnd"/>
      <w:r w:rsidRPr="00105780">
        <w:rPr>
          <w:rFonts w:eastAsia="Microsoft YaHei"/>
        </w:rPr>
        <w:t>, аналитики в реальном времени и сообщений чата.</w:t>
      </w:r>
    </w:p>
    <w:p w14:paraId="4710F4FA" w14:textId="77777777" w:rsidR="009A24DD" w:rsidRPr="00105780" w:rsidRDefault="009A24DD" w:rsidP="0024363F">
      <w:pPr>
        <w:pStyle w:val="affc"/>
        <w:rPr>
          <w:rFonts w:eastAsia="Microsoft YaHei"/>
        </w:rPr>
      </w:pPr>
      <w:r w:rsidRPr="00105780">
        <w:rPr>
          <w:rStyle w:val="ae"/>
          <w:rFonts w:eastAsia="Microsoft YaHei"/>
          <w:color w:val="000000"/>
        </w:rPr>
        <w:t>(Здесь вставьте скриншот или рендер ER-диаграммы)</w:t>
      </w:r>
      <w:r w:rsidRPr="00105780">
        <w:rPr>
          <w:rFonts w:eastAsia="Microsoft YaHei"/>
        </w:rPr>
        <w:br/>
      </w:r>
      <w:r w:rsidRPr="00105780">
        <w:rPr>
          <w:rStyle w:val="aff2"/>
          <w:rFonts w:eastAsia="Microsoft YaHei"/>
          <w:color w:val="000000"/>
        </w:rPr>
        <w:t>Рисунок 8 – ER-диаграмма базы данных</w:t>
      </w:r>
    </w:p>
    <w:p w14:paraId="7092F21C" w14:textId="77777777" w:rsidR="009A24DD" w:rsidRPr="00105780" w:rsidRDefault="009A24DD" w:rsidP="001515AF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Основные сущности:</w:t>
      </w:r>
    </w:p>
    <w:p w14:paraId="505F0D76" w14:textId="77777777" w:rsidR="009A24DD" w:rsidRPr="001515AF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515AF">
        <w:rPr>
          <w:rStyle w:val="aff2"/>
          <w:rFonts w:eastAsia="Microsoft YaHei"/>
          <w:color w:val="000000"/>
        </w:rPr>
        <w:t>Пользователь системы</w:t>
      </w:r>
      <w:r w:rsidRPr="001515AF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9945A48" w14:textId="0D16877E" w:rsidR="009A24DD" w:rsidRPr="00105780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17" w:name="_Hlk228934961"/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3006A5" w:rsidRPr="0010578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bookmarkEnd w:id="17"/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Пользователь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105780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105780" w:rsidRDefault="009A24DD" w:rsidP="0024363F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105780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105780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105780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105780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105780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105780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Токен обновления сессии</w:t>
      </w:r>
      <w:r w:rsidRPr="00105780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01192C60" w14:textId="6CE1286E" w:rsidR="009A24DD" w:rsidRPr="00105780" w:rsidRDefault="003D1F85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3006A5" w:rsidRPr="0010578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4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>Описание сущности Токен обновления сессии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105780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105780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105780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105780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36D675F" w14:textId="1CC99FEA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Журнал аутентификации</w:t>
      </w:r>
      <w:r w:rsidRPr="00105780">
        <w:rPr>
          <w:rFonts w:eastAsia="Microsoft YaHei"/>
        </w:rPr>
        <w:t xml:space="preserve"> – аудит событий входа, выхода и ошибок доступа.</w:t>
      </w:r>
    </w:p>
    <w:p w14:paraId="07236E06" w14:textId="3645F3A4" w:rsidR="009A24DD" w:rsidRPr="00105780" w:rsidRDefault="0042710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3006A5" w:rsidRPr="0010578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5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>Описание сущности Журнал аутентификации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105780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105780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105780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105780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105780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614EB982" w14:textId="215E991C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 xml:space="preserve">Сеанс </w:t>
      </w:r>
      <w:proofErr w:type="spellStart"/>
      <w:r w:rsidRPr="00105780">
        <w:rPr>
          <w:rStyle w:val="aff2"/>
          <w:rFonts w:eastAsia="Microsoft YaHei"/>
          <w:color w:val="000000"/>
        </w:rPr>
        <w:t>видеовстречи</w:t>
      </w:r>
      <w:proofErr w:type="spellEnd"/>
      <w:r w:rsidRPr="00105780">
        <w:rPr>
          <w:rFonts w:eastAsia="Microsoft YaHei"/>
        </w:rPr>
        <w:t xml:space="preserve"> – запланированное или активное мероприятие.</w:t>
      </w:r>
    </w:p>
    <w:p w14:paraId="242F94B5" w14:textId="4EEC4D78" w:rsidR="009A24DD" w:rsidRPr="00105780" w:rsidRDefault="007C2D24" w:rsidP="003006A5">
      <w:pPr>
        <w:pStyle w:val="affb"/>
        <w:rPr>
          <w:rFonts w:asciiTheme="majorHAnsi" w:eastAsia="Microsoft YaHei" w:hAnsiTheme="majorHAnsi" w:cstheme="majorHAnsi"/>
          <w:color w:val="000000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3006A5" w:rsidRPr="0010578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6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 xml:space="preserve">Описание сущности Сеанс </w:t>
      </w:r>
      <w:proofErr w:type="spellStart"/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>видеовстречи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105780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105780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proofErr w:type="spellStart"/>
            <w:r w:rsidRPr="00105780">
              <w:rPr>
                <w:rFonts w:asciiTheme="majorHAnsi" w:hAnsiTheme="majorHAnsi" w:cstheme="majorHAnsi"/>
                <w:sz w:val="28"/>
              </w:rPr>
              <w:t>Человекочитаемое</w:t>
            </w:r>
            <w:proofErr w:type="spellEnd"/>
            <w:r w:rsidRPr="00105780">
              <w:rPr>
                <w:rFonts w:asciiTheme="majorHAnsi" w:hAnsiTheme="majorHAnsi" w:cstheme="majorHAnsi"/>
                <w:sz w:val="28"/>
              </w:rPr>
              <w:t xml:space="preserve"> наименование сессии</w:t>
            </w:r>
          </w:p>
        </w:tc>
      </w:tr>
      <w:tr w:rsidR="009A24DD" w:rsidRPr="00105780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105780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105780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105780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105780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Участник встречи</w:t>
      </w:r>
      <w:r w:rsidRPr="00105780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614A50A4" w14:textId="061C6106" w:rsidR="009A24DD" w:rsidRPr="00105780" w:rsidRDefault="00674496" w:rsidP="003006A5">
      <w:pPr>
        <w:pStyle w:val="affb"/>
        <w:rPr>
          <w:rFonts w:asciiTheme="majorHAnsi" w:eastAsia="Microsoft YaHei" w:hAnsiTheme="majorHAnsi" w:cstheme="majorHAnsi"/>
          <w:color w:val="000000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3006A5" w:rsidRPr="0010578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7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>Описание сущности Участник встречи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105780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105780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105780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105780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105780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6AA9E211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Событие аналитики</w:t>
      </w:r>
      <w:r w:rsidRPr="00105780">
        <w:rPr>
          <w:rFonts w:eastAsia="Microsoft YaHei"/>
        </w:rPr>
        <w:t xml:space="preserve"> – сырые и обогащённые данные от модуля искусственного интеллекта (эмоции, транскрипт, метрики).</w:t>
      </w:r>
    </w:p>
    <w:p w14:paraId="068FAFE3" w14:textId="542A9096" w:rsidR="009A24DD" w:rsidRPr="00105780" w:rsidRDefault="00674496" w:rsidP="003006A5">
      <w:pPr>
        <w:pStyle w:val="affb"/>
        <w:rPr>
          <w:rFonts w:asciiTheme="majorHAnsi" w:eastAsia="Microsoft YaHei" w:hAnsiTheme="majorHAnsi" w:cstheme="majorHAnsi"/>
          <w:color w:val="000000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3006A5" w:rsidRPr="0010578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8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>Описание сущности Событие аналитики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020"/>
        <w:gridCol w:w="5691"/>
      </w:tblGrid>
      <w:tr w:rsidR="009A24DD" w:rsidRPr="00105780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105780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105780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105780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105780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105780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425D901F" w14:textId="0144892E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Отчёт по сеансу</w:t>
      </w:r>
      <w:r w:rsidRPr="00105780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1A6EDD0A" w14:textId="47C9C073" w:rsidR="009A24DD" w:rsidRPr="00105780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lastRenderedPageBreak/>
        <w:t xml:space="preserve">Таблица 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3006A5" w:rsidRPr="00105780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9</w:t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– </w:t>
      </w:r>
      <w:r w:rsidR="009A24DD" w:rsidRPr="00105780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Описание сущности Отчёт по сеансу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105780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105780" w:rsidRDefault="009A24DD" w:rsidP="003006A5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105780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105780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105780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105780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105780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Сообщение чата</w:t>
      </w:r>
      <w:r w:rsidRPr="00105780">
        <w:rPr>
          <w:rFonts w:eastAsia="Microsoft YaHei"/>
        </w:rPr>
        <w:t xml:space="preserve"> – текстовые сообщения участников в рамках встречи.</w:t>
      </w:r>
    </w:p>
    <w:p w14:paraId="13E7D90E" w14:textId="2B11D485" w:rsidR="009A24DD" w:rsidRPr="00105780" w:rsidRDefault="009A24DD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 xml:space="preserve">Таблица </w:t>
      </w:r>
      <w:r w:rsidR="003006A5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fldChar w:fldCharType="begin"/>
      </w:r>
      <w:r w:rsidR="003006A5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instrText xml:space="preserve"> SEQ Таблица \* ARABIC </w:instrText>
      </w:r>
      <w:r w:rsidR="003006A5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fldChar w:fldCharType="separate"/>
      </w:r>
      <w:r w:rsidR="003006A5" w:rsidRPr="00105780">
        <w:rPr>
          <w:rStyle w:val="ae"/>
          <w:rFonts w:asciiTheme="majorHAnsi" w:eastAsia="Microsoft YaHei" w:hAnsiTheme="majorHAnsi" w:cstheme="majorHAnsi"/>
          <w:noProof/>
          <w:color w:val="000000"/>
          <w:szCs w:val="28"/>
        </w:rPr>
        <w:t>10</w:t>
      </w:r>
      <w:r w:rsidR="003006A5"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fldChar w:fldCharType="end"/>
      </w:r>
      <w:r w:rsidRPr="00105780">
        <w:rPr>
          <w:rStyle w:val="ae"/>
          <w:rFonts w:asciiTheme="majorHAnsi" w:eastAsia="Microsoft YaHei" w:hAnsiTheme="majorHAnsi" w:cstheme="majorHAnsi"/>
          <w:color w:val="000000"/>
          <w:szCs w:val="28"/>
        </w:rPr>
        <w:t xml:space="preserve"> – Описание сущности Сообщение чата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105780" w14:paraId="1395E5D5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105780" w:rsidRDefault="009A24DD" w:rsidP="00493048">
            <w:pPr>
              <w:pStyle w:val="affa"/>
              <w:rPr>
                <w:sz w:val="28"/>
                <w:szCs w:val="28"/>
              </w:rPr>
            </w:pPr>
            <w:r w:rsidRPr="00105780">
              <w:rPr>
                <w:sz w:val="28"/>
                <w:szCs w:val="28"/>
              </w:rPr>
              <w:t>Назначение</w:t>
            </w:r>
          </w:p>
        </w:tc>
      </w:tr>
      <w:tr w:rsidR="009A24DD" w:rsidRPr="00105780" w14:paraId="6E60ECA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105780" w14:paraId="640D2CF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105780" w14:paraId="3A76643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105780" w14:paraId="6A6E5C6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105780" w14:paraId="0DF49D4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105780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105780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105780" w:rsidRDefault="00BE038C" w:rsidP="00BE038C">
      <w:pPr>
        <w:rPr>
          <w:rStyle w:val="aff2"/>
          <w:rFonts w:eastAsia="Microsoft YaHei"/>
          <w:color w:val="000000"/>
        </w:rPr>
      </w:pPr>
    </w:p>
    <w:p w14:paraId="7C427E76" w14:textId="2703A5A3" w:rsidR="009A24DD" w:rsidRPr="00105780" w:rsidRDefault="009A24DD" w:rsidP="00BE038C">
      <w:pPr>
        <w:rPr>
          <w:rFonts w:eastAsia="Microsoft YaHei"/>
        </w:rPr>
      </w:pPr>
      <w:r w:rsidRPr="00105780">
        <w:rPr>
          <w:rStyle w:val="aff2"/>
          <w:rFonts w:eastAsia="Microsoft YaHei"/>
          <w:color w:val="000000"/>
        </w:rPr>
        <w:t>Связи между сущностями:</w:t>
      </w:r>
    </w:p>
    <w:p w14:paraId="1DFA749F" w14:textId="7777777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C58C610" w14:textId="7777777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64B32688" w14:textId="7777777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Fonts w:eastAsia="Microsoft YaHei"/>
        </w:rPr>
        <w:lastRenderedPageBreak/>
        <w:t xml:space="preserve">Пользователь системы → 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>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 по полю «Создан пользователем».</w:t>
      </w:r>
    </w:p>
    <w:p w14:paraId="47DA1DA0" w14:textId="7777777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15AF6463" w14:textId="7777777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встречи: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04AAD49A" w14:textId="7777777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28AAD8FC" w14:textId="7777777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D530880" w14:textId="77777777" w:rsidR="009A24DD" w:rsidRPr="00105780" w:rsidRDefault="009A24DD" w:rsidP="001515AF">
      <w:pPr>
        <w:pStyle w:val="af9"/>
        <w:numPr>
          <w:ilvl w:val="0"/>
          <w:numId w:val="35"/>
        </w:numPr>
        <w:rPr>
          <w:rFonts w:eastAsia="Microsoft YaHei"/>
        </w:rPr>
      </w:pPr>
      <w:r w:rsidRPr="00105780">
        <w:rPr>
          <w:rFonts w:eastAsia="Microsoft YaHei"/>
        </w:rPr>
        <w:t xml:space="preserve">Сеанс </w:t>
      </w:r>
      <w:proofErr w:type="spellStart"/>
      <w:r w:rsidRPr="00105780">
        <w:rPr>
          <w:rFonts w:eastAsia="Microsoft YaHei"/>
        </w:rPr>
        <w:t>видеовстречи</w:t>
      </w:r>
      <w:proofErr w:type="spellEnd"/>
      <w:r w:rsidRPr="00105780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105780">
        <w:rPr>
          <w:rFonts w:eastAsia="Microsoft YaHei"/>
        </w:rPr>
        <w:t>1:М</w:t>
      </w:r>
      <w:proofErr w:type="gramEnd"/>
      <w:r w:rsidRPr="00105780">
        <w:rPr>
          <w:rFonts w:eastAsia="Microsoft YaHei"/>
        </w:rPr>
        <w:t>).</w:t>
      </w:r>
    </w:p>
    <w:p w14:paraId="3579DEE2" w14:textId="77777777" w:rsidR="009A24DD" w:rsidRPr="00105780" w:rsidRDefault="009A24DD" w:rsidP="00BE038C">
      <w:pPr>
        <w:rPr>
          <w:rFonts w:eastAsia="Microsoft YaHei"/>
        </w:rPr>
      </w:pPr>
      <w:r w:rsidRPr="00105780">
        <w:rPr>
          <w:rFonts w:eastAsia="Microsoft YaHei"/>
        </w:rPr>
        <w:t xml:space="preserve">Данная информационная модель обеспечивает структурированное хранение и обработку данных для разрабатываемой системы, позволяя эффективно управлять доступом, отслеживать жизненный цикл </w:t>
      </w:r>
      <w:proofErr w:type="spellStart"/>
      <w:r w:rsidRPr="00105780">
        <w:rPr>
          <w:rFonts w:eastAsia="Microsoft YaHei"/>
        </w:rPr>
        <w:t>видеосессий</w:t>
      </w:r>
      <w:proofErr w:type="spellEnd"/>
      <w:r w:rsidRPr="00105780">
        <w:rPr>
          <w:rFonts w:eastAsia="Microsoft YaHei"/>
        </w:rPr>
        <w:t>, сохранять результаты анализа в гибком формате и обеспечивать целостность данных при каскадном удалении завершённых встреч.</w:t>
      </w:r>
    </w:p>
    <w:p w14:paraId="7ED51BA8" w14:textId="0D9D3779" w:rsidR="009A24DD" w:rsidRPr="009A24DD" w:rsidRDefault="009A24DD" w:rsidP="005C361B">
      <w:pPr>
        <w:pStyle w:val="2"/>
        <w:rPr>
          <w:rFonts w:eastAsia="Microsoft YaHei"/>
        </w:rPr>
      </w:pPr>
      <w:r w:rsidRPr="009A24DD">
        <w:rPr>
          <w:rFonts w:eastAsia="Microsoft YaHei"/>
        </w:rPr>
        <w:t>Логическая модель базы данных</w:t>
      </w:r>
    </w:p>
    <w:p w14:paraId="5092E60E" w14:textId="77777777" w:rsidR="009A24DD" w:rsidRPr="009A24DD" w:rsidRDefault="009A24DD" w:rsidP="000721D6">
      <w:pPr>
        <w:rPr>
          <w:rFonts w:eastAsia="Microsoft YaHei"/>
        </w:rPr>
      </w:pPr>
      <w:r w:rsidRPr="009A24DD">
        <w:rPr>
          <w:rFonts w:eastAsia="Microsoft YaHei"/>
        </w:rPr>
        <w:t>Логическая модель базы данных – это абстрактное представление структуры данных, которое используется для планирования и проектирования информационных систем. Она описывает, как данные будут организованы и как они будут взаимодействовать друг с другом, не привязываясь к конкретной системе управления базами данных или физическому размещению на диске. На рисунке, приведённом ниже, представлена логическая модель базы данных (рисунок 9).</w:t>
      </w:r>
    </w:p>
    <w:p w14:paraId="2E9081D3" w14:textId="77777777" w:rsidR="009A24DD" w:rsidRPr="009A24DD" w:rsidRDefault="009A24DD" w:rsidP="000721D6">
      <w:pPr>
        <w:pStyle w:val="affc"/>
        <w:rPr>
          <w:rFonts w:eastAsia="Microsoft YaHei"/>
        </w:rPr>
      </w:pPr>
      <w:r w:rsidRPr="009A24DD">
        <w:rPr>
          <w:rStyle w:val="ae"/>
          <w:rFonts w:eastAsia="Microsoft YaHei"/>
          <w:color w:val="000000"/>
        </w:rPr>
        <w:t>(Здесь вставьте схему логической модели)</w:t>
      </w:r>
      <w:r w:rsidRPr="009A24DD">
        <w:rPr>
          <w:rFonts w:eastAsia="Microsoft YaHei"/>
        </w:rPr>
        <w:br/>
      </w:r>
      <w:r w:rsidRPr="009A24DD">
        <w:rPr>
          <w:rStyle w:val="aff2"/>
          <w:rFonts w:eastAsia="Microsoft YaHei"/>
          <w:color w:val="000000"/>
        </w:rPr>
        <w:t>Рисунок 9 – Логическая модель базы данных</w:t>
      </w:r>
    </w:p>
    <w:p w14:paraId="78D15437" w14:textId="77777777" w:rsidR="009A24DD" w:rsidRPr="009A24DD" w:rsidRDefault="009A24DD" w:rsidP="00FD2338">
      <w:pPr>
        <w:rPr>
          <w:rFonts w:eastAsia="Microsoft YaHei"/>
        </w:rPr>
      </w:pPr>
      <w:r w:rsidRPr="009A24DD">
        <w:rPr>
          <w:rStyle w:val="aff2"/>
          <w:rFonts w:eastAsia="Microsoft YaHei"/>
          <w:color w:val="000000"/>
        </w:rPr>
        <w:t>Сущности и их атрибуты</w:t>
      </w:r>
    </w:p>
    <w:p w14:paraId="329F8DF8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Пользователь системы:</w:t>
      </w:r>
    </w:p>
    <w:p w14:paraId="60D46EDC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lastRenderedPageBreak/>
        <w:t>ID</w:t>
      </w:r>
      <w:r w:rsidRPr="003E1839">
        <w:rPr>
          <w:rFonts w:eastAsia="Microsoft YaHei"/>
        </w:rPr>
        <w:t xml:space="preserve"> (первичный ключ) – уникальный идентификатор учётной записи;</w:t>
      </w:r>
    </w:p>
    <w:p w14:paraId="42468BA8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Адрес электронной почты</w:t>
      </w:r>
      <w:r w:rsidRPr="003E1839">
        <w:rPr>
          <w:rFonts w:eastAsia="Microsoft YaHei"/>
        </w:rPr>
        <w:t xml:space="preserve"> (уникальный) – адрес, используемый для входа;</w:t>
      </w:r>
    </w:p>
    <w:p w14:paraId="02CF5548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Хеш пароля</w:t>
      </w:r>
      <w:r w:rsidRPr="003E1839">
        <w:rPr>
          <w:rFonts w:eastAsia="Microsoft YaHei"/>
        </w:rPr>
        <w:t xml:space="preserve"> – криптографическое представление пароля;</w:t>
      </w:r>
    </w:p>
    <w:p w14:paraId="417D0678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Статус активности</w:t>
      </w:r>
      <w:r w:rsidRPr="003E1839">
        <w:rPr>
          <w:rFonts w:eastAsia="Microsoft YaHei"/>
        </w:rPr>
        <w:t xml:space="preserve"> – флаг доступности аккаунта;</w:t>
      </w:r>
    </w:p>
    <w:p w14:paraId="0BD1C941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Попытки входа</w:t>
      </w:r>
      <w:r w:rsidRPr="003E1839">
        <w:rPr>
          <w:rFonts w:eastAsia="Microsoft YaHei"/>
        </w:rPr>
        <w:t xml:space="preserve"> – счётчик неудачных авторизаций;</w:t>
      </w:r>
    </w:p>
    <w:p w14:paraId="1198B6A6" w14:textId="3DA8B26D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Заблокирован до</w:t>
      </w:r>
      <w:r w:rsidRPr="003E1839">
        <w:rPr>
          <w:rFonts w:eastAsia="Microsoft YaHei"/>
        </w:rPr>
        <w:t xml:space="preserve"> – срок автоматической блокировки.</w:t>
      </w:r>
    </w:p>
    <w:p w14:paraId="32124EFE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Токен обновления сессии:</w:t>
      </w:r>
    </w:p>
    <w:p w14:paraId="31AA22D2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записи;</w:t>
      </w:r>
    </w:p>
    <w:p w14:paraId="270B79AD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Хеш токена</w:t>
      </w:r>
      <w:r w:rsidRPr="003E1839">
        <w:rPr>
          <w:rFonts w:eastAsia="Microsoft YaHei"/>
        </w:rPr>
        <w:t xml:space="preserve"> (уникальный) – криптографический </w:t>
      </w:r>
      <w:proofErr w:type="spellStart"/>
      <w:r w:rsidRPr="003E1839">
        <w:rPr>
          <w:rFonts w:eastAsia="Microsoft YaHei"/>
        </w:rPr>
        <w:t>хеш</w:t>
      </w:r>
      <w:proofErr w:type="spellEnd"/>
      <w:r w:rsidRPr="003E1839">
        <w:rPr>
          <w:rFonts w:eastAsia="Microsoft YaHei"/>
        </w:rPr>
        <w:t xml:space="preserve"> токена;</w:t>
      </w:r>
    </w:p>
    <w:p w14:paraId="4CC5CE76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пользователя</w:t>
      </w:r>
      <w:r w:rsidRPr="003E1839">
        <w:rPr>
          <w:rFonts w:eastAsia="Microsoft YaHei"/>
        </w:rPr>
        <w:t xml:space="preserve"> (внешний ключ) – ссылка на таблицу пользователей;</w:t>
      </w:r>
    </w:p>
    <w:p w14:paraId="494EC2FA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Истекает в</w:t>
      </w:r>
      <w:r w:rsidRPr="003E1839">
        <w:rPr>
          <w:rFonts w:eastAsia="Microsoft YaHei"/>
        </w:rPr>
        <w:t xml:space="preserve"> – срок действия токена;</w:t>
      </w:r>
    </w:p>
    <w:p w14:paraId="2AFD74BA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Отозван в</w:t>
      </w:r>
      <w:r w:rsidRPr="003E1839">
        <w:rPr>
          <w:rFonts w:eastAsia="Microsoft YaHei"/>
        </w:rPr>
        <w:t xml:space="preserve"> – метка принудительного отзыва;</w:t>
      </w:r>
    </w:p>
    <w:p w14:paraId="2AA3AABD" w14:textId="658E9BD7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Заменён на</w:t>
      </w:r>
      <w:r w:rsidRPr="003E1839">
        <w:rPr>
          <w:rFonts w:eastAsia="Microsoft YaHei"/>
        </w:rPr>
        <w:t xml:space="preserve"> – ссылка на новый токен при ротации.</w:t>
      </w:r>
    </w:p>
    <w:p w14:paraId="4705E5DB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Журнал аутентификации:</w:t>
      </w:r>
    </w:p>
    <w:p w14:paraId="607648A7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записи;</w:t>
      </w:r>
    </w:p>
    <w:p w14:paraId="59F73859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пользователя</w:t>
      </w:r>
      <w:r w:rsidRPr="003E1839">
        <w:rPr>
          <w:rFonts w:eastAsia="Microsoft YaHei"/>
        </w:rPr>
        <w:t xml:space="preserve"> (внешний ключ, допускает пустое значение) – ссылка на субъект действия;</w:t>
      </w:r>
    </w:p>
    <w:p w14:paraId="2DB78F55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Тип события</w:t>
      </w:r>
      <w:r w:rsidRPr="003E1839">
        <w:rPr>
          <w:rFonts w:eastAsia="Microsoft YaHei"/>
        </w:rPr>
        <w:t xml:space="preserve"> – классификатор события входа/выхода/ошибки;</w:t>
      </w:r>
    </w:p>
    <w:p w14:paraId="4616ACE4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Адрес</w:t>
      </w:r>
      <w:r w:rsidRPr="003E1839">
        <w:rPr>
          <w:rFonts w:eastAsia="Microsoft YaHei"/>
        </w:rPr>
        <w:t xml:space="preserve"> – сетевой адрес источника запроса;</w:t>
      </w:r>
    </w:p>
    <w:p w14:paraId="5291456A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Дополнительные данные</w:t>
      </w:r>
      <w:r w:rsidRPr="003E1839">
        <w:rPr>
          <w:rFonts w:eastAsia="Microsoft YaHei"/>
        </w:rPr>
        <w:t xml:space="preserve"> – произвольный контекст события;</w:t>
      </w:r>
    </w:p>
    <w:p w14:paraId="63D9E37C" w14:textId="0E7C5338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Время</w:t>
      </w:r>
      <w:r w:rsidRPr="003E1839">
        <w:rPr>
          <w:rFonts w:eastAsia="Microsoft YaHei"/>
        </w:rPr>
        <w:t xml:space="preserve"> – временная метка фиксации.</w:t>
      </w:r>
    </w:p>
    <w:p w14:paraId="2D69178C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 xml:space="preserve">Сеанс </w:t>
      </w:r>
      <w:proofErr w:type="spellStart"/>
      <w:r w:rsidRPr="00B21F37">
        <w:rPr>
          <w:rStyle w:val="aff2"/>
          <w:rFonts w:eastAsia="Microsoft YaHei"/>
          <w:color w:val="000000"/>
        </w:rPr>
        <w:t>видеовстречи</w:t>
      </w:r>
      <w:proofErr w:type="spellEnd"/>
      <w:r w:rsidRPr="00B21F37">
        <w:rPr>
          <w:rStyle w:val="aff2"/>
          <w:rFonts w:eastAsia="Microsoft YaHei"/>
          <w:color w:val="000000"/>
        </w:rPr>
        <w:t>:</w:t>
      </w:r>
    </w:p>
    <w:p w14:paraId="0948D859" w14:textId="4AA093DD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сессии;</w:t>
      </w:r>
    </w:p>
    <w:p w14:paraId="7D2DFD82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  <w:lang w:val="en-US"/>
        </w:rPr>
      </w:pPr>
      <w:r w:rsidRPr="003E1839">
        <w:rPr>
          <w:rStyle w:val="ae"/>
          <w:rFonts w:eastAsia="Microsoft YaHei"/>
          <w:color w:val="000000"/>
        </w:rPr>
        <w:t>Название</w:t>
      </w:r>
      <w:r w:rsidRPr="003E1839">
        <w:rPr>
          <w:rFonts w:eastAsia="Microsoft YaHei"/>
        </w:rPr>
        <w:t xml:space="preserve"> – </w:t>
      </w:r>
      <w:proofErr w:type="spellStart"/>
      <w:r w:rsidRPr="003E1839">
        <w:rPr>
          <w:rFonts w:eastAsia="Microsoft YaHei"/>
        </w:rPr>
        <w:t>человекочитаемое</w:t>
      </w:r>
      <w:proofErr w:type="spellEnd"/>
      <w:r w:rsidRPr="003E1839">
        <w:rPr>
          <w:rFonts w:eastAsia="Microsoft YaHei"/>
        </w:rPr>
        <w:t xml:space="preserve"> наименование;</w:t>
      </w:r>
    </w:p>
    <w:p w14:paraId="220BCAB0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  <w:lang w:val="en-US"/>
        </w:rPr>
      </w:pPr>
      <w:r w:rsidRPr="003E1839">
        <w:rPr>
          <w:rStyle w:val="ae"/>
          <w:rFonts w:eastAsia="Microsoft YaHei"/>
          <w:color w:val="000000"/>
        </w:rPr>
        <w:t>Тип сеанса</w:t>
      </w:r>
      <w:r w:rsidRPr="003E1839">
        <w:rPr>
          <w:rFonts w:eastAsia="Microsoft YaHei"/>
        </w:rPr>
        <w:t xml:space="preserve"> – формат мероприятия;</w:t>
      </w:r>
    </w:p>
    <w:p w14:paraId="33A11D53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lastRenderedPageBreak/>
        <w:t>Дата и время начала</w:t>
      </w:r>
      <w:r w:rsidRPr="003E1839">
        <w:rPr>
          <w:rFonts w:eastAsia="Microsoft YaHei"/>
        </w:rPr>
        <w:t xml:space="preserve"> / </w:t>
      </w:r>
      <w:r w:rsidRPr="003E1839">
        <w:rPr>
          <w:rStyle w:val="ae"/>
          <w:rFonts w:eastAsia="Microsoft YaHei"/>
          <w:color w:val="000000"/>
        </w:rPr>
        <w:t>Дата и время окончания</w:t>
      </w:r>
      <w:r w:rsidRPr="003E1839">
        <w:rPr>
          <w:rFonts w:eastAsia="Microsoft YaHei"/>
        </w:rPr>
        <w:t xml:space="preserve"> – временные границы;</w:t>
      </w:r>
    </w:p>
    <w:p w14:paraId="38B8D83E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Создан пользователем</w:t>
      </w:r>
      <w:r w:rsidRPr="003E1839">
        <w:rPr>
          <w:rFonts w:eastAsia="Microsoft YaHei"/>
        </w:rPr>
        <w:t xml:space="preserve"> (внешний ключ) – организатор сессии;</w:t>
      </w:r>
    </w:p>
    <w:p w14:paraId="38F8E92F" w14:textId="52B9B09A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Статус встречи</w:t>
      </w:r>
      <w:r w:rsidRPr="003E1839">
        <w:rPr>
          <w:rFonts w:eastAsia="Microsoft YaHei"/>
        </w:rPr>
        <w:t xml:space="preserve"> – текущее состояние жизненного цикла.</w:t>
      </w:r>
    </w:p>
    <w:p w14:paraId="23AA6986" w14:textId="77777777" w:rsidR="009940CD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Участник встречи:</w:t>
      </w:r>
    </w:p>
    <w:p w14:paraId="3B817572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роли в сессии;</w:t>
      </w:r>
    </w:p>
    <w:p w14:paraId="543246AE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сеанса</w:t>
      </w:r>
      <w:r w:rsidRPr="003E1839">
        <w:rPr>
          <w:rFonts w:eastAsia="Microsoft YaHei"/>
        </w:rPr>
        <w:t xml:space="preserve"> (внешний ключ) – ссылка на родительскую встречу;</w:t>
      </w:r>
    </w:p>
    <w:p w14:paraId="6C60A7B5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пользователя</w:t>
      </w:r>
      <w:r w:rsidRPr="003E1839">
        <w:rPr>
          <w:rFonts w:eastAsia="Microsoft YaHei"/>
        </w:rPr>
        <w:t xml:space="preserve"> (внешний ключ, допускает пустое значение) – учётная запись участника;</w:t>
      </w:r>
    </w:p>
    <w:p w14:paraId="5BA4FA4F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Код роли</w:t>
      </w:r>
      <w:r w:rsidRPr="003E1839">
        <w:rPr>
          <w:rFonts w:eastAsia="Microsoft YaHei"/>
        </w:rPr>
        <w:t xml:space="preserve"> – уровень прав доступа;</w:t>
      </w:r>
    </w:p>
    <w:p w14:paraId="10742E5C" w14:textId="77777777" w:rsidR="009940C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Вошёл в</w:t>
      </w:r>
      <w:r w:rsidRPr="003E1839">
        <w:rPr>
          <w:rFonts w:eastAsia="Microsoft YaHei"/>
        </w:rPr>
        <w:t xml:space="preserve"> / </w:t>
      </w:r>
      <w:r w:rsidRPr="003E1839">
        <w:rPr>
          <w:rStyle w:val="ae"/>
          <w:rFonts w:eastAsia="Microsoft YaHei"/>
          <w:color w:val="000000"/>
        </w:rPr>
        <w:t>Вышел в</w:t>
      </w:r>
      <w:r w:rsidRPr="003E1839">
        <w:rPr>
          <w:rFonts w:eastAsia="Microsoft YaHei"/>
        </w:rPr>
        <w:t xml:space="preserve"> – метки присутствия;</w:t>
      </w:r>
    </w:p>
    <w:p w14:paraId="40168172" w14:textId="65DAA837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Активен в сеансе</w:t>
      </w:r>
      <w:r w:rsidRPr="003E1839">
        <w:rPr>
          <w:rFonts w:eastAsia="Microsoft YaHei"/>
        </w:rPr>
        <w:t xml:space="preserve"> – флаг онлайн-статуса.</w:t>
      </w:r>
    </w:p>
    <w:p w14:paraId="00214623" w14:textId="77777777" w:rsidR="0072014B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Событие аналитики:</w:t>
      </w:r>
    </w:p>
    <w:p w14:paraId="6FA8F8C4" w14:textId="36E4BC87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события;</w:t>
      </w:r>
    </w:p>
    <w:p w14:paraId="09A77C57" w14:textId="06D9E168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сеанса</w:t>
      </w:r>
      <w:r w:rsidRPr="003E1839">
        <w:rPr>
          <w:rFonts w:eastAsia="Microsoft YaHei"/>
        </w:rPr>
        <w:t xml:space="preserve"> (внешний ключ) – ссылка на сессию;</w:t>
      </w:r>
    </w:p>
    <w:p w14:paraId="1E8CA4C3" w14:textId="61D37E77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  <w:lang w:val="en-US"/>
        </w:rPr>
      </w:pPr>
      <w:r w:rsidRPr="003E1839">
        <w:rPr>
          <w:rStyle w:val="ae"/>
          <w:rFonts w:eastAsia="Microsoft YaHei"/>
          <w:color w:val="000000"/>
        </w:rPr>
        <w:t>Тип события</w:t>
      </w:r>
      <w:r w:rsidRPr="003E1839">
        <w:rPr>
          <w:rFonts w:eastAsia="Microsoft YaHei"/>
        </w:rPr>
        <w:t xml:space="preserve"> – категория анализа;</w:t>
      </w:r>
    </w:p>
    <w:p w14:paraId="73AF37B1" w14:textId="378C5B05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Идентификатор участника</w:t>
      </w:r>
      <w:r w:rsidRPr="003E1839">
        <w:rPr>
          <w:rFonts w:eastAsia="Microsoft YaHei"/>
        </w:rPr>
        <w:t xml:space="preserve"> – код спикера или объекта;</w:t>
      </w:r>
    </w:p>
    <w:p w14:paraId="0B0592D5" w14:textId="2CE54C5C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Идентификатор трассировки</w:t>
      </w:r>
      <w:r w:rsidRPr="003E1839">
        <w:rPr>
          <w:rFonts w:eastAsia="Microsoft YaHei"/>
        </w:rPr>
        <w:t xml:space="preserve"> – сквозной ключ для агрегации;</w:t>
      </w:r>
    </w:p>
    <w:p w14:paraId="3A70D64B" w14:textId="6FDEB79D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Полезные данные</w:t>
      </w:r>
      <w:r w:rsidRPr="003E1839">
        <w:rPr>
          <w:rFonts w:eastAsia="Microsoft YaHei"/>
        </w:rPr>
        <w:t xml:space="preserve"> – результаты распознавания.</w:t>
      </w:r>
    </w:p>
    <w:p w14:paraId="699D87E5" w14:textId="77777777" w:rsidR="0072014B" w:rsidRPr="00B21F37" w:rsidRDefault="009A24DD" w:rsidP="00B21F37">
      <w:pPr>
        <w:pStyle w:val="af9"/>
        <w:numPr>
          <w:ilvl w:val="0"/>
          <w:numId w:val="28"/>
        </w:numPr>
        <w:rPr>
          <w:rFonts w:eastAsia="Microsoft YaHei"/>
          <w:lang w:val="en-US"/>
        </w:rPr>
      </w:pPr>
      <w:r w:rsidRPr="00B21F37">
        <w:rPr>
          <w:rStyle w:val="aff2"/>
          <w:rFonts w:eastAsia="Microsoft YaHei"/>
          <w:color w:val="000000"/>
        </w:rPr>
        <w:t>Отчёт по сеансу:</w:t>
      </w:r>
    </w:p>
    <w:p w14:paraId="713B8C56" w14:textId="5B735D97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 документа;</w:t>
      </w:r>
    </w:p>
    <w:p w14:paraId="256ED9E8" w14:textId="73DA5E4B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сеанса</w:t>
      </w:r>
      <w:r w:rsidRPr="003E1839">
        <w:rPr>
          <w:rFonts w:eastAsia="Microsoft YaHei"/>
        </w:rPr>
        <w:t xml:space="preserve"> (внешний ключ) – ссылка на встречу;</w:t>
      </w:r>
    </w:p>
    <w:p w14:paraId="6584458E" w14:textId="1B60476E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Стадия</w:t>
      </w:r>
      <w:r w:rsidRPr="003E1839">
        <w:rPr>
          <w:rFonts w:eastAsia="Microsoft YaHei"/>
        </w:rPr>
        <w:t xml:space="preserve"> – версия обработки;</w:t>
      </w:r>
    </w:p>
    <w:p w14:paraId="311CC7E2" w14:textId="57A0F4E4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Данные отчёта</w:t>
      </w:r>
      <w:r w:rsidRPr="003E1839">
        <w:rPr>
          <w:rFonts w:eastAsia="Microsoft YaHei"/>
        </w:rPr>
        <w:t xml:space="preserve"> – агрегированные выводы и сводки;</w:t>
      </w:r>
    </w:p>
    <w:p w14:paraId="15D9D9F5" w14:textId="54DFB5EE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Снимок конфигурации</w:t>
      </w:r>
      <w:r w:rsidRPr="003E1839">
        <w:rPr>
          <w:rFonts w:eastAsia="Microsoft YaHei"/>
        </w:rPr>
        <w:t xml:space="preserve"> – параметры модулей анализа на момент формирования.</w:t>
      </w:r>
    </w:p>
    <w:p w14:paraId="54918EF2" w14:textId="77777777" w:rsidR="0072014B" w:rsidRPr="0072014B" w:rsidRDefault="009A24DD" w:rsidP="00B21F37">
      <w:pPr>
        <w:pStyle w:val="af9"/>
        <w:numPr>
          <w:ilvl w:val="0"/>
          <w:numId w:val="28"/>
        </w:numPr>
        <w:rPr>
          <w:rFonts w:eastAsia="Microsoft YaHei"/>
        </w:rPr>
      </w:pPr>
      <w:r w:rsidRPr="0072014B">
        <w:rPr>
          <w:rStyle w:val="aff2"/>
          <w:rFonts w:eastAsia="Microsoft YaHei"/>
          <w:color w:val="000000"/>
        </w:rPr>
        <w:t>Сообщение чата:</w:t>
      </w:r>
    </w:p>
    <w:p w14:paraId="3CFF6CBB" w14:textId="47351F3F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</w:t>
      </w:r>
      <w:r w:rsidRPr="003E1839">
        <w:rPr>
          <w:rFonts w:eastAsia="Microsoft YaHei"/>
        </w:rPr>
        <w:t xml:space="preserve"> (первичный ключ) – уникальный идентификатор;</w:t>
      </w:r>
      <w:r w:rsidR="0072014B" w:rsidRPr="003E1839">
        <w:rPr>
          <w:rFonts w:eastAsia="Microsoft YaHei"/>
        </w:rPr>
        <w:t xml:space="preserve"> </w:t>
      </w:r>
    </w:p>
    <w:p w14:paraId="6C939BEC" w14:textId="4EB6A376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ID сеанса</w:t>
      </w:r>
      <w:r w:rsidRPr="003E1839">
        <w:rPr>
          <w:rFonts w:eastAsia="Microsoft YaHei"/>
        </w:rPr>
        <w:t xml:space="preserve"> (внешний ключ) – ссылка на встречу;</w:t>
      </w:r>
      <w:r w:rsidR="0072014B" w:rsidRPr="003E1839">
        <w:rPr>
          <w:rFonts w:eastAsia="Microsoft YaHei"/>
        </w:rPr>
        <w:t xml:space="preserve"> </w:t>
      </w:r>
    </w:p>
    <w:p w14:paraId="04801926" w14:textId="3E407385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lastRenderedPageBreak/>
        <w:t>Идентификатор отправителя</w:t>
      </w:r>
      <w:r w:rsidRPr="003E1839">
        <w:rPr>
          <w:rFonts w:eastAsia="Microsoft YaHei"/>
        </w:rPr>
        <w:t xml:space="preserve"> – код участника;</w:t>
      </w:r>
      <w:r w:rsidR="0072014B" w:rsidRPr="003E1839">
        <w:rPr>
          <w:rFonts w:eastAsia="Microsoft YaHei"/>
        </w:rPr>
        <w:t xml:space="preserve"> </w:t>
      </w:r>
    </w:p>
    <w:p w14:paraId="784A53DB" w14:textId="1788938F" w:rsidR="0072014B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Клиентский идентификатор</w:t>
      </w:r>
      <w:r w:rsidRPr="003E1839">
        <w:rPr>
          <w:rFonts w:eastAsia="Microsoft YaHei"/>
        </w:rPr>
        <w:t xml:space="preserve"> – ключ идемпотентности;</w:t>
      </w:r>
    </w:p>
    <w:p w14:paraId="618B5642" w14:textId="11C41215" w:rsidR="009A24DD" w:rsidRPr="003E1839" w:rsidRDefault="009A24DD" w:rsidP="003E1839">
      <w:pPr>
        <w:pStyle w:val="af9"/>
        <w:numPr>
          <w:ilvl w:val="0"/>
          <w:numId w:val="7"/>
        </w:numPr>
        <w:rPr>
          <w:rFonts w:eastAsia="Microsoft YaHei"/>
        </w:rPr>
      </w:pPr>
      <w:r w:rsidRPr="003E1839">
        <w:rPr>
          <w:rStyle w:val="ae"/>
          <w:rFonts w:eastAsia="Microsoft YaHei"/>
          <w:color w:val="000000"/>
        </w:rPr>
        <w:t>Текст</w:t>
      </w:r>
      <w:r w:rsidRPr="003E1839">
        <w:rPr>
          <w:rFonts w:eastAsia="Microsoft YaHei"/>
        </w:rPr>
        <w:t xml:space="preserve"> – содержимое сообщения.</w:t>
      </w:r>
    </w:p>
    <w:p w14:paraId="3978FC0B" w14:textId="77777777" w:rsidR="009A24DD" w:rsidRPr="009A24DD" w:rsidRDefault="009A24DD" w:rsidP="00FD2338">
      <w:pPr>
        <w:rPr>
          <w:rFonts w:eastAsia="Microsoft YaHei"/>
        </w:rPr>
      </w:pPr>
      <w:r w:rsidRPr="009A24DD">
        <w:rPr>
          <w:rStyle w:val="aff2"/>
          <w:rFonts w:eastAsia="Microsoft YaHei"/>
          <w:color w:val="000000"/>
        </w:rPr>
        <w:t>Связи между таблицами:</w:t>
      </w:r>
    </w:p>
    <w:p w14:paraId="7169F235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>Пользователь системы → Токен обновления сессии: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один пользователь может иметь несколько активных или отозванных токенов.</w:t>
      </w:r>
    </w:p>
    <w:p w14:paraId="087DCEA6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>Пользователь системы → Журнал аутентификации: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фиксация истории всех действий входа.</w:t>
      </w:r>
    </w:p>
    <w:p w14:paraId="5D6D5F4A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Пользователь системы → 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>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организатор создаёт множество встреч.</w:t>
      </w:r>
    </w:p>
    <w:p w14:paraId="47ED816F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 xml:space="preserve"> → Участник встречи: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в одной встрече участвует несколько человек.</w:t>
      </w:r>
    </w:p>
    <w:p w14:paraId="7D8B5A35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 xml:space="preserve"> → Событие аналитики: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одна сессия генерирует поток событий анализа.</w:t>
      </w:r>
    </w:p>
    <w:p w14:paraId="6610B01E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 xml:space="preserve"> → Отчёт по сеансу: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отчёт привязан к конкретной встрече.</w:t>
      </w:r>
    </w:p>
    <w:p w14:paraId="29415B52" w14:textId="77777777" w:rsidR="009A24DD" w:rsidRPr="00126C35" w:rsidRDefault="009A24DD" w:rsidP="00126C35">
      <w:pPr>
        <w:pStyle w:val="af9"/>
        <w:numPr>
          <w:ilvl w:val="0"/>
          <w:numId w:val="22"/>
        </w:numPr>
        <w:rPr>
          <w:rFonts w:eastAsia="Microsoft YaHei"/>
        </w:rPr>
      </w:pPr>
      <w:r w:rsidRPr="00126C35">
        <w:rPr>
          <w:rFonts w:eastAsia="Microsoft YaHei"/>
        </w:rPr>
        <w:t xml:space="preserve">Сеанс </w:t>
      </w:r>
      <w:proofErr w:type="spellStart"/>
      <w:r w:rsidRPr="00126C35">
        <w:rPr>
          <w:rFonts w:eastAsia="Microsoft YaHei"/>
        </w:rPr>
        <w:t>видеовстречи</w:t>
      </w:r>
      <w:proofErr w:type="spellEnd"/>
      <w:r w:rsidRPr="00126C35">
        <w:rPr>
          <w:rFonts w:eastAsia="Microsoft YaHei"/>
        </w:rPr>
        <w:t xml:space="preserve"> → Сообщение чата: связь «один-ко-многим» (</w:t>
      </w:r>
      <w:proofErr w:type="gramStart"/>
      <w:r w:rsidRPr="00126C35">
        <w:rPr>
          <w:rFonts w:eastAsia="Microsoft YaHei"/>
        </w:rPr>
        <w:t>1:М</w:t>
      </w:r>
      <w:proofErr w:type="gramEnd"/>
      <w:r w:rsidRPr="00126C35">
        <w:rPr>
          <w:rFonts w:eastAsia="Microsoft YaHei"/>
        </w:rPr>
        <w:t>), чат изолирован в пределах одной комнаты.</w:t>
      </w:r>
    </w:p>
    <w:p w14:paraId="4B592C42" w14:textId="77777777" w:rsidR="009A24DD" w:rsidRPr="009A24DD" w:rsidRDefault="009A24DD" w:rsidP="00FD2338">
      <w:pPr>
        <w:rPr>
          <w:rFonts w:eastAsia="Microsoft YaHei"/>
        </w:rPr>
      </w:pPr>
      <w:r w:rsidRPr="009A24DD">
        <w:rPr>
          <w:rFonts w:eastAsia="Microsoft YaHei"/>
        </w:rPr>
        <w:t xml:space="preserve">Данная логическая модель обеспечивает эффективное хранение и обработку данных для разрабатываемой системы, позволяя структурировать информацию о пользователях, управлять жизненным циклом </w:t>
      </w:r>
      <w:proofErr w:type="spellStart"/>
      <w:r w:rsidRPr="009A24DD">
        <w:rPr>
          <w:rFonts w:eastAsia="Microsoft YaHei"/>
        </w:rPr>
        <w:t>видеосессий</w:t>
      </w:r>
      <w:proofErr w:type="spellEnd"/>
      <w:r w:rsidRPr="009A24DD">
        <w:rPr>
          <w:rFonts w:eastAsia="Microsoft YaHei"/>
        </w:rPr>
        <w:t>, сохранять результаты анализа в гибком событийном формате и обеспечивать строгую ссылочную целостность через механизмы каскадного удаления и ограничений уникальности и внешних ключей.</w:t>
      </w:r>
    </w:p>
    <w:p w14:paraId="3684C188" w14:textId="584E3080" w:rsidR="004E736C" w:rsidRDefault="004E736C" w:rsidP="004E736C">
      <w:pPr>
        <w:pStyle w:val="1"/>
      </w:pPr>
      <w:bookmarkStart w:id="18" w:name="_Toc228935205"/>
      <w:r w:rsidRPr="0016751D">
        <w:t>ОПИСАНИЕ ПРОГРАММНОГО КОМПЛЕКСА</w:t>
      </w:r>
      <w:bookmarkEnd w:id="18"/>
    </w:p>
    <w:p w14:paraId="7C149D1B" w14:textId="77777777" w:rsidR="008E7AF5" w:rsidRDefault="008E7AF5" w:rsidP="008E7A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проектирования системы, следующим этапом является разработка программного комплекса. В данной главе содержится подробное описание архитектуры программного комплекса, его содержание, модули и функциональные возможности. В том числе в главе представлена архитектура </w:t>
      </w:r>
      <w:r>
        <w:rPr>
          <w:rFonts w:ascii="Times New Roman" w:hAnsi="Times New Roman" w:cs="Times New Roman"/>
        </w:rPr>
        <w:lastRenderedPageBreak/>
        <w:t>разработанных нейронных сетей, а также их интеграция в программный комплекс.</w:t>
      </w:r>
    </w:p>
    <w:p w14:paraId="4AA78B12" w14:textId="77777777" w:rsidR="004E736C" w:rsidRDefault="004E736C">
      <w:pPr>
        <w:spacing w:after="200"/>
        <w:rPr>
          <w:rFonts w:cs="Times New Roman"/>
          <w:b/>
          <w:bCs/>
          <w:lang w:bidi="ru-RU"/>
        </w:rPr>
      </w:pPr>
      <w:r>
        <w:br w:type="page"/>
      </w:r>
    </w:p>
    <w:sectPr w:rsidR="004E736C" w:rsidSect="00E0421D">
      <w:footerReference w:type="default" r:id="rId12"/>
      <w:pgSz w:w="11906" w:h="16838"/>
      <w:pgMar w:top="1134" w:right="850" w:bottom="1134" w:left="1701" w:header="0" w:footer="68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C4CCE" w14:textId="77777777" w:rsidR="00DE642E" w:rsidRDefault="00DE642E">
      <w:pPr>
        <w:spacing w:line="240" w:lineRule="auto"/>
      </w:pPr>
      <w:r>
        <w:separator/>
      </w:r>
    </w:p>
  </w:endnote>
  <w:endnote w:type="continuationSeparator" w:id="0">
    <w:p w14:paraId="7360CD70" w14:textId="77777777" w:rsidR="00DE642E" w:rsidRDefault="00DE6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1A9E66DE" w:rsidR="002B1063" w:rsidRDefault="00000000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DDC22" w14:textId="77777777" w:rsidR="00DE642E" w:rsidRDefault="00DE642E">
      <w:pPr>
        <w:spacing w:line="240" w:lineRule="auto"/>
      </w:pPr>
      <w:r>
        <w:separator/>
      </w:r>
    </w:p>
  </w:footnote>
  <w:footnote w:type="continuationSeparator" w:id="0">
    <w:p w14:paraId="065D11A3" w14:textId="77777777" w:rsidR="00DE642E" w:rsidRDefault="00DE64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7D10"/>
    <w:multiLevelType w:val="multilevel"/>
    <w:tmpl w:val="3BB4E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2A6725"/>
    <w:multiLevelType w:val="hybridMultilevel"/>
    <w:tmpl w:val="AA8E8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0F1E65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6572B7E"/>
    <w:multiLevelType w:val="multilevel"/>
    <w:tmpl w:val="6E4CBA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D3661"/>
    <w:multiLevelType w:val="hybridMultilevel"/>
    <w:tmpl w:val="ABF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4C2FF6"/>
    <w:multiLevelType w:val="hybridMultilevel"/>
    <w:tmpl w:val="FE5C976A"/>
    <w:lvl w:ilvl="0" w:tplc="30D48E36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9307C9"/>
    <w:multiLevelType w:val="hybridMultilevel"/>
    <w:tmpl w:val="A5B6CB28"/>
    <w:lvl w:ilvl="0" w:tplc="04190001">
      <w:start w:val="1"/>
      <w:numFmt w:val="bullet"/>
      <w:lvlText w:val=""/>
      <w:lvlJc w:val="left"/>
      <w:pPr>
        <w:ind w:left="1800" w:hanging="371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D5AA7"/>
    <w:multiLevelType w:val="multilevel"/>
    <w:tmpl w:val="E3C234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993B8E"/>
    <w:multiLevelType w:val="hybridMultilevel"/>
    <w:tmpl w:val="A39AD954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C84AAF"/>
    <w:multiLevelType w:val="hybridMultilevel"/>
    <w:tmpl w:val="D5C6C8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EA116D"/>
    <w:multiLevelType w:val="multilevel"/>
    <w:tmpl w:val="8AF2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C062F"/>
    <w:multiLevelType w:val="multilevel"/>
    <w:tmpl w:val="D336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E77D0"/>
    <w:multiLevelType w:val="multilevel"/>
    <w:tmpl w:val="CB68F4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5" w15:restartNumberingAfterBreak="0">
    <w:nsid w:val="342079CB"/>
    <w:multiLevelType w:val="multilevel"/>
    <w:tmpl w:val="56F2F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B00A88"/>
    <w:multiLevelType w:val="hybridMultilevel"/>
    <w:tmpl w:val="57442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AE75DB"/>
    <w:multiLevelType w:val="hybridMultilevel"/>
    <w:tmpl w:val="2C8EA3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4C2D28"/>
    <w:multiLevelType w:val="hybridMultilevel"/>
    <w:tmpl w:val="B0E4BB02"/>
    <w:lvl w:ilvl="0" w:tplc="C0C8596C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AFF047E"/>
    <w:multiLevelType w:val="multilevel"/>
    <w:tmpl w:val="7E32A92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BC07845"/>
    <w:multiLevelType w:val="hybridMultilevel"/>
    <w:tmpl w:val="813094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6B25A6"/>
    <w:multiLevelType w:val="hybridMultilevel"/>
    <w:tmpl w:val="4F865DBC"/>
    <w:lvl w:ilvl="0" w:tplc="3850B05A">
      <w:start w:val="1"/>
      <w:numFmt w:val="decimal"/>
      <w:suff w:val="space"/>
      <w:lvlText w:val="%1."/>
      <w:lvlJc w:val="left"/>
      <w:pPr>
        <w:ind w:left="1091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2" w15:restartNumberingAfterBreak="0">
    <w:nsid w:val="410653CC"/>
    <w:multiLevelType w:val="hybridMultilevel"/>
    <w:tmpl w:val="1950633E"/>
    <w:lvl w:ilvl="0" w:tplc="CC405F0E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3" w15:restartNumberingAfterBreak="0">
    <w:nsid w:val="41383F0B"/>
    <w:multiLevelType w:val="hybridMultilevel"/>
    <w:tmpl w:val="6F8E28A8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6B24AF4"/>
    <w:multiLevelType w:val="hybridMultilevel"/>
    <w:tmpl w:val="4FD4D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71B23F2"/>
    <w:multiLevelType w:val="multilevel"/>
    <w:tmpl w:val="5060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7824FA"/>
    <w:multiLevelType w:val="multilevel"/>
    <w:tmpl w:val="89C4BB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590DE9"/>
    <w:multiLevelType w:val="hybridMultilevel"/>
    <w:tmpl w:val="95820316"/>
    <w:lvl w:ilvl="0" w:tplc="ED8E1E3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89A6694"/>
    <w:multiLevelType w:val="multilevel"/>
    <w:tmpl w:val="EB26BF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5E2921"/>
    <w:multiLevelType w:val="hybridMultilevel"/>
    <w:tmpl w:val="0FF44D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167CF5"/>
    <w:multiLevelType w:val="hybridMultilevel"/>
    <w:tmpl w:val="2F6A3F24"/>
    <w:lvl w:ilvl="0" w:tplc="3850B05A">
      <w:start w:val="1"/>
      <w:numFmt w:val="decimal"/>
      <w:suff w:val="space"/>
      <w:lvlText w:val="%1."/>
      <w:lvlJc w:val="left"/>
      <w:pPr>
        <w:ind w:left="1800" w:hanging="3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2172061"/>
    <w:multiLevelType w:val="multilevel"/>
    <w:tmpl w:val="108C10C0"/>
    <w:lvl w:ilvl="0">
      <w:start w:val="1"/>
      <w:numFmt w:val="decimal"/>
      <w:suff w:val="space"/>
      <w:lvlText w:val="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7B623AF6"/>
    <w:multiLevelType w:val="hybridMultilevel"/>
    <w:tmpl w:val="74E84DB0"/>
    <w:lvl w:ilvl="0" w:tplc="A8E85B12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E606E3F"/>
    <w:multiLevelType w:val="multilevel"/>
    <w:tmpl w:val="5F6AD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B413E7"/>
    <w:multiLevelType w:val="multilevel"/>
    <w:tmpl w:val="67BC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764742">
    <w:abstractNumId w:val="19"/>
  </w:num>
  <w:num w:numId="2" w16cid:durableId="630285750">
    <w:abstractNumId w:val="31"/>
  </w:num>
  <w:num w:numId="3" w16cid:durableId="1471704013">
    <w:abstractNumId w:val="27"/>
  </w:num>
  <w:num w:numId="4" w16cid:durableId="328020797">
    <w:abstractNumId w:val="32"/>
  </w:num>
  <w:num w:numId="5" w16cid:durableId="1777358711">
    <w:abstractNumId w:val="14"/>
  </w:num>
  <w:num w:numId="6" w16cid:durableId="1005398431">
    <w:abstractNumId w:val="3"/>
  </w:num>
  <w:num w:numId="7" w16cid:durableId="910578628">
    <w:abstractNumId w:val="22"/>
  </w:num>
  <w:num w:numId="8" w16cid:durableId="1760953526">
    <w:abstractNumId w:val="8"/>
  </w:num>
  <w:num w:numId="9" w16cid:durableId="986934850">
    <w:abstractNumId w:val="1"/>
  </w:num>
  <w:num w:numId="10" w16cid:durableId="173109143">
    <w:abstractNumId w:val="34"/>
  </w:num>
  <w:num w:numId="11" w16cid:durableId="259025968">
    <w:abstractNumId w:val="0"/>
  </w:num>
  <w:num w:numId="12" w16cid:durableId="873813854">
    <w:abstractNumId w:val="33"/>
  </w:num>
  <w:num w:numId="13" w16cid:durableId="714156108">
    <w:abstractNumId w:val="28"/>
  </w:num>
  <w:num w:numId="14" w16cid:durableId="234776991">
    <w:abstractNumId w:val="4"/>
  </w:num>
  <w:num w:numId="15" w16cid:durableId="638844948">
    <w:abstractNumId w:val="15"/>
  </w:num>
  <w:num w:numId="16" w16cid:durableId="1042365676">
    <w:abstractNumId w:val="26"/>
  </w:num>
  <w:num w:numId="17" w16cid:durableId="1206869283">
    <w:abstractNumId w:val="9"/>
  </w:num>
  <w:num w:numId="18" w16cid:durableId="924536581">
    <w:abstractNumId w:val="13"/>
  </w:num>
  <w:num w:numId="19" w16cid:durableId="254703708">
    <w:abstractNumId w:val="25"/>
  </w:num>
  <w:num w:numId="20" w16cid:durableId="173301619">
    <w:abstractNumId w:val="12"/>
  </w:num>
  <w:num w:numId="21" w16cid:durableId="564146400">
    <w:abstractNumId w:val="17"/>
  </w:num>
  <w:num w:numId="22" w16cid:durableId="657811277">
    <w:abstractNumId w:val="21"/>
  </w:num>
  <w:num w:numId="23" w16cid:durableId="1490367156">
    <w:abstractNumId w:val="30"/>
  </w:num>
  <w:num w:numId="24" w16cid:durableId="1215384779">
    <w:abstractNumId w:val="7"/>
  </w:num>
  <w:num w:numId="25" w16cid:durableId="2042902940">
    <w:abstractNumId w:val="24"/>
  </w:num>
  <w:num w:numId="26" w16cid:durableId="2031832997">
    <w:abstractNumId w:val="10"/>
  </w:num>
  <w:num w:numId="27" w16cid:durableId="884026298">
    <w:abstractNumId w:val="23"/>
  </w:num>
  <w:num w:numId="28" w16cid:durableId="1470053344">
    <w:abstractNumId w:val="18"/>
  </w:num>
  <w:num w:numId="29" w16cid:durableId="735394456">
    <w:abstractNumId w:val="5"/>
  </w:num>
  <w:num w:numId="30" w16cid:durableId="33358555">
    <w:abstractNumId w:val="20"/>
  </w:num>
  <w:num w:numId="31" w16cid:durableId="866019238">
    <w:abstractNumId w:val="2"/>
  </w:num>
  <w:num w:numId="32" w16cid:durableId="1252545242">
    <w:abstractNumId w:val="16"/>
  </w:num>
  <w:num w:numId="33" w16cid:durableId="1645507680">
    <w:abstractNumId w:val="29"/>
  </w:num>
  <w:num w:numId="34" w16cid:durableId="351683879">
    <w:abstractNumId w:val="11"/>
  </w:num>
  <w:num w:numId="35" w16cid:durableId="2059665764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22A0D"/>
    <w:rsid w:val="00027457"/>
    <w:rsid w:val="00027DC3"/>
    <w:rsid w:val="0003020F"/>
    <w:rsid w:val="00045FFB"/>
    <w:rsid w:val="00060FED"/>
    <w:rsid w:val="0007112A"/>
    <w:rsid w:val="000721D6"/>
    <w:rsid w:val="00084787"/>
    <w:rsid w:val="000B4215"/>
    <w:rsid w:val="000B4A40"/>
    <w:rsid w:val="000C1DF9"/>
    <w:rsid w:val="000C3703"/>
    <w:rsid w:val="00105780"/>
    <w:rsid w:val="001104CD"/>
    <w:rsid w:val="00126C35"/>
    <w:rsid w:val="00145DD2"/>
    <w:rsid w:val="001460CB"/>
    <w:rsid w:val="001500EE"/>
    <w:rsid w:val="001515AF"/>
    <w:rsid w:val="0015498D"/>
    <w:rsid w:val="00156D0A"/>
    <w:rsid w:val="00162BFC"/>
    <w:rsid w:val="0016751D"/>
    <w:rsid w:val="0017046D"/>
    <w:rsid w:val="001B01F9"/>
    <w:rsid w:val="001B5FFC"/>
    <w:rsid w:val="001B7B44"/>
    <w:rsid w:val="001C7411"/>
    <w:rsid w:val="001D3D94"/>
    <w:rsid w:val="001D4CDC"/>
    <w:rsid w:val="001D6A8B"/>
    <w:rsid w:val="001E7C5A"/>
    <w:rsid w:val="002213EA"/>
    <w:rsid w:val="0023003D"/>
    <w:rsid w:val="00232A1D"/>
    <w:rsid w:val="0024363F"/>
    <w:rsid w:val="002570BC"/>
    <w:rsid w:val="00261757"/>
    <w:rsid w:val="00285E16"/>
    <w:rsid w:val="00296C72"/>
    <w:rsid w:val="002B1063"/>
    <w:rsid w:val="002C4177"/>
    <w:rsid w:val="002D19F8"/>
    <w:rsid w:val="002E1AE1"/>
    <w:rsid w:val="002F0834"/>
    <w:rsid w:val="002F5CA8"/>
    <w:rsid w:val="003006A5"/>
    <w:rsid w:val="0030635B"/>
    <w:rsid w:val="00321D5C"/>
    <w:rsid w:val="00331122"/>
    <w:rsid w:val="00336867"/>
    <w:rsid w:val="0034395F"/>
    <w:rsid w:val="00343CA2"/>
    <w:rsid w:val="003470B7"/>
    <w:rsid w:val="003515BA"/>
    <w:rsid w:val="003521CA"/>
    <w:rsid w:val="00364697"/>
    <w:rsid w:val="00387E92"/>
    <w:rsid w:val="003C04DD"/>
    <w:rsid w:val="003D1F85"/>
    <w:rsid w:val="003E00E7"/>
    <w:rsid w:val="003E1839"/>
    <w:rsid w:val="003F6FA1"/>
    <w:rsid w:val="0040762E"/>
    <w:rsid w:val="004122F8"/>
    <w:rsid w:val="004124CE"/>
    <w:rsid w:val="00421347"/>
    <w:rsid w:val="00427106"/>
    <w:rsid w:val="00454AB2"/>
    <w:rsid w:val="00463B6D"/>
    <w:rsid w:val="00476E81"/>
    <w:rsid w:val="0049153D"/>
    <w:rsid w:val="00493048"/>
    <w:rsid w:val="00497B5F"/>
    <w:rsid w:val="00497E17"/>
    <w:rsid w:val="004A2788"/>
    <w:rsid w:val="004A27F2"/>
    <w:rsid w:val="004A462D"/>
    <w:rsid w:val="004A4BB8"/>
    <w:rsid w:val="004C5A72"/>
    <w:rsid w:val="004C7CF0"/>
    <w:rsid w:val="004D70C9"/>
    <w:rsid w:val="004E42DE"/>
    <w:rsid w:val="004E736C"/>
    <w:rsid w:val="00506292"/>
    <w:rsid w:val="0051696F"/>
    <w:rsid w:val="005301BE"/>
    <w:rsid w:val="00535AE1"/>
    <w:rsid w:val="00590A2C"/>
    <w:rsid w:val="005940E3"/>
    <w:rsid w:val="005A0616"/>
    <w:rsid w:val="005A7855"/>
    <w:rsid w:val="005B0125"/>
    <w:rsid w:val="005C1F22"/>
    <w:rsid w:val="005C361B"/>
    <w:rsid w:val="005D3950"/>
    <w:rsid w:val="005F4CC4"/>
    <w:rsid w:val="0060725E"/>
    <w:rsid w:val="006207FF"/>
    <w:rsid w:val="00627A8C"/>
    <w:rsid w:val="00630FCE"/>
    <w:rsid w:val="00640CC2"/>
    <w:rsid w:val="006626D7"/>
    <w:rsid w:val="00666B16"/>
    <w:rsid w:val="00674496"/>
    <w:rsid w:val="006A54FB"/>
    <w:rsid w:val="006D1DF4"/>
    <w:rsid w:val="006D1FA4"/>
    <w:rsid w:val="006D73BA"/>
    <w:rsid w:val="006E20EC"/>
    <w:rsid w:val="006F751F"/>
    <w:rsid w:val="006F77E5"/>
    <w:rsid w:val="007127D7"/>
    <w:rsid w:val="007141ED"/>
    <w:rsid w:val="0072014B"/>
    <w:rsid w:val="00720782"/>
    <w:rsid w:val="00720B62"/>
    <w:rsid w:val="007378EB"/>
    <w:rsid w:val="007526EE"/>
    <w:rsid w:val="0076264B"/>
    <w:rsid w:val="007A4C50"/>
    <w:rsid w:val="007B42DE"/>
    <w:rsid w:val="007C0AD5"/>
    <w:rsid w:val="007C2D24"/>
    <w:rsid w:val="007D2919"/>
    <w:rsid w:val="007D65D7"/>
    <w:rsid w:val="007E2F8F"/>
    <w:rsid w:val="007E3895"/>
    <w:rsid w:val="007F68F7"/>
    <w:rsid w:val="0080368D"/>
    <w:rsid w:val="008072BB"/>
    <w:rsid w:val="008216DB"/>
    <w:rsid w:val="00827656"/>
    <w:rsid w:val="00836228"/>
    <w:rsid w:val="008431B2"/>
    <w:rsid w:val="008432D0"/>
    <w:rsid w:val="00852D6F"/>
    <w:rsid w:val="00864DA0"/>
    <w:rsid w:val="00880EBD"/>
    <w:rsid w:val="00890C0E"/>
    <w:rsid w:val="008938E7"/>
    <w:rsid w:val="008E0752"/>
    <w:rsid w:val="008E7AF5"/>
    <w:rsid w:val="008F2682"/>
    <w:rsid w:val="008F2B15"/>
    <w:rsid w:val="0090020A"/>
    <w:rsid w:val="009072C9"/>
    <w:rsid w:val="00911553"/>
    <w:rsid w:val="00920231"/>
    <w:rsid w:val="00920827"/>
    <w:rsid w:val="00920EEB"/>
    <w:rsid w:val="00954CAE"/>
    <w:rsid w:val="0095641A"/>
    <w:rsid w:val="00961375"/>
    <w:rsid w:val="009940CD"/>
    <w:rsid w:val="00997037"/>
    <w:rsid w:val="009A0199"/>
    <w:rsid w:val="009A24DD"/>
    <w:rsid w:val="009A5FA0"/>
    <w:rsid w:val="009B1A34"/>
    <w:rsid w:val="009B3719"/>
    <w:rsid w:val="009C54A8"/>
    <w:rsid w:val="009C5BDE"/>
    <w:rsid w:val="009C7089"/>
    <w:rsid w:val="009E1514"/>
    <w:rsid w:val="009E3EB1"/>
    <w:rsid w:val="00A16B0E"/>
    <w:rsid w:val="00A22C88"/>
    <w:rsid w:val="00A43002"/>
    <w:rsid w:val="00A436F9"/>
    <w:rsid w:val="00A650C7"/>
    <w:rsid w:val="00AA1855"/>
    <w:rsid w:val="00AC13E5"/>
    <w:rsid w:val="00AC3A12"/>
    <w:rsid w:val="00AF02DC"/>
    <w:rsid w:val="00AF3DE3"/>
    <w:rsid w:val="00B0186C"/>
    <w:rsid w:val="00B13C77"/>
    <w:rsid w:val="00B21F37"/>
    <w:rsid w:val="00B2746F"/>
    <w:rsid w:val="00B470F4"/>
    <w:rsid w:val="00B53B5E"/>
    <w:rsid w:val="00B55C6F"/>
    <w:rsid w:val="00B55DB9"/>
    <w:rsid w:val="00B636ED"/>
    <w:rsid w:val="00B6442C"/>
    <w:rsid w:val="00B715FC"/>
    <w:rsid w:val="00B769AE"/>
    <w:rsid w:val="00B964DA"/>
    <w:rsid w:val="00BB0A8B"/>
    <w:rsid w:val="00BE038C"/>
    <w:rsid w:val="00BE2F04"/>
    <w:rsid w:val="00C04193"/>
    <w:rsid w:val="00C2522B"/>
    <w:rsid w:val="00C33EAA"/>
    <w:rsid w:val="00C42239"/>
    <w:rsid w:val="00C469CA"/>
    <w:rsid w:val="00C67A21"/>
    <w:rsid w:val="00C71CCE"/>
    <w:rsid w:val="00C979E1"/>
    <w:rsid w:val="00CA0EC1"/>
    <w:rsid w:val="00CA5FE5"/>
    <w:rsid w:val="00CB3ED0"/>
    <w:rsid w:val="00CC6627"/>
    <w:rsid w:val="00CD0595"/>
    <w:rsid w:val="00CE0A55"/>
    <w:rsid w:val="00CF0CCC"/>
    <w:rsid w:val="00CF5402"/>
    <w:rsid w:val="00CF7993"/>
    <w:rsid w:val="00D06A80"/>
    <w:rsid w:val="00D120B1"/>
    <w:rsid w:val="00D13A57"/>
    <w:rsid w:val="00D3470C"/>
    <w:rsid w:val="00D402D3"/>
    <w:rsid w:val="00D84488"/>
    <w:rsid w:val="00DC0368"/>
    <w:rsid w:val="00DC1F96"/>
    <w:rsid w:val="00DC381E"/>
    <w:rsid w:val="00DE642E"/>
    <w:rsid w:val="00E0399E"/>
    <w:rsid w:val="00E0421D"/>
    <w:rsid w:val="00E17AEB"/>
    <w:rsid w:val="00E27130"/>
    <w:rsid w:val="00E61532"/>
    <w:rsid w:val="00E63868"/>
    <w:rsid w:val="00E64FC4"/>
    <w:rsid w:val="00E723B8"/>
    <w:rsid w:val="00E9027C"/>
    <w:rsid w:val="00E9612E"/>
    <w:rsid w:val="00EA598A"/>
    <w:rsid w:val="00ED131F"/>
    <w:rsid w:val="00F121E4"/>
    <w:rsid w:val="00F1490A"/>
    <w:rsid w:val="00F2073E"/>
    <w:rsid w:val="00F20A44"/>
    <w:rsid w:val="00F502B7"/>
    <w:rsid w:val="00F52665"/>
    <w:rsid w:val="00F57737"/>
    <w:rsid w:val="00F65ABA"/>
    <w:rsid w:val="00F74CE5"/>
    <w:rsid w:val="00F84745"/>
    <w:rsid w:val="00FD1C33"/>
    <w:rsid w:val="00FD206F"/>
    <w:rsid w:val="00FD2338"/>
    <w:rsid w:val="00FD3439"/>
    <w:rsid w:val="00FD4230"/>
    <w:rsid w:val="00FF701B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F1490A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ind w:left="709" w:firstLine="0"/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F1490A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qFormat/>
    <w:rsid w:val="007D65D7"/>
    <w:pPr>
      <w:ind w:firstLine="0"/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F959-3E5C-494D-9003-E94123F8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37</Pages>
  <Words>6568</Words>
  <Characters>37443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639</cp:revision>
  <cp:lastPrinted>2026-04-02T11:07:00Z</cp:lastPrinted>
  <dcterms:created xsi:type="dcterms:W3CDTF">2024-11-12T11:18:00Z</dcterms:created>
  <dcterms:modified xsi:type="dcterms:W3CDTF">2026-05-06T00:00:00Z</dcterms:modified>
</cp:coreProperties>
</file>