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4E691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БЮДЖЕТНОЕ УЧРЕЖДЕНИЕ ВЫСШЕГО ОБРАЗОВАНИЯ</w:t>
      </w:r>
    </w:p>
    <w:p w14:paraId="07EE0F0A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Ханты-Мансийского автономного округа – Югры</w:t>
      </w:r>
    </w:p>
    <w:p w14:paraId="52C39540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«Сургутский государственный университет»</w:t>
      </w:r>
    </w:p>
    <w:p w14:paraId="34418EF1" w14:textId="77777777" w:rsidR="00920EEB" w:rsidRPr="00920EEB" w:rsidRDefault="00920EEB" w:rsidP="00920EEB">
      <w:pPr>
        <w:suppressAutoHyphens/>
        <w:spacing w:line="240" w:lineRule="auto"/>
        <w:jc w:val="lef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_____________________________________________________________</w:t>
      </w:r>
    </w:p>
    <w:p w14:paraId="52159375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Политехнический институт</w:t>
      </w:r>
    </w:p>
    <w:p w14:paraId="20C6DC87" w14:textId="77777777" w:rsidR="00920EEB" w:rsidRPr="00920EEB" w:rsidRDefault="00920EEB" w:rsidP="00920EEB">
      <w:pPr>
        <w:widowControl w:val="0"/>
        <w:tabs>
          <w:tab w:val="left" w:pos="0"/>
          <w:tab w:val="left" w:leader="underscore" w:pos="9072"/>
        </w:tabs>
        <w:suppressAutoHyphens/>
        <w:spacing w:before="120" w:line="220" w:lineRule="exact"/>
        <w:ind w:right="51"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Кафедра автоматизированных систем обработки информации и управления </w:t>
      </w:r>
    </w:p>
    <w:p w14:paraId="0806E589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</w:p>
    <w:p w14:paraId="0BA07EFB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Принят комиссией кафедры</w:t>
      </w:r>
    </w:p>
    <w:p w14:paraId="27341E3B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«___» «__________» 20___г.</w:t>
      </w:r>
    </w:p>
    <w:p w14:paraId="15787602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Зав. кафедрой АСОИУ</w:t>
      </w:r>
    </w:p>
    <w:p w14:paraId="4953E386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u w:val="single"/>
          <w:lang w:bidi="he-IL"/>
        </w:rPr>
        <w:t>                           Гавриленко Т. В.</w:t>
      </w:r>
    </w:p>
    <w:p w14:paraId="324C5962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1416" w:firstLine="708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(подпись) (инициалы и фамилия)</w:t>
      </w:r>
    </w:p>
    <w:p w14:paraId="360DC5F1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496F7103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534F5E59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b/>
          <w:lang w:bidi="he-IL"/>
        </w:rPr>
      </w:pPr>
      <w:r w:rsidRPr="00920EEB">
        <w:rPr>
          <w:rFonts w:ascii="Times New Roman" w:hAnsi="Times New Roman" w:cs="Times New Roman"/>
          <w:b/>
          <w:lang w:bidi="he-IL"/>
        </w:rPr>
        <w:t>ОТЧЁТ</w:t>
      </w:r>
    </w:p>
    <w:p w14:paraId="26E36981" w14:textId="77777777" w:rsidR="00920EEB" w:rsidRPr="00920EEB" w:rsidRDefault="00920EEB" w:rsidP="00920EEB">
      <w:pPr>
        <w:suppressAutoHyphens/>
        <w:spacing w:line="240" w:lineRule="auto"/>
        <w:ind w:left="644" w:firstLine="0"/>
        <w:jc w:val="center"/>
        <w:rPr>
          <w:rFonts w:ascii="Times New Roman" w:hAnsi="Times New Roman" w:cs="Times New Roman"/>
          <w:b/>
          <w:lang w:bidi="he-IL"/>
        </w:rPr>
      </w:pPr>
      <w:r w:rsidRPr="00920EEB">
        <w:rPr>
          <w:rFonts w:ascii="Times New Roman" w:hAnsi="Times New Roman" w:cs="Times New Roman"/>
          <w:b/>
          <w:lang w:bidi="he-IL"/>
        </w:rPr>
        <w:t>по производственной практике, преддипломной практике</w:t>
      </w:r>
    </w:p>
    <w:p w14:paraId="7D534649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EBC6935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1D1D1EDA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bidi="he-IL"/>
        </w:rPr>
      </w:pPr>
    </w:p>
    <w:p w14:paraId="013549C5" w14:textId="77777777" w:rsidR="00920EEB" w:rsidRPr="00920EEB" w:rsidRDefault="00920EEB" w:rsidP="00920EEB">
      <w:pPr>
        <w:shd w:val="clear" w:color="auto" w:fill="FFFFFF"/>
        <w:suppressAutoHyphens/>
        <w:spacing w:before="5"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45BC35C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На </w:t>
      </w:r>
      <w:r w:rsidRPr="00920EEB">
        <w:rPr>
          <w:rFonts w:ascii="Times New Roman" w:hAnsi="Times New Roman" w:cs="Times New Roman"/>
          <w:u w:val="single"/>
          <w:lang w:bidi="he-IL"/>
        </w:rPr>
        <w:t>Сургутский государственный университет</w:t>
      </w:r>
    </w:p>
    <w:p w14:paraId="7F62947C" w14:textId="77777777" w:rsidR="00920EEB" w:rsidRPr="00920EEB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обучающегося 4 курса </w:t>
      </w:r>
      <w:r w:rsidRPr="00920EEB">
        <w:rPr>
          <w:rFonts w:ascii="Times New Roman" w:hAnsi="Times New Roman" w:cs="Times New Roman"/>
          <w:u w:val="single"/>
          <w:lang w:bidi="he-IL"/>
        </w:rPr>
        <w:t>606-22</w:t>
      </w:r>
      <w:r w:rsidRPr="00920EEB">
        <w:rPr>
          <w:rFonts w:ascii="Times New Roman" w:hAnsi="Times New Roman" w:cs="Times New Roman"/>
          <w:lang w:bidi="he-IL"/>
        </w:rPr>
        <w:t xml:space="preserve"> группы </w:t>
      </w:r>
    </w:p>
    <w:p w14:paraId="03E74C5E" w14:textId="20DE4AEC" w:rsidR="00920EEB" w:rsidRPr="00920EEB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u w:val="single"/>
          <w:lang w:bidi="he-IL"/>
        </w:rPr>
      </w:pPr>
      <w:r>
        <w:rPr>
          <w:rFonts w:ascii="Times New Roman" w:hAnsi="Times New Roman" w:cs="Times New Roman"/>
          <w:u w:val="single"/>
          <w:lang w:bidi="he-IL"/>
        </w:rPr>
        <w:t>Демьянцев Виталий Владиславович</w:t>
      </w:r>
    </w:p>
    <w:p w14:paraId="5B69543D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920EEB">
        <w:rPr>
          <w:rFonts w:ascii="Times New Roman" w:hAnsi="Times New Roman" w:cs="Times New Roman"/>
          <w:lang w:bidi="he-IL"/>
        </w:rPr>
        <w:t>По теме</w:t>
      </w:r>
      <w:r w:rsidRPr="00920EEB">
        <w:rPr>
          <w:rFonts w:ascii="Times New Roman" w:hAnsi="Times New Roman" w:cs="Times New Roman"/>
        </w:rPr>
        <w:t xml:space="preserve"> </w:t>
      </w:r>
    </w:p>
    <w:p w14:paraId="6E2C80DD" w14:textId="31748994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С</w:t>
      </w:r>
      <w:r w:rsidRPr="00920EEB">
        <w:rPr>
          <w:rFonts w:ascii="Times New Roman" w:hAnsi="Times New Roman" w:cs="Times New Roman"/>
          <w:u w:val="single"/>
        </w:rPr>
        <w:t>истем</w:t>
      </w:r>
      <w:r>
        <w:rPr>
          <w:rFonts w:ascii="Times New Roman" w:hAnsi="Times New Roman" w:cs="Times New Roman"/>
          <w:u w:val="single"/>
        </w:rPr>
        <w:t>а</w:t>
      </w:r>
      <w:r w:rsidRPr="00920EEB">
        <w:rPr>
          <w:rFonts w:ascii="Times New Roman" w:hAnsi="Times New Roman" w:cs="Times New Roman"/>
          <w:u w:val="single"/>
        </w:rPr>
        <w:t xml:space="preserve"> распознавания эмоций человека на основе искусственной нейронной сети.</w:t>
      </w:r>
    </w:p>
    <w:p w14:paraId="3C5888C2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</w:p>
    <w:p w14:paraId="2B8358AA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p w14:paraId="68ED3198" w14:textId="77777777" w:rsidR="00920EEB" w:rsidRPr="00920EEB" w:rsidRDefault="00920EEB" w:rsidP="00920EEB">
      <w:pPr>
        <w:shd w:val="clear" w:color="auto" w:fill="FFFFFF"/>
        <w:tabs>
          <w:tab w:val="left" w:leader="underscore" w:pos="563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20EEB" w:rsidRPr="00920EEB" w14:paraId="271227C5" w14:textId="77777777" w:rsidTr="00776370"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948B2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3AA54F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89876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предприятия</w:t>
            </w:r>
          </w:p>
          <w:p w14:paraId="5F1B684E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397D70E5" w14:textId="77777777" w:rsidR="00920EEB" w:rsidRPr="00920EEB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1C60E500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__________</w:t>
            </w:r>
            <w:proofErr w:type="spellStart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Бурдыко</w:t>
            </w:r>
            <w:proofErr w:type="spellEnd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 xml:space="preserve"> Т.Г.</w:t>
            </w:r>
          </w:p>
          <w:p w14:paraId="4C3DE261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М.П. (подпись) (инициалы и фамилия)</w:t>
            </w:r>
          </w:p>
          <w:p w14:paraId="7D22719C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6D6DBA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A173C6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743DD7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университета</w:t>
            </w:r>
          </w:p>
          <w:p w14:paraId="2E752A76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5FEAC409" w14:textId="77777777" w:rsidR="00920EEB" w:rsidRPr="00920EEB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4C6F7EEF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__________</w:t>
            </w:r>
            <w:proofErr w:type="spellStart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Бурдыко</w:t>
            </w:r>
            <w:proofErr w:type="spellEnd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 xml:space="preserve"> Т.Г.</w:t>
            </w:r>
          </w:p>
          <w:p w14:paraId="6C6585B7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(подпись) (инициалы и фамилия)</w:t>
            </w:r>
          </w:p>
          <w:p w14:paraId="0DC7B718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41C7BFB4" w14:textId="77777777" w:rsidR="00920EEB" w:rsidRPr="00920EEB" w:rsidRDefault="00920EEB" w:rsidP="00920EEB">
            <w:pPr>
              <w:suppressAutoHyphens/>
              <w:spacing w:after="160" w:line="259" w:lineRule="auto"/>
              <w:ind w:firstLine="708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</w:tr>
    </w:tbl>
    <w:p w14:paraId="7E8C8010" w14:textId="77777777" w:rsidR="00920EEB" w:rsidRPr="00920EEB" w:rsidRDefault="00920EEB" w:rsidP="00920EEB">
      <w:pPr>
        <w:shd w:val="clear" w:color="auto" w:fill="FFFFFF"/>
        <w:suppressAutoHyphens/>
        <w:spacing w:before="264" w:line="254" w:lineRule="exact"/>
        <w:ind w:left="2501" w:right="2501"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Сургут, 2026</w:t>
      </w:r>
    </w:p>
    <w:p w14:paraId="7E256149" w14:textId="77777777" w:rsidR="00920EEB" w:rsidRDefault="00920EEB">
      <w:pPr>
        <w:spacing w:after="20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7AA59B41" w14:textId="3F2B6097" w:rsidR="0076264B" w:rsidRPr="0076264B" w:rsidRDefault="0076264B" w:rsidP="0076264B">
      <w:pPr>
        <w:spacing w:line="240" w:lineRule="auto"/>
        <w:ind w:left="255"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lastRenderedPageBreak/>
        <w:t>Индивидуальное задание на производственную практику, преддипломную практику</w:t>
      </w:r>
    </w:p>
    <w:p w14:paraId="3E41FE48" w14:textId="77777777" w:rsidR="0076264B" w:rsidRPr="0076264B" w:rsidRDefault="0076264B" w:rsidP="0076264B">
      <w:pPr>
        <w:spacing w:line="240" w:lineRule="auto"/>
        <w:ind w:left="255" w:firstLine="465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Обучающемуся (</w:t>
      </w:r>
      <w:proofErr w:type="spellStart"/>
      <w:r w:rsidRPr="0076264B">
        <w:rPr>
          <w:rFonts w:ascii="Times New Roman" w:hAnsi="Times New Roman" w:cs="Times New Roman"/>
        </w:rPr>
        <w:t>йся</w:t>
      </w:r>
      <w:proofErr w:type="spellEnd"/>
      <w:r w:rsidRPr="0076264B">
        <w:rPr>
          <w:rFonts w:ascii="Times New Roman" w:hAnsi="Times New Roman" w:cs="Times New Roman"/>
        </w:rPr>
        <w:t xml:space="preserve">) направления </w:t>
      </w:r>
      <w:r w:rsidRPr="0076264B">
        <w:rPr>
          <w:rFonts w:ascii="Times New Roman" w:hAnsi="Times New Roman" w:cs="Times New Roman"/>
          <w:bCs/>
        </w:rPr>
        <w:t xml:space="preserve">09.03.01 Информатика и вычислительная техника, профиль </w:t>
      </w:r>
      <w:r w:rsidRPr="0076264B">
        <w:rPr>
          <w:rFonts w:ascii="Times New Roman" w:hAnsi="Times New Roman" w:cs="Times New Roman"/>
        </w:rPr>
        <w:t>«Искусственный интеллект и экспертные системы», 4 курса, гр.</w:t>
      </w:r>
      <w:r w:rsidRPr="0076264B">
        <w:rPr>
          <w:rFonts w:ascii="Aptos" w:eastAsia="Aptos" w:hAnsi="Aptos" w:cs="Times New Roman"/>
          <w:sz w:val="22"/>
          <w:szCs w:val="22"/>
          <w:lang w:eastAsia="en-US"/>
        </w:rPr>
        <w:t xml:space="preserve"> </w:t>
      </w:r>
      <w:r w:rsidRPr="0076264B">
        <w:rPr>
          <w:rFonts w:ascii="Times New Roman" w:hAnsi="Times New Roman" w:cs="Times New Roman"/>
          <w:u w:val="single"/>
        </w:rPr>
        <w:t xml:space="preserve">        606-22          </w:t>
      </w:r>
    </w:p>
    <w:p w14:paraId="04C4D8C4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u w:val="single"/>
        </w:rPr>
      </w:pPr>
      <w:r w:rsidRPr="0076264B">
        <w:rPr>
          <w:rFonts w:ascii="Times New Roman" w:hAnsi="Times New Roman" w:cs="Times New Roman"/>
          <w:u w:val="single"/>
        </w:rPr>
        <w:t>                                          </w:t>
      </w:r>
      <w:proofErr w:type="spellStart"/>
      <w:r w:rsidRPr="0076264B">
        <w:rPr>
          <w:rFonts w:ascii="Times New Roman" w:hAnsi="Times New Roman" w:cs="Times New Roman"/>
          <w:u w:val="single"/>
        </w:rPr>
        <w:t>Демьянцеву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Виталию Владиславовичу                              </w:t>
      </w:r>
    </w:p>
    <w:p w14:paraId="0EBC8B0F" w14:textId="77777777" w:rsidR="0076264B" w:rsidRPr="0076264B" w:rsidRDefault="0076264B" w:rsidP="0076264B">
      <w:pPr>
        <w:spacing w:line="240" w:lineRule="auto"/>
        <w:ind w:left="255" w:firstLine="465"/>
        <w:jc w:val="center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>(фамилия, имя, отчество обучающегося)</w:t>
      </w:r>
    </w:p>
    <w:p w14:paraId="722F663C" w14:textId="77777777" w:rsidR="0076264B" w:rsidRPr="0076264B" w:rsidRDefault="0076264B" w:rsidP="0076264B">
      <w:pPr>
        <w:shd w:val="clear" w:color="auto" w:fill="FFFFFF"/>
        <w:spacing w:line="240" w:lineRule="auto"/>
        <w:ind w:firstLine="0"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На </w:t>
      </w:r>
      <w:r w:rsidRPr="0076264B">
        <w:rPr>
          <w:rFonts w:ascii="Times New Roman" w:hAnsi="Times New Roman" w:cs="Times New Roman"/>
          <w:u w:val="single"/>
        </w:rPr>
        <w:t>                          Сургутский государственный университет                             </w:t>
      </w:r>
    </w:p>
    <w:p w14:paraId="1F71F6F2" w14:textId="77777777" w:rsidR="0076264B" w:rsidRPr="0076264B" w:rsidRDefault="0076264B" w:rsidP="0076264B">
      <w:pPr>
        <w:shd w:val="clear" w:color="auto" w:fill="FFFFFF"/>
        <w:spacing w:line="240" w:lineRule="auto"/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>(указывается наименование предприятия, место практики)</w:t>
      </w:r>
    </w:p>
    <w:p w14:paraId="721B7229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Cs/>
        </w:rPr>
      </w:pPr>
      <w:r w:rsidRPr="0076264B">
        <w:rPr>
          <w:rFonts w:ascii="Times New Roman" w:hAnsi="Times New Roman" w:cs="Times New Roman"/>
          <w:b/>
          <w:bCs/>
        </w:rPr>
        <w:t>Тема:</w:t>
      </w:r>
      <w:r w:rsidRPr="0076264B">
        <w:rPr>
          <w:rFonts w:ascii="Times New Roman" w:hAnsi="Times New Roman" w:cs="Times New Roman"/>
          <w:b/>
          <w:bCs/>
        </w:rPr>
        <w:tab/>
      </w:r>
      <w:r w:rsidRPr="0076264B">
        <w:rPr>
          <w:rFonts w:ascii="Times New Roman" w:hAnsi="Times New Roman" w:cs="Times New Roman"/>
          <w:bCs/>
        </w:rPr>
        <w:t>разработка системы распознавания эмоций человека на основе искусственной нейронной сети.</w:t>
      </w:r>
    </w:p>
    <w:p w14:paraId="21F77D57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Целевая установка:</w:t>
      </w:r>
      <w:r w:rsidRPr="0076264B">
        <w:rPr>
          <w:rFonts w:ascii="Times New Roman" w:hAnsi="Times New Roman" w:cs="Times New Roman"/>
          <w:bCs/>
        </w:rPr>
        <w:tab/>
        <w:t>разработать программную часть системы распознавания эмоций человека на основе искусственной нейронной сети с использованием методов компьютерного зрения и глубокого обучения, включая обработку видеопотока, обучение модели и интеграцию с базой данных.</w:t>
      </w:r>
    </w:p>
    <w:p w14:paraId="2E90428E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Исходные данные:</w:t>
      </w:r>
      <w:r w:rsidRPr="0076264B">
        <w:rPr>
          <w:rFonts w:ascii="Times New Roman" w:hAnsi="Times New Roman" w:cs="Times New Roman"/>
        </w:rPr>
        <w:tab/>
        <w:t>нормативные документы, тематическая литература, интернет.</w:t>
      </w:r>
    </w:p>
    <w:p w14:paraId="6F561428" w14:textId="77777777" w:rsidR="0076264B" w:rsidRPr="0076264B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b/>
          <w:bCs/>
          <w:u w:val="single"/>
        </w:rPr>
      </w:pPr>
      <w:r w:rsidRPr="0076264B">
        <w:rPr>
          <w:rFonts w:ascii="Times New Roman" w:hAnsi="Times New Roman" w:cs="Times New Roman"/>
          <w:b/>
        </w:rPr>
        <w:t xml:space="preserve">Начало практики </w:t>
      </w:r>
      <w:r w:rsidRPr="0076264B">
        <w:rPr>
          <w:rFonts w:ascii="Times New Roman" w:hAnsi="Times New Roman" w:cs="Times New Roman"/>
        </w:rPr>
        <w:t>(день, мес. год):21 апреля 2026 года.</w:t>
      </w:r>
    </w:p>
    <w:p w14:paraId="545022D0" w14:textId="77777777" w:rsidR="0076264B" w:rsidRPr="0076264B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u w:val="single"/>
        </w:rPr>
      </w:pPr>
      <w:r w:rsidRPr="0076264B">
        <w:rPr>
          <w:rFonts w:ascii="Times New Roman" w:hAnsi="Times New Roman" w:cs="Times New Roman"/>
          <w:b/>
        </w:rPr>
        <w:t xml:space="preserve">Конец практики </w:t>
      </w:r>
      <w:r w:rsidRPr="0076264B">
        <w:rPr>
          <w:rFonts w:ascii="Times New Roman" w:hAnsi="Times New Roman" w:cs="Times New Roman"/>
        </w:rPr>
        <w:t>(день, мес. год):20 мая 2026 года.</w:t>
      </w:r>
    </w:p>
    <w:p w14:paraId="21546F23" w14:textId="77777777" w:rsidR="0076264B" w:rsidRPr="0076264B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val="en-US"/>
        </w:rPr>
      </w:pPr>
      <w:r w:rsidRPr="0076264B">
        <w:rPr>
          <w:rFonts w:ascii="Times New Roman" w:hAnsi="Times New Roman" w:cs="Times New Roman"/>
          <w:b/>
          <w:bCs/>
        </w:rPr>
        <w:t>Содержание работы</w:t>
      </w:r>
    </w:p>
    <w:p w14:paraId="3F3868EF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Изучить предметную область и современные методы распознавания эмоций на основе нейронных сетей.</w:t>
      </w:r>
    </w:p>
    <w:p w14:paraId="721E5CC8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архитектуру программной системы и схему взаимодействия модулей.</w:t>
      </w:r>
    </w:p>
    <w:p w14:paraId="11DA5B32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Реализовать модуль предобработки видеоданных и детекции лица.</w:t>
      </w:r>
    </w:p>
    <w:p w14:paraId="00E94E6E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и обучить модель искусственной нейронной сети для классификации эмоций.</w:t>
      </w:r>
    </w:p>
    <w:p w14:paraId="11728D75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Провести оценку качества модели и оптимизацию скорости работы.</w:t>
      </w:r>
    </w:p>
    <w:p w14:paraId="72A97D85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Реализовать модуль взаимодействия с базой данных для хранения результатов.</w:t>
      </w:r>
    </w:p>
    <w:p w14:paraId="6B414F9D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пользовательский интерфейс для демонстрации работы системы.</w:t>
      </w:r>
    </w:p>
    <w:p w14:paraId="439818AB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Провести комплексное тестирование и отладку программной системы.</w:t>
      </w:r>
    </w:p>
    <w:p w14:paraId="3CF741D8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Подготовить пояснительную записку по результатам практики.</w:t>
      </w:r>
    </w:p>
    <w:p w14:paraId="74A5E09E" w14:textId="77777777" w:rsidR="0076264B" w:rsidRPr="0076264B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Отчетный материал</w:t>
      </w:r>
    </w:p>
    <w:p w14:paraId="1AA715D8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  <w:bCs/>
        </w:rPr>
        <w:tab/>
        <w:t xml:space="preserve">Письменный отчет в формате </w:t>
      </w:r>
      <w:r w:rsidRPr="0076264B">
        <w:rPr>
          <w:rFonts w:ascii="Times New Roman" w:hAnsi="Times New Roman" w:cs="Times New Roman"/>
          <w:bCs/>
          <w:lang w:val="en-US"/>
        </w:rPr>
        <w:t>WinWord</w:t>
      </w:r>
      <w:r w:rsidRPr="0076264B">
        <w:rPr>
          <w:rFonts w:ascii="Times New Roman" w:hAnsi="Times New Roman" w:cs="Times New Roman"/>
          <w:bCs/>
        </w:rPr>
        <w:t xml:space="preserve"> в соответствии с методическими указаниями по оформлению отчетов. Объем - от 20 страниц.</w:t>
      </w:r>
    </w:p>
    <w:p w14:paraId="16FDD078" w14:textId="77777777" w:rsidR="0076264B" w:rsidRPr="0076264B" w:rsidRDefault="0076264B" w:rsidP="0076264B">
      <w:pPr>
        <w:spacing w:line="240" w:lineRule="auto"/>
        <w:ind w:left="720"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Литература, используемая на практике</w:t>
      </w:r>
    </w:p>
    <w:p w14:paraId="22334CA2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Сайфутдинов, А. В. </w:t>
      </w:r>
      <w:proofErr w:type="spellStart"/>
      <w:r w:rsidRPr="0076264B">
        <w:rPr>
          <w:rFonts w:ascii="Times New Roman" w:hAnsi="Times New Roman" w:cs="Times New Roman"/>
        </w:rPr>
        <w:t>Сверточные</w:t>
      </w:r>
      <w:proofErr w:type="spellEnd"/>
      <w:r w:rsidRPr="0076264B">
        <w:rPr>
          <w:rFonts w:ascii="Times New Roman" w:hAnsi="Times New Roman" w:cs="Times New Roman"/>
        </w:rPr>
        <w:t xml:space="preserve"> нейронные сети для решения задач компьютерного зрения / А. В. Сайфутдинов // </w:t>
      </w:r>
      <w:proofErr w:type="spellStart"/>
      <w:r w:rsidRPr="0076264B">
        <w:rPr>
          <w:rFonts w:ascii="Times New Roman" w:hAnsi="Times New Roman" w:cs="Times New Roman"/>
        </w:rPr>
        <w:t>Universum</w:t>
      </w:r>
      <w:proofErr w:type="spellEnd"/>
      <w:r w:rsidRPr="0076264B">
        <w:rPr>
          <w:rFonts w:ascii="Times New Roman" w:hAnsi="Times New Roman" w:cs="Times New Roman"/>
        </w:rPr>
        <w:t>: технические науки. – 2023. – № 10 (115). – С. 42–44.</w:t>
      </w:r>
    </w:p>
    <w:p w14:paraId="250FAFCE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</w:pPr>
      <w:r w:rsidRPr="0076264B">
        <w:rPr>
          <w:rFonts w:ascii="Times New Roman" w:hAnsi="Times New Roman" w:cs="Times New Roman"/>
          <w:lang w:val="en-US"/>
        </w:rPr>
        <w:t>Goodfellow, I. Deep Learning / I. Goodfellow, Y. Bengio, A. Courville. – Cambridge: MIT Press, 2016. – 800 p. – ISBN 978-0-262-03561-3.</w:t>
      </w:r>
    </w:p>
    <w:p w14:paraId="65D83A37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</w:pPr>
      <w:proofErr w:type="spellStart"/>
      <w:r w:rsidRPr="0076264B">
        <w:rPr>
          <w:rFonts w:ascii="Times New Roman" w:hAnsi="Times New Roman" w:cs="Times New Roman"/>
          <w:lang w:val="en-US"/>
        </w:rPr>
        <w:lastRenderedPageBreak/>
        <w:t>Bradski</w:t>
      </w:r>
      <w:proofErr w:type="spellEnd"/>
      <w:r w:rsidRPr="0076264B">
        <w:rPr>
          <w:rFonts w:ascii="Times New Roman" w:hAnsi="Times New Roman" w:cs="Times New Roman"/>
          <w:lang w:val="en-US"/>
        </w:rPr>
        <w:t xml:space="preserve">, G. Learning OpenCV: Computer Vision with the OpenCV Library / G. </w:t>
      </w:r>
      <w:proofErr w:type="spellStart"/>
      <w:r w:rsidRPr="0076264B">
        <w:rPr>
          <w:rFonts w:ascii="Times New Roman" w:hAnsi="Times New Roman" w:cs="Times New Roman"/>
          <w:lang w:val="en-US"/>
        </w:rPr>
        <w:t>Bradski</w:t>
      </w:r>
      <w:proofErr w:type="spellEnd"/>
      <w:r w:rsidRPr="0076264B">
        <w:rPr>
          <w:rFonts w:ascii="Times New Roman" w:hAnsi="Times New Roman" w:cs="Times New Roman"/>
          <w:lang w:val="en-US"/>
        </w:rPr>
        <w:t xml:space="preserve">, A. </w:t>
      </w:r>
      <w:proofErr w:type="spellStart"/>
      <w:r w:rsidRPr="0076264B">
        <w:rPr>
          <w:rFonts w:ascii="Times New Roman" w:hAnsi="Times New Roman" w:cs="Times New Roman"/>
          <w:lang w:val="en-US"/>
        </w:rPr>
        <w:t>Kaehler</w:t>
      </w:r>
      <w:proofErr w:type="spellEnd"/>
      <w:r w:rsidRPr="0076264B">
        <w:rPr>
          <w:rFonts w:ascii="Times New Roman" w:hAnsi="Times New Roman" w:cs="Times New Roman"/>
          <w:lang w:val="en-US"/>
        </w:rPr>
        <w:t>. – Sebastopol: O'Reilly Media, 2008. – 555 p. – ISBN 978-0-596-51613-0.</w:t>
      </w:r>
    </w:p>
    <w:p w14:paraId="333E3BA7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TensorFlow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https://www.tensorflow.org (дата обращения: 21.04.2026).</w:t>
      </w:r>
    </w:p>
    <w:p w14:paraId="7583502E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OpenCV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https://opencv.org (дата обращения: 21.04.2026).</w:t>
      </w:r>
    </w:p>
    <w:p w14:paraId="49A7DEBC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PostgreSQL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https://www.postgresql.org (дата обращения: 21.04.2026).</w:t>
      </w:r>
    </w:p>
    <w:p w14:paraId="4818AD09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  <w:bCs/>
        </w:rPr>
        <w:t>21.04.2026</w:t>
      </w:r>
    </w:p>
    <w:p w14:paraId="75B30AD5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</w:p>
    <w:p w14:paraId="70B3820A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Подписи:</w:t>
      </w:r>
    </w:p>
    <w:p w14:paraId="3190B2CB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Задание получил обучающийся 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 xml:space="preserve">   Демьянцев В. В   </w:t>
      </w:r>
      <w:r w:rsidRPr="0076264B">
        <w:rPr>
          <w:rFonts w:ascii="Times New Roman" w:hAnsi="Times New Roman" w:cs="Times New Roman"/>
        </w:rPr>
        <w:t>/</w:t>
      </w:r>
    </w:p>
    <w:p w14:paraId="1727E4A6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707B720B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Руководитель практики от предприятия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     </w:t>
      </w:r>
      <w:proofErr w:type="spellStart"/>
      <w:r w:rsidRPr="0076264B">
        <w:rPr>
          <w:rFonts w:ascii="Times New Roman" w:hAnsi="Times New Roman" w:cs="Times New Roman"/>
          <w:u w:val="single"/>
        </w:rPr>
        <w:t>Бурдыко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Т. Г  </w:t>
      </w:r>
      <w:r w:rsidRPr="0076264B">
        <w:rPr>
          <w:rFonts w:ascii="Times New Roman" w:hAnsi="Times New Roman" w:cs="Times New Roman"/>
        </w:rPr>
        <w:t xml:space="preserve"> /</w:t>
      </w:r>
    </w:p>
    <w:p w14:paraId="4AD3039C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М.П. (подпись) (инициалы и фамилия) </w:t>
      </w:r>
    </w:p>
    <w:p w14:paraId="1C3E5C01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Руководитель практики от университета 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     </w:t>
      </w:r>
      <w:proofErr w:type="spellStart"/>
      <w:r w:rsidRPr="0076264B">
        <w:rPr>
          <w:rFonts w:ascii="Times New Roman" w:hAnsi="Times New Roman" w:cs="Times New Roman"/>
          <w:u w:val="single"/>
        </w:rPr>
        <w:t>Бурдыко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Т. Г  </w:t>
      </w:r>
      <w:r w:rsidRPr="0076264B">
        <w:rPr>
          <w:rFonts w:ascii="Times New Roman" w:hAnsi="Times New Roman" w:cs="Times New Roman"/>
        </w:rPr>
        <w:t xml:space="preserve"> /</w:t>
      </w:r>
    </w:p>
    <w:p w14:paraId="1F5C4E29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332F2C6C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Заведующий кафедрой АСОИУ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proofErr w:type="gramStart"/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Гавриленко</w:t>
      </w:r>
      <w:proofErr w:type="gramEnd"/>
      <w:r w:rsidRPr="0076264B">
        <w:rPr>
          <w:rFonts w:ascii="Times New Roman" w:hAnsi="Times New Roman" w:cs="Times New Roman"/>
          <w:u w:val="single"/>
        </w:rPr>
        <w:t xml:space="preserve"> Т. В  </w:t>
      </w:r>
      <w:r w:rsidRPr="0076264B">
        <w:rPr>
          <w:rFonts w:ascii="Times New Roman" w:hAnsi="Times New Roman" w:cs="Times New Roman"/>
        </w:rPr>
        <w:t xml:space="preserve"> /</w:t>
      </w:r>
    </w:p>
    <w:p w14:paraId="33C8078C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1BD6574F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</w:p>
    <w:p w14:paraId="5D38842F" w14:textId="77777777" w:rsidR="0076264B" w:rsidRDefault="0076264B">
      <w:pPr>
        <w:spacing w:after="200"/>
        <w:rPr>
          <w:b/>
          <w:color w:val="000000"/>
        </w:rPr>
      </w:pPr>
      <w:r>
        <w:rPr>
          <w:b/>
          <w:color w:val="000000"/>
        </w:rPr>
        <w:br w:type="page"/>
      </w:r>
    </w:p>
    <w:p w14:paraId="4F50E1D4" w14:textId="25FFB110" w:rsidR="002B1063" w:rsidRDefault="00000000">
      <w:pPr>
        <w:keepNext/>
        <w:keepLines/>
        <w:ind w:firstLine="0"/>
        <w:jc w:val="center"/>
        <w:rPr>
          <w:b/>
          <w:color w:val="000000"/>
        </w:rPr>
      </w:pPr>
      <w:r>
        <w:rPr>
          <w:b/>
          <w:color w:val="000000"/>
        </w:rPr>
        <w:lastRenderedPageBreak/>
        <w:t>СОДЕРЖАНИЕ</w:t>
      </w:r>
    </w:p>
    <w:p w14:paraId="3E17EB98" w14:textId="41DC8DB5" w:rsidR="00B9139C" w:rsidRDefault="00F1490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8943796" w:history="1">
        <w:r w:rsidR="00B9139C" w:rsidRPr="007E6140">
          <w:rPr>
            <w:rStyle w:val="afb"/>
            <w:rFonts w:eastAsia="Arial"/>
            <w:noProof/>
            <w:lang w:bidi="ru-RU"/>
          </w:rPr>
          <w:t>ВВЕДЕНИЕ</w:t>
        </w:r>
        <w:r w:rsidR="00B9139C">
          <w:rPr>
            <w:noProof/>
            <w:webHidden/>
          </w:rPr>
          <w:tab/>
        </w:r>
        <w:r w:rsidR="00B9139C">
          <w:rPr>
            <w:noProof/>
            <w:webHidden/>
          </w:rPr>
          <w:fldChar w:fldCharType="begin"/>
        </w:r>
        <w:r w:rsidR="00B9139C">
          <w:rPr>
            <w:noProof/>
            <w:webHidden/>
          </w:rPr>
          <w:instrText xml:space="preserve"> PAGEREF _Toc228943796 \h </w:instrText>
        </w:r>
        <w:r w:rsidR="00B9139C">
          <w:rPr>
            <w:noProof/>
            <w:webHidden/>
          </w:rPr>
        </w:r>
        <w:r w:rsidR="00B9139C">
          <w:rPr>
            <w:noProof/>
            <w:webHidden/>
          </w:rPr>
          <w:fldChar w:fldCharType="separate"/>
        </w:r>
        <w:r w:rsidR="00851672">
          <w:rPr>
            <w:noProof/>
            <w:webHidden/>
          </w:rPr>
          <w:t>5</w:t>
        </w:r>
        <w:r w:rsidR="00B9139C">
          <w:rPr>
            <w:noProof/>
            <w:webHidden/>
          </w:rPr>
          <w:fldChar w:fldCharType="end"/>
        </w:r>
      </w:hyperlink>
    </w:p>
    <w:p w14:paraId="36B5FDA9" w14:textId="23362284" w:rsidR="00B9139C" w:rsidRDefault="00B9139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43797" w:history="1">
        <w:r w:rsidRPr="007E6140">
          <w:rPr>
            <w:rStyle w:val="afb"/>
            <w:rFonts w:eastAsia="Arial"/>
            <w:noProof/>
            <w:lang w:bidi="ru-RU"/>
          </w:rPr>
          <w:t>1.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_Toc228943797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1672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ED11542" w14:textId="468C832E" w:rsidR="00B9139C" w:rsidRDefault="00B9139C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43798" w:history="1">
        <w:r w:rsidRPr="007E6140">
          <w:rPr>
            <w:rStyle w:val="afb"/>
            <w:rFonts w:eastAsia="Arial"/>
            <w:noProof/>
          </w:rPr>
          <w:t>1.1 Эмоции человека и их роль в HR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_Toc228943798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1672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296F27" w14:textId="3CF65A9F" w:rsidR="00B9139C" w:rsidRDefault="00B9139C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43799" w:history="1">
        <w:r w:rsidRPr="007E6140">
          <w:rPr>
            <w:rStyle w:val="afb"/>
            <w:rFonts w:eastAsia="Arial"/>
            <w:noProof/>
          </w:rPr>
          <w:t>1.2 Технологи мультимодального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_Toc228943799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1672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E99ED7A" w14:textId="4A90C4CF" w:rsidR="00B9139C" w:rsidRDefault="00B9139C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43800" w:history="1">
        <w:r w:rsidRPr="007E6140">
          <w:rPr>
            <w:rStyle w:val="afb"/>
            <w:rFonts w:eastAsia="Arial"/>
            <w:noProof/>
          </w:rPr>
          <w:t>1.3 Анализ существующего бизнес-процесса оценки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_Toc228943800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167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2385802" w14:textId="27CC1D68" w:rsidR="00B9139C" w:rsidRDefault="00B9139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43801" w:history="1">
        <w:r w:rsidRPr="007E6140">
          <w:rPr>
            <w:rStyle w:val="afb"/>
            <w:rFonts w:eastAsia="Arial"/>
            <w:noProof/>
            <w:lang w:bidi="ru-RU"/>
          </w:rPr>
          <w:t>2. ОБЗОР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_Toc228943801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167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69513C6" w14:textId="3E9394F9" w:rsidR="00B9139C" w:rsidRDefault="00B9139C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43802" w:history="1">
        <w:r w:rsidRPr="007E6140">
          <w:rPr>
            <w:rStyle w:val="afb"/>
            <w:rFonts w:eastAsia="Arial"/>
            <w:noProof/>
          </w:rPr>
          <w:t>2.1 Существующие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_Toc228943802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167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02484FA" w14:textId="6E0A49CD" w:rsidR="00B9139C" w:rsidRDefault="00B9139C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43803" w:history="1">
        <w:r w:rsidRPr="007E6140">
          <w:rPr>
            <w:rStyle w:val="afb"/>
            <w:rFonts w:eastAsia="Arial"/>
            <w:noProof/>
          </w:rPr>
          <w:t>2.2 Сравнительный анализ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_Toc228943803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167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40E0978" w14:textId="6885534E" w:rsidR="00B9139C" w:rsidRDefault="00B9139C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43804" w:history="1">
        <w:r w:rsidRPr="007E6140">
          <w:rPr>
            <w:rStyle w:val="afb"/>
            <w:rFonts w:eastAsia="Arial"/>
            <w:noProof/>
          </w:rPr>
          <w:t>2.3 Анализ показателей: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_Toc228943804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1672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98DFF3B" w14:textId="062F1D57" w:rsidR="00B9139C" w:rsidRDefault="00B9139C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43805" w:history="1">
        <w:r w:rsidRPr="007E6140">
          <w:rPr>
            <w:rStyle w:val="afb"/>
            <w:rFonts w:eastAsia="Arial"/>
            <w:bCs/>
            <w:noProof/>
          </w:rPr>
          <w:t>2.4 Выводы по обзору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_Toc228943805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167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85834F" w14:textId="41760FBE" w:rsidR="00B9139C" w:rsidRDefault="00B9139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43806" w:history="1">
        <w:r w:rsidRPr="007E6140">
          <w:rPr>
            <w:rStyle w:val="afb"/>
            <w:rFonts w:eastAsia="Arial"/>
            <w:noProof/>
            <w:lang w:bidi="ru-RU"/>
          </w:rPr>
          <w:t>3.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_Toc228943806 \h </w:instrText>
        </w:r>
        <w:r>
          <w:rPr>
            <w:noProof/>
            <w:webHidden/>
          </w:rPr>
          <w:fldChar w:fldCharType="separate"/>
        </w:r>
        <w:r w:rsidR="00851672">
          <w:rPr>
            <w:b/>
            <w:bCs/>
            <w:noProof/>
            <w:webHidden/>
          </w:rPr>
          <w:t>Ошибка! Закладка не определена.</w:t>
        </w:r>
        <w:r>
          <w:rPr>
            <w:noProof/>
            <w:webHidden/>
          </w:rPr>
          <w:fldChar w:fldCharType="end"/>
        </w:r>
      </w:hyperlink>
    </w:p>
    <w:p w14:paraId="380B49F0" w14:textId="5BF91742" w:rsidR="00B9139C" w:rsidRDefault="00B9139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43807" w:history="1">
        <w:r w:rsidRPr="007E6140">
          <w:rPr>
            <w:rStyle w:val="afb"/>
            <w:rFonts w:eastAsia="Arial"/>
            <w:noProof/>
            <w:lang w:bidi="ru-RU"/>
          </w:rPr>
          <w:t>4. ВЫБОР МЕТОДОВ ИССЛЕДОВАНИЯ И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_Toc228943807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1672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42046AB" w14:textId="17A64020" w:rsidR="00B9139C" w:rsidRDefault="00B9139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43808" w:history="1">
        <w:r w:rsidRPr="007E6140">
          <w:rPr>
            <w:rStyle w:val="afb"/>
            <w:rFonts w:eastAsia="Arial"/>
            <w:noProof/>
            <w:lang w:bidi="ru-RU"/>
          </w:rPr>
          <w:t>5. ПРОЕКТИРОВАНИЕ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_Toc228943808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167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543D6BB" w14:textId="1C5DE875" w:rsidR="00B9139C" w:rsidRDefault="00B9139C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43809" w:history="1">
        <w:r w:rsidRPr="007E6140">
          <w:rPr>
            <w:rStyle w:val="afb"/>
            <w:rFonts w:eastAsia="Arial"/>
            <w:noProof/>
          </w:rPr>
          <w:t>5.1 BPMN-диаграмма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_Toc228943809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167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69177C9" w14:textId="283194F9" w:rsidR="00B9139C" w:rsidRDefault="00B9139C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43810" w:history="1">
        <w:r w:rsidRPr="007E6140">
          <w:rPr>
            <w:rStyle w:val="afb"/>
            <w:rFonts w:eastAsia="Arial"/>
            <w:noProof/>
          </w:rPr>
          <w:t>5.2</w:t>
        </w:r>
        <w:r w:rsidRPr="007E6140">
          <w:rPr>
            <w:rStyle w:val="afb"/>
            <w:rFonts w:eastAsia="Arial"/>
            <w:noProof/>
            <w:lang w:val="en-US"/>
          </w:rPr>
          <w:t xml:space="preserve"> SADT</w:t>
        </w:r>
        <w:r w:rsidRPr="007E6140">
          <w:rPr>
            <w:rStyle w:val="afb"/>
            <w:rFonts w:eastAsia="Arial"/>
            <w:noProof/>
          </w:rPr>
          <w:t>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_Toc228943810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1672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5AD282B" w14:textId="00325427" w:rsidR="00B9139C" w:rsidRDefault="00B9139C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43811" w:history="1">
        <w:r w:rsidRPr="007E6140">
          <w:rPr>
            <w:rStyle w:val="afb"/>
            <w:rFonts w:eastAsia="Arial"/>
            <w:noProof/>
          </w:rPr>
          <w:t>5.3 DFD-диаграмма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_Toc228943811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1672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EEAE4C5" w14:textId="2CAA4303" w:rsidR="00B9139C" w:rsidRDefault="00B9139C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43812" w:history="1">
        <w:r w:rsidRPr="007E6140">
          <w:rPr>
            <w:rStyle w:val="afb"/>
            <w:rFonts w:eastAsia="Microsoft YaHei"/>
            <w:noProof/>
          </w:rPr>
          <w:t>5.4 ER-диаграмма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_Toc228943812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1672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45729AA" w14:textId="2A89B21A" w:rsidR="00B9139C" w:rsidRDefault="00B9139C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43813" w:history="1">
        <w:r w:rsidRPr="007E6140">
          <w:rPr>
            <w:rStyle w:val="afb"/>
            <w:rFonts w:eastAsia="Microsoft YaHei"/>
            <w:noProof/>
          </w:rPr>
          <w:t>5.5 Логическая модель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_Toc228943813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1672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EE63F44" w14:textId="440BE0DF" w:rsidR="00B9139C" w:rsidRDefault="00B9139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43814" w:history="1">
        <w:r w:rsidRPr="007E6140">
          <w:rPr>
            <w:rStyle w:val="afb"/>
            <w:rFonts w:eastAsia="Arial"/>
            <w:noProof/>
            <w:lang w:bidi="ru-RU"/>
          </w:rPr>
          <w:t>6. ОПИСАНИЕ ПРОГРАММНОГО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_Toc228943814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1672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3719C3A" w14:textId="5215EBBE" w:rsidR="002B1063" w:rsidRDefault="00F1490A" w:rsidP="00A436F9">
      <w:pPr>
        <w:pStyle w:val="affe"/>
      </w:pPr>
      <w:r>
        <w:rPr>
          <w:rFonts w:eastAsia="Times New Roman"/>
        </w:rPr>
        <w:fldChar w:fldCharType="end"/>
      </w:r>
      <w:r>
        <w:br w:type="page" w:clear="all"/>
      </w:r>
    </w:p>
    <w:p w14:paraId="78833D0D" w14:textId="77777777" w:rsidR="002B1063" w:rsidRDefault="00000000">
      <w:pPr>
        <w:pStyle w:val="1"/>
        <w:numPr>
          <w:ilvl w:val="0"/>
          <w:numId w:val="0"/>
        </w:numPr>
      </w:pPr>
      <w:bookmarkStart w:id="0" w:name="_Toc228943796"/>
      <w:r>
        <w:lastRenderedPageBreak/>
        <w:t>ВВЕДЕНИЕ</w:t>
      </w:r>
      <w:bookmarkEnd w:id="0"/>
    </w:p>
    <w:p w14:paraId="5DCA0FB6" w14:textId="77777777" w:rsidR="002B1063" w:rsidRDefault="00000000">
      <w:r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6BACD28E" w:rsidR="002B1063" w:rsidRDefault="00000000">
      <w:r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</w:t>
      </w:r>
      <w:r w:rsidR="000C3703" w:rsidRPr="00B0186C">
        <w:tab/>
      </w:r>
      <w:proofErr w:type="spellStart"/>
      <w:r>
        <w:t>ые</w:t>
      </w:r>
      <w:proofErr w:type="spellEnd"/>
      <w:r>
        <w:t xml:space="preserve">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Default="00000000"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Default="00000000">
      <w:r>
        <w:rPr>
          <w:rStyle w:val="aff2"/>
        </w:rPr>
        <w:t>Актуальность темы</w:t>
      </w:r>
      <w:r>
        <w:t xml:space="preserve"> обусловлена следующими факторами:</w:t>
      </w:r>
    </w:p>
    <w:p w14:paraId="7748551D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Рост значимости эмоционального интеллекта в HR</w:t>
      </w:r>
      <w:r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Ограниченность традиционных методов</w:t>
      </w:r>
      <w:r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Развитие технологий ИИ</w:t>
      </w:r>
      <w:r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Потребность в мультимодальном анализе</w:t>
      </w:r>
      <w:r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Экономическая эффективность</w:t>
      </w:r>
      <w:r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77777777" w:rsidR="002B1063" w:rsidRDefault="00000000">
      <w:r>
        <w:rPr>
          <w:rStyle w:val="aff2"/>
        </w:rPr>
        <w:t>Объект исследования</w:t>
      </w:r>
      <w:r>
        <w:t>: процесс распознавания эмоций человека на основе анализа выражений лица и голосовых характеристик.</w:t>
      </w:r>
    </w:p>
    <w:p w14:paraId="0EB29DFB" w14:textId="77777777" w:rsidR="002B1063" w:rsidRDefault="00000000">
      <w:r>
        <w:rPr>
          <w:rStyle w:val="aff2"/>
        </w:rPr>
        <w:t>Предмет исследования</w:t>
      </w:r>
      <w:r>
        <w:t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</w:p>
    <w:p w14:paraId="75636A37" w14:textId="77777777" w:rsidR="002B1063" w:rsidRDefault="00000000">
      <w:r>
        <w:rPr>
          <w:rStyle w:val="aff2"/>
        </w:rPr>
        <w:t>Цель исследования</w:t>
      </w:r>
      <w:r>
        <w:t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HR-процессах.</w:t>
      </w:r>
    </w:p>
    <w:p w14:paraId="01EEBD7D" w14:textId="77777777" w:rsidR="002B1063" w:rsidRDefault="00000000">
      <w:r>
        <w:rPr>
          <w:rStyle w:val="aff2"/>
        </w:rPr>
        <w:lastRenderedPageBreak/>
        <w:t>Задачи исследования</w:t>
      </w:r>
      <w:r>
        <w:t>:</w:t>
      </w:r>
    </w:p>
    <w:p w14:paraId="3EE8217A" w14:textId="77777777" w:rsidR="002B1063" w:rsidRDefault="00000000">
      <w:pPr>
        <w:pStyle w:val="af9"/>
        <w:numPr>
          <w:ilvl w:val="0"/>
          <w:numId w:val="6"/>
        </w:numPr>
      </w:pPr>
      <w:r>
        <w:t>Исследование предметной области, включая анализ существующих методов и технологий распознавания эмоций.</w:t>
      </w:r>
    </w:p>
    <w:p w14:paraId="6A592095" w14:textId="77777777" w:rsidR="002B1063" w:rsidRDefault="00000000">
      <w:pPr>
        <w:pStyle w:val="af9"/>
        <w:numPr>
          <w:ilvl w:val="0"/>
          <w:numId w:val="6"/>
        </w:numPr>
      </w:pPr>
      <w:r>
        <w:t>Изучение подходов к проектированию мультимодальных систем, интегрирующих видео- и аудиоданные.</w:t>
      </w:r>
    </w:p>
    <w:p w14:paraId="7843EE1C" w14:textId="77777777" w:rsidR="002B1063" w:rsidRDefault="00000000">
      <w:pPr>
        <w:pStyle w:val="af9"/>
        <w:numPr>
          <w:ilvl w:val="0"/>
          <w:numId w:val="6"/>
        </w:numPr>
      </w:pPr>
      <w:r>
        <w:t>Проектирование системы: разработка архитектуры нейронной сети, алгоритмов обработки данных и интерфейса взаимодействия.</w:t>
      </w:r>
    </w:p>
    <w:p w14:paraId="61129D48" w14:textId="77777777" w:rsidR="002B1063" w:rsidRDefault="00000000">
      <w:pPr>
        <w:pStyle w:val="af9"/>
        <w:numPr>
          <w:ilvl w:val="0"/>
          <w:numId w:val="6"/>
        </w:numPr>
      </w:pPr>
      <w:r>
        <w:t xml:space="preserve">Анализ эффективности применения </w:t>
      </w:r>
      <w:proofErr w:type="spellStart"/>
      <w:r>
        <w:t>свёрточных</w:t>
      </w:r>
      <w:proofErr w:type="spellEnd"/>
      <w:r>
        <w:t xml:space="preserve"> нейронных сетей (CNN) для обработки видеопотока и рекуррентных нейронных сетей (RNN) для анализа аудиопотока.</w:t>
      </w:r>
    </w:p>
    <w:p w14:paraId="2228CFC4" w14:textId="77777777" w:rsidR="002B1063" w:rsidRDefault="00000000">
      <w:pPr>
        <w:pStyle w:val="af9"/>
        <w:numPr>
          <w:ilvl w:val="0"/>
          <w:numId w:val="6"/>
        </w:numPr>
      </w:pPr>
      <w:r>
        <w:t>Разработка программного обеспечения для интеграции данных из видеопотока и аудиопотока.</w:t>
      </w:r>
    </w:p>
    <w:p w14:paraId="12B7484E" w14:textId="77777777" w:rsidR="002B1063" w:rsidRDefault="00000000">
      <w:pPr>
        <w:pStyle w:val="af9"/>
        <w:numPr>
          <w:ilvl w:val="0"/>
          <w:numId w:val="6"/>
        </w:numPr>
      </w:pPr>
      <w:r>
        <w:t>Тестирование системы в смоделированных HR-сценариях с использованием стандартных метрик точности, полноты и F1-меры.</w:t>
      </w:r>
    </w:p>
    <w:p w14:paraId="1C5D915C" w14:textId="77777777" w:rsidR="002B1063" w:rsidRDefault="00000000">
      <w:pPr>
        <w:pStyle w:val="af9"/>
        <w:numPr>
          <w:ilvl w:val="0"/>
          <w:numId w:val="6"/>
        </w:numPr>
      </w:pPr>
      <w:r>
        <w:t>Формирование рекомендаций по внедрению системы в HR-процессы предприятий.</w:t>
      </w:r>
    </w:p>
    <w:p w14:paraId="4C9E32AA" w14:textId="77777777" w:rsidR="002B1063" w:rsidRDefault="00000000">
      <w:r>
        <w:rPr>
          <w:rStyle w:val="aff2"/>
        </w:rPr>
        <w:t>Научная новизна</w:t>
      </w:r>
      <w:r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Default="00000000">
      <w:r>
        <w:rPr>
          <w:rStyle w:val="aff2"/>
        </w:rPr>
        <w:t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Default="00000000">
      <w:r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br w:type="page" w:clear="all"/>
      </w:r>
    </w:p>
    <w:p w14:paraId="387264F7" w14:textId="77777777" w:rsidR="002B1063" w:rsidRDefault="00000000" w:rsidP="00720B62">
      <w:pPr>
        <w:pStyle w:val="1"/>
      </w:pPr>
      <w:bookmarkStart w:id="1" w:name="_Toc228943797"/>
      <w:r>
        <w:lastRenderedPageBreak/>
        <w:t>АНАЛИЗ ПРЕДМЕТНОЙ ОБЛАСТИ</w:t>
      </w:r>
      <w:bookmarkEnd w:id="1"/>
    </w:p>
    <w:p w14:paraId="03E40B85" w14:textId="69BEE354" w:rsidR="00B0186C" w:rsidRDefault="00B0186C" w:rsidP="00B0186C">
      <w:pPr>
        <w:pStyle w:val="afa"/>
      </w:pPr>
      <w:r w:rsidRPr="00B0186C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Default="00000000" w:rsidP="00720B62">
      <w:pPr>
        <w:pStyle w:val="2"/>
      </w:pPr>
      <w:bookmarkStart w:id="2" w:name="_Toc228943798"/>
      <w:r>
        <w:t>Эмоции человека и их роль в HR</w:t>
      </w:r>
      <w:bookmarkEnd w:id="2"/>
    </w:p>
    <w:p w14:paraId="45AB702D" w14:textId="799B806F" w:rsidR="005B0125" w:rsidRDefault="005B0125" w:rsidP="0095641A">
      <w:pPr>
        <w:pStyle w:val="afa"/>
      </w:pPr>
      <w:r w:rsidRPr="005B0125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Default="00000000">
      <w:pPr>
        <w:pStyle w:val="25"/>
      </w:pPr>
      <w:r>
        <w:t>В HR-процессах распознавание эмоций может использоваться для:</w:t>
      </w:r>
    </w:p>
    <w:p w14:paraId="2F14BA4F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Оценки вовлечённости</w:t>
      </w:r>
      <w:r>
        <w:t>: выявление эмоционального состояния во время рабочих встреч или собеседований.</w:t>
      </w:r>
    </w:p>
    <w:p w14:paraId="493C2DC8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Диагностики стресса</w:t>
      </w:r>
      <w:r>
        <w:t>: мониторинг признаков профессионального выгорания.</w:t>
      </w:r>
    </w:p>
    <w:p w14:paraId="24B53DA1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Подбора персонала</w:t>
      </w:r>
      <w:r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Обучения и развития</w:t>
      </w:r>
      <w:r>
        <w:t>: адаптация программ обучения с учётом эмоциональных реакций сотрудников.</w:t>
      </w:r>
    </w:p>
    <w:p w14:paraId="16819022" w14:textId="77777777" w:rsidR="002B1063" w:rsidRDefault="00000000">
      <w:pPr>
        <w:pStyle w:val="25"/>
      </w:pPr>
      <w:r>
        <w:t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</w:p>
    <w:p w14:paraId="03831E27" w14:textId="77777777" w:rsidR="002B1063" w:rsidRDefault="00000000">
      <w:pPr>
        <w:pStyle w:val="2"/>
      </w:pPr>
      <w:bookmarkStart w:id="3" w:name="_Toc228943799"/>
      <w:r>
        <w:lastRenderedPageBreak/>
        <w:t>Технологи мультимодального анализа</w:t>
      </w:r>
      <w:bookmarkEnd w:id="3"/>
    </w:p>
    <w:p w14:paraId="582881AD" w14:textId="77777777" w:rsidR="002B1063" w:rsidRDefault="00000000">
      <w:r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Default="00000000">
      <w:pPr>
        <w:pStyle w:val="af9"/>
        <w:numPr>
          <w:ilvl w:val="0"/>
          <w:numId w:val="7"/>
        </w:numPr>
        <w:ind w:left="0" w:firstLine="709"/>
      </w:pPr>
      <w:r w:rsidRPr="0049153D">
        <w:rPr>
          <w:b/>
          <w:bCs/>
        </w:rPr>
        <w:t>Компьютерное зрение</w:t>
      </w:r>
      <w:r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Default="00000000">
      <w:pPr>
        <w:pStyle w:val="af9"/>
        <w:numPr>
          <w:ilvl w:val="0"/>
          <w:numId w:val="7"/>
        </w:numPr>
        <w:ind w:left="0" w:firstLine="709"/>
      </w:pPr>
      <w:r w:rsidRPr="0049153D">
        <w:rPr>
          <w:b/>
          <w:bCs/>
        </w:rPr>
        <w:t>Обработка аудиосигналов</w:t>
      </w:r>
      <w:r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Default="00000000">
      <w:pPr>
        <w:pStyle w:val="af9"/>
        <w:numPr>
          <w:ilvl w:val="0"/>
          <w:numId w:val="7"/>
        </w:numPr>
        <w:ind w:left="0" w:firstLine="709"/>
      </w:pPr>
      <w:r w:rsidRPr="0049153D">
        <w:rPr>
          <w:b/>
          <w:bCs/>
        </w:rPr>
        <w:t>Мультимодальный анализ</w:t>
      </w:r>
      <w:r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Default="00000000">
      <w:r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D120B1" w:rsidRDefault="00000000">
      <w:pPr>
        <w:pStyle w:val="2"/>
      </w:pPr>
      <w:bookmarkStart w:id="4" w:name="_Toc228943800"/>
      <w:r>
        <w:lastRenderedPageBreak/>
        <w:t>Анализ существующего бизнес-процесса оценки персонала</w:t>
      </w:r>
      <w:bookmarkEnd w:id="4"/>
    </w:p>
    <w:p w14:paraId="76F027D9" w14:textId="4C9DD762" w:rsidR="00D120B1" w:rsidRPr="00D120B1" w:rsidRDefault="00D120B1">
      <w:pPr>
        <w:ind w:firstLine="0"/>
        <w:jc w:val="center"/>
      </w:pPr>
      <w:r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276D3981" w:rsidR="002B1063" w:rsidRPr="0090020A" w:rsidRDefault="00000000">
      <w:pPr>
        <w:pStyle w:val="affc"/>
        <w:rPr>
          <w:szCs w:val="24"/>
        </w:rPr>
      </w:pPr>
      <w:r w:rsidRPr="0090020A">
        <w:rPr>
          <w:szCs w:val="24"/>
        </w:rPr>
        <w:t xml:space="preserve">Рисунок </w:t>
      </w:r>
      <w:r w:rsidRPr="0090020A">
        <w:rPr>
          <w:szCs w:val="24"/>
        </w:rPr>
        <w:fldChar w:fldCharType="begin"/>
      </w:r>
      <w:r w:rsidRPr="0090020A">
        <w:rPr>
          <w:szCs w:val="24"/>
        </w:rPr>
        <w:instrText xml:space="preserve"> SEQ Рисунок \* ARABIC </w:instrText>
      </w:r>
      <w:r w:rsidRPr="0090020A">
        <w:rPr>
          <w:szCs w:val="24"/>
        </w:rPr>
        <w:fldChar w:fldCharType="separate"/>
      </w:r>
      <w:r w:rsidR="00851672">
        <w:rPr>
          <w:noProof/>
          <w:szCs w:val="24"/>
        </w:rPr>
        <w:t>1</w:t>
      </w:r>
      <w:r w:rsidRPr="0090020A">
        <w:rPr>
          <w:szCs w:val="24"/>
        </w:rPr>
        <w:fldChar w:fldCharType="end"/>
      </w:r>
      <w:r w:rsidRPr="0090020A">
        <w:rPr>
          <w:szCs w:val="24"/>
        </w:rPr>
        <w:t xml:space="preserve">. </w:t>
      </w:r>
      <w:r w:rsidR="003F6FA1" w:rsidRPr="0090020A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Default="00000000">
      <w:r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7777777" w:rsidR="002B1063" w:rsidRDefault="00000000">
      <w:r>
        <w:t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</w:p>
    <w:p w14:paraId="65DEA8D2" w14:textId="77777777" w:rsidR="002B1063" w:rsidRDefault="00000000">
      <w:r>
        <w:t>Далее проводится сессия взаимодействия с кандидатом. В отличие от автоматизированного варианта,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Default="00000000">
      <w:r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Default="00000000">
      <w:r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476E81" w:rsidRDefault="00000000">
      <w:r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476E81">
        <w:t>.</w:t>
      </w:r>
    </w:p>
    <w:p w14:paraId="68C2A205" w14:textId="535ADA69" w:rsidR="002B1063" w:rsidRDefault="00920827">
      <w:r w:rsidRPr="00920827">
        <w:t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Это обеспечивает основу для дальнейшего проектирования и разработки.</w:t>
      </w:r>
      <w:r>
        <w:br w:type="page" w:clear="all"/>
      </w:r>
    </w:p>
    <w:p w14:paraId="0DCE8DA9" w14:textId="77777777" w:rsidR="002B1063" w:rsidRDefault="00000000">
      <w:pPr>
        <w:pStyle w:val="1"/>
      </w:pPr>
      <w:bookmarkStart w:id="5" w:name="_Toc228943801"/>
      <w:r>
        <w:lastRenderedPageBreak/>
        <w:t>ОБЗОР АНАЛОГОВ</w:t>
      </w:r>
      <w:bookmarkEnd w:id="5"/>
    </w:p>
    <w:p w14:paraId="481D38D4" w14:textId="77777777" w:rsidR="002B1063" w:rsidRDefault="00000000">
      <w:pPr>
        <w:pStyle w:val="25"/>
        <w:contextualSpacing w:val="0"/>
      </w:pPr>
      <w:r>
        <w:t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419EBD8" w14:textId="77777777" w:rsidR="002B1063" w:rsidRDefault="00000000">
      <w:pPr>
        <w:pStyle w:val="2"/>
      </w:pPr>
      <w:bookmarkStart w:id="6" w:name="_Toc228943802"/>
      <w:r>
        <w:t>Существующие решения</w:t>
      </w:r>
      <w:bookmarkEnd w:id="6"/>
    </w:p>
    <w:p w14:paraId="1179743F" w14:textId="77777777" w:rsidR="002B1063" w:rsidRDefault="00000000">
      <w:pPr>
        <w:pStyle w:val="3"/>
        <w:ind w:left="0" w:firstLine="709"/>
      </w:pPr>
      <w:r>
        <w:t>Системы на основе компьютерного зрения</w:t>
      </w:r>
    </w:p>
    <w:p w14:paraId="7B6D3FE4" w14:textId="77777777" w:rsidR="002B1063" w:rsidRDefault="00000000">
      <w:pPr>
        <w:pStyle w:val="25"/>
        <w:contextualSpacing w:val="0"/>
      </w:pPr>
      <w:r>
        <w:t xml:space="preserve">Примером является библиотека </w:t>
      </w:r>
      <w:proofErr w:type="spellStart"/>
      <w:r>
        <w:t>Affectiva</w:t>
      </w:r>
      <w:proofErr w:type="spellEnd"/>
      <w:r>
        <w:t xml:space="preserve">, которая использует </w:t>
      </w:r>
      <w:proofErr w:type="spellStart"/>
      <w:r>
        <w:t>свёрточные</w:t>
      </w:r>
      <w:proofErr w:type="spellEnd"/>
      <w:r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Default="00000000">
      <w:pPr>
        <w:pStyle w:val="25"/>
        <w:contextualSpacing w:val="0"/>
      </w:pPr>
      <w:r>
        <w:t>Преимущества:</w:t>
      </w:r>
    </w:p>
    <w:p w14:paraId="0E5D4954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Высокая точность распознавания при хорошем освещении.</w:t>
      </w:r>
    </w:p>
    <w:p w14:paraId="2BD2C660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Возможность анализа в реальном времени.</w:t>
      </w:r>
    </w:p>
    <w:p w14:paraId="501126D1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Гибкость настройки под конкретные категории эмоций.</w:t>
      </w:r>
    </w:p>
    <w:p w14:paraId="3D0B06E1" w14:textId="77777777" w:rsidR="002B1063" w:rsidRDefault="00000000">
      <w:pPr>
        <w:pStyle w:val="25"/>
        <w:contextualSpacing w:val="0"/>
      </w:pPr>
      <w:r>
        <w:t>Недостатки:</w:t>
      </w:r>
    </w:p>
    <w:p w14:paraId="6B13AF3E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Зависимость от качества видеопотока и угла обзора.</w:t>
      </w:r>
    </w:p>
    <w:p w14:paraId="6D36BEA1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Ограниченная эффективность при обработке сложных или неоднозначных выражений.</w:t>
      </w:r>
    </w:p>
    <w:p w14:paraId="683C0FE9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Отсутствие учёта аудиоданных.</w:t>
      </w:r>
    </w:p>
    <w:p w14:paraId="633B4D5C" w14:textId="77777777" w:rsidR="002B1063" w:rsidRDefault="00000000">
      <w:pPr>
        <w:pStyle w:val="3"/>
        <w:ind w:left="0" w:firstLine="709"/>
      </w:pPr>
      <w:r>
        <w:t>Системы на основе анализа аудиосигналов</w:t>
      </w:r>
    </w:p>
    <w:p w14:paraId="7513BBF4" w14:textId="77777777" w:rsidR="002B1063" w:rsidRDefault="00000000">
      <w:pPr>
        <w:pStyle w:val="25"/>
        <w:contextualSpacing w:val="0"/>
      </w:pPr>
      <w:r>
        <w:t xml:space="preserve">Примером служит платформа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Verbal</w:t>
      </w:r>
      <w:proofErr w:type="spellEnd"/>
      <w:r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>
        <w:t>call</w:t>
      </w:r>
      <w:proofErr w:type="spellEnd"/>
      <w:r>
        <w:t>-центрах.</w:t>
      </w:r>
    </w:p>
    <w:p w14:paraId="111E714F" w14:textId="77777777" w:rsidR="002B1063" w:rsidRDefault="00000000">
      <w:pPr>
        <w:pStyle w:val="25"/>
        <w:contextualSpacing w:val="0"/>
      </w:pPr>
      <w:r>
        <w:t>Преимущества:</w:t>
      </w:r>
    </w:p>
    <w:p w14:paraId="57EDAC4E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Устойчивость к визуальным помехам.</w:t>
      </w:r>
    </w:p>
    <w:p w14:paraId="53F8068C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lastRenderedPageBreak/>
        <w:t>Низкие требования к оборудованию (достаточно микрофона).</w:t>
      </w:r>
    </w:p>
    <w:p w14:paraId="6D201D5F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Возможность анализа в условиях ограниченной видимости.</w:t>
      </w:r>
    </w:p>
    <w:p w14:paraId="0413B0AA" w14:textId="77777777" w:rsidR="002B1063" w:rsidRDefault="00000000">
      <w:pPr>
        <w:pStyle w:val="25"/>
        <w:contextualSpacing w:val="0"/>
      </w:pPr>
      <w:r>
        <w:t>Недостатки:</w:t>
      </w:r>
    </w:p>
    <w:p w14:paraId="026D13A6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Ограниченная точность при низком качестве звука.</w:t>
      </w:r>
    </w:p>
    <w:p w14:paraId="2D976906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Невозможность учёта визуальных признаков.</w:t>
      </w:r>
    </w:p>
    <w:p w14:paraId="24A4DAFC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Сложности с распознаванием эмоций при нейтральном тоне.</w:t>
      </w:r>
    </w:p>
    <w:p w14:paraId="6371AAD2" w14:textId="77777777" w:rsidR="002B1063" w:rsidRDefault="00000000">
      <w:pPr>
        <w:pStyle w:val="3"/>
        <w:ind w:left="0" w:firstLine="709"/>
      </w:pPr>
      <w:r>
        <w:t>Мультимодальные системы</w:t>
      </w:r>
    </w:p>
    <w:p w14:paraId="1AB319C0" w14:textId="77777777" w:rsidR="002B1063" w:rsidRDefault="00000000">
      <w:pPr>
        <w:pStyle w:val="25"/>
        <w:contextualSpacing w:val="0"/>
      </w:pPr>
      <w:r>
        <w:t xml:space="preserve">Примером является система </w:t>
      </w:r>
      <w:proofErr w:type="spellStart"/>
      <w:r>
        <w:t>Emotient</w:t>
      </w:r>
      <w:proofErr w:type="spellEnd"/>
      <w:r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Default="00000000">
      <w:pPr>
        <w:pStyle w:val="25"/>
        <w:contextualSpacing w:val="0"/>
      </w:pPr>
      <w:r>
        <w:t>Преимущества:</w:t>
      </w:r>
    </w:p>
    <w:p w14:paraId="7A8BBD95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Высокая точность за счёт комбинирования данных.</w:t>
      </w:r>
    </w:p>
    <w:p w14:paraId="5DF4E773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Адаптивность к различным сценариям (например, собеседования или рабочие встречи).</w:t>
      </w:r>
    </w:p>
    <w:p w14:paraId="17601D64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Возможность интеграции с другими системами управления.</w:t>
      </w:r>
    </w:p>
    <w:p w14:paraId="5D544D68" w14:textId="77777777" w:rsidR="002B1063" w:rsidRDefault="00000000">
      <w:pPr>
        <w:pStyle w:val="25"/>
        <w:contextualSpacing w:val="0"/>
      </w:pPr>
      <w:r>
        <w:t>Недостатки:</w:t>
      </w:r>
    </w:p>
    <w:p w14:paraId="062A84F2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Высокая вычислительная сложность.</w:t>
      </w:r>
    </w:p>
    <w:p w14:paraId="283AFC8D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Необходимость больших размеченных датасетов для обучения.</w:t>
      </w:r>
    </w:p>
    <w:p w14:paraId="79F76F62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Сложность настройки для специфических задач HR.</w:t>
      </w:r>
    </w:p>
    <w:p w14:paraId="2478EB5A" w14:textId="77777777" w:rsidR="002B1063" w:rsidRDefault="00000000">
      <w:pPr>
        <w:pStyle w:val="3"/>
        <w:ind w:left="0" w:firstLine="709"/>
      </w:pPr>
      <w:r>
        <w:t>Системы на основе традиционных методов</w:t>
      </w:r>
    </w:p>
    <w:p w14:paraId="4DE9B323" w14:textId="77777777" w:rsidR="002B1063" w:rsidRDefault="00000000">
      <w:pPr>
        <w:pStyle w:val="25"/>
        <w:contextualSpacing w:val="0"/>
      </w:pPr>
      <w:r>
        <w:t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</w:p>
    <w:p w14:paraId="198A1E95" w14:textId="77777777" w:rsidR="002B1063" w:rsidRDefault="00000000">
      <w:pPr>
        <w:pStyle w:val="25"/>
        <w:contextualSpacing w:val="0"/>
      </w:pPr>
      <w:r>
        <w:t>Преимущества:</w:t>
      </w:r>
    </w:p>
    <w:p w14:paraId="62C3FDF0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Низкие вычислительные требования.</w:t>
      </w:r>
    </w:p>
    <w:p w14:paraId="13F1C8CA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Простота реализации для базовых задач.</w:t>
      </w:r>
    </w:p>
    <w:p w14:paraId="3DB0B6BD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Независимость от больших датасетов.</w:t>
      </w:r>
    </w:p>
    <w:p w14:paraId="3F5F43D5" w14:textId="77777777" w:rsidR="002B1063" w:rsidRDefault="00000000">
      <w:pPr>
        <w:pStyle w:val="25"/>
        <w:contextualSpacing w:val="0"/>
      </w:pPr>
      <w:r>
        <w:t>Недостатки:</w:t>
      </w:r>
    </w:p>
    <w:p w14:paraId="44BA0DAF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lastRenderedPageBreak/>
        <w:t>Низкая точность по сравнению с нейронными сетями.</w:t>
      </w:r>
    </w:p>
    <w:p w14:paraId="30ABBB1B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Трудоёмкость предварительной обработки данных.</w:t>
      </w:r>
    </w:p>
    <w:p w14:paraId="4735CE0E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Ограниченная адаптивность к сложным сценариям.</w:t>
      </w:r>
    </w:p>
    <w:p w14:paraId="762EC15B" w14:textId="77777777" w:rsidR="002B1063" w:rsidRDefault="00000000">
      <w:pPr>
        <w:pStyle w:val="3"/>
        <w:ind w:left="0" w:firstLine="709"/>
      </w:pPr>
      <w:r>
        <w:t>Разрабатываемая система</w:t>
      </w:r>
    </w:p>
    <w:p w14:paraId="7ABCAAD4" w14:textId="77777777" w:rsidR="002B1063" w:rsidRDefault="00000000">
      <w:pPr>
        <w:pStyle w:val="25"/>
        <w:contextualSpacing w:val="0"/>
      </w:pPr>
      <w:r>
        <w:t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</w:p>
    <w:p w14:paraId="32F28113" w14:textId="77777777" w:rsidR="002B1063" w:rsidRDefault="00000000">
      <w:pPr>
        <w:pStyle w:val="25"/>
        <w:contextualSpacing w:val="0"/>
      </w:pPr>
      <w:r>
        <w:t>Преимущества:</w:t>
      </w:r>
    </w:p>
    <w:p w14:paraId="1C4E8BB3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 xml:space="preserve">Гибкость стека: Использование открытых библиотек (Python, </w:t>
      </w:r>
      <w:proofErr w:type="spellStart"/>
      <w:r>
        <w:t>PyTorch</w:t>
      </w:r>
      <w:proofErr w:type="spellEnd"/>
      <w:r>
        <w:t xml:space="preserve">, </w:t>
      </w:r>
      <w:proofErr w:type="spellStart"/>
      <w:r>
        <w:t>OpenCV</w:t>
      </w:r>
      <w:proofErr w:type="spellEnd"/>
      <w:r>
        <w:t>) позволяет избежать лицензионных отчислений.</w:t>
      </w:r>
    </w:p>
    <w:p w14:paraId="73838F5C" w14:textId="77777777" w:rsidR="002B1063" w:rsidRDefault="00000000">
      <w:pPr>
        <w:pStyle w:val="25"/>
        <w:numPr>
          <w:ilvl w:val="0"/>
          <w:numId w:val="7"/>
        </w:numPr>
        <w:contextualSpacing w:val="0"/>
      </w:pPr>
      <w:proofErr w:type="spellStart"/>
      <w:r>
        <w:t>Мультимодальность</w:t>
      </w:r>
      <w:proofErr w:type="spellEnd"/>
      <w:r>
        <w:t>: Повышение точности за счёт объединения визуальных и голосовых признаков.</w:t>
      </w:r>
    </w:p>
    <w:p w14:paraId="191FACE4" w14:textId="77777777" w:rsidR="002B1063" w:rsidRDefault="00000000">
      <w:pPr>
        <w:pStyle w:val="25"/>
        <w:contextualSpacing w:val="0"/>
      </w:pPr>
      <w:r>
        <w:t>Недостатки:</w:t>
      </w:r>
    </w:p>
    <w:p w14:paraId="6F387307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Необходимость самостоятельного обучения и валидации моделей.</w:t>
      </w:r>
    </w:p>
    <w:p w14:paraId="63A1C954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 xml:space="preserve">Требует наличия вычислительных ресурсов (GPU) для этапа обучения и </w:t>
      </w:r>
      <w:proofErr w:type="spellStart"/>
      <w:r>
        <w:t>инференса</w:t>
      </w:r>
      <w:proofErr w:type="spellEnd"/>
      <w:r>
        <w:t xml:space="preserve"> в реальном времени.</w:t>
      </w:r>
    </w:p>
    <w:p w14:paraId="50B58A09" w14:textId="77777777" w:rsidR="002B1063" w:rsidRDefault="00000000" w:rsidP="00C2522B">
      <w:pPr>
        <w:pStyle w:val="2"/>
      </w:pPr>
      <w:bookmarkStart w:id="7" w:name="_Toc228943803"/>
      <w:r>
        <w:t>Сравнительный анализ аналогов</w:t>
      </w:r>
      <w:bookmarkEnd w:id="7"/>
    </w:p>
    <w:p w14:paraId="31290F49" w14:textId="071A3D35" w:rsidR="007A4C50" w:rsidRPr="00045FFB" w:rsidRDefault="00045FFB">
      <w:pPr>
        <w:pStyle w:val="25"/>
        <w:contextualSpacing w:val="0"/>
      </w:pPr>
      <w:r w:rsidRPr="00045FFB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(Таблица 1) и практическим аспектам внедрения (Таблица 2).</w:t>
      </w:r>
    </w:p>
    <w:p w14:paraId="65C10A25" w14:textId="6851C1EE" w:rsidR="002B1063" w:rsidRDefault="00000000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51672">
        <w:rPr>
          <w:noProof/>
        </w:rPr>
        <w:t>1</w:t>
      </w:r>
      <w:r>
        <w:fldChar w:fldCharType="end"/>
      </w:r>
      <w:r>
        <w:t xml:space="preserve">. </w:t>
      </w:r>
      <w:r w:rsidR="002F410A" w:rsidRPr="002F410A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045FFB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045FFB" w:rsidRDefault="00045FFB" w:rsidP="008E0752">
            <w:pPr>
              <w:pStyle w:val="affa"/>
            </w:pPr>
            <w:r w:rsidRPr="00045FFB">
              <w:lastRenderedPageBreak/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03F07ABA" w14:textId="77777777" w:rsidTr="00CF0CCC">
        <w:tc>
          <w:tcPr>
            <w:tcW w:w="1557" w:type="dxa"/>
          </w:tcPr>
          <w:p w14:paraId="60302750" w14:textId="72EAE894" w:rsidR="00045FFB" w:rsidRPr="00045FFB" w:rsidRDefault="00045FFB" w:rsidP="008E0752">
            <w:pPr>
              <w:pStyle w:val="aff9"/>
            </w:pPr>
            <w:r w:rsidRPr="00045FFB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3D33B696" w14:textId="13941CC8" w:rsidR="00CF0CCC" w:rsidRPr="00045FFB" w:rsidRDefault="00045FFB" w:rsidP="008E0752">
            <w:pPr>
              <w:pStyle w:val="aff9"/>
            </w:pPr>
            <w:r w:rsidRPr="00045FFB">
              <w:t>Высокая (целевая ≥85%)</w:t>
            </w:r>
          </w:p>
        </w:tc>
      </w:tr>
      <w:tr w:rsidR="00045FFB" w:rsidRPr="00045FFB" w14:paraId="6C93DAA8" w14:textId="77777777" w:rsidTr="00045FFB">
        <w:tc>
          <w:tcPr>
            <w:tcW w:w="1557" w:type="dxa"/>
          </w:tcPr>
          <w:p w14:paraId="3BA0EA11" w14:textId="07A24511" w:rsidR="00045FFB" w:rsidRPr="00045FFB" w:rsidRDefault="00045FFB" w:rsidP="008E0752">
            <w:pPr>
              <w:pStyle w:val="aff9"/>
            </w:pPr>
            <w:r w:rsidRPr="00045FFB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7" w:type="dxa"/>
          </w:tcPr>
          <w:p w14:paraId="6CA3F5F8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8" w:type="dxa"/>
          </w:tcPr>
          <w:p w14:paraId="6920126B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0E6F7F4C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F366D0" w14:textId="77777777" w:rsidTr="00045FFB">
        <w:tc>
          <w:tcPr>
            <w:tcW w:w="1557" w:type="dxa"/>
          </w:tcPr>
          <w:p w14:paraId="7F383D70" w14:textId="4269BFE5" w:rsidR="00045FFB" w:rsidRPr="00045FFB" w:rsidRDefault="00045FFB" w:rsidP="008E0752">
            <w:pPr>
              <w:pStyle w:val="aff9"/>
            </w:pPr>
            <w:r w:rsidRPr="00045FFB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7" w:type="dxa"/>
          </w:tcPr>
          <w:p w14:paraId="4B1E12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5BB38C3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12163129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A3B631" w14:textId="77777777" w:rsidTr="00045FFB">
        <w:tc>
          <w:tcPr>
            <w:tcW w:w="1557" w:type="dxa"/>
          </w:tcPr>
          <w:p w14:paraId="74BC1FFD" w14:textId="3AB8F9F1" w:rsidR="00045FFB" w:rsidRPr="00045FFB" w:rsidRDefault="00045FFB" w:rsidP="008E0752">
            <w:pPr>
              <w:pStyle w:val="aff9"/>
            </w:pPr>
            <w:r w:rsidRPr="00045FFB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045FFB" w:rsidRDefault="00045FFB" w:rsidP="008E0752">
            <w:pPr>
              <w:pStyle w:val="aff9"/>
            </w:pPr>
            <w:r w:rsidRPr="00045FFB">
              <w:t>Высокая (оптимизируемая)</w:t>
            </w:r>
          </w:p>
        </w:tc>
      </w:tr>
      <w:tr w:rsidR="00045FFB" w:rsidRPr="00045FFB" w14:paraId="658A8DE0" w14:textId="77777777" w:rsidTr="00045FFB">
        <w:tc>
          <w:tcPr>
            <w:tcW w:w="1557" w:type="dxa"/>
          </w:tcPr>
          <w:p w14:paraId="0391661F" w14:textId="21A840D1" w:rsidR="00045FFB" w:rsidRPr="00045FFB" w:rsidRDefault="00045FFB" w:rsidP="008E0752">
            <w:pPr>
              <w:pStyle w:val="aff9"/>
            </w:pPr>
            <w:r w:rsidRPr="00045FFB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045FFB" w:rsidRDefault="00045FFB" w:rsidP="008E0752">
            <w:pPr>
              <w:pStyle w:val="aff9"/>
            </w:pPr>
            <w:r w:rsidRPr="00045FFB">
              <w:t>Высокие (требуется обучение)</w:t>
            </w:r>
          </w:p>
        </w:tc>
      </w:tr>
    </w:tbl>
    <w:p w14:paraId="4C16DDDB" w14:textId="77777777" w:rsidR="00045FFB" w:rsidRDefault="00045FFB">
      <w:pPr>
        <w:pStyle w:val="affb"/>
      </w:pPr>
    </w:p>
    <w:p w14:paraId="420137F2" w14:textId="368FD324" w:rsidR="00045FFB" w:rsidRDefault="00045FFB" w:rsidP="00045FFB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51672">
        <w:rPr>
          <w:noProof/>
        </w:rPr>
        <w:t>2</w:t>
      </w:r>
      <w:r>
        <w:fldChar w:fldCharType="end"/>
      </w:r>
      <w:r>
        <w:t xml:space="preserve">. </w:t>
      </w:r>
      <w:r w:rsidR="002F410A" w:rsidRPr="002F410A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045FFB" w14:paraId="210B79B4" w14:textId="77777777" w:rsidTr="00890C0E">
        <w:tc>
          <w:tcPr>
            <w:tcW w:w="1305" w:type="dxa"/>
          </w:tcPr>
          <w:p w14:paraId="4ED97687" w14:textId="77777777" w:rsidR="00045FFB" w:rsidRPr="00045FFB" w:rsidRDefault="00045FFB" w:rsidP="008E0752">
            <w:pPr>
              <w:pStyle w:val="affa"/>
            </w:pPr>
            <w:r w:rsidRPr="00045FFB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1F41F224" w14:textId="77777777" w:rsidTr="00890C0E">
        <w:tc>
          <w:tcPr>
            <w:tcW w:w="1305" w:type="dxa"/>
          </w:tcPr>
          <w:p w14:paraId="50489F8B" w14:textId="072767E0" w:rsidR="00045FFB" w:rsidRPr="00045FFB" w:rsidRDefault="00045FFB" w:rsidP="008E0752">
            <w:pPr>
              <w:pStyle w:val="aff9"/>
            </w:pPr>
            <w:r w:rsidRPr="00045FFB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045FFB" w:rsidRDefault="00045FFB" w:rsidP="008E0752">
            <w:pPr>
              <w:pStyle w:val="aff9"/>
            </w:pPr>
            <w:r w:rsidRPr="00045FFB">
              <w:t>Высокая (специализированная)</w:t>
            </w:r>
          </w:p>
        </w:tc>
      </w:tr>
      <w:tr w:rsidR="00045FFB" w:rsidRPr="00045FFB" w14:paraId="52AF0300" w14:textId="77777777" w:rsidTr="00890C0E">
        <w:tc>
          <w:tcPr>
            <w:tcW w:w="1305" w:type="dxa"/>
          </w:tcPr>
          <w:p w14:paraId="3FF30600" w14:textId="67D846D0" w:rsidR="00045FFB" w:rsidRPr="00045FFB" w:rsidRDefault="00045FFB" w:rsidP="008E0752">
            <w:pPr>
              <w:pStyle w:val="aff9"/>
            </w:pPr>
            <w:r w:rsidRPr="00045FFB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045FFB" w:rsidRDefault="00045FFB" w:rsidP="008E0752">
            <w:pPr>
              <w:pStyle w:val="aff9"/>
            </w:pPr>
            <w:r w:rsidRPr="00045FFB">
              <w:t>Средняя (отсутствие лицензий)</w:t>
            </w:r>
          </w:p>
        </w:tc>
      </w:tr>
      <w:tr w:rsidR="00045FFB" w:rsidRPr="00045FFB" w14:paraId="5568EADC" w14:textId="77777777" w:rsidTr="00890C0E">
        <w:tc>
          <w:tcPr>
            <w:tcW w:w="1305" w:type="dxa"/>
          </w:tcPr>
          <w:p w14:paraId="1F12E7ED" w14:textId="2D72E518" w:rsidR="00045FFB" w:rsidRPr="00045FFB" w:rsidRDefault="00045FFB" w:rsidP="008E0752">
            <w:pPr>
              <w:pStyle w:val="aff9"/>
            </w:pPr>
            <w:r w:rsidRPr="00045FFB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045FFB" w:rsidRDefault="00045FFB" w:rsidP="008E0752">
            <w:pPr>
              <w:pStyle w:val="aff9"/>
            </w:pPr>
            <w:r w:rsidRPr="00045FFB">
              <w:t>Да (встроено в архитектуру)</w:t>
            </w:r>
          </w:p>
        </w:tc>
      </w:tr>
    </w:tbl>
    <w:p w14:paraId="5F6E6C92" w14:textId="77777777" w:rsidR="002B1063" w:rsidRDefault="002B1063">
      <w:pPr>
        <w:pStyle w:val="25"/>
        <w:ind w:firstLine="0"/>
      </w:pPr>
    </w:p>
    <w:p w14:paraId="2A38A81F" w14:textId="7B3F1409" w:rsidR="00045FFB" w:rsidRDefault="00045FFB" w:rsidP="00045FFB">
      <w:r w:rsidRPr="00045FFB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Default="00000000">
      <w:pPr>
        <w:pStyle w:val="2"/>
      </w:pPr>
      <w:bookmarkStart w:id="8" w:name="_Toc228943804"/>
      <w:r>
        <w:t>Анализ показателей:</w:t>
      </w:r>
      <w:bookmarkEnd w:id="8"/>
    </w:p>
    <w:p w14:paraId="259A8A21" w14:textId="77777777" w:rsidR="002B1063" w:rsidRDefault="00000000">
      <w:pPr>
        <w:pStyle w:val="25"/>
      </w:pPr>
      <w:r>
        <w:t>Точность классификации: Мультимодальные системы и разрабатываемое решение обеспечивают наивысшую точность благодаря 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Default="00000000">
      <w:pPr>
        <w:pStyle w:val="25"/>
      </w:pPr>
      <w:r>
        <w:lastRenderedPageBreak/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Default="00000000">
      <w:pPr>
        <w:pStyle w:val="25"/>
      </w:pPr>
      <w:r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77777777" w:rsidR="002B1063" w:rsidRDefault="00000000">
      <w:pPr>
        <w:pStyle w:val="25"/>
      </w:pPr>
      <w:r>
        <w:t>Стоимость и правовое обеспечение: в отличие от коммерческих аналогов (</w:t>
      </w:r>
      <w:proofErr w:type="spellStart"/>
      <w:r>
        <w:t>Affectiva</w:t>
      </w:r>
      <w:proofErr w:type="spellEnd"/>
      <w:r>
        <w:t xml:space="preserve">, </w:t>
      </w:r>
      <w:proofErr w:type="spellStart"/>
      <w:r>
        <w:t>Emotient</w:t>
      </w:r>
      <w:proofErr w:type="spellEnd"/>
      <w:r>
        <w:t>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Default="00000000">
      <w:pPr>
        <w:pStyle w:val="2"/>
        <w:rPr>
          <w:b w:val="0"/>
          <w:bCs/>
        </w:rPr>
      </w:pPr>
      <w:bookmarkStart w:id="9" w:name="_Toc228943805"/>
      <w:r>
        <w:rPr>
          <w:b w:val="0"/>
          <w:bCs/>
        </w:rPr>
        <w:t>Выводы по обзору аналогов</w:t>
      </w:r>
      <w:bookmarkEnd w:id="9"/>
    </w:p>
    <w:p w14:paraId="3BA2310D" w14:textId="77777777" w:rsidR="002B1063" w:rsidRDefault="00000000">
      <w:pPr>
        <w:pStyle w:val="25"/>
      </w:pPr>
      <w:r>
        <w:t>Анализ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и российского законодательства. Системы на основе компьютерного зрения эффективны для анализа выражений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эмоций. Традиционные методы просты в реализации, но уступают по точности. Коммерческие мультимодальные системы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77777777" w:rsidR="002B1063" w:rsidRDefault="00000000">
      <w:pPr>
        <w:pStyle w:val="25"/>
      </w:pPr>
      <w:r>
        <w:t xml:space="preserve">Для разработки системы в рамках данной работы целесообразно ориентироваться на мультимодальный подход, интегрирующий </w:t>
      </w:r>
      <w:proofErr w:type="spellStart"/>
      <w:r>
        <w:t>свёрточные</w:t>
      </w:r>
      <w:proofErr w:type="spellEnd"/>
      <w:r>
        <w:t xml:space="preserve"> нейронные сети (CNN) для обработки видеопотока и рекуррентные нейронные сети (RNN) для анализа аудиопотока. Разрабатываемое решение позволит достичь высокой точности (целевой показатель ≥85%), надёжности и функциональности, необходимых для применения в HR-процессах, при этом обеспечивая контроль над данными и снижение затрат на лицензирование ПО </w:t>
      </w:r>
      <w:proofErr w:type="spellStart"/>
      <w:r>
        <w:t>по</w:t>
      </w:r>
      <w:proofErr w:type="spellEnd"/>
      <w:r>
        <w:t xml:space="preserve"> сравнению с зарубежными аналогами.</w:t>
      </w:r>
      <w:r>
        <w:rPr>
          <w:rFonts w:cstheme="majorHAnsi"/>
        </w:rPr>
        <w:br w:type="page" w:clear="all"/>
      </w:r>
    </w:p>
    <w:p w14:paraId="3F7B7011" w14:textId="456BC912" w:rsidR="002B1063" w:rsidRDefault="005D16F2">
      <w:pPr>
        <w:pStyle w:val="1"/>
      </w:pPr>
      <w:r>
        <w:lastRenderedPageBreak/>
        <w:t>ПОСТАНОВКА ЗАДАЧИ</w:t>
      </w:r>
    </w:p>
    <w:p w14:paraId="429174C1" w14:textId="77777777" w:rsidR="00880EBD" w:rsidRDefault="00880EBD" w:rsidP="00880EBD">
      <w:r>
        <w:t xml:space="preserve">Цель исследования: спроектировать и разработать программную реализацию автоматизированной системы проведения </w:t>
      </w:r>
      <w:proofErr w:type="spellStart"/>
      <w:r>
        <w:t>видеовстреч</w:t>
      </w:r>
      <w:proofErr w:type="spellEnd"/>
      <w:r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77777777" w:rsidR="00880EBD" w:rsidRDefault="00880EBD" w:rsidP="00880EBD">
      <w:r>
        <w:t>Задачи исследования:</w:t>
      </w:r>
    </w:p>
    <w:p w14:paraId="5FE2B24B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Проектирование архитектуры системы, включая разработку структуры базы данных, построение BPMN-, DFD- и IDEF0-диаграмм, а также схемы пользовательского интерфейса.</w:t>
      </w:r>
    </w:p>
    <w:p w14:paraId="3BF6B682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Разработка программного модуля управления сессиями и авторизации пользователей.</w:t>
      </w:r>
    </w:p>
    <w:p w14:paraId="02C46030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 xml:space="preserve">Разработка модуля обработки видеопотока для анализа выражений лица участников </w:t>
      </w:r>
      <w:proofErr w:type="spellStart"/>
      <w:r>
        <w:t>видеовстречи</w:t>
      </w:r>
      <w:proofErr w:type="spellEnd"/>
      <w:r>
        <w:t>.</w:t>
      </w:r>
    </w:p>
    <w:p w14:paraId="42AAC570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 xml:space="preserve">Разработка модуля обработки аудиопотока для </w:t>
      </w:r>
      <w:proofErr w:type="spellStart"/>
      <w:r>
        <w:t>транскрибации</w:t>
      </w:r>
      <w:proofErr w:type="spellEnd"/>
      <w:r>
        <w:t xml:space="preserve"> речи и анализа её эмоциональной окраски.</w:t>
      </w:r>
    </w:p>
    <w:p w14:paraId="2C6535C7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Реализация механизма хранения и управления данными в реляционной базе данных.</w:t>
      </w:r>
    </w:p>
    <w:p w14:paraId="321017C1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Проведение тестирования и отладки разработанной системы.</w:t>
      </w:r>
    </w:p>
    <w:p w14:paraId="2E6C1C4F" w14:textId="77777777" w:rsidR="00880EBD" w:rsidRDefault="00880EBD" w:rsidP="00880EBD">
      <w:r>
        <w:t xml:space="preserve">Выполнение указанных задач позволит достичь поставленной цели и реализовать программный комплекс, обеспечивающий повышение </w:t>
      </w:r>
      <w:r>
        <w:lastRenderedPageBreak/>
        <w:t>эффективности онлайн-коммуникаций за счёт автоматизированного сбора и анализа мультимодальных данных в реальном времени.</w:t>
      </w:r>
    </w:p>
    <w:p w14:paraId="3B833CE9" w14:textId="77777777" w:rsidR="004E42DE" w:rsidRDefault="004E42DE">
      <w:pPr>
        <w:spacing w:after="200"/>
      </w:pPr>
      <w:r>
        <w:br w:type="page"/>
      </w:r>
    </w:p>
    <w:p w14:paraId="741659A6" w14:textId="5F679FC4" w:rsidR="000B4215" w:rsidRDefault="004E42DE" w:rsidP="000B4215">
      <w:pPr>
        <w:pStyle w:val="1"/>
      </w:pPr>
      <w:bookmarkStart w:id="10" w:name="_Toc228943807"/>
      <w:r w:rsidRPr="004E42DE">
        <w:lastRenderedPageBreak/>
        <w:t>ВЫБОР МЕТОДОВ ИССЛЕДОВАНИЯ И СРЕДСТВ РАЗРАБОТКИ</w:t>
      </w:r>
      <w:bookmarkEnd w:id="10"/>
    </w:p>
    <w:p w14:paraId="40156589" w14:textId="77777777" w:rsidR="000B4215" w:rsidRDefault="000B4215" w:rsidP="00F502B7">
      <w:pPr>
        <w:rPr>
          <w:lang w:bidi="ru-RU"/>
        </w:rPr>
      </w:pPr>
      <w:r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>
        <w:rPr>
          <w:lang w:bidi="ru-RU"/>
        </w:rPr>
        <w:t>TypeScript</w:t>
      </w:r>
      <w:proofErr w:type="spellEnd"/>
      <w:r>
        <w:rPr>
          <w:lang w:bidi="ru-RU"/>
        </w:rPr>
        <w:t xml:space="preserve"> в сочетании с библиотекой </w:t>
      </w:r>
      <w:proofErr w:type="spellStart"/>
      <w:r>
        <w:rPr>
          <w:lang w:bidi="ru-RU"/>
        </w:rPr>
        <w:t>React</w:t>
      </w:r>
      <w:proofErr w:type="spellEnd"/>
      <w:r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>
        <w:rPr>
          <w:lang w:bidi="ru-RU"/>
        </w:rPr>
        <w:t>Golang</w:t>
      </w:r>
      <w:proofErr w:type="spellEnd"/>
      <w:r>
        <w:rPr>
          <w:lang w:bidi="ru-RU"/>
        </w:rPr>
        <w:t xml:space="preserve">). Он применяется для построения REST API, управления </w:t>
      </w:r>
      <w:proofErr w:type="spellStart"/>
      <w:r>
        <w:rPr>
          <w:lang w:bidi="ru-RU"/>
        </w:rPr>
        <w:t>WebSocket</w:t>
      </w:r>
      <w:proofErr w:type="spellEnd"/>
      <w:r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Go обусловлен следующими факторами:</w:t>
      </w:r>
    </w:p>
    <w:p w14:paraId="6B495358" w14:textId="52432119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Default="000B4215" w:rsidP="00F502B7">
      <w:pPr>
        <w:rPr>
          <w:lang w:bidi="ru-RU"/>
        </w:rPr>
      </w:pPr>
      <w:r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>
        <w:rPr>
          <w:lang w:bidi="ru-RU"/>
        </w:rPr>
        <w:t>транскрибация</w:t>
      </w:r>
      <w:proofErr w:type="spellEnd"/>
      <w:r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Python обусловлен следующими факторами:</w:t>
      </w:r>
    </w:p>
    <w:p w14:paraId="03C7CB7A" w14:textId="6B6A7CA0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>
        <w:rPr>
          <w:lang w:bidi="ru-RU"/>
        </w:rPr>
        <w:t>OpenCV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FastAPI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faster-whisper</w:t>
      </w:r>
      <w:proofErr w:type="spellEnd"/>
      <w:r>
        <w:rPr>
          <w:lang w:bidi="ru-RU"/>
        </w:rPr>
        <w:t>);</w:t>
      </w:r>
    </w:p>
    <w:p w14:paraId="22D5BDA5" w14:textId="388A3829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Default="000B4215" w:rsidP="00F502B7">
      <w:pPr>
        <w:rPr>
          <w:lang w:bidi="ru-RU"/>
        </w:rPr>
      </w:pPr>
      <w:r w:rsidRPr="00321D5C">
        <w:rPr>
          <w:lang w:bidi="ru-RU"/>
        </w:rPr>
        <w:t>В качестве методов исследования и проектирования используются</w:t>
      </w:r>
      <w:r>
        <w:rPr>
          <w:lang w:bidi="ru-RU"/>
        </w:rPr>
        <w:t>:</w:t>
      </w:r>
    </w:p>
    <w:p w14:paraId="01C1295E" w14:textId="028B4E3B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77777777" w:rsidR="000B4215" w:rsidRDefault="000B4215" w:rsidP="00F502B7">
      <w:pPr>
        <w:rPr>
          <w:lang w:bidi="ru-RU"/>
        </w:rPr>
      </w:pPr>
      <w:r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>
        <w:rPr>
          <w:lang w:bidi="ru-RU"/>
        </w:rPr>
        <w:t>PostgreSQL</w:t>
      </w:r>
      <w:proofErr w:type="spellEnd"/>
      <w:r>
        <w:rPr>
          <w:lang w:bidi="ru-RU"/>
        </w:rPr>
        <w:t>. Данная СУБД обеспечивает:</w:t>
      </w:r>
    </w:p>
    <w:p w14:paraId="759ED161" w14:textId="5F6DA9B1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 xml:space="preserve">Надёжное хранение структурированных и </w:t>
      </w:r>
      <w:proofErr w:type="spellStart"/>
      <w:r>
        <w:rPr>
          <w:lang w:bidi="ru-RU"/>
        </w:rPr>
        <w:t>полуструктурированных</w:t>
      </w:r>
      <w:proofErr w:type="spellEnd"/>
      <w:r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0B4215" w:rsidRDefault="000B4215" w:rsidP="00F502B7">
      <w:pPr>
        <w:rPr>
          <w:lang w:bidi="ru-RU"/>
        </w:rPr>
      </w:pPr>
      <w:r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Default="00000000" w:rsidP="00F502B7">
      <w:pPr>
        <w:pStyle w:val="1"/>
        <w:numPr>
          <w:ilvl w:val="0"/>
          <w:numId w:val="0"/>
        </w:numPr>
        <w:ind w:firstLine="709"/>
        <w:jc w:val="both"/>
      </w:pPr>
      <w:r>
        <w:br w:type="page" w:clear="all"/>
      </w:r>
    </w:p>
    <w:p w14:paraId="0D0D8E8C" w14:textId="77777777" w:rsidR="002B1063" w:rsidRDefault="00000000">
      <w:pPr>
        <w:pStyle w:val="1"/>
        <w:rPr>
          <w:rFonts w:cstheme="majorHAnsi"/>
        </w:rPr>
      </w:pPr>
      <w:bookmarkStart w:id="11" w:name="_Toc228943808"/>
      <w:r>
        <w:rPr>
          <w:rFonts w:cstheme="majorHAnsi"/>
        </w:rPr>
        <w:lastRenderedPageBreak/>
        <w:t>ПРОЕКТИРОВАНИЕ СИСТЕМЫ</w:t>
      </w:r>
      <w:bookmarkEnd w:id="11"/>
    </w:p>
    <w:p w14:paraId="5C2237E5" w14:textId="77777777" w:rsidR="002B1063" w:rsidRDefault="00000000">
      <w:r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Default="00000000">
      <w:pPr>
        <w:pStyle w:val="2"/>
        <w:ind w:left="360"/>
      </w:pPr>
      <w:bookmarkStart w:id="12" w:name="_Toc228943809"/>
      <w:r>
        <w:t>BPMN-диаграмма</w:t>
      </w:r>
      <w:bookmarkEnd w:id="12"/>
    </w:p>
    <w:p w14:paraId="21B1088D" w14:textId="590034B1" w:rsidR="002B1063" w:rsidRDefault="00000000">
      <w:r>
        <w:t xml:space="preserve">Первым этапом в проектировании системы является построение </w:t>
      </w:r>
      <w:r>
        <w:rPr>
          <w:lang w:val="en-US"/>
        </w:rPr>
        <w:t>BPMN</w:t>
      </w:r>
      <w:r>
        <w:t xml:space="preserve"> диаграммы. BPMN-диаграмма отражает детальное описание бизнес-процессов. Диаграмма представлена ниже.</w:t>
      </w:r>
    </w:p>
    <w:p w14:paraId="364D544F" w14:textId="0366D865" w:rsidR="00E9612E" w:rsidRDefault="00E9612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7980758E" w:rsidR="002B1063" w:rsidRPr="003F6FA1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51672">
        <w:rPr>
          <w:noProof/>
        </w:rPr>
        <w:t>2</w:t>
      </w:r>
      <w:r>
        <w:fldChar w:fldCharType="end"/>
      </w:r>
      <w:r>
        <w:t xml:space="preserve">. </w:t>
      </w:r>
      <w:r w:rsidR="003F6FA1" w:rsidRPr="003F6FA1">
        <w:rPr>
          <w:lang w:val="en-US"/>
        </w:rPr>
        <w:t>BPMN</w:t>
      </w:r>
      <w:r w:rsidR="003F6FA1" w:rsidRPr="003F6FA1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Default="00000000">
      <w:r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Default="00000000">
      <w:r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Default="00000000">
      <w:r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Default="00000000">
      <w:r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Default="00000000">
      <w:r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Default="00000000">
      <w:r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Default="00000000">
      <w:r>
        <w:t>Завершающим этапом является отправка уведомления о результатах руководителю.</w:t>
      </w:r>
    </w:p>
    <w:p w14:paraId="411192B3" w14:textId="77777777" w:rsidR="002B1063" w:rsidRDefault="00000000">
      <w:r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77777777" w:rsidR="002B1063" w:rsidRDefault="00000000">
      <w:pPr>
        <w:pStyle w:val="2"/>
      </w:pPr>
      <w:bookmarkStart w:id="13" w:name="_Toc228943810"/>
      <w:r>
        <w:rPr>
          <w:lang w:val="en-US"/>
        </w:rPr>
        <w:lastRenderedPageBreak/>
        <w:t>SADT</w:t>
      </w:r>
      <w:r>
        <w:t>-диаграмма</w:t>
      </w:r>
      <w:bookmarkEnd w:id="13"/>
    </w:p>
    <w:p w14:paraId="5AC09F4B" w14:textId="508B6E25" w:rsidR="002B1063" w:rsidRDefault="002F5CA8">
      <w:pPr>
        <w:ind w:firstLine="0"/>
        <w:jc w:val="center"/>
      </w:pPr>
      <w:r w:rsidRPr="002F5CA8">
        <w:rPr>
          <w:noProof/>
        </w:rPr>
        <w:drawing>
          <wp:inline distT="0" distB="0" distL="0" distR="0" wp14:anchorId="2C8ADA73" wp14:editId="4A8F65E3">
            <wp:extent cx="5940425" cy="47459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51672">
        <w:rPr>
          <w:noProof/>
        </w:rPr>
        <w:t>3</w:t>
      </w:r>
      <w:r>
        <w:fldChar w:fldCharType="end"/>
      </w:r>
      <w:r>
        <w:t>. IDEF0</w:t>
      </w:r>
      <w:r>
        <w:rPr>
          <w:b/>
          <w:bCs/>
        </w:rPr>
        <w:t xml:space="preserve"> </w:t>
      </w:r>
      <w:r>
        <w:t>диаграмма системы</w:t>
      </w:r>
    </w:p>
    <w:p w14:paraId="2AABF74F" w14:textId="77777777" w:rsidR="002B1063" w:rsidRDefault="00000000">
      <w:r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Default="00000000" w:rsidP="009E1514">
      <w:pPr>
        <w:ind w:left="709" w:firstLine="0"/>
      </w:pPr>
      <w:r>
        <w:t>Входы:</w:t>
      </w:r>
    </w:p>
    <w:p w14:paraId="5A745781" w14:textId="217760D0" w:rsidR="002B1063" w:rsidRDefault="00B715FC">
      <w:pPr>
        <w:pStyle w:val="af9"/>
        <w:numPr>
          <w:ilvl w:val="0"/>
          <w:numId w:val="7"/>
        </w:numPr>
      </w:pPr>
      <w:r>
        <w:t>Пользовательский запрос</w:t>
      </w:r>
      <w:r w:rsidRPr="00B715FC">
        <w:t xml:space="preserve"> — команда HR-специалиста на запуск сессии анализа или формирование отчёта;</w:t>
      </w:r>
    </w:p>
    <w:p w14:paraId="3C4DDD1C" w14:textId="0A5E7E82" w:rsidR="002B1063" w:rsidRDefault="00B715FC">
      <w:pPr>
        <w:pStyle w:val="af9"/>
        <w:numPr>
          <w:ilvl w:val="0"/>
          <w:numId w:val="7"/>
        </w:numPr>
      </w:pPr>
      <w:r>
        <w:t>Список участников</w:t>
      </w:r>
      <w:r w:rsidRPr="00B715FC">
        <w:t xml:space="preserve"> — данные о кандидатах или сотрудниках, участвующих в сессии (ФИО, должность, идентификатор);</w:t>
      </w:r>
    </w:p>
    <w:p w14:paraId="12284E92" w14:textId="3D863E23" w:rsidR="002B1063" w:rsidRDefault="00B715FC">
      <w:pPr>
        <w:pStyle w:val="af9"/>
        <w:numPr>
          <w:ilvl w:val="0"/>
          <w:numId w:val="7"/>
        </w:numPr>
      </w:pPr>
      <w:r>
        <w:t>К</w:t>
      </w:r>
      <w:r w:rsidR="00B6442C" w:rsidRPr="00B6442C">
        <w:t>онфигурация</w:t>
      </w:r>
      <w:r w:rsidRPr="00B715FC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Default="00000000" w:rsidP="007378EB">
      <w:pPr>
        <w:ind w:left="1077" w:firstLine="0"/>
      </w:pPr>
      <w:r>
        <w:t>Выходы:</w:t>
      </w:r>
    </w:p>
    <w:p w14:paraId="4ED7F0A2" w14:textId="16D74763" w:rsidR="002B1063" w:rsidRDefault="00B715FC">
      <w:pPr>
        <w:pStyle w:val="af9"/>
        <w:numPr>
          <w:ilvl w:val="0"/>
          <w:numId w:val="7"/>
        </w:numPr>
      </w:pPr>
      <w:r>
        <w:lastRenderedPageBreak/>
        <w:t>Аналитический отчёт</w:t>
      </w:r>
      <w:r w:rsidRPr="00B715FC">
        <w:t xml:space="preserve">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Default="00000000" w:rsidP="009E1514">
      <w:pPr>
        <w:ind w:left="709" w:firstLine="0"/>
      </w:pPr>
      <w:r>
        <w:t>Управляющие факторы:</w:t>
      </w:r>
    </w:p>
    <w:p w14:paraId="5D4D9169" w14:textId="65C679E6" w:rsidR="002B1063" w:rsidRDefault="00B715FC">
      <w:pPr>
        <w:pStyle w:val="af9"/>
        <w:numPr>
          <w:ilvl w:val="0"/>
          <w:numId w:val="7"/>
        </w:numPr>
      </w:pPr>
      <w:r>
        <w:t>Нормативные документы (152-ФЗ, 149-ФЗ)</w:t>
      </w:r>
      <w:r w:rsidRPr="00B715FC">
        <w:t xml:space="preserve"> — законодательные требования к обработке и защите персональных данных;</w:t>
      </w:r>
    </w:p>
    <w:p w14:paraId="03D062D5" w14:textId="62AE4C4E" w:rsidR="002B1063" w:rsidRDefault="00B715FC">
      <w:pPr>
        <w:pStyle w:val="af9"/>
        <w:numPr>
          <w:ilvl w:val="0"/>
          <w:numId w:val="7"/>
        </w:numPr>
      </w:pPr>
      <w:r>
        <w:t>Алгоритмы детекции</w:t>
      </w:r>
      <w:r w:rsidRPr="00B715FC">
        <w:t xml:space="preserve"> — методы обнаружения лиц и выделения голосовых характеристик из потоков данных;</w:t>
      </w:r>
    </w:p>
    <w:p w14:paraId="6C6C3841" w14:textId="64D4579C" w:rsidR="002B1063" w:rsidRDefault="00B715FC">
      <w:pPr>
        <w:pStyle w:val="af9"/>
        <w:numPr>
          <w:ilvl w:val="0"/>
          <w:numId w:val="7"/>
        </w:numPr>
      </w:pPr>
      <w:r>
        <w:t>Модели и алгоритмы анализа эмоций</w:t>
      </w:r>
      <w:r w:rsidRPr="00B715FC">
        <w:t xml:space="preserve"> — обученные нейронные сети (CNN для видео, RNN для аудио) и правила классификации;</w:t>
      </w:r>
    </w:p>
    <w:p w14:paraId="0EB6FC45" w14:textId="7764F459" w:rsidR="002B1063" w:rsidRDefault="00B715FC">
      <w:pPr>
        <w:pStyle w:val="af9"/>
        <w:numPr>
          <w:ilvl w:val="0"/>
          <w:numId w:val="7"/>
        </w:numPr>
      </w:pPr>
      <w:r>
        <w:t>Форма отчёта</w:t>
      </w:r>
      <w:r w:rsidRPr="00B715FC">
        <w:t xml:space="preserve"> — стандарты представления результатов (шаблоны PDF, CSV, структура JSON).</w:t>
      </w:r>
    </w:p>
    <w:p w14:paraId="1CF890DA" w14:textId="77777777" w:rsidR="002B1063" w:rsidRDefault="00000000" w:rsidP="009E1514">
      <w:pPr>
        <w:ind w:left="709" w:firstLine="0"/>
      </w:pPr>
      <w:r>
        <w:t>Механизмы:</w:t>
      </w:r>
    </w:p>
    <w:p w14:paraId="06D9AE00" w14:textId="52C7CA90" w:rsidR="002B1063" w:rsidRDefault="00B715FC">
      <w:pPr>
        <w:pStyle w:val="af9"/>
        <w:numPr>
          <w:ilvl w:val="0"/>
          <w:numId w:val="7"/>
        </w:numPr>
      </w:pPr>
      <w:r>
        <w:t>Веб-камера</w:t>
      </w:r>
      <w:r w:rsidRPr="00B715FC">
        <w:t xml:space="preserve"> — устройство захвата видеопотока для анализа лица;</w:t>
      </w:r>
    </w:p>
    <w:p w14:paraId="67F4EF51" w14:textId="571BE65B" w:rsidR="002B1063" w:rsidRDefault="00B715FC">
      <w:pPr>
        <w:pStyle w:val="af9"/>
        <w:numPr>
          <w:ilvl w:val="0"/>
          <w:numId w:val="7"/>
        </w:numPr>
      </w:pPr>
      <w:r>
        <w:t>Сервер</w:t>
      </w:r>
      <w:r w:rsidR="00B53B5E" w:rsidRPr="00B53B5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Default="00B715FC">
      <w:pPr>
        <w:pStyle w:val="af9"/>
        <w:numPr>
          <w:ilvl w:val="0"/>
          <w:numId w:val="7"/>
        </w:numPr>
      </w:pPr>
      <w:r>
        <w:t>Клиентское приложение</w:t>
      </w:r>
      <w:r w:rsidR="00B53B5E" w:rsidRPr="00B53B5E">
        <w:t xml:space="preserve"> — программный интерфейс для взаимодействия HR-специалиста с системой;</w:t>
      </w:r>
    </w:p>
    <w:p w14:paraId="72F93322" w14:textId="629AA802" w:rsidR="002B1063" w:rsidRDefault="00B715FC">
      <w:pPr>
        <w:pStyle w:val="af9"/>
        <w:numPr>
          <w:ilvl w:val="0"/>
          <w:numId w:val="7"/>
        </w:numPr>
      </w:pPr>
      <w:r>
        <w:t>Пользователь (HR-специалист)</w:t>
      </w:r>
      <w:r w:rsidR="002D19F8" w:rsidRPr="002D19F8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Default="00000000">
      <w:r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Default="00000000">
      <w:r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30A7D565" w14:textId="77777777" w:rsidR="002B1063" w:rsidRDefault="00000000">
      <w:r>
        <w:lastRenderedPageBreak/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31B254FD" w14:textId="77777777" w:rsidR="002B1063" w:rsidRDefault="00000000" w:rsidP="0080368D">
      <w:pPr>
        <w:pStyle w:val="2"/>
      </w:pPr>
      <w:bookmarkStart w:id="14" w:name="_Toc228943811"/>
      <w:r>
        <w:t>DFD-диаграмма</w:t>
      </w:r>
      <w:bookmarkEnd w:id="14"/>
    </w:p>
    <w:p w14:paraId="21734AD3" w14:textId="77777777" w:rsidR="002B1063" w:rsidRDefault="00000000">
      <w:pPr>
        <w:rPr>
          <w:lang w:eastAsia="en-US" w:bidi="he-IL"/>
        </w:rPr>
      </w:pPr>
      <w:r>
        <w:rPr>
          <w:lang w:eastAsia="en-US" w:bidi="he-IL"/>
        </w:rPr>
        <w:t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ниже (рис. 3).</w:t>
      </w:r>
    </w:p>
    <w:p w14:paraId="40FCAEA5" w14:textId="6AA7C697" w:rsidR="001C7411" w:rsidRPr="001C7411" w:rsidRDefault="001C7411">
      <w:pPr>
        <w:ind w:firstLine="0"/>
        <w:jc w:val="center"/>
      </w:pPr>
      <w:r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4797946F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51672">
        <w:rPr>
          <w:noProof/>
        </w:rPr>
        <w:t>4</w:t>
      </w:r>
      <w:r>
        <w:fldChar w:fldCharType="end"/>
      </w:r>
      <w:r>
        <w:t xml:space="preserve">. </w:t>
      </w:r>
      <w:r>
        <w:rPr>
          <w:lang w:val="en-US"/>
        </w:rPr>
        <w:t>DFD</w:t>
      </w:r>
      <w:r>
        <w:t xml:space="preserve"> диаграмма системы</w:t>
      </w:r>
    </w:p>
    <w:p w14:paraId="37F47AAA" w14:textId="77777777" w:rsidR="002B1063" w:rsidRDefault="00000000">
      <w:r>
        <w:t>DFD-диаграмма включает следующие компоненты:</w:t>
      </w:r>
    </w:p>
    <w:p w14:paraId="3912A094" w14:textId="77777777" w:rsidR="002B1063" w:rsidRDefault="00000000" w:rsidP="009E1514">
      <w:pPr>
        <w:ind w:left="709" w:firstLine="0"/>
      </w:pPr>
      <w:r w:rsidRPr="009E1514">
        <w:rPr>
          <w:b/>
          <w:bCs/>
        </w:rPr>
        <w:t>Внешние сущности</w:t>
      </w:r>
      <w:r>
        <w:t xml:space="preserve">: </w:t>
      </w:r>
    </w:p>
    <w:p w14:paraId="1AA718EC" w14:textId="2EFEA758" w:rsidR="002B1063" w:rsidRDefault="00000000">
      <w:r>
        <w:rPr>
          <w:b/>
          <w:bCs/>
        </w:rPr>
        <w:t>HR-менеджер</w:t>
      </w:r>
      <w:r w:rsidR="009B3719">
        <w:t>: инициирует</w:t>
      </w:r>
      <w:r>
        <w:t xml:space="preserve"> запрос на анализ и получает отчёт.</w:t>
      </w:r>
    </w:p>
    <w:p w14:paraId="1773D055" w14:textId="77777777" w:rsidR="002B1063" w:rsidRDefault="00000000">
      <w:r>
        <w:rPr>
          <w:b/>
          <w:bCs/>
        </w:rPr>
        <w:t>Источник данных</w:t>
      </w:r>
      <w:r>
        <w:t>: Камера и микрофон, предоставляющие видео- и аудиопотоки.</w:t>
      </w:r>
    </w:p>
    <w:p w14:paraId="510C0201" w14:textId="77777777" w:rsidR="002B1063" w:rsidRDefault="00000000" w:rsidP="009E1514">
      <w:pPr>
        <w:ind w:left="709" w:firstLine="0"/>
      </w:pPr>
      <w:r w:rsidRPr="009E1514">
        <w:rPr>
          <w:b/>
          <w:bCs/>
        </w:rPr>
        <w:t>Процессы</w:t>
      </w:r>
      <w:r>
        <w:t xml:space="preserve">: </w:t>
      </w:r>
    </w:p>
    <w:p w14:paraId="54B5B1E2" w14:textId="77777777" w:rsidR="002B1063" w:rsidRDefault="00000000">
      <w:r>
        <w:rPr>
          <w:b/>
          <w:bCs/>
        </w:rPr>
        <w:t>P1: Сбор данных</w:t>
      </w:r>
      <w:r>
        <w:t>: Получение видео- и аудиопотоков, их предварительная обработка (например, сжатие или фильтрация).</w:t>
      </w:r>
    </w:p>
    <w:p w14:paraId="59761CEB" w14:textId="77777777" w:rsidR="002B1063" w:rsidRDefault="00000000">
      <w:r>
        <w:rPr>
          <w:b/>
          <w:bCs/>
        </w:rPr>
        <w:t>P2: Обработка данных</w:t>
      </w:r>
      <w:r>
        <w:t>: Извлечение признаков из видео (например, ключевые точки лица) и аудио (например, MFCC-коэффициенты).</w:t>
      </w:r>
    </w:p>
    <w:p w14:paraId="234039D7" w14:textId="77777777" w:rsidR="002B1063" w:rsidRDefault="00000000">
      <w:r>
        <w:rPr>
          <w:b/>
          <w:bCs/>
        </w:rPr>
        <w:lastRenderedPageBreak/>
        <w:t>P3: Анализ данных</w:t>
      </w:r>
      <w:r>
        <w:t>: Классификация эмоций с использованием нейронной сети на основе обработанных данных.</w:t>
      </w:r>
    </w:p>
    <w:p w14:paraId="71F7B81B" w14:textId="77777777" w:rsidR="002B1063" w:rsidRDefault="00000000">
      <w:r>
        <w:rPr>
          <w:b/>
          <w:bCs/>
        </w:rPr>
        <w:t>P4: Формирование отчёта</w:t>
      </w:r>
      <w:r>
        <w:t>: Создание отчёта с результатами анализа (например, статистика эмоций).</w:t>
      </w:r>
    </w:p>
    <w:p w14:paraId="475EDD31" w14:textId="77777777" w:rsidR="002B1063" w:rsidRDefault="00000000" w:rsidP="009E1514">
      <w:pPr>
        <w:ind w:left="709" w:firstLine="0"/>
      </w:pPr>
      <w:r w:rsidRPr="009E1514">
        <w:rPr>
          <w:b/>
          <w:bCs/>
        </w:rPr>
        <w:t>Хранилища данных</w:t>
      </w:r>
      <w:r>
        <w:t xml:space="preserve">: </w:t>
      </w:r>
    </w:p>
    <w:p w14:paraId="1D588488" w14:textId="065E3DC6" w:rsidR="002B1063" w:rsidRDefault="00000000">
      <w:r>
        <w:rPr>
          <w:b/>
          <w:bCs/>
        </w:rPr>
        <w:t>D</w:t>
      </w:r>
      <w:r w:rsidR="00506292">
        <w:rPr>
          <w:b/>
          <w:bCs/>
        </w:rPr>
        <w:t>1</w:t>
      </w:r>
      <w:r>
        <w:rPr>
          <w:b/>
          <w:bCs/>
        </w:rPr>
        <w:t>: Отчёт</w:t>
      </w:r>
      <w:r w:rsidR="00E63868">
        <w:t>: содержит</w:t>
      </w:r>
      <w:r>
        <w:t xml:space="preserve"> итоговый отчёт, доступный HR-менеджеру.</w:t>
      </w:r>
    </w:p>
    <w:p w14:paraId="67E1262D" w14:textId="77777777" w:rsidR="002B1063" w:rsidRDefault="00000000" w:rsidP="009E1514">
      <w:pPr>
        <w:ind w:left="709" w:firstLine="0"/>
      </w:pPr>
      <w:r w:rsidRPr="009E1514">
        <w:rPr>
          <w:b/>
          <w:bCs/>
        </w:rPr>
        <w:t>Потоки данных</w:t>
      </w:r>
      <w:r>
        <w:t xml:space="preserve">: </w:t>
      </w:r>
    </w:p>
    <w:p w14:paraId="43828535" w14:textId="77777777" w:rsidR="002B1063" w:rsidRDefault="00000000">
      <w:pPr>
        <w:pStyle w:val="af9"/>
        <w:numPr>
          <w:ilvl w:val="0"/>
          <w:numId w:val="7"/>
        </w:numPr>
      </w:pPr>
      <w:r>
        <w:t>Видео- и аудиопотоки от источника к процессу сбора.</w:t>
      </w:r>
    </w:p>
    <w:p w14:paraId="013D1B93" w14:textId="77777777" w:rsidR="002B1063" w:rsidRDefault="00000000">
      <w:pPr>
        <w:pStyle w:val="af9"/>
        <w:numPr>
          <w:ilvl w:val="0"/>
          <w:numId w:val="7"/>
        </w:numPr>
      </w:pPr>
      <w:r>
        <w:t>Сырые данные от сбора к обработке.</w:t>
      </w:r>
    </w:p>
    <w:p w14:paraId="2057774C" w14:textId="77777777" w:rsidR="002B1063" w:rsidRDefault="00000000">
      <w:pPr>
        <w:pStyle w:val="af9"/>
        <w:numPr>
          <w:ilvl w:val="0"/>
          <w:numId w:val="7"/>
        </w:numPr>
      </w:pPr>
      <w:r>
        <w:t>Обработанные данные от обработки к базе данных и анализу.</w:t>
      </w:r>
    </w:p>
    <w:p w14:paraId="56886E7C" w14:textId="77777777" w:rsidR="002B1063" w:rsidRDefault="00000000">
      <w:pPr>
        <w:pStyle w:val="af9"/>
        <w:numPr>
          <w:ilvl w:val="0"/>
          <w:numId w:val="7"/>
        </w:numPr>
      </w:pPr>
      <w:r>
        <w:t>Результаты анализа от анализа к базе данных и формированию отчёта.</w:t>
      </w:r>
    </w:p>
    <w:p w14:paraId="4B036227" w14:textId="77777777" w:rsidR="002B1063" w:rsidRDefault="00000000">
      <w:pPr>
        <w:pStyle w:val="af9"/>
        <w:numPr>
          <w:ilvl w:val="0"/>
          <w:numId w:val="7"/>
        </w:numPr>
      </w:pPr>
      <w:r>
        <w:t>Отчёт от формирования к HR-менеджеру.</w:t>
      </w:r>
    </w:p>
    <w:p w14:paraId="5BD93EE5" w14:textId="77777777" w:rsidR="002B1063" w:rsidRPr="003E1839" w:rsidRDefault="00000000">
      <w:r>
        <w:t>Диаграмма наглядно иллюстрирует, как данные движутся от ввода (камера, микрофон) через обработку и анализ к выводу (отчёт для HR-менеджера).</w:t>
      </w:r>
    </w:p>
    <w:p w14:paraId="0537092D" w14:textId="1AAF88B8" w:rsidR="009A24DD" w:rsidRPr="00105780" w:rsidRDefault="009A24DD" w:rsidP="009A24DD">
      <w:pPr>
        <w:pStyle w:val="2"/>
        <w:rPr>
          <w:rFonts w:eastAsia="Microsoft YaHei"/>
        </w:rPr>
      </w:pPr>
      <w:bookmarkStart w:id="15" w:name="_Toc228943812"/>
      <w:r w:rsidRPr="00105780">
        <w:rPr>
          <w:rFonts w:eastAsia="Microsoft YaHei"/>
        </w:rPr>
        <w:t>ER-диаграмма базы данных</w:t>
      </w:r>
      <w:bookmarkEnd w:id="15"/>
    </w:p>
    <w:p w14:paraId="2B67C583" w14:textId="77777777" w:rsidR="009A24DD" w:rsidRPr="00105780" w:rsidRDefault="009A24DD" w:rsidP="0024363F">
      <w:pPr>
        <w:rPr>
          <w:rFonts w:eastAsia="Microsoft YaHei"/>
        </w:rPr>
      </w:pPr>
      <w:r w:rsidRPr="00105780">
        <w:rPr>
          <w:rFonts w:eastAsia="Microsoft YaHei"/>
        </w:rPr>
        <w:t xml:space="preserve">Представленная ER-диаграмма (рисунок 8) отображает информационную модель разрабатываемой системы. Диаграмма иллюстрирует основные сущности, их атрибуты и связи между ними, обеспечивая хранение данных пользователей, сеансов </w:t>
      </w:r>
      <w:proofErr w:type="spellStart"/>
      <w:r w:rsidRPr="00105780">
        <w:rPr>
          <w:rFonts w:eastAsia="Microsoft YaHei"/>
        </w:rPr>
        <w:t>видеовстреч</w:t>
      </w:r>
      <w:proofErr w:type="spellEnd"/>
      <w:r w:rsidRPr="00105780">
        <w:rPr>
          <w:rFonts w:eastAsia="Microsoft YaHei"/>
        </w:rPr>
        <w:t>, аналитики в реальном времени и сообщений чата.</w:t>
      </w:r>
    </w:p>
    <w:p w14:paraId="4710F4FA" w14:textId="233C65D0" w:rsidR="009A24DD" w:rsidRPr="00105780" w:rsidRDefault="009753A0" w:rsidP="0024363F">
      <w:pPr>
        <w:pStyle w:val="affc"/>
        <w:rPr>
          <w:rFonts w:eastAsia="Microsoft YaHei"/>
        </w:rPr>
      </w:pPr>
      <w:r>
        <w:rPr>
          <w:rStyle w:val="ae"/>
          <w:rFonts w:eastAsia="Microsoft YaHei"/>
          <w:noProof/>
          <w:color w:val="000000"/>
        </w:rPr>
        <w:lastRenderedPageBreak/>
        <w:drawing>
          <wp:inline distT="0" distB="0" distL="0" distR="0" wp14:anchorId="68D5C41C" wp14:editId="5F1A92F5">
            <wp:extent cx="5934710" cy="29762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A24DD" w:rsidRPr="00105780">
        <w:rPr>
          <w:rFonts w:eastAsia="Microsoft YaHei"/>
        </w:rPr>
        <w:br/>
      </w:r>
      <w:r w:rsidR="009A24DD" w:rsidRPr="00105780">
        <w:rPr>
          <w:rStyle w:val="aff2"/>
          <w:rFonts w:eastAsia="Microsoft YaHei"/>
          <w:color w:val="000000"/>
        </w:rPr>
        <w:t>Рисунок 8 – ER-диаграмма базы данных</w:t>
      </w:r>
    </w:p>
    <w:p w14:paraId="7092F21C" w14:textId="77777777" w:rsidR="009A24DD" w:rsidRPr="00105780" w:rsidRDefault="009A24DD" w:rsidP="001515AF">
      <w:p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Основные сущности:</w:t>
      </w:r>
    </w:p>
    <w:p w14:paraId="505F0D76" w14:textId="77777777" w:rsidR="009A24DD" w:rsidRPr="001515AF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515AF">
        <w:rPr>
          <w:rStyle w:val="aff2"/>
          <w:rFonts w:eastAsia="Microsoft YaHei"/>
          <w:color w:val="000000"/>
        </w:rPr>
        <w:t>Пользователь системы</w:t>
      </w:r>
      <w:r w:rsidRPr="001515AF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9945A48" w14:textId="75DEB1AC" w:rsidR="009A24DD" w:rsidRPr="00105780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16" w:name="_Hlk228934961"/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51672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bookmarkEnd w:id="16"/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Пользователь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105780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105780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105780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105780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105780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105780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Токен обновления сессии</w:t>
      </w:r>
      <w:r w:rsidRPr="00105780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01192C60" w14:textId="15843DB4" w:rsidR="009A24DD" w:rsidRPr="00105780" w:rsidRDefault="003D1F85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lastRenderedPageBreak/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51672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4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>Описание сущности Токен обновления сессии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105780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105780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105780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105780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105780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336D675F" w14:textId="1CC99FEA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Журнал аутентификации</w:t>
      </w:r>
      <w:r w:rsidRPr="00105780">
        <w:rPr>
          <w:rFonts w:eastAsia="Microsoft YaHei"/>
        </w:rPr>
        <w:t xml:space="preserve"> – аудит событий входа, выхода и ошибок доступа.</w:t>
      </w:r>
    </w:p>
    <w:p w14:paraId="07236E06" w14:textId="4CE462B5" w:rsidR="009A24DD" w:rsidRPr="00105780" w:rsidRDefault="0042710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51672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5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>Описание сущности Журнал аутентификации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105780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105780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105780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105780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105780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105780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614EB982" w14:textId="215E991C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 xml:space="preserve">Сеанс </w:t>
      </w:r>
      <w:proofErr w:type="spellStart"/>
      <w:r w:rsidRPr="00105780">
        <w:rPr>
          <w:rStyle w:val="aff2"/>
          <w:rFonts w:eastAsia="Microsoft YaHei"/>
          <w:color w:val="000000"/>
        </w:rPr>
        <w:t>видеовстречи</w:t>
      </w:r>
      <w:proofErr w:type="spellEnd"/>
      <w:r w:rsidRPr="00105780">
        <w:rPr>
          <w:rFonts w:eastAsia="Microsoft YaHei"/>
        </w:rPr>
        <w:t xml:space="preserve"> – запланированное или активное мероприятие.</w:t>
      </w:r>
    </w:p>
    <w:p w14:paraId="242F94B5" w14:textId="6EE189FE" w:rsidR="009A24DD" w:rsidRPr="00105780" w:rsidRDefault="007C2D24" w:rsidP="003006A5">
      <w:pPr>
        <w:pStyle w:val="affb"/>
        <w:rPr>
          <w:rFonts w:asciiTheme="majorHAnsi" w:eastAsia="Microsoft YaHei" w:hAnsiTheme="majorHAnsi" w:cstheme="majorHAnsi"/>
          <w:color w:val="000000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51672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6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 xml:space="preserve">Описание сущности Сеанс </w:t>
      </w:r>
      <w:proofErr w:type="spellStart"/>
      <w:r w:rsidR="009A24DD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>видеовстречи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105780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105780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105780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105780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105780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105780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105780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105780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105780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Участник встречи</w:t>
      </w:r>
      <w:r w:rsidRPr="00105780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614A50A4" w14:textId="6A4B37B3" w:rsidR="009A24DD" w:rsidRPr="00105780" w:rsidRDefault="00674496" w:rsidP="003006A5">
      <w:pPr>
        <w:pStyle w:val="affb"/>
        <w:rPr>
          <w:rFonts w:asciiTheme="majorHAnsi" w:eastAsia="Microsoft YaHei" w:hAnsiTheme="majorHAnsi" w:cstheme="majorHAnsi"/>
          <w:color w:val="000000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51672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7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>Описание сущности Участник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105780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105780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105780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105780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105780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105780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6AA9E211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Событие аналитики</w:t>
      </w:r>
      <w:r w:rsidRPr="00105780">
        <w:rPr>
          <w:rFonts w:eastAsia="Microsoft YaHei"/>
        </w:rPr>
        <w:t xml:space="preserve"> – сырые и обогащённые данные от модуля искусственного интеллекта (эмоции, транскрипт, метрики).</w:t>
      </w:r>
    </w:p>
    <w:p w14:paraId="068FAFE3" w14:textId="250089AF" w:rsidR="009A24DD" w:rsidRPr="00105780" w:rsidRDefault="00674496" w:rsidP="003006A5">
      <w:pPr>
        <w:pStyle w:val="affb"/>
        <w:rPr>
          <w:rFonts w:asciiTheme="majorHAnsi" w:eastAsia="Microsoft YaHei" w:hAnsiTheme="majorHAnsi" w:cstheme="majorHAnsi"/>
          <w:color w:val="000000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lastRenderedPageBreak/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51672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8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>Описание сущности Событие аналитики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105780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D276C5" w:rsidRDefault="009A24DD" w:rsidP="00D276C5">
            <w:pPr>
              <w:pStyle w:val="affa"/>
            </w:pPr>
            <w:r w:rsidRPr="00D276C5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D276C5" w:rsidRDefault="009A24DD" w:rsidP="00D276C5">
            <w:pPr>
              <w:pStyle w:val="affa"/>
            </w:pPr>
            <w:r w:rsidRPr="00D276C5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D276C5" w:rsidRDefault="009A24DD" w:rsidP="00D276C5">
            <w:pPr>
              <w:pStyle w:val="affa"/>
            </w:pPr>
            <w:r w:rsidRPr="00D276C5">
              <w:t>Назначение</w:t>
            </w:r>
          </w:p>
        </w:tc>
      </w:tr>
      <w:tr w:rsidR="009A24DD" w:rsidRPr="00105780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105780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105780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105780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105780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105780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Default="008A35C4" w:rsidP="00D276C5">
      <w:pPr>
        <w:pStyle w:val="af9"/>
        <w:numPr>
          <w:ilvl w:val="0"/>
          <w:numId w:val="35"/>
        </w:numPr>
        <w:rPr>
          <w:rStyle w:val="aff2"/>
          <w:rFonts w:eastAsia="Microsoft YaHei"/>
          <w:b w:val="0"/>
          <w:bCs w:val="0"/>
          <w:color w:val="000000"/>
        </w:rPr>
      </w:pPr>
      <w:r w:rsidRPr="008A35C4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2D6592A9" w14:textId="68C7D5ED" w:rsidR="00F74091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F74091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>
        <w:rPr>
          <w:rStyle w:val="aff2"/>
          <w:rFonts w:eastAsia="Microsoft YaHei"/>
          <w:b w:val="0"/>
          <w:bCs w:val="0"/>
          <w:color w:val="000000"/>
        </w:rPr>
        <w:fldChar w:fldCharType="begin"/>
      </w:r>
      <w:r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851672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F74091">
        <w:rPr>
          <w:rStyle w:val="aff2"/>
          <w:rFonts w:eastAsia="Microsoft YaHei"/>
          <w:b w:val="0"/>
          <w:bCs w:val="0"/>
          <w:color w:val="000000"/>
        </w:rPr>
        <w:t xml:space="preserve"> – Описание сущности Событие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105780" w14:paraId="6C2164FD" w14:textId="77777777" w:rsidTr="00EF7B6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105780" w:rsidRDefault="00D276C5" w:rsidP="00EF7B67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105780" w:rsidRDefault="00D276C5" w:rsidP="00EF7B67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105780" w:rsidRDefault="00D276C5" w:rsidP="00EF7B67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D276C5" w:rsidRPr="00105780" w14:paraId="1C19601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105780" w14:paraId="78B8B38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105780" w14:paraId="2B30B4CA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D276C5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105780" w14:paraId="340FBA8E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D276C5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D276C5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Отчёт по сеансу</w:t>
      </w:r>
      <w:r w:rsidRPr="00105780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1A6EDD0A" w14:textId="53EACB78" w:rsidR="009A24DD" w:rsidRPr="00105780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51672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Отчёт по сеансу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105780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105780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105780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105780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105780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Сообщение чата</w:t>
      </w:r>
      <w:r w:rsidRPr="00105780">
        <w:rPr>
          <w:rFonts w:eastAsia="Microsoft YaHei"/>
        </w:rPr>
        <w:t xml:space="preserve"> – текстовые сообщения участников в рамках встречи.</w:t>
      </w:r>
    </w:p>
    <w:p w14:paraId="13E7D90E" w14:textId="47DAD798" w:rsidR="009A24DD" w:rsidRPr="00105780" w:rsidRDefault="009A24DD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 xml:space="preserve">Таблица </w:t>
      </w:r>
      <w:r w:rsidR="003006A5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fldChar w:fldCharType="begin"/>
      </w:r>
      <w:r w:rsidR="003006A5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instrText xml:space="preserve"> SEQ Таблица \* ARABIC </w:instrText>
      </w:r>
      <w:r w:rsidR="003006A5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fldChar w:fldCharType="separate"/>
      </w:r>
      <w:r w:rsidR="00851672">
        <w:rPr>
          <w:rStyle w:val="ae"/>
          <w:rFonts w:asciiTheme="majorHAnsi" w:eastAsia="Microsoft YaHei" w:hAnsiTheme="majorHAnsi" w:cstheme="majorHAnsi"/>
          <w:noProof/>
          <w:color w:val="000000"/>
          <w:szCs w:val="28"/>
        </w:rPr>
        <w:t>11</w:t>
      </w:r>
      <w:r w:rsidR="003006A5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 xml:space="preserve"> – Описание сущности Сообщение чата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105780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105780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105780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105780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105780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105780" w:rsidRDefault="00BE038C" w:rsidP="00BE038C">
      <w:pPr>
        <w:rPr>
          <w:rStyle w:val="aff2"/>
          <w:rFonts w:eastAsia="Microsoft YaHei"/>
          <w:color w:val="000000"/>
        </w:rPr>
      </w:pPr>
    </w:p>
    <w:p w14:paraId="7C427E76" w14:textId="2703A5A3" w:rsidR="009A24DD" w:rsidRPr="00105780" w:rsidRDefault="009A24DD" w:rsidP="00BE038C">
      <w:p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Связи между сущностями:</w:t>
      </w:r>
    </w:p>
    <w:p w14:paraId="1DFA749F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>Пользователь системы → Токен обновления сессии: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2C58C610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>Пользователь системы → Журнал аутентификации: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64B32688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 xml:space="preserve">Пользователь системы → 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>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 по полю «Создан пользователем».</w:t>
      </w:r>
    </w:p>
    <w:p w14:paraId="47DA1DA0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lastRenderedPageBreak/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Участник встречи: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15AF6463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Событие встречи: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04AAD49A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Событие аналитики: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28AAD8FC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Отчёт по сеансу: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3D530880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Сообщение чата: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3579DEE2" w14:textId="77777777" w:rsidR="009A24DD" w:rsidRPr="00105780" w:rsidRDefault="009A24DD" w:rsidP="00BE038C">
      <w:pPr>
        <w:rPr>
          <w:rFonts w:eastAsia="Microsoft YaHei"/>
        </w:rPr>
      </w:pPr>
      <w:r w:rsidRPr="00105780">
        <w:rPr>
          <w:rFonts w:eastAsia="Microsoft YaHei"/>
        </w:rPr>
        <w:t xml:space="preserve"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</w:t>
      </w:r>
      <w:proofErr w:type="spellStart"/>
      <w:r w:rsidRPr="00105780">
        <w:rPr>
          <w:rFonts w:eastAsia="Microsoft YaHei"/>
        </w:rPr>
        <w:t>видеосессий</w:t>
      </w:r>
      <w:proofErr w:type="spellEnd"/>
      <w:r w:rsidRPr="00105780">
        <w:rPr>
          <w:rFonts w:eastAsia="Microsoft YaHei"/>
        </w:rPr>
        <w:t>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A24DD" w:rsidRDefault="009A24DD" w:rsidP="005C361B">
      <w:pPr>
        <w:pStyle w:val="2"/>
        <w:rPr>
          <w:rFonts w:eastAsia="Microsoft YaHei"/>
        </w:rPr>
      </w:pPr>
      <w:bookmarkStart w:id="17" w:name="_Toc228943813"/>
      <w:r w:rsidRPr="009A24DD">
        <w:rPr>
          <w:rFonts w:eastAsia="Microsoft YaHei"/>
        </w:rPr>
        <w:t>Логическая модель базы данных</w:t>
      </w:r>
      <w:bookmarkEnd w:id="17"/>
    </w:p>
    <w:p w14:paraId="5092E60E" w14:textId="77777777" w:rsidR="009A24DD" w:rsidRPr="009A24DD" w:rsidRDefault="009A24DD" w:rsidP="000721D6">
      <w:pPr>
        <w:rPr>
          <w:rFonts w:eastAsia="Microsoft YaHei"/>
        </w:rPr>
      </w:pPr>
      <w:r w:rsidRPr="009A24DD">
        <w:rPr>
          <w:rFonts w:eastAsia="Microsoft YaHei"/>
        </w:rPr>
        <w:t>Логическая модель базы данных – это абстрактное представление структуры данных, которое используется для планирования и проектирования информационных систем. Она описывает, как данные будут организованы и как они будут взаимодействовать друг с другом, не привязываясь к конкретной системе управления базами данных или физическому размещению на диске. На рисунке, приведённом ниже, представлена логическая модель базы данных (рисунок 9).</w:t>
      </w:r>
    </w:p>
    <w:p w14:paraId="2E9081D3" w14:textId="1A340E97" w:rsidR="009A24DD" w:rsidRPr="009A24DD" w:rsidRDefault="00222348" w:rsidP="000721D6">
      <w:pPr>
        <w:pStyle w:val="affc"/>
        <w:rPr>
          <w:rFonts w:eastAsia="Microsoft YaHei"/>
        </w:rPr>
      </w:pPr>
      <w:r>
        <w:rPr>
          <w:noProof/>
        </w:rPr>
        <w:lastRenderedPageBreak/>
        <w:drawing>
          <wp:inline distT="0" distB="0" distL="0" distR="0" wp14:anchorId="6197D88D" wp14:editId="61B0DC88">
            <wp:extent cx="5940425" cy="321564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A24DD" w:rsidRPr="009A24DD">
        <w:rPr>
          <w:rFonts w:eastAsia="Microsoft YaHei"/>
        </w:rPr>
        <w:br/>
      </w:r>
      <w:r w:rsidR="009A24DD" w:rsidRPr="009A24DD">
        <w:rPr>
          <w:rStyle w:val="aff2"/>
          <w:rFonts w:eastAsia="Microsoft YaHei"/>
          <w:color w:val="000000"/>
        </w:rPr>
        <w:t>Рисунок 9 – Логическая модель базы данных</w:t>
      </w:r>
    </w:p>
    <w:p w14:paraId="78D15437" w14:textId="77777777" w:rsidR="009A24DD" w:rsidRPr="009A24DD" w:rsidRDefault="009A24DD" w:rsidP="00FD2338">
      <w:pPr>
        <w:rPr>
          <w:rFonts w:eastAsia="Microsoft YaHei"/>
        </w:rPr>
      </w:pPr>
      <w:r w:rsidRPr="009A24DD">
        <w:rPr>
          <w:rStyle w:val="aff2"/>
          <w:rFonts w:eastAsia="Microsoft YaHei"/>
          <w:color w:val="000000"/>
        </w:rPr>
        <w:t>Сущности и их атрибуты</w:t>
      </w:r>
    </w:p>
    <w:p w14:paraId="329F8DF8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Пользователь системы:</w:t>
      </w:r>
    </w:p>
    <w:p w14:paraId="60D46EDC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учётной записи;</w:t>
      </w:r>
    </w:p>
    <w:p w14:paraId="42468BA8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Адрес электронной почты</w:t>
      </w:r>
      <w:r w:rsidRPr="003E1839">
        <w:rPr>
          <w:rFonts w:eastAsia="Microsoft YaHei"/>
        </w:rPr>
        <w:t xml:space="preserve"> (уникальный) – адрес, используемый для входа;</w:t>
      </w:r>
    </w:p>
    <w:p w14:paraId="02CF5548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Хеш пароля</w:t>
      </w:r>
      <w:r w:rsidRPr="003E1839">
        <w:rPr>
          <w:rFonts w:eastAsia="Microsoft YaHei"/>
        </w:rPr>
        <w:t xml:space="preserve"> – криптографическое представление пароля;</w:t>
      </w:r>
    </w:p>
    <w:p w14:paraId="417D0678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Статус активности</w:t>
      </w:r>
      <w:r w:rsidRPr="003E1839">
        <w:rPr>
          <w:rFonts w:eastAsia="Microsoft YaHei"/>
        </w:rPr>
        <w:t xml:space="preserve"> – флаг доступности аккаунта;</w:t>
      </w:r>
    </w:p>
    <w:p w14:paraId="0BD1C941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Попытки входа</w:t>
      </w:r>
      <w:r w:rsidRPr="003E1839">
        <w:rPr>
          <w:rFonts w:eastAsia="Microsoft YaHei"/>
        </w:rPr>
        <w:t xml:space="preserve"> – счётчик неудачных авторизаций;</w:t>
      </w:r>
    </w:p>
    <w:p w14:paraId="1198B6A6" w14:textId="3DA8B26D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Заблокирован до</w:t>
      </w:r>
      <w:r w:rsidRPr="003E1839">
        <w:rPr>
          <w:rFonts w:eastAsia="Microsoft YaHei"/>
        </w:rPr>
        <w:t xml:space="preserve"> – срок автоматической блокировки.</w:t>
      </w:r>
    </w:p>
    <w:p w14:paraId="32124EFE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Токен обновления сессии:</w:t>
      </w:r>
    </w:p>
    <w:p w14:paraId="31AA22D2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записи;</w:t>
      </w:r>
    </w:p>
    <w:p w14:paraId="270B79AD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Хеш токена</w:t>
      </w:r>
      <w:r w:rsidRPr="003E1839">
        <w:rPr>
          <w:rFonts w:eastAsia="Microsoft YaHei"/>
        </w:rPr>
        <w:t xml:space="preserve"> (уникальный) – криптографический </w:t>
      </w:r>
      <w:proofErr w:type="spellStart"/>
      <w:r w:rsidRPr="003E1839">
        <w:rPr>
          <w:rFonts w:eastAsia="Microsoft YaHei"/>
        </w:rPr>
        <w:t>хеш</w:t>
      </w:r>
      <w:proofErr w:type="spellEnd"/>
      <w:r w:rsidRPr="003E1839">
        <w:rPr>
          <w:rFonts w:eastAsia="Microsoft YaHei"/>
        </w:rPr>
        <w:t xml:space="preserve"> токена;</w:t>
      </w:r>
    </w:p>
    <w:p w14:paraId="4CC5CE76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пользователя</w:t>
      </w:r>
      <w:r w:rsidRPr="003E1839">
        <w:rPr>
          <w:rFonts w:eastAsia="Microsoft YaHei"/>
        </w:rPr>
        <w:t xml:space="preserve"> (внешний ключ) – ссылка на таблицу пользователей;</w:t>
      </w:r>
    </w:p>
    <w:p w14:paraId="494EC2FA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Истекает в</w:t>
      </w:r>
      <w:r w:rsidRPr="003E1839">
        <w:rPr>
          <w:rFonts w:eastAsia="Microsoft YaHei"/>
        </w:rPr>
        <w:t xml:space="preserve"> – срок действия токена;</w:t>
      </w:r>
    </w:p>
    <w:p w14:paraId="2AFD74BA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Отозван в</w:t>
      </w:r>
      <w:r w:rsidRPr="003E1839">
        <w:rPr>
          <w:rFonts w:eastAsia="Microsoft YaHei"/>
        </w:rPr>
        <w:t xml:space="preserve"> – метка принудительного отзыва;</w:t>
      </w:r>
    </w:p>
    <w:p w14:paraId="2AA3AABD" w14:textId="658E9BD7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Заменён на</w:t>
      </w:r>
      <w:r w:rsidRPr="003E1839">
        <w:rPr>
          <w:rFonts w:eastAsia="Microsoft YaHei"/>
        </w:rPr>
        <w:t xml:space="preserve"> – ссылка на новый токен при ротации.</w:t>
      </w:r>
    </w:p>
    <w:p w14:paraId="4705E5DB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lastRenderedPageBreak/>
        <w:t>Журнал аутентификации:</w:t>
      </w:r>
    </w:p>
    <w:p w14:paraId="607648A7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записи;</w:t>
      </w:r>
    </w:p>
    <w:p w14:paraId="59F73859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пользователя</w:t>
      </w:r>
      <w:r w:rsidRPr="003E1839">
        <w:rPr>
          <w:rFonts w:eastAsia="Microsoft YaHei"/>
        </w:rPr>
        <w:t xml:space="preserve"> (внешний ключ, допускает пустое значение) – ссылка на субъект действия;</w:t>
      </w:r>
    </w:p>
    <w:p w14:paraId="2DB78F55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Тип события</w:t>
      </w:r>
      <w:r w:rsidRPr="003E1839">
        <w:rPr>
          <w:rFonts w:eastAsia="Microsoft YaHei"/>
        </w:rPr>
        <w:t xml:space="preserve"> – классификатор события входа/выхода/ошибки;</w:t>
      </w:r>
    </w:p>
    <w:p w14:paraId="4616ACE4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Адрес</w:t>
      </w:r>
      <w:r w:rsidRPr="003E1839">
        <w:rPr>
          <w:rFonts w:eastAsia="Microsoft YaHei"/>
        </w:rPr>
        <w:t xml:space="preserve"> – сетевой адрес источника запроса;</w:t>
      </w:r>
    </w:p>
    <w:p w14:paraId="5291456A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Дополнительные данные</w:t>
      </w:r>
      <w:r w:rsidRPr="003E1839">
        <w:rPr>
          <w:rFonts w:eastAsia="Microsoft YaHei"/>
        </w:rPr>
        <w:t xml:space="preserve"> – произвольный контекст события;</w:t>
      </w:r>
    </w:p>
    <w:p w14:paraId="63D9E37C" w14:textId="0E7C5338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Время</w:t>
      </w:r>
      <w:r w:rsidRPr="003E1839">
        <w:rPr>
          <w:rFonts w:eastAsia="Microsoft YaHei"/>
        </w:rPr>
        <w:t xml:space="preserve"> – временная метка фиксации.</w:t>
      </w:r>
    </w:p>
    <w:p w14:paraId="2D69178C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 xml:space="preserve">Сеанс </w:t>
      </w:r>
      <w:proofErr w:type="spellStart"/>
      <w:r w:rsidRPr="00B21F37">
        <w:rPr>
          <w:rStyle w:val="aff2"/>
          <w:rFonts w:eastAsia="Microsoft YaHei"/>
          <w:color w:val="000000"/>
        </w:rPr>
        <w:t>видеовстречи</w:t>
      </w:r>
      <w:proofErr w:type="spellEnd"/>
      <w:r w:rsidRPr="00B21F37">
        <w:rPr>
          <w:rStyle w:val="aff2"/>
          <w:rFonts w:eastAsia="Microsoft YaHei"/>
          <w:color w:val="000000"/>
        </w:rPr>
        <w:t>:</w:t>
      </w:r>
    </w:p>
    <w:p w14:paraId="0948D859" w14:textId="4AA093DD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сессии;</w:t>
      </w:r>
    </w:p>
    <w:p w14:paraId="7D2DFD82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  <w:lang w:val="en-US"/>
        </w:rPr>
      </w:pPr>
      <w:r w:rsidRPr="003E1839">
        <w:rPr>
          <w:rStyle w:val="ae"/>
          <w:rFonts w:eastAsia="Microsoft YaHei"/>
          <w:color w:val="000000"/>
        </w:rPr>
        <w:t>Название</w:t>
      </w:r>
      <w:r w:rsidRPr="003E1839">
        <w:rPr>
          <w:rFonts w:eastAsia="Microsoft YaHei"/>
        </w:rPr>
        <w:t xml:space="preserve"> – </w:t>
      </w:r>
      <w:proofErr w:type="spellStart"/>
      <w:r w:rsidRPr="003E1839">
        <w:rPr>
          <w:rFonts w:eastAsia="Microsoft YaHei"/>
        </w:rPr>
        <w:t>человекочитаемое</w:t>
      </w:r>
      <w:proofErr w:type="spellEnd"/>
      <w:r w:rsidRPr="003E1839">
        <w:rPr>
          <w:rFonts w:eastAsia="Microsoft YaHei"/>
        </w:rPr>
        <w:t xml:space="preserve"> наименование;</w:t>
      </w:r>
    </w:p>
    <w:p w14:paraId="220BCAB0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  <w:lang w:val="en-US"/>
        </w:rPr>
      </w:pPr>
      <w:r w:rsidRPr="003E1839">
        <w:rPr>
          <w:rStyle w:val="ae"/>
          <w:rFonts w:eastAsia="Microsoft YaHei"/>
          <w:color w:val="000000"/>
        </w:rPr>
        <w:t>Тип сеанса</w:t>
      </w:r>
      <w:r w:rsidRPr="003E1839">
        <w:rPr>
          <w:rFonts w:eastAsia="Microsoft YaHei"/>
        </w:rPr>
        <w:t xml:space="preserve"> – формат мероприятия;</w:t>
      </w:r>
    </w:p>
    <w:p w14:paraId="33A11D53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Дата и время начала</w:t>
      </w:r>
      <w:r w:rsidRPr="003E1839">
        <w:rPr>
          <w:rFonts w:eastAsia="Microsoft YaHei"/>
        </w:rPr>
        <w:t xml:space="preserve"> / </w:t>
      </w:r>
      <w:r w:rsidRPr="003E1839">
        <w:rPr>
          <w:rStyle w:val="ae"/>
          <w:rFonts w:eastAsia="Microsoft YaHei"/>
          <w:color w:val="000000"/>
        </w:rPr>
        <w:t>Дата и время окончания</w:t>
      </w:r>
      <w:r w:rsidRPr="003E1839">
        <w:rPr>
          <w:rFonts w:eastAsia="Microsoft YaHei"/>
        </w:rPr>
        <w:t xml:space="preserve"> – временные границы;</w:t>
      </w:r>
    </w:p>
    <w:p w14:paraId="38B8D83E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Создан пользователем</w:t>
      </w:r>
      <w:r w:rsidRPr="003E1839">
        <w:rPr>
          <w:rFonts w:eastAsia="Microsoft YaHei"/>
        </w:rPr>
        <w:t xml:space="preserve"> (внешний ключ) – организатор сессии;</w:t>
      </w:r>
    </w:p>
    <w:p w14:paraId="38F8E92F" w14:textId="52B9B09A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Статус встречи</w:t>
      </w:r>
      <w:r w:rsidRPr="003E1839">
        <w:rPr>
          <w:rFonts w:eastAsia="Microsoft YaHei"/>
        </w:rPr>
        <w:t xml:space="preserve"> – текущее состояние жизненного цикла.</w:t>
      </w:r>
    </w:p>
    <w:p w14:paraId="23AA6986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Участник встречи:</w:t>
      </w:r>
    </w:p>
    <w:p w14:paraId="3B817572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роли в сессии;</w:t>
      </w:r>
    </w:p>
    <w:p w14:paraId="543246AE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сеанса</w:t>
      </w:r>
      <w:r w:rsidRPr="003E1839">
        <w:rPr>
          <w:rFonts w:eastAsia="Microsoft YaHei"/>
        </w:rPr>
        <w:t xml:space="preserve"> (внешний ключ) – ссылка на родительскую встречу;</w:t>
      </w:r>
    </w:p>
    <w:p w14:paraId="6C60A7B5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пользователя</w:t>
      </w:r>
      <w:r w:rsidRPr="003E1839">
        <w:rPr>
          <w:rFonts w:eastAsia="Microsoft YaHei"/>
        </w:rPr>
        <w:t xml:space="preserve"> (внешний ключ, допускает пустое значение) – учётная запись участника;</w:t>
      </w:r>
    </w:p>
    <w:p w14:paraId="5BA4FA4F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Код роли</w:t>
      </w:r>
      <w:r w:rsidRPr="003E1839">
        <w:rPr>
          <w:rFonts w:eastAsia="Microsoft YaHei"/>
        </w:rPr>
        <w:t xml:space="preserve"> – уровень прав доступа;</w:t>
      </w:r>
    </w:p>
    <w:p w14:paraId="10742E5C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Вошёл в</w:t>
      </w:r>
      <w:r w:rsidRPr="003E1839">
        <w:rPr>
          <w:rFonts w:eastAsia="Microsoft YaHei"/>
        </w:rPr>
        <w:t xml:space="preserve"> / </w:t>
      </w:r>
      <w:r w:rsidRPr="003E1839">
        <w:rPr>
          <w:rStyle w:val="ae"/>
          <w:rFonts w:eastAsia="Microsoft YaHei"/>
          <w:color w:val="000000"/>
        </w:rPr>
        <w:t>Вышел в</w:t>
      </w:r>
      <w:r w:rsidRPr="003E1839">
        <w:rPr>
          <w:rFonts w:eastAsia="Microsoft YaHei"/>
        </w:rPr>
        <w:t xml:space="preserve"> – метки присутствия;</w:t>
      </w:r>
    </w:p>
    <w:p w14:paraId="40168172" w14:textId="65DAA837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Активен в сеансе</w:t>
      </w:r>
      <w:r w:rsidRPr="003E1839">
        <w:rPr>
          <w:rFonts w:eastAsia="Microsoft YaHei"/>
        </w:rPr>
        <w:t xml:space="preserve"> – флаг онлайн-статуса.</w:t>
      </w:r>
    </w:p>
    <w:p w14:paraId="00214623" w14:textId="77777777" w:rsidR="0072014B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Событие аналитики:</w:t>
      </w:r>
    </w:p>
    <w:p w14:paraId="6FA8F8C4" w14:textId="36E4BC87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события;</w:t>
      </w:r>
    </w:p>
    <w:p w14:paraId="09A77C57" w14:textId="06D9E168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сеанса</w:t>
      </w:r>
      <w:r w:rsidRPr="003E1839">
        <w:rPr>
          <w:rFonts w:eastAsia="Microsoft YaHei"/>
        </w:rPr>
        <w:t xml:space="preserve"> (внешний ключ) – ссылка на сессию;</w:t>
      </w:r>
    </w:p>
    <w:p w14:paraId="1E8CA4C3" w14:textId="61D37E77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  <w:lang w:val="en-US"/>
        </w:rPr>
      </w:pPr>
      <w:r w:rsidRPr="003E1839">
        <w:rPr>
          <w:rStyle w:val="ae"/>
          <w:rFonts w:eastAsia="Microsoft YaHei"/>
          <w:color w:val="000000"/>
        </w:rPr>
        <w:t>Тип события</w:t>
      </w:r>
      <w:r w:rsidRPr="003E1839">
        <w:rPr>
          <w:rFonts w:eastAsia="Microsoft YaHei"/>
        </w:rPr>
        <w:t xml:space="preserve"> – категория анализа;</w:t>
      </w:r>
    </w:p>
    <w:p w14:paraId="73AF37B1" w14:textId="378C5B05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Идентификатор участника</w:t>
      </w:r>
      <w:r w:rsidRPr="003E1839">
        <w:rPr>
          <w:rFonts w:eastAsia="Microsoft YaHei"/>
        </w:rPr>
        <w:t xml:space="preserve"> – код спикера или объекта;</w:t>
      </w:r>
    </w:p>
    <w:p w14:paraId="0B0592D5" w14:textId="2CE54C5C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lastRenderedPageBreak/>
        <w:t>Идентификатор трассировки</w:t>
      </w:r>
      <w:r w:rsidRPr="003E1839">
        <w:rPr>
          <w:rFonts w:eastAsia="Microsoft YaHei"/>
        </w:rPr>
        <w:t xml:space="preserve"> – сквозной ключ для агрегации;</w:t>
      </w:r>
    </w:p>
    <w:p w14:paraId="20AC3582" w14:textId="62FE3845" w:rsidR="00E4603C" w:rsidRPr="00E4603C" w:rsidRDefault="009A24DD" w:rsidP="00E4603C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</w:rPr>
      </w:pPr>
      <w:r w:rsidRPr="003E1839">
        <w:rPr>
          <w:rStyle w:val="ae"/>
          <w:rFonts w:eastAsia="Microsoft YaHei"/>
          <w:color w:val="000000"/>
        </w:rPr>
        <w:t>Полезные данные</w:t>
      </w:r>
      <w:r w:rsidRPr="003E1839">
        <w:rPr>
          <w:rFonts w:eastAsia="Microsoft YaHei"/>
        </w:rPr>
        <w:t xml:space="preserve"> – результаты распознавания.</w:t>
      </w:r>
    </w:p>
    <w:p w14:paraId="44139CFD" w14:textId="19ADEE87" w:rsidR="00BA39DB" w:rsidRPr="00E4603C" w:rsidRDefault="00E4603C" w:rsidP="00E4603C">
      <w:pPr>
        <w:pStyle w:val="af9"/>
        <w:numPr>
          <w:ilvl w:val="0"/>
          <w:numId w:val="28"/>
        </w:numPr>
        <w:rPr>
          <w:rStyle w:val="aff2"/>
          <w:rFonts w:eastAsia="Microsoft YaHei"/>
          <w:b w:val="0"/>
          <w:bCs w:val="0"/>
        </w:rPr>
      </w:pPr>
      <w:r w:rsidRPr="00E4603C">
        <w:rPr>
          <w:rStyle w:val="aff2"/>
          <w:rFonts w:eastAsia="Microsoft YaHei"/>
        </w:rPr>
        <w:t>Событие встречи</w:t>
      </w:r>
      <w:r>
        <w:rPr>
          <w:rStyle w:val="aff2"/>
          <w:rFonts w:eastAsia="Microsoft YaHei"/>
          <w:lang w:val="en-US"/>
        </w:rPr>
        <w:t>:</w:t>
      </w:r>
    </w:p>
    <w:p w14:paraId="296D418C" w14:textId="77777777" w:rsidR="008524E6" w:rsidRPr="008524E6" w:rsidRDefault="008524E6" w:rsidP="008524E6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</w:rPr>
      </w:pPr>
      <w:r w:rsidRPr="008524E6">
        <w:rPr>
          <w:rStyle w:val="aff2"/>
          <w:rFonts w:eastAsia="Microsoft YaHei"/>
          <w:b w:val="0"/>
          <w:bCs w:val="0"/>
        </w:rPr>
        <w:t>Идентификатор (первичный ключ) – уникальный идентификатор записи;</w:t>
      </w:r>
    </w:p>
    <w:p w14:paraId="5F78724C" w14:textId="546E1720" w:rsidR="008524E6" w:rsidRPr="008524E6" w:rsidRDefault="008524E6" w:rsidP="008524E6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</w:rPr>
      </w:pPr>
      <w:r w:rsidRPr="008524E6">
        <w:rPr>
          <w:rStyle w:val="aff2"/>
          <w:rFonts w:eastAsia="Microsoft YaHei"/>
          <w:b w:val="0"/>
          <w:bCs w:val="0"/>
        </w:rPr>
        <w:t xml:space="preserve">Идентификатор сеанса (внешний ключ) – ссылка на таблицу сеансов </w:t>
      </w:r>
      <w:proofErr w:type="spellStart"/>
      <w:r w:rsidRPr="008524E6">
        <w:rPr>
          <w:rStyle w:val="aff2"/>
          <w:rFonts w:eastAsia="Microsoft YaHei"/>
          <w:b w:val="0"/>
          <w:bCs w:val="0"/>
        </w:rPr>
        <w:t>видеовстречи</w:t>
      </w:r>
      <w:proofErr w:type="spellEnd"/>
      <w:r w:rsidRPr="008524E6">
        <w:rPr>
          <w:rStyle w:val="aff2"/>
          <w:rFonts w:eastAsia="Microsoft YaHei"/>
          <w:b w:val="0"/>
          <w:bCs w:val="0"/>
        </w:rPr>
        <w:t>;</w:t>
      </w:r>
    </w:p>
    <w:p w14:paraId="2AC5B0AB" w14:textId="6250D7A3" w:rsidR="008524E6" w:rsidRPr="008524E6" w:rsidRDefault="008524E6" w:rsidP="008524E6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</w:rPr>
      </w:pPr>
      <w:r w:rsidRPr="008524E6">
        <w:rPr>
          <w:rStyle w:val="aff2"/>
          <w:rFonts w:eastAsia="Microsoft YaHei"/>
          <w:b w:val="0"/>
          <w:bCs w:val="0"/>
        </w:rPr>
        <w:t>Тип события – классификатор действия (подключение, отключение, системное);</w:t>
      </w:r>
    </w:p>
    <w:p w14:paraId="21E33275" w14:textId="1911C46C" w:rsidR="008524E6" w:rsidRPr="008524E6" w:rsidRDefault="008524E6" w:rsidP="008524E6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</w:rPr>
      </w:pPr>
      <w:r w:rsidRPr="008524E6">
        <w:rPr>
          <w:rStyle w:val="aff2"/>
          <w:rFonts w:eastAsia="Microsoft YaHei"/>
          <w:b w:val="0"/>
          <w:bCs w:val="0"/>
        </w:rPr>
        <w:t xml:space="preserve">Данные – произвольные параметры события в формате </w:t>
      </w:r>
      <w:r w:rsidRPr="008524E6">
        <w:rPr>
          <w:rStyle w:val="aff2"/>
          <w:rFonts w:eastAsia="Microsoft YaHei"/>
          <w:b w:val="0"/>
          <w:bCs w:val="0"/>
          <w:lang w:val="en-US"/>
        </w:rPr>
        <w:t>JSON</w:t>
      </w:r>
      <w:r w:rsidRPr="008524E6">
        <w:rPr>
          <w:rStyle w:val="aff2"/>
          <w:rFonts w:eastAsia="Microsoft YaHei"/>
          <w:b w:val="0"/>
          <w:bCs w:val="0"/>
        </w:rPr>
        <w:t>.</w:t>
      </w:r>
    </w:p>
    <w:p w14:paraId="699D87E5" w14:textId="77777777" w:rsidR="0072014B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Отчёт по сеансу:</w:t>
      </w:r>
    </w:p>
    <w:p w14:paraId="713B8C56" w14:textId="5B735D97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документа;</w:t>
      </w:r>
    </w:p>
    <w:p w14:paraId="256ED9E8" w14:textId="73DA5E4B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сеанса</w:t>
      </w:r>
      <w:r w:rsidRPr="003E1839">
        <w:rPr>
          <w:rFonts w:eastAsia="Microsoft YaHei"/>
        </w:rPr>
        <w:t xml:space="preserve"> (внешний ключ) – ссылка на встречу;</w:t>
      </w:r>
    </w:p>
    <w:p w14:paraId="6584458E" w14:textId="1B60476E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Стадия</w:t>
      </w:r>
      <w:r w:rsidRPr="003E1839">
        <w:rPr>
          <w:rFonts w:eastAsia="Microsoft YaHei"/>
        </w:rPr>
        <w:t xml:space="preserve"> – версия обработки;</w:t>
      </w:r>
    </w:p>
    <w:p w14:paraId="311CC7E2" w14:textId="57A0F4E4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Данные отчёта</w:t>
      </w:r>
      <w:r w:rsidRPr="003E1839">
        <w:rPr>
          <w:rFonts w:eastAsia="Microsoft YaHei"/>
        </w:rPr>
        <w:t xml:space="preserve"> – агрегированные выводы и сводки;</w:t>
      </w:r>
    </w:p>
    <w:p w14:paraId="15D9D9F5" w14:textId="54DFB5EE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Снимок конфигурации</w:t>
      </w:r>
      <w:r w:rsidRPr="003E1839">
        <w:rPr>
          <w:rFonts w:eastAsia="Microsoft YaHei"/>
        </w:rPr>
        <w:t xml:space="preserve"> – параметры модулей анализа на момент формирования.</w:t>
      </w:r>
    </w:p>
    <w:p w14:paraId="54918EF2" w14:textId="77777777" w:rsidR="0072014B" w:rsidRPr="0072014B" w:rsidRDefault="009A24DD" w:rsidP="00B21F37">
      <w:pPr>
        <w:pStyle w:val="af9"/>
        <w:numPr>
          <w:ilvl w:val="0"/>
          <w:numId w:val="28"/>
        </w:numPr>
        <w:rPr>
          <w:rFonts w:eastAsia="Microsoft YaHei"/>
        </w:rPr>
      </w:pPr>
      <w:r w:rsidRPr="0072014B">
        <w:rPr>
          <w:rStyle w:val="aff2"/>
          <w:rFonts w:eastAsia="Microsoft YaHei"/>
          <w:color w:val="000000"/>
        </w:rPr>
        <w:t>Сообщение чата:</w:t>
      </w:r>
    </w:p>
    <w:p w14:paraId="3CFF6CBB" w14:textId="47351F3F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идентификатор;</w:t>
      </w:r>
      <w:r w:rsidR="0072014B" w:rsidRPr="003E1839">
        <w:rPr>
          <w:rFonts w:eastAsia="Microsoft YaHei"/>
        </w:rPr>
        <w:t xml:space="preserve"> </w:t>
      </w:r>
    </w:p>
    <w:p w14:paraId="6C939BEC" w14:textId="4EB6A376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сеанса</w:t>
      </w:r>
      <w:r w:rsidRPr="003E1839">
        <w:rPr>
          <w:rFonts w:eastAsia="Microsoft YaHei"/>
        </w:rPr>
        <w:t xml:space="preserve"> (внешний ключ) – ссылка на встречу;</w:t>
      </w:r>
      <w:r w:rsidR="0072014B" w:rsidRPr="003E1839">
        <w:rPr>
          <w:rFonts w:eastAsia="Microsoft YaHei"/>
        </w:rPr>
        <w:t xml:space="preserve"> </w:t>
      </w:r>
    </w:p>
    <w:p w14:paraId="04801926" w14:textId="3E407385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Идентификатор отправителя</w:t>
      </w:r>
      <w:r w:rsidRPr="003E1839">
        <w:rPr>
          <w:rFonts w:eastAsia="Microsoft YaHei"/>
        </w:rPr>
        <w:t xml:space="preserve"> – код участника;</w:t>
      </w:r>
      <w:r w:rsidR="0072014B" w:rsidRPr="003E1839">
        <w:rPr>
          <w:rFonts w:eastAsia="Microsoft YaHei"/>
        </w:rPr>
        <w:t xml:space="preserve"> </w:t>
      </w:r>
    </w:p>
    <w:p w14:paraId="784A53DB" w14:textId="1788938F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Клиентский идентификатор</w:t>
      </w:r>
      <w:r w:rsidRPr="003E1839">
        <w:rPr>
          <w:rFonts w:eastAsia="Microsoft YaHei"/>
        </w:rPr>
        <w:t xml:space="preserve"> – ключ идемпотентности;</w:t>
      </w:r>
    </w:p>
    <w:p w14:paraId="618B5642" w14:textId="11C41215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Текст</w:t>
      </w:r>
      <w:r w:rsidRPr="003E1839">
        <w:rPr>
          <w:rFonts w:eastAsia="Microsoft YaHei"/>
        </w:rPr>
        <w:t xml:space="preserve"> – содержимое сообщения.</w:t>
      </w:r>
    </w:p>
    <w:p w14:paraId="3978FC0B" w14:textId="77777777" w:rsidR="009A24DD" w:rsidRPr="009A24DD" w:rsidRDefault="009A24DD" w:rsidP="00FD2338">
      <w:pPr>
        <w:rPr>
          <w:rFonts w:eastAsia="Microsoft YaHei"/>
        </w:rPr>
      </w:pPr>
      <w:r w:rsidRPr="009A24DD">
        <w:rPr>
          <w:rStyle w:val="aff2"/>
          <w:rFonts w:eastAsia="Microsoft YaHei"/>
          <w:color w:val="000000"/>
        </w:rPr>
        <w:t>Связи между таблицами:</w:t>
      </w:r>
    </w:p>
    <w:p w14:paraId="7169F235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>Пользователь системы → Токен обновления сессии: связь «один-ко-многим» (</w:t>
      </w:r>
      <w:proofErr w:type="gramStart"/>
      <w:r w:rsidRPr="00126C35">
        <w:rPr>
          <w:rFonts w:eastAsia="Microsoft YaHei"/>
        </w:rPr>
        <w:t>1:М</w:t>
      </w:r>
      <w:proofErr w:type="gramEnd"/>
      <w:r w:rsidRPr="00126C35">
        <w:rPr>
          <w:rFonts w:eastAsia="Microsoft YaHei"/>
        </w:rPr>
        <w:t>), один пользователь может иметь несколько активных или отозванных токенов.</w:t>
      </w:r>
    </w:p>
    <w:p w14:paraId="087DCEA6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>Пользователь системы → Журнал аутентификации: связь «один-ко-многим» (</w:t>
      </w:r>
      <w:proofErr w:type="gramStart"/>
      <w:r w:rsidRPr="00126C35">
        <w:rPr>
          <w:rFonts w:eastAsia="Microsoft YaHei"/>
        </w:rPr>
        <w:t>1:М</w:t>
      </w:r>
      <w:proofErr w:type="gramEnd"/>
      <w:r w:rsidRPr="00126C35">
        <w:rPr>
          <w:rFonts w:eastAsia="Microsoft YaHei"/>
        </w:rPr>
        <w:t>), фиксация истории всех действий входа.</w:t>
      </w:r>
    </w:p>
    <w:p w14:paraId="5D6D5F4A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lastRenderedPageBreak/>
        <w:t xml:space="preserve">Пользователь системы → Сеанс </w:t>
      </w:r>
      <w:proofErr w:type="spellStart"/>
      <w:r w:rsidRPr="00126C35">
        <w:rPr>
          <w:rFonts w:eastAsia="Microsoft YaHei"/>
        </w:rPr>
        <w:t>видеовстречи</w:t>
      </w:r>
      <w:proofErr w:type="spellEnd"/>
      <w:r w:rsidRPr="00126C35">
        <w:rPr>
          <w:rFonts w:eastAsia="Microsoft YaHei"/>
        </w:rPr>
        <w:t>: связь «один-ко-многим» (</w:t>
      </w:r>
      <w:proofErr w:type="gramStart"/>
      <w:r w:rsidRPr="00126C35">
        <w:rPr>
          <w:rFonts w:eastAsia="Microsoft YaHei"/>
        </w:rPr>
        <w:t>1:М</w:t>
      </w:r>
      <w:proofErr w:type="gramEnd"/>
      <w:r w:rsidRPr="00126C35">
        <w:rPr>
          <w:rFonts w:eastAsia="Microsoft YaHei"/>
        </w:rPr>
        <w:t>), организатор создаёт множество встреч.</w:t>
      </w:r>
    </w:p>
    <w:p w14:paraId="47ED816F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 xml:space="preserve">Сеанс </w:t>
      </w:r>
      <w:proofErr w:type="spellStart"/>
      <w:r w:rsidRPr="00126C35">
        <w:rPr>
          <w:rFonts w:eastAsia="Microsoft YaHei"/>
        </w:rPr>
        <w:t>видеовстречи</w:t>
      </w:r>
      <w:proofErr w:type="spellEnd"/>
      <w:r w:rsidRPr="00126C35">
        <w:rPr>
          <w:rFonts w:eastAsia="Microsoft YaHei"/>
        </w:rPr>
        <w:t xml:space="preserve"> → Участник встречи: связь «один-ко-многим» (</w:t>
      </w:r>
      <w:proofErr w:type="gramStart"/>
      <w:r w:rsidRPr="00126C35">
        <w:rPr>
          <w:rFonts w:eastAsia="Microsoft YaHei"/>
        </w:rPr>
        <w:t>1:М</w:t>
      </w:r>
      <w:proofErr w:type="gramEnd"/>
      <w:r w:rsidRPr="00126C35">
        <w:rPr>
          <w:rFonts w:eastAsia="Microsoft YaHei"/>
        </w:rPr>
        <w:t>), в одной встрече участвует несколько человек.</w:t>
      </w:r>
    </w:p>
    <w:p w14:paraId="7D8B5A35" w14:textId="77777777" w:rsidR="009A24DD" w:rsidRPr="001B359A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 xml:space="preserve">Сеанс </w:t>
      </w:r>
      <w:proofErr w:type="spellStart"/>
      <w:r w:rsidRPr="00126C35">
        <w:rPr>
          <w:rFonts w:eastAsia="Microsoft YaHei"/>
        </w:rPr>
        <w:t>видеовстречи</w:t>
      </w:r>
      <w:proofErr w:type="spellEnd"/>
      <w:r w:rsidRPr="00126C35">
        <w:rPr>
          <w:rFonts w:eastAsia="Microsoft YaHei"/>
        </w:rPr>
        <w:t xml:space="preserve"> → Событие аналитики: связь «один-ко-многим» (</w:t>
      </w:r>
      <w:proofErr w:type="gramStart"/>
      <w:r w:rsidRPr="00126C35">
        <w:rPr>
          <w:rFonts w:eastAsia="Microsoft YaHei"/>
        </w:rPr>
        <w:t>1:М</w:t>
      </w:r>
      <w:proofErr w:type="gramEnd"/>
      <w:r w:rsidRPr="00126C35">
        <w:rPr>
          <w:rFonts w:eastAsia="Microsoft YaHei"/>
        </w:rPr>
        <w:t>), одна сессия генерирует поток событий анализа.</w:t>
      </w:r>
    </w:p>
    <w:p w14:paraId="65ED105C" w14:textId="4FA5934D" w:rsidR="001B359A" w:rsidRPr="00126C35" w:rsidRDefault="001B359A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B359A">
        <w:rPr>
          <w:rFonts w:eastAsia="Microsoft YaHei"/>
        </w:rPr>
        <w:t xml:space="preserve">Сеанс </w:t>
      </w:r>
      <w:proofErr w:type="spellStart"/>
      <w:r w:rsidRPr="001B359A">
        <w:rPr>
          <w:rFonts w:eastAsia="Microsoft YaHei"/>
        </w:rPr>
        <w:t>видеовстречи</w:t>
      </w:r>
      <w:proofErr w:type="spellEnd"/>
      <w:r w:rsidRPr="001B359A">
        <w:rPr>
          <w:rFonts w:eastAsia="Microsoft YaHei"/>
        </w:rPr>
        <w:t xml:space="preserve"> → Событие встречи: связь «один-ко-многим» (</w:t>
      </w:r>
      <w:proofErr w:type="gramStart"/>
      <w:r w:rsidRPr="001B359A">
        <w:rPr>
          <w:rFonts w:eastAsia="Microsoft YaHei"/>
        </w:rPr>
        <w:t>1:М</w:t>
      </w:r>
      <w:proofErr w:type="gramEnd"/>
      <w:r w:rsidRPr="001B359A">
        <w:rPr>
          <w:rFonts w:eastAsia="Microsoft YaHei"/>
        </w:rPr>
        <w:t xml:space="preserve">), </w:t>
      </w:r>
      <w:r>
        <w:rPr>
          <w:rFonts w:eastAsia="Microsoft YaHei"/>
        </w:rPr>
        <w:t>о</w:t>
      </w:r>
      <w:r w:rsidRPr="001B359A">
        <w:rPr>
          <w:rFonts w:eastAsia="Microsoft YaHei"/>
        </w:rPr>
        <w:t>дна встреча фиксирует ноль или более событий.</w:t>
      </w:r>
    </w:p>
    <w:p w14:paraId="6610B01E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 xml:space="preserve">Сеанс </w:t>
      </w:r>
      <w:proofErr w:type="spellStart"/>
      <w:r w:rsidRPr="00126C35">
        <w:rPr>
          <w:rFonts w:eastAsia="Microsoft YaHei"/>
        </w:rPr>
        <w:t>видеовстречи</w:t>
      </w:r>
      <w:proofErr w:type="spellEnd"/>
      <w:r w:rsidRPr="00126C35">
        <w:rPr>
          <w:rFonts w:eastAsia="Microsoft YaHei"/>
        </w:rPr>
        <w:t xml:space="preserve"> → Отчёт по сеансу: связь «один-ко-многим» (</w:t>
      </w:r>
      <w:proofErr w:type="gramStart"/>
      <w:r w:rsidRPr="00126C35">
        <w:rPr>
          <w:rFonts w:eastAsia="Microsoft YaHei"/>
        </w:rPr>
        <w:t>1:М</w:t>
      </w:r>
      <w:proofErr w:type="gramEnd"/>
      <w:r w:rsidRPr="00126C35">
        <w:rPr>
          <w:rFonts w:eastAsia="Microsoft YaHei"/>
        </w:rPr>
        <w:t>), отчёт привязан к конкретной встрече.</w:t>
      </w:r>
    </w:p>
    <w:p w14:paraId="29415B52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 xml:space="preserve">Сеанс </w:t>
      </w:r>
      <w:proofErr w:type="spellStart"/>
      <w:r w:rsidRPr="00126C35">
        <w:rPr>
          <w:rFonts w:eastAsia="Microsoft YaHei"/>
        </w:rPr>
        <w:t>видеовстречи</w:t>
      </w:r>
      <w:proofErr w:type="spellEnd"/>
      <w:r w:rsidRPr="00126C35">
        <w:rPr>
          <w:rFonts w:eastAsia="Microsoft YaHei"/>
        </w:rPr>
        <w:t xml:space="preserve"> → Сообщение чата: связь «один-ко-многим» (</w:t>
      </w:r>
      <w:proofErr w:type="gramStart"/>
      <w:r w:rsidRPr="00126C35">
        <w:rPr>
          <w:rFonts w:eastAsia="Microsoft YaHei"/>
        </w:rPr>
        <w:t>1:М</w:t>
      </w:r>
      <w:proofErr w:type="gramEnd"/>
      <w:r w:rsidRPr="00126C35">
        <w:rPr>
          <w:rFonts w:eastAsia="Microsoft YaHei"/>
        </w:rPr>
        <w:t>), чат изолирован в пределах одной комнаты.</w:t>
      </w:r>
    </w:p>
    <w:p w14:paraId="4B592C42" w14:textId="1EDDC0EC" w:rsidR="002229A9" w:rsidRDefault="009A24DD" w:rsidP="00FD2338">
      <w:pPr>
        <w:rPr>
          <w:rFonts w:eastAsia="Microsoft YaHei"/>
        </w:rPr>
      </w:pPr>
      <w:r w:rsidRPr="009A24DD">
        <w:rPr>
          <w:rFonts w:eastAsia="Microsoft YaHei"/>
        </w:rPr>
        <w:t xml:space="preserve">Данная логическая модель обеспечивает эффективное хранение и обработку данных для разрабатываемой системы, позволяя структурировать информацию о пользователях, управлять жизненным циклом </w:t>
      </w:r>
      <w:proofErr w:type="spellStart"/>
      <w:r w:rsidRPr="009A24DD">
        <w:rPr>
          <w:rFonts w:eastAsia="Microsoft YaHei"/>
        </w:rPr>
        <w:t>видеосессий</w:t>
      </w:r>
      <w:proofErr w:type="spellEnd"/>
      <w:r w:rsidRPr="009A24DD">
        <w:rPr>
          <w:rFonts w:eastAsia="Microsoft YaHei"/>
        </w:rPr>
        <w:t>, сохранять результаты анализа в гибком событийном формате и обеспечивать строгую ссылочную целостность через механизмы каскадного удаления и ограничений уникальности и внешних ключей.</w:t>
      </w:r>
    </w:p>
    <w:p w14:paraId="3C3EDB8D" w14:textId="77777777" w:rsidR="002229A9" w:rsidRDefault="002229A9">
      <w:pPr>
        <w:spacing w:after="200"/>
        <w:rPr>
          <w:rFonts w:eastAsia="Microsoft YaHei"/>
        </w:rPr>
      </w:pPr>
      <w:r>
        <w:rPr>
          <w:rFonts w:eastAsia="Microsoft YaHei"/>
        </w:rPr>
        <w:br w:type="page"/>
      </w:r>
    </w:p>
    <w:p w14:paraId="3684C188" w14:textId="584E3080" w:rsidR="004E736C" w:rsidRDefault="004E736C" w:rsidP="004E736C">
      <w:pPr>
        <w:pStyle w:val="1"/>
      </w:pPr>
      <w:bookmarkStart w:id="18" w:name="_Toc228943814"/>
      <w:r w:rsidRPr="0016751D">
        <w:lastRenderedPageBreak/>
        <w:t>ОПИСАНИЕ ПРОГРАММНОГО КОМПЛЕКСА</w:t>
      </w:r>
      <w:bookmarkEnd w:id="18"/>
    </w:p>
    <w:p w14:paraId="7C149D1B" w14:textId="77777777" w:rsidR="008E7AF5" w:rsidRDefault="008E7AF5" w:rsidP="008E7A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После проектирования системы, следующим этапом является разработка программного комплекса. В данной главе содержится подробное описание архитектуры программного комплекса, его содержание, модули и функциональные возможности. В том числе в главе представлена архитектура разработанных нейронных сетей, а также их интеграция в программный комплекс.</w:t>
      </w:r>
    </w:p>
    <w:p w14:paraId="4AA78B12" w14:textId="317EFEA1" w:rsidR="004E736C" w:rsidRDefault="004E736C" w:rsidP="00851672">
      <w:pPr>
        <w:spacing w:after="200"/>
        <w:ind w:firstLine="0"/>
        <w:rPr>
          <w:rFonts w:cs="Times New Roman"/>
          <w:b/>
          <w:bCs/>
          <w:lang w:bidi="ru-RU"/>
        </w:rPr>
      </w:pPr>
    </w:p>
    <w:sectPr w:rsidR="004E736C" w:rsidSect="00E0421D">
      <w:footerReference w:type="default" r:id="rId14"/>
      <w:pgSz w:w="11906" w:h="16838"/>
      <w:pgMar w:top="1134" w:right="850" w:bottom="1134" w:left="1701" w:header="0" w:footer="68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C3B9F3" w14:textId="77777777" w:rsidR="004A1DAD" w:rsidRDefault="004A1DAD">
      <w:pPr>
        <w:spacing w:line="240" w:lineRule="auto"/>
      </w:pPr>
      <w:r>
        <w:separator/>
      </w:r>
    </w:p>
  </w:endnote>
  <w:endnote w:type="continuationSeparator" w:id="0">
    <w:p w14:paraId="50FEC421" w14:textId="77777777" w:rsidR="004A1DAD" w:rsidRDefault="004A1DA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1A9E66DE" w:rsidR="002B1063" w:rsidRDefault="00000000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7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19A668" w14:textId="77777777" w:rsidR="004A1DAD" w:rsidRDefault="004A1DAD">
      <w:pPr>
        <w:spacing w:line="240" w:lineRule="auto"/>
      </w:pPr>
      <w:r>
        <w:separator/>
      </w:r>
    </w:p>
  </w:footnote>
  <w:footnote w:type="continuationSeparator" w:id="0">
    <w:p w14:paraId="49941445" w14:textId="77777777" w:rsidR="004A1DAD" w:rsidRDefault="004A1DA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47D10"/>
    <w:multiLevelType w:val="multilevel"/>
    <w:tmpl w:val="3BB4E5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4C6792"/>
    <w:multiLevelType w:val="hybridMultilevel"/>
    <w:tmpl w:val="1AA46C62"/>
    <w:lvl w:ilvl="0" w:tplc="ED9C2858">
      <w:start w:val="1"/>
      <w:numFmt w:val="decimal"/>
      <w:lvlText w:val="%1."/>
      <w:lvlJc w:val="left"/>
      <w:pPr>
        <w:ind w:left="748" w:hanging="3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2A6725"/>
    <w:multiLevelType w:val="hybridMultilevel"/>
    <w:tmpl w:val="AA8E89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0F1E65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4" w15:restartNumberingAfterBreak="0">
    <w:nsid w:val="16572B7E"/>
    <w:multiLevelType w:val="multilevel"/>
    <w:tmpl w:val="6E4CBA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7D3661"/>
    <w:multiLevelType w:val="hybridMultilevel"/>
    <w:tmpl w:val="ABF434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94C2FF6"/>
    <w:multiLevelType w:val="hybridMultilevel"/>
    <w:tmpl w:val="4C84CF9C"/>
    <w:lvl w:ilvl="0" w:tplc="7D6E7280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A9924A7"/>
    <w:multiLevelType w:val="hybridMultilevel"/>
    <w:tmpl w:val="C0F64C6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B9307C9"/>
    <w:multiLevelType w:val="hybridMultilevel"/>
    <w:tmpl w:val="A5B6CB28"/>
    <w:lvl w:ilvl="0" w:tplc="04190001">
      <w:start w:val="1"/>
      <w:numFmt w:val="bullet"/>
      <w:lvlText w:val=""/>
      <w:lvlJc w:val="left"/>
      <w:pPr>
        <w:ind w:left="1800" w:hanging="371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C2F7648"/>
    <w:multiLevelType w:val="hybridMultilevel"/>
    <w:tmpl w:val="1DF468C0"/>
    <w:lvl w:ilvl="0" w:tplc="C750E866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916992"/>
    <w:multiLevelType w:val="hybridMultilevel"/>
    <w:tmpl w:val="6A7A481E"/>
    <w:lvl w:ilvl="0" w:tplc="3F1C92AE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15274D1"/>
    <w:multiLevelType w:val="hybridMultilevel"/>
    <w:tmpl w:val="E9589322"/>
    <w:lvl w:ilvl="0" w:tplc="6054149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BD5AA7"/>
    <w:multiLevelType w:val="multilevel"/>
    <w:tmpl w:val="E3C234E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4993B8E"/>
    <w:multiLevelType w:val="hybridMultilevel"/>
    <w:tmpl w:val="A39AD954"/>
    <w:lvl w:ilvl="0" w:tplc="3850B05A">
      <w:start w:val="1"/>
      <w:numFmt w:val="decimal"/>
      <w:suff w:val="space"/>
      <w:lvlText w:val="%1."/>
      <w:lvlJc w:val="left"/>
      <w:pPr>
        <w:ind w:left="1800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7C84AAF"/>
    <w:multiLevelType w:val="hybridMultilevel"/>
    <w:tmpl w:val="D5C6C8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A3C7AA5"/>
    <w:multiLevelType w:val="hybridMultilevel"/>
    <w:tmpl w:val="28828064"/>
    <w:lvl w:ilvl="0" w:tplc="FFFFFFFF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AEA116D"/>
    <w:multiLevelType w:val="multilevel"/>
    <w:tmpl w:val="8AF2F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FBC062F"/>
    <w:multiLevelType w:val="multilevel"/>
    <w:tmpl w:val="D3366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34E77D0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19" w15:restartNumberingAfterBreak="0">
    <w:nsid w:val="342079CB"/>
    <w:multiLevelType w:val="multilevel"/>
    <w:tmpl w:val="56F2FC1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4B00A88"/>
    <w:multiLevelType w:val="hybridMultilevel"/>
    <w:tmpl w:val="574426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6AE75DB"/>
    <w:multiLevelType w:val="hybridMultilevel"/>
    <w:tmpl w:val="2C8EA3D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3A4C2D28"/>
    <w:multiLevelType w:val="hybridMultilevel"/>
    <w:tmpl w:val="7C565BBE"/>
    <w:lvl w:ilvl="0" w:tplc="C0C8596C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AFF047E"/>
    <w:multiLevelType w:val="multilevel"/>
    <w:tmpl w:val="7E32A928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4" w15:restartNumberingAfterBreak="0">
    <w:nsid w:val="3BC07845"/>
    <w:multiLevelType w:val="hybridMultilevel"/>
    <w:tmpl w:val="813094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F6B25A6"/>
    <w:multiLevelType w:val="hybridMultilevel"/>
    <w:tmpl w:val="4F865DBC"/>
    <w:lvl w:ilvl="0" w:tplc="3850B05A">
      <w:start w:val="1"/>
      <w:numFmt w:val="decimal"/>
      <w:suff w:val="space"/>
      <w:lvlText w:val="%1."/>
      <w:lvlJc w:val="left"/>
      <w:pPr>
        <w:ind w:left="1091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26" w15:restartNumberingAfterBreak="0">
    <w:nsid w:val="410653CC"/>
    <w:multiLevelType w:val="hybridMultilevel"/>
    <w:tmpl w:val="721E8B9E"/>
    <w:lvl w:ilvl="0" w:tplc="CC405F0E">
      <w:start w:val="1"/>
      <w:numFmt w:val="bullet"/>
      <w:lvlText w:val=""/>
      <w:lvlJc w:val="left"/>
      <w:pPr>
        <w:ind w:left="1418" w:hanging="709"/>
      </w:pPr>
      <w:rPr>
        <w:rFonts w:ascii="Symbol" w:hAnsi="Symbol" w:hint="default"/>
        <w:lang w:val="en-US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27" w15:restartNumberingAfterBreak="0">
    <w:nsid w:val="41383F0B"/>
    <w:multiLevelType w:val="hybridMultilevel"/>
    <w:tmpl w:val="6F8E28A8"/>
    <w:lvl w:ilvl="0" w:tplc="3850B05A">
      <w:start w:val="1"/>
      <w:numFmt w:val="decimal"/>
      <w:suff w:val="space"/>
      <w:lvlText w:val="%1."/>
      <w:lvlJc w:val="left"/>
      <w:pPr>
        <w:ind w:left="1800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46B24AF4"/>
    <w:multiLevelType w:val="hybridMultilevel"/>
    <w:tmpl w:val="4FD4D9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71B23F2"/>
    <w:multiLevelType w:val="multilevel"/>
    <w:tmpl w:val="5060C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A7824FA"/>
    <w:multiLevelType w:val="multilevel"/>
    <w:tmpl w:val="89C4BBD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D947962"/>
    <w:multiLevelType w:val="hybridMultilevel"/>
    <w:tmpl w:val="DE981B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E6D6FC0"/>
    <w:multiLevelType w:val="hybridMultilevel"/>
    <w:tmpl w:val="6A7A481E"/>
    <w:lvl w:ilvl="0" w:tplc="FFFFFFFF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3035A52"/>
    <w:multiLevelType w:val="hybridMultilevel"/>
    <w:tmpl w:val="4C84CF9C"/>
    <w:lvl w:ilvl="0" w:tplc="FFFFFFFF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3C72DB7"/>
    <w:multiLevelType w:val="hybridMultilevel"/>
    <w:tmpl w:val="0770C53A"/>
    <w:lvl w:ilvl="0" w:tplc="44E0CB1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35" w15:restartNumberingAfterBreak="0">
    <w:nsid w:val="55590DE9"/>
    <w:multiLevelType w:val="hybridMultilevel"/>
    <w:tmpl w:val="95820316"/>
    <w:lvl w:ilvl="0" w:tplc="ED8E1E36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589A6694"/>
    <w:multiLevelType w:val="multilevel"/>
    <w:tmpl w:val="EB26BFF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15E2921"/>
    <w:multiLevelType w:val="hybridMultilevel"/>
    <w:tmpl w:val="0FF44D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2167CF5"/>
    <w:multiLevelType w:val="hybridMultilevel"/>
    <w:tmpl w:val="2F6A3F24"/>
    <w:lvl w:ilvl="0" w:tplc="3850B05A">
      <w:start w:val="1"/>
      <w:numFmt w:val="decimal"/>
      <w:suff w:val="space"/>
      <w:lvlText w:val="%1."/>
      <w:lvlJc w:val="left"/>
      <w:pPr>
        <w:ind w:left="1800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2172061"/>
    <w:multiLevelType w:val="multilevel"/>
    <w:tmpl w:val="108C10C0"/>
    <w:lvl w:ilvl="0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0" w15:restartNumberingAfterBreak="0">
    <w:nsid w:val="7B623AF6"/>
    <w:multiLevelType w:val="hybridMultilevel"/>
    <w:tmpl w:val="74E84DB0"/>
    <w:lvl w:ilvl="0" w:tplc="A8E85B12">
      <w:start w:val="1"/>
      <w:numFmt w:val="decimal"/>
      <w:suff w:val="space"/>
      <w:lvlText w:val="%1."/>
      <w:lvlJc w:val="left"/>
      <w:pPr>
        <w:ind w:left="214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7E606E3F"/>
    <w:multiLevelType w:val="multilevel"/>
    <w:tmpl w:val="5F6ADE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EB413E7"/>
    <w:multiLevelType w:val="multilevel"/>
    <w:tmpl w:val="67BC2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3764742">
    <w:abstractNumId w:val="23"/>
  </w:num>
  <w:num w:numId="2" w16cid:durableId="630285750">
    <w:abstractNumId w:val="39"/>
  </w:num>
  <w:num w:numId="3" w16cid:durableId="1471704013">
    <w:abstractNumId w:val="35"/>
  </w:num>
  <w:num w:numId="4" w16cid:durableId="328020797">
    <w:abstractNumId w:val="40"/>
  </w:num>
  <w:num w:numId="5" w16cid:durableId="1777358711">
    <w:abstractNumId w:val="18"/>
  </w:num>
  <w:num w:numId="6" w16cid:durableId="1005398431">
    <w:abstractNumId w:val="3"/>
  </w:num>
  <w:num w:numId="7" w16cid:durableId="910578628">
    <w:abstractNumId w:val="26"/>
  </w:num>
  <w:num w:numId="8" w16cid:durableId="1760953526">
    <w:abstractNumId w:val="9"/>
  </w:num>
  <w:num w:numId="9" w16cid:durableId="986934850">
    <w:abstractNumId w:val="1"/>
  </w:num>
  <w:num w:numId="10" w16cid:durableId="173109143">
    <w:abstractNumId w:val="42"/>
  </w:num>
  <w:num w:numId="11" w16cid:durableId="259025968">
    <w:abstractNumId w:val="0"/>
  </w:num>
  <w:num w:numId="12" w16cid:durableId="873813854">
    <w:abstractNumId w:val="41"/>
  </w:num>
  <w:num w:numId="13" w16cid:durableId="714156108">
    <w:abstractNumId w:val="36"/>
  </w:num>
  <w:num w:numId="14" w16cid:durableId="234776991">
    <w:abstractNumId w:val="4"/>
  </w:num>
  <w:num w:numId="15" w16cid:durableId="638844948">
    <w:abstractNumId w:val="19"/>
  </w:num>
  <w:num w:numId="16" w16cid:durableId="1042365676">
    <w:abstractNumId w:val="30"/>
  </w:num>
  <w:num w:numId="17" w16cid:durableId="1206869283">
    <w:abstractNumId w:val="12"/>
  </w:num>
  <w:num w:numId="18" w16cid:durableId="924536581">
    <w:abstractNumId w:val="17"/>
  </w:num>
  <w:num w:numId="19" w16cid:durableId="254703708">
    <w:abstractNumId w:val="29"/>
  </w:num>
  <w:num w:numId="20" w16cid:durableId="173301619">
    <w:abstractNumId w:val="16"/>
  </w:num>
  <w:num w:numId="21" w16cid:durableId="564146400">
    <w:abstractNumId w:val="21"/>
  </w:num>
  <w:num w:numId="22" w16cid:durableId="657811277">
    <w:abstractNumId w:val="25"/>
  </w:num>
  <w:num w:numId="23" w16cid:durableId="1490367156">
    <w:abstractNumId w:val="38"/>
  </w:num>
  <w:num w:numId="24" w16cid:durableId="1215384779">
    <w:abstractNumId w:val="8"/>
  </w:num>
  <w:num w:numId="25" w16cid:durableId="2042902940">
    <w:abstractNumId w:val="28"/>
  </w:num>
  <w:num w:numId="26" w16cid:durableId="2031832997">
    <w:abstractNumId w:val="13"/>
  </w:num>
  <w:num w:numId="27" w16cid:durableId="884026298">
    <w:abstractNumId w:val="27"/>
  </w:num>
  <w:num w:numId="28" w16cid:durableId="1470053344">
    <w:abstractNumId w:val="22"/>
  </w:num>
  <w:num w:numId="29" w16cid:durableId="735394456">
    <w:abstractNumId w:val="5"/>
  </w:num>
  <w:num w:numId="30" w16cid:durableId="33358555">
    <w:abstractNumId w:val="24"/>
  </w:num>
  <w:num w:numId="31" w16cid:durableId="866019238">
    <w:abstractNumId w:val="2"/>
  </w:num>
  <w:num w:numId="32" w16cid:durableId="1252545242">
    <w:abstractNumId w:val="20"/>
  </w:num>
  <w:num w:numId="33" w16cid:durableId="1645507680">
    <w:abstractNumId w:val="37"/>
  </w:num>
  <w:num w:numId="34" w16cid:durableId="351683879">
    <w:abstractNumId w:val="14"/>
  </w:num>
  <w:num w:numId="35" w16cid:durableId="2059665764">
    <w:abstractNumId w:val="6"/>
  </w:num>
  <w:num w:numId="36" w16cid:durableId="1409644643">
    <w:abstractNumId w:val="10"/>
  </w:num>
  <w:num w:numId="37" w16cid:durableId="465320707">
    <w:abstractNumId w:val="7"/>
  </w:num>
  <w:num w:numId="38" w16cid:durableId="509871901">
    <w:abstractNumId w:val="11"/>
  </w:num>
  <w:num w:numId="39" w16cid:durableId="1247760983">
    <w:abstractNumId w:val="33"/>
  </w:num>
  <w:num w:numId="40" w16cid:durableId="1654599008">
    <w:abstractNumId w:val="15"/>
  </w:num>
  <w:num w:numId="41" w16cid:durableId="1679770848">
    <w:abstractNumId w:val="32"/>
  </w:num>
  <w:num w:numId="42" w16cid:durableId="1156457005">
    <w:abstractNumId w:val="31"/>
  </w:num>
  <w:num w:numId="43" w16cid:durableId="327179132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959339190">
    <w:abstractNumId w:val="3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22A0D"/>
    <w:rsid w:val="00027457"/>
    <w:rsid w:val="00027DC3"/>
    <w:rsid w:val="0003020F"/>
    <w:rsid w:val="00045FFB"/>
    <w:rsid w:val="00060FED"/>
    <w:rsid w:val="0007112A"/>
    <w:rsid w:val="000721D6"/>
    <w:rsid w:val="00084787"/>
    <w:rsid w:val="000B4215"/>
    <w:rsid w:val="000B4A40"/>
    <w:rsid w:val="000C1DF9"/>
    <w:rsid w:val="000C3703"/>
    <w:rsid w:val="00105780"/>
    <w:rsid w:val="001104CD"/>
    <w:rsid w:val="00126C35"/>
    <w:rsid w:val="00145DD2"/>
    <w:rsid w:val="001460CB"/>
    <w:rsid w:val="001500EE"/>
    <w:rsid w:val="001515AF"/>
    <w:rsid w:val="0015498D"/>
    <w:rsid w:val="00156D0A"/>
    <w:rsid w:val="00157982"/>
    <w:rsid w:val="00162BFC"/>
    <w:rsid w:val="0016751D"/>
    <w:rsid w:val="0017046D"/>
    <w:rsid w:val="001B01F9"/>
    <w:rsid w:val="001B2958"/>
    <w:rsid w:val="001B359A"/>
    <w:rsid w:val="001B5FFC"/>
    <w:rsid w:val="001B7B44"/>
    <w:rsid w:val="001C2884"/>
    <w:rsid w:val="001C7411"/>
    <w:rsid w:val="001D3D94"/>
    <w:rsid w:val="001D4CDC"/>
    <w:rsid w:val="001D6A8B"/>
    <w:rsid w:val="001E7C26"/>
    <w:rsid w:val="001E7C5A"/>
    <w:rsid w:val="002213EA"/>
    <w:rsid w:val="00222348"/>
    <w:rsid w:val="002229A9"/>
    <w:rsid w:val="0023003D"/>
    <w:rsid w:val="00232A1D"/>
    <w:rsid w:val="0024363F"/>
    <w:rsid w:val="002570BC"/>
    <w:rsid w:val="00261757"/>
    <w:rsid w:val="00285E16"/>
    <w:rsid w:val="00296C72"/>
    <w:rsid w:val="002B1063"/>
    <w:rsid w:val="002C4177"/>
    <w:rsid w:val="002D19F8"/>
    <w:rsid w:val="002E1AE1"/>
    <w:rsid w:val="002F0834"/>
    <w:rsid w:val="002F410A"/>
    <w:rsid w:val="002F5CA8"/>
    <w:rsid w:val="003006A5"/>
    <w:rsid w:val="0030635B"/>
    <w:rsid w:val="00321D5C"/>
    <w:rsid w:val="00331122"/>
    <w:rsid w:val="00336867"/>
    <w:rsid w:val="0034395F"/>
    <w:rsid w:val="00343CA2"/>
    <w:rsid w:val="003470B7"/>
    <w:rsid w:val="003515BA"/>
    <w:rsid w:val="003521CA"/>
    <w:rsid w:val="00364697"/>
    <w:rsid w:val="00387E92"/>
    <w:rsid w:val="003C04DD"/>
    <w:rsid w:val="003D1F85"/>
    <w:rsid w:val="003E00E7"/>
    <w:rsid w:val="003E1839"/>
    <w:rsid w:val="003E1D5F"/>
    <w:rsid w:val="003F6FA1"/>
    <w:rsid w:val="0040762E"/>
    <w:rsid w:val="004122F8"/>
    <w:rsid w:val="004124CE"/>
    <w:rsid w:val="00421347"/>
    <w:rsid w:val="00427106"/>
    <w:rsid w:val="00452A72"/>
    <w:rsid w:val="00454AB2"/>
    <w:rsid w:val="00463B6D"/>
    <w:rsid w:val="00476E81"/>
    <w:rsid w:val="0049153D"/>
    <w:rsid w:val="004924DB"/>
    <w:rsid w:val="00493048"/>
    <w:rsid w:val="00497B5F"/>
    <w:rsid w:val="00497E17"/>
    <w:rsid w:val="004A1DAD"/>
    <w:rsid w:val="004A2788"/>
    <w:rsid w:val="004A27F2"/>
    <w:rsid w:val="004A462D"/>
    <w:rsid w:val="004A4BB8"/>
    <w:rsid w:val="004C5A72"/>
    <w:rsid w:val="004C7CF0"/>
    <w:rsid w:val="004D70C9"/>
    <w:rsid w:val="004E42DE"/>
    <w:rsid w:val="004E736C"/>
    <w:rsid w:val="00506292"/>
    <w:rsid w:val="0051696F"/>
    <w:rsid w:val="005301BE"/>
    <w:rsid w:val="00535AE1"/>
    <w:rsid w:val="00550FB0"/>
    <w:rsid w:val="00581A0B"/>
    <w:rsid w:val="00590A2C"/>
    <w:rsid w:val="005940E3"/>
    <w:rsid w:val="005A0616"/>
    <w:rsid w:val="005A7855"/>
    <w:rsid w:val="005B0125"/>
    <w:rsid w:val="005C1F22"/>
    <w:rsid w:val="005C361B"/>
    <w:rsid w:val="005D16F2"/>
    <w:rsid w:val="005D3950"/>
    <w:rsid w:val="005E6C71"/>
    <w:rsid w:val="005F4CC4"/>
    <w:rsid w:val="0060725E"/>
    <w:rsid w:val="006207FF"/>
    <w:rsid w:val="00627A8C"/>
    <w:rsid w:val="00630FCE"/>
    <w:rsid w:val="00640CC2"/>
    <w:rsid w:val="006626D7"/>
    <w:rsid w:val="00666B16"/>
    <w:rsid w:val="00673A1A"/>
    <w:rsid w:val="00674496"/>
    <w:rsid w:val="006A54FB"/>
    <w:rsid w:val="006D1DF4"/>
    <w:rsid w:val="006D1FA4"/>
    <w:rsid w:val="006D73BA"/>
    <w:rsid w:val="006E20EC"/>
    <w:rsid w:val="006F751F"/>
    <w:rsid w:val="006F77E5"/>
    <w:rsid w:val="007127D7"/>
    <w:rsid w:val="007141ED"/>
    <w:rsid w:val="0072014B"/>
    <w:rsid w:val="00720782"/>
    <w:rsid w:val="00720B62"/>
    <w:rsid w:val="00735155"/>
    <w:rsid w:val="007378EB"/>
    <w:rsid w:val="007526EE"/>
    <w:rsid w:val="0076264B"/>
    <w:rsid w:val="007A4C50"/>
    <w:rsid w:val="007B42DE"/>
    <w:rsid w:val="007C0AD5"/>
    <w:rsid w:val="007C2D24"/>
    <w:rsid w:val="007D2919"/>
    <w:rsid w:val="007D65D7"/>
    <w:rsid w:val="007E2F8F"/>
    <w:rsid w:val="007E3895"/>
    <w:rsid w:val="007F68F7"/>
    <w:rsid w:val="0080368D"/>
    <w:rsid w:val="008072BB"/>
    <w:rsid w:val="008216DB"/>
    <w:rsid w:val="00827656"/>
    <w:rsid w:val="008321E2"/>
    <w:rsid w:val="00836228"/>
    <w:rsid w:val="00842812"/>
    <w:rsid w:val="008431B2"/>
    <w:rsid w:val="008432D0"/>
    <w:rsid w:val="00851672"/>
    <w:rsid w:val="008524E6"/>
    <w:rsid w:val="00852D6F"/>
    <w:rsid w:val="00864DA0"/>
    <w:rsid w:val="00880EBD"/>
    <w:rsid w:val="00890C0E"/>
    <w:rsid w:val="008938E7"/>
    <w:rsid w:val="008A35C4"/>
    <w:rsid w:val="008E0752"/>
    <w:rsid w:val="008E51EF"/>
    <w:rsid w:val="008E7AF5"/>
    <w:rsid w:val="008F2682"/>
    <w:rsid w:val="008F2B15"/>
    <w:rsid w:val="0090020A"/>
    <w:rsid w:val="009072C9"/>
    <w:rsid w:val="00911553"/>
    <w:rsid w:val="00920231"/>
    <w:rsid w:val="00920827"/>
    <w:rsid w:val="00920EEB"/>
    <w:rsid w:val="00954CAE"/>
    <w:rsid w:val="0095641A"/>
    <w:rsid w:val="00961375"/>
    <w:rsid w:val="009753A0"/>
    <w:rsid w:val="009940CD"/>
    <w:rsid w:val="00997037"/>
    <w:rsid w:val="009A0199"/>
    <w:rsid w:val="009A24DD"/>
    <w:rsid w:val="009A5FA0"/>
    <w:rsid w:val="009B1A34"/>
    <w:rsid w:val="009B3719"/>
    <w:rsid w:val="009C54A8"/>
    <w:rsid w:val="009C5BDE"/>
    <w:rsid w:val="009C7089"/>
    <w:rsid w:val="009E1514"/>
    <w:rsid w:val="009E1F6E"/>
    <w:rsid w:val="009E3EB1"/>
    <w:rsid w:val="00A16B0E"/>
    <w:rsid w:val="00A22C88"/>
    <w:rsid w:val="00A43002"/>
    <w:rsid w:val="00A436F9"/>
    <w:rsid w:val="00A650C7"/>
    <w:rsid w:val="00AA1855"/>
    <w:rsid w:val="00AB5935"/>
    <w:rsid w:val="00AC13E5"/>
    <w:rsid w:val="00AC2AF3"/>
    <w:rsid w:val="00AC3A12"/>
    <w:rsid w:val="00AF02DC"/>
    <w:rsid w:val="00AF034E"/>
    <w:rsid w:val="00AF3DE3"/>
    <w:rsid w:val="00B0186C"/>
    <w:rsid w:val="00B13C77"/>
    <w:rsid w:val="00B21F37"/>
    <w:rsid w:val="00B2746F"/>
    <w:rsid w:val="00B470F4"/>
    <w:rsid w:val="00B53B5E"/>
    <w:rsid w:val="00B55C6F"/>
    <w:rsid w:val="00B55DB9"/>
    <w:rsid w:val="00B636ED"/>
    <w:rsid w:val="00B6442C"/>
    <w:rsid w:val="00B715FC"/>
    <w:rsid w:val="00B769AE"/>
    <w:rsid w:val="00B9139C"/>
    <w:rsid w:val="00B964DA"/>
    <w:rsid w:val="00BA39DB"/>
    <w:rsid w:val="00BB0A8B"/>
    <w:rsid w:val="00BE038C"/>
    <w:rsid w:val="00BE2F04"/>
    <w:rsid w:val="00C04193"/>
    <w:rsid w:val="00C2522B"/>
    <w:rsid w:val="00C33EAA"/>
    <w:rsid w:val="00C42239"/>
    <w:rsid w:val="00C469CA"/>
    <w:rsid w:val="00C67A21"/>
    <w:rsid w:val="00C71CCE"/>
    <w:rsid w:val="00C979E1"/>
    <w:rsid w:val="00CA0EC1"/>
    <w:rsid w:val="00CA5FE5"/>
    <w:rsid w:val="00CB3ED0"/>
    <w:rsid w:val="00CC6627"/>
    <w:rsid w:val="00CD0595"/>
    <w:rsid w:val="00CE0A55"/>
    <w:rsid w:val="00CF0CCC"/>
    <w:rsid w:val="00CF5402"/>
    <w:rsid w:val="00CF7993"/>
    <w:rsid w:val="00D06A80"/>
    <w:rsid w:val="00D120B1"/>
    <w:rsid w:val="00D13A57"/>
    <w:rsid w:val="00D276C5"/>
    <w:rsid w:val="00D3470C"/>
    <w:rsid w:val="00D402D3"/>
    <w:rsid w:val="00D84488"/>
    <w:rsid w:val="00D946D1"/>
    <w:rsid w:val="00DC0368"/>
    <w:rsid w:val="00DC1F96"/>
    <w:rsid w:val="00DC381E"/>
    <w:rsid w:val="00DE642E"/>
    <w:rsid w:val="00E0399E"/>
    <w:rsid w:val="00E0421D"/>
    <w:rsid w:val="00E17AEB"/>
    <w:rsid w:val="00E223EC"/>
    <w:rsid w:val="00E27130"/>
    <w:rsid w:val="00E4603C"/>
    <w:rsid w:val="00E61532"/>
    <w:rsid w:val="00E63868"/>
    <w:rsid w:val="00E64FC4"/>
    <w:rsid w:val="00E723B8"/>
    <w:rsid w:val="00E9027C"/>
    <w:rsid w:val="00E9612E"/>
    <w:rsid w:val="00EA598A"/>
    <w:rsid w:val="00ED131F"/>
    <w:rsid w:val="00F00483"/>
    <w:rsid w:val="00F121E4"/>
    <w:rsid w:val="00F1490A"/>
    <w:rsid w:val="00F2073E"/>
    <w:rsid w:val="00F20A44"/>
    <w:rsid w:val="00F502B7"/>
    <w:rsid w:val="00F52665"/>
    <w:rsid w:val="00F57737"/>
    <w:rsid w:val="00F65ABA"/>
    <w:rsid w:val="00F74091"/>
    <w:rsid w:val="00F74CE5"/>
    <w:rsid w:val="00F84745"/>
    <w:rsid w:val="00F8486C"/>
    <w:rsid w:val="00F96E52"/>
    <w:rsid w:val="00FD1C33"/>
    <w:rsid w:val="00FD206F"/>
    <w:rsid w:val="00FD2338"/>
    <w:rsid w:val="00FD3439"/>
    <w:rsid w:val="00FD4230"/>
    <w:rsid w:val="00FF701B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F1490A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ind w:left="709" w:firstLine="0"/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F1490A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qFormat/>
    <w:rsid w:val="007D65D7"/>
    <w:pPr>
      <w:ind w:firstLine="0"/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6DF959-3E5C-494D-9003-E94123F8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38</Pages>
  <Words>6716</Words>
  <Characters>38286</Characters>
  <Application>Microsoft Office Word</Application>
  <DocSecurity>0</DocSecurity>
  <Lines>319</Lines>
  <Paragraphs>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669</cp:revision>
  <cp:lastPrinted>2026-04-02T11:07:00Z</cp:lastPrinted>
  <dcterms:created xsi:type="dcterms:W3CDTF">2024-11-12T11:18:00Z</dcterms:created>
  <dcterms:modified xsi:type="dcterms:W3CDTF">2026-05-06T02:16:00Z</dcterms:modified>
</cp:coreProperties>
</file>