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CEF97" w14:textId="77777777" w:rsidR="00AE19D0" w:rsidRPr="00A83259" w:rsidRDefault="00000000">
      <w:pPr>
        <w:pStyle w:val="aff7"/>
      </w:pPr>
      <w:r w:rsidRPr="00A83259">
        <w:t>БЮДЖЕТНОЕ УЧРЕЖДЕНИЕ ВЫСШЕГО ОБРАЗОВАНИЯ ХАНТЫ-МАНСИЙСКОГО АВТОНОМНОГО ОКРУГА – ЮГРЫ «СУРГУТСКИЙ ГОСУДАРСТВЕННЫЙ УНИВЕРСИТЕТ»</w:t>
      </w:r>
    </w:p>
    <w:p w14:paraId="02002204" w14:textId="77777777" w:rsidR="00AE19D0" w:rsidRPr="00A83259" w:rsidRDefault="00AE19D0">
      <w:pPr>
        <w:pStyle w:val="aff7"/>
      </w:pPr>
    </w:p>
    <w:p w14:paraId="5A25A2BB" w14:textId="77777777" w:rsidR="00AE19D0" w:rsidRPr="00A83259" w:rsidRDefault="00AE19D0">
      <w:pPr>
        <w:pStyle w:val="aff7"/>
      </w:pPr>
    </w:p>
    <w:p w14:paraId="70E0D160" w14:textId="77777777" w:rsidR="00AE19D0" w:rsidRPr="00A83259" w:rsidRDefault="00AE19D0">
      <w:pPr>
        <w:pStyle w:val="aff7"/>
      </w:pPr>
    </w:p>
    <w:p w14:paraId="7BCD40DD" w14:textId="77777777" w:rsidR="00AE19D0" w:rsidRPr="00A83259" w:rsidRDefault="00000000">
      <w:pPr>
        <w:pStyle w:val="aff7"/>
      </w:pPr>
      <w:r w:rsidRPr="00A83259">
        <w:t>ОТЧЕТ ПО ЛАБОРАТОРНОЙ РАБОТЕ №8</w:t>
      </w:r>
    </w:p>
    <w:p w14:paraId="0C3E5B32" w14:textId="77777777" w:rsidR="00AE19D0" w:rsidRPr="00A83259" w:rsidRDefault="00AE19D0">
      <w:pPr>
        <w:pStyle w:val="aff7"/>
      </w:pPr>
    </w:p>
    <w:p w14:paraId="4F3D38D9" w14:textId="77777777" w:rsidR="00AE19D0" w:rsidRPr="00A83259" w:rsidRDefault="00AE19D0">
      <w:pPr>
        <w:pStyle w:val="aff7"/>
      </w:pPr>
    </w:p>
    <w:p w14:paraId="7ABAB2B2" w14:textId="77777777" w:rsidR="00AE19D0" w:rsidRPr="00A83259" w:rsidRDefault="00AE19D0">
      <w:pPr>
        <w:pStyle w:val="aff7"/>
      </w:pPr>
    </w:p>
    <w:p w14:paraId="67665D02" w14:textId="77777777" w:rsidR="00AE19D0" w:rsidRPr="00A83259" w:rsidRDefault="00000000">
      <w:pPr>
        <w:pStyle w:val="aff7"/>
      </w:pPr>
      <w:r w:rsidRPr="00A83259">
        <w:t>ПО ДИСЦИПЛИНЕ «МЕТРОЛОГИЯ, СТАНДАРТИЗАЦИЯ И СЕРТИФИКАЦИЯ»</w:t>
      </w:r>
    </w:p>
    <w:p w14:paraId="5D0B09CA" w14:textId="77777777" w:rsidR="00AE19D0" w:rsidRPr="00A83259" w:rsidRDefault="00AE19D0">
      <w:pPr>
        <w:pStyle w:val="aff7"/>
      </w:pPr>
    </w:p>
    <w:p w14:paraId="0B837216" w14:textId="77777777" w:rsidR="00AE19D0" w:rsidRPr="00A83259" w:rsidRDefault="00AE19D0">
      <w:pPr>
        <w:pStyle w:val="aff7"/>
      </w:pPr>
    </w:p>
    <w:p w14:paraId="4CBC7874" w14:textId="77777777" w:rsidR="00AE19D0" w:rsidRPr="00A83259" w:rsidRDefault="00AE19D0">
      <w:pPr>
        <w:pStyle w:val="aff7"/>
      </w:pPr>
    </w:p>
    <w:p w14:paraId="7565D866" w14:textId="77777777" w:rsidR="00AE19D0" w:rsidRPr="00A83259" w:rsidRDefault="00000000">
      <w:pPr>
        <w:pStyle w:val="aff7"/>
      </w:pPr>
      <w:r w:rsidRPr="00A83259">
        <w:t>по теме: «Управление качеством программного продукта»</w:t>
      </w:r>
    </w:p>
    <w:p w14:paraId="5F2BAE39" w14:textId="77777777" w:rsidR="00AE19D0" w:rsidRPr="00A83259" w:rsidRDefault="00AE19D0">
      <w:pPr>
        <w:pStyle w:val="aff7"/>
      </w:pPr>
    </w:p>
    <w:p w14:paraId="29C7B393" w14:textId="77777777" w:rsidR="00AE19D0" w:rsidRPr="00A83259" w:rsidRDefault="00AE19D0">
      <w:pPr>
        <w:pStyle w:val="aff7"/>
      </w:pPr>
    </w:p>
    <w:p w14:paraId="6D40D355" w14:textId="77777777" w:rsidR="00AE19D0" w:rsidRPr="00A83259" w:rsidRDefault="00AE19D0">
      <w:pPr>
        <w:pStyle w:val="aff7"/>
      </w:pPr>
    </w:p>
    <w:p w14:paraId="6AF86846" w14:textId="77777777" w:rsidR="00AE19D0" w:rsidRPr="00A83259" w:rsidRDefault="00000000">
      <w:pPr>
        <w:pStyle w:val="aff7"/>
      </w:pPr>
      <w:r w:rsidRPr="00A83259">
        <w:t>Проверил: ст. преподаватель Гребенюк Е.В.</w:t>
      </w:r>
    </w:p>
    <w:p w14:paraId="56C54422" w14:textId="77777777" w:rsidR="00AE19D0" w:rsidRPr="00A83259" w:rsidRDefault="00000000">
      <w:pPr>
        <w:pStyle w:val="aff7"/>
      </w:pPr>
      <w:r w:rsidRPr="00A83259">
        <w:t>Выполнил: студент группы 606-22</w:t>
      </w:r>
    </w:p>
    <w:p w14:paraId="68D3AC2F" w14:textId="77777777" w:rsidR="00AE19D0" w:rsidRPr="00A83259" w:rsidRDefault="00000000">
      <w:pPr>
        <w:pStyle w:val="aff7"/>
      </w:pPr>
      <w:r w:rsidRPr="00A83259">
        <w:t>Демьянцев Виталий Владиславович</w:t>
      </w:r>
    </w:p>
    <w:p w14:paraId="1B816D21" w14:textId="77777777" w:rsidR="00AE19D0" w:rsidRPr="00A83259" w:rsidRDefault="00AE19D0">
      <w:pPr>
        <w:pStyle w:val="aff7"/>
      </w:pPr>
    </w:p>
    <w:p w14:paraId="4F444D99" w14:textId="77777777" w:rsidR="00AE19D0" w:rsidRPr="00A83259" w:rsidRDefault="00AE19D0">
      <w:pPr>
        <w:pStyle w:val="aff7"/>
      </w:pPr>
    </w:p>
    <w:p w14:paraId="0A61D2C8" w14:textId="77777777" w:rsidR="00AE19D0" w:rsidRPr="00A83259" w:rsidRDefault="00AE19D0">
      <w:pPr>
        <w:pStyle w:val="aff7"/>
      </w:pPr>
    </w:p>
    <w:p w14:paraId="65E00138" w14:textId="77777777" w:rsidR="00AE19D0" w:rsidRPr="00A83259" w:rsidRDefault="00AE19D0">
      <w:pPr>
        <w:pStyle w:val="aff7"/>
      </w:pPr>
    </w:p>
    <w:p w14:paraId="5D9BB4E2" w14:textId="77777777" w:rsidR="00AE19D0" w:rsidRPr="00A83259" w:rsidRDefault="00AE19D0">
      <w:pPr>
        <w:pStyle w:val="aff7"/>
      </w:pPr>
    </w:p>
    <w:p w14:paraId="39771F63" w14:textId="77777777" w:rsidR="00AE19D0" w:rsidRPr="00A83259" w:rsidRDefault="00AE19D0">
      <w:pPr>
        <w:pStyle w:val="aff7"/>
      </w:pPr>
    </w:p>
    <w:p w14:paraId="29FBF846" w14:textId="77777777" w:rsidR="00AE19D0" w:rsidRPr="00A83259" w:rsidRDefault="00000000">
      <w:pPr>
        <w:pStyle w:val="aff7"/>
      </w:pPr>
      <w:r w:rsidRPr="00A83259">
        <w:t>Сургут</w:t>
      </w:r>
      <w:r w:rsidRPr="00A83259">
        <w:rPr>
          <w:lang w:val="en-US"/>
        </w:rPr>
        <w:t xml:space="preserve"> </w:t>
      </w:r>
      <w:r w:rsidRPr="00A83259">
        <w:t>2026</w:t>
      </w:r>
      <w:r w:rsidRPr="00A83259">
        <w:br w:type="page" w:clear="all"/>
      </w:r>
    </w:p>
    <w:p w14:paraId="42707111" w14:textId="77777777" w:rsidR="00AE19D0" w:rsidRPr="00A83259" w:rsidRDefault="00000000">
      <w:pPr>
        <w:pStyle w:val="1"/>
      </w:pPr>
      <w:bookmarkStart w:id="0" w:name="_Toc222514746"/>
      <w:bookmarkStart w:id="1" w:name="_Toc223014591"/>
      <w:bookmarkStart w:id="2" w:name="_Toc223702633"/>
      <w:bookmarkStart w:id="3" w:name="_Toc223707148"/>
      <w:bookmarkStart w:id="4" w:name="_Toc224311943"/>
      <w:bookmarkStart w:id="5" w:name="_Toc226040549"/>
      <w:r w:rsidRPr="00A83259"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</w:p>
    <w:p w14:paraId="7547D70D" w14:textId="58D5D19B" w:rsidR="00994893" w:rsidRDefault="00000000" w:rsidP="005D45E8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83259">
        <w:fldChar w:fldCharType="begin"/>
      </w:r>
      <w:r w:rsidRPr="00A83259">
        <w:instrText xml:space="preserve"> TOC \o "1-3" \h \z \u </w:instrText>
      </w:r>
      <w:r w:rsidRPr="00A83259">
        <w:fldChar w:fldCharType="separate"/>
      </w:r>
      <w:hyperlink w:anchor="_Toc226040549" w:history="1">
        <w:r w:rsidR="00994893" w:rsidRPr="00951084">
          <w:rPr>
            <w:rStyle w:val="aff2"/>
            <w:rFonts w:eastAsia="Arial"/>
            <w:noProof/>
          </w:rPr>
          <w:t>СОДЕРЖАНИЕ</w:t>
        </w:r>
        <w:r w:rsidR="00994893">
          <w:rPr>
            <w:noProof/>
            <w:webHidden/>
          </w:rPr>
          <w:tab/>
        </w:r>
        <w:r w:rsidR="00994893">
          <w:rPr>
            <w:noProof/>
            <w:webHidden/>
          </w:rPr>
          <w:fldChar w:fldCharType="begin"/>
        </w:r>
        <w:r w:rsidR="00994893">
          <w:rPr>
            <w:noProof/>
            <w:webHidden/>
          </w:rPr>
          <w:instrText xml:space="preserve"> PAGEREF _Toc226040549 \h </w:instrText>
        </w:r>
        <w:r w:rsidR="00994893">
          <w:rPr>
            <w:noProof/>
            <w:webHidden/>
          </w:rPr>
        </w:r>
        <w:r w:rsidR="00994893">
          <w:rPr>
            <w:noProof/>
            <w:webHidden/>
          </w:rPr>
          <w:fldChar w:fldCharType="separate"/>
        </w:r>
        <w:r w:rsidR="00994893">
          <w:rPr>
            <w:noProof/>
            <w:webHidden/>
          </w:rPr>
          <w:t>2</w:t>
        </w:r>
        <w:r w:rsidR="00994893">
          <w:rPr>
            <w:noProof/>
            <w:webHidden/>
          </w:rPr>
          <w:fldChar w:fldCharType="end"/>
        </w:r>
      </w:hyperlink>
    </w:p>
    <w:p w14:paraId="60120ADA" w14:textId="008F73AA" w:rsidR="00994893" w:rsidRDefault="00000000" w:rsidP="005D45E8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040550" w:history="1">
        <w:r w:rsidR="00994893" w:rsidRPr="00951084">
          <w:rPr>
            <w:rStyle w:val="aff2"/>
            <w:rFonts w:eastAsia="Arial"/>
            <w:noProof/>
          </w:rPr>
          <w:t>ВВЕДЕНИЕ</w:t>
        </w:r>
        <w:r w:rsidR="00994893">
          <w:rPr>
            <w:noProof/>
            <w:webHidden/>
          </w:rPr>
          <w:tab/>
        </w:r>
        <w:r w:rsidR="00994893">
          <w:rPr>
            <w:noProof/>
            <w:webHidden/>
          </w:rPr>
          <w:fldChar w:fldCharType="begin"/>
        </w:r>
        <w:r w:rsidR="00994893">
          <w:rPr>
            <w:noProof/>
            <w:webHidden/>
          </w:rPr>
          <w:instrText xml:space="preserve"> PAGEREF _Toc226040550 \h </w:instrText>
        </w:r>
        <w:r w:rsidR="00994893">
          <w:rPr>
            <w:noProof/>
            <w:webHidden/>
          </w:rPr>
        </w:r>
        <w:r w:rsidR="00994893">
          <w:rPr>
            <w:noProof/>
            <w:webHidden/>
          </w:rPr>
          <w:fldChar w:fldCharType="separate"/>
        </w:r>
        <w:r w:rsidR="00994893">
          <w:rPr>
            <w:noProof/>
            <w:webHidden/>
          </w:rPr>
          <w:t>3</w:t>
        </w:r>
        <w:r w:rsidR="00994893">
          <w:rPr>
            <w:noProof/>
            <w:webHidden/>
          </w:rPr>
          <w:fldChar w:fldCharType="end"/>
        </w:r>
      </w:hyperlink>
    </w:p>
    <w:p w14:paraId="2F373F9D" w14:textId="3B16EC21" w:rsidR="00994893" w:rsidRDefault="00000000" w:rsidP="005D45E8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040551" w:history="1">
        <w:r w:rsidR="00994893" w:rsidRPr="00951084">
          <w:rPr>
            <w:rStyle w:val="aff2"/>
            <w:rFonts w:eastAsia="Arial"/>
            <w:noProof/>
          </w:rPr>
          <w:t>ВЫПОЛНЕНИЕ ЛАБОРАТОРНОЙ РАБОТЫ</w:t>
        </w:r>
        <w:r w:rsidR="00994893">
          <w:rPr>
            <w:noProof/>
            <w:webHidden/>
          </w:rPr>
          <w:tab/>
        </w:r>
        <w:r w:rsidR="00994893">
          <w:rPr>
            <w:noProof/>
            <w:webHidden/>
          </w:rPr>
          <w:fldChar w:fldCharType="begin"/>
        </w:r>
        <w:r w:rsidR="00994893">
          <w:rPr>
            <w:noProof/>
            <w:webHidden/>
          </w:rPr>
          <w:instrText xml:space="preserve"> PAGEREF _Toc226040551 \h </w:instrText>
        </w:r>
        <w:r w:rsidR="00994893">
          <w:rPr>
            <w:noProof/>
            <w:webHidden/>
          </w:rPr>
        </w:r>
        <w:r w:rsidR="00994893">
          <w:rPr>
            <w:noProof/>
            <w:webHidden/>
          </w:rPr>
          <w:fldChar w:fldCharType="separate"/>
        </w:r>
        <w:r w:rsidR="00994893">
          <w:rPr>
            <w:noProof/>
            <w:webHidden/>
          </w:rPr>
          <w:t>4</w:t>
        </w:r>
        <w:r w:rsidR="00994893">
          <w:rPr>
            <w:noProof/>
            <w:webHidden/>
          </w:rPr>
          <w:fldChar w:fldCharType="end"/>
        </w:r>
      </w:hyperlink>
    </w:p>
    <w:p w14:paraId="75902B85" w14:textId="3CD7D139" w:rsidR="00994893" w:rsidRDefault="00000000" w:rsidP="005D45E8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040552" w:history="1">
        <w:r w:rsidR="00994893" w:rsidRPr="00951084">
          <w:rPr>
            <w:rStyle w:val="aff2"/>
            <w:rFonts w:eastAsia="Arial"/>
            <w:noProof/>
          </w:rPr>
          <w:t>ЗАКЛЮЧЕНИЕ</w:t>
        </w:r>
        <w:r w:rsidR="00994893">
          <w:rPr>
            <w:noProof/>
            <w:webHidden/>
          </w:rPr>
          <w:tab/>
        </w:r>
        <w:r w:rsidR="00994893">
          <w:rPr>
            <w:noProof/>
            <w:webHidden/>
          </w:rPr>
          <w:fldChar w:fldCharType="begin"/>
        </w:r>
        <w:r w:rsidR="00994893">
          <w:rPr>
            <w:noProof/>
            <w:webHidden/>
          </w:rPr>
          <w:instrText xml:space="preserve"> PAGEREF _Toc226040552 \h </w:instrText>
        </w:r>
        <w:r w:rsidR="00994893">
          <w:rPr>
            <w:noProof/>
            <w:webHidden/>
          </w:rPr>
        </w:r>
        <w:r w:rsidR="00994893">
          <w:rPr>
            <w:noProof/>
            <w:webHidden/>
          </w:rPr>
          <w:fldChar w:fldCharType="separate"/>
        </w:r>
        <w:r w:rsidR="00994893">
          <w:rPr>
            <w:noProof/>
            <w:webHidden/>
          </w:rPr>
          <w:t>10</w:t>
        </w:r>
        <w:r w:rsidR="00994893">
          <w:rPr>
            <w:noProof/>
            <w:webHidden/>
          </w:rPr>
          <w:fldChar w:fldCharType="end"/>
        </w:r>
      </w:hyperlink>
    </w:p>
    <w:p w14:paraId="36E28414" w14:textId="1C7FCA9B" w:rsidR="00994893" w:rsidRDefault="00000000" w:rsidP="005D45E8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040553" w:history="1">
        <w:r w:rsidR="00994893" w:rsidRPr="00951084">
          <w:rPr>
            <w:rStyle w:val="aff2"/>
            <w:rFonts w:eastAsia="Arial"/>
            <w:bCs/>
            <w:noProof/>
          </w:rPr>
          <w:t>СПИСОК ИСПОЛЬЗОВАННЫХ ИСТОЧНИКОВ</w:t>
        </w:r>
        <w:r w:rsidR="00994893">
          <w:rPr>
            <w:noProof/>
            <w:webHidden/>
          </w:rPr>
          <w:tab/>
        </w:r>
        <w:r w:rsidR="00994893">
          <w:rPr>
            <w:noProof/>
            <w:webHidden/>
          </w:rPr>
          <w:fldChar w:fldCharType="begin"/>
        </w:r>
        <w:r w:rsidR="00994893">
          <w:rPr>
            <w:noProof/>
            <w:webHidden/>
          </w:rPr>
          <w:instrText xml:space="preserve"> PAGEREF _Toc226040553 \h </w:instrText>
        </w:r>
        <w:r w:rsidR="00994893">
          <w:rPr>
            <w:noProof/>
            <w:webHidden/>
          </w:rPr>
        </w:r>
        <w:r w:rsidR="00994893">
          <w:rPr>
            <w:noProof/>
            <w:webHidden/>
          </w:rPr>
          <w:fldChar w:fldCharType="separate"/>
        </w:r>
        <w:r w:rsidR="00994893">
          <w:rPr>
            <w:noProof/>
            <w:webHidden/>
          </w:rPr>
          <w:t>12</w:t>
        </w:r>
        <w:r w:rsidR="00994893">
          <w:rPr>
            <w:noProof/>
            <w:webHidden/>
          </w:rPr>
          <w:fldChar w:fldCharType="end"/>
        </w:r>
      </w:hyperlink>
    </w:p>
    <w:p w14:paraId="5B4D49E4" w14:textId="2AF1C95C" w:rsidR="00AE19D0" w:rsidRPr="00A83259" w:rsidRDefault="00000000">
      <w:pPr>
        <w:pStyle w:val="aff9"/>
      </w:pPr>
      <w:r w:rsidRPr="00A83259">
        <w:fldChar w:fldCharType="end"/>
      </w:r>
      <w:r w:rsidRPr="00A83259">
        <w:br w:type="page" w:clear="all"/>
      </w:r>
    </w:p>
    <w:p w14:paraId="3F18A697" w14:textId="77777777" w:rsidR="00AE19D0" w:rsidRPr="00A83259" w:rsidRDefault="00000000">
      <w:pPr>
        <w:pStyle w:val="1"/>
      </w:pPr>
      <w:bookmarkStart w:id="6" w:name="_Toc226040550"/>
      <w:r w:rsidRPr="00A83259">
        <w:lastRenderedPageBreak/>
        <w:t>ВВЕДЕНИЕ</w:t>
      </w:r>
      <w:bookmarkEnd w:id="6"/>
    </w:p>
    <w:p w14:paraId="2FBBC4E0" w14:textId="77777777" w:rsidR="00AE19D0" w:rsidRPr="00A83259" w:rsidRDefault="00000000">
      <w:r w:rsidRPr="00A83259">
        <w:t>Цель работы: провести сравнительный анализ количественных и качественных характеристик качества двух программных продуктов схожего функционального назначения с оформлением результатов в соответствии с требованиями ГОСТ.</w:t>
      </w:r>
    </w:p>
    <w:p w14:paraId="517C8CEE" w14:textId="77777777" w:rsidR="00AE19D0" w:rsidRPr="00A83259" w:rsidRDefault="00000000">
      <w:r w:rsidRPr="00A83259">
        <w:t>Задачи:</w:t>
      </w:r>
    </w:p>
    <w:p w14:paraId="32377236" w14:textId="77777777" w:rsidR="00AE19D0" w:rsidRPr="00A83259" w:rsidRDefault="00000000">
      <w:pPr>
        <w:pStyle w:val="a"/>
        <w:numPr>
          <w:ilvl w:val="0"/>
          <w:numId w:val="2"/>
        </w:numPr>
      </w:pPr>
      <w:r w:rsidRPr="00A83259">
        <w:t>изучить требования к характеристикам качества программного обеспечения по ГОСТ Р ИСО/МЭК 25010–2019;</w:t>
      </w:r>
    </w:p>
    <w:p w14:paraId="14253CBD" w14:textId="77777777" w:rsidR="00AE19D0" w:rsidRPr="00A83259" w:rsidRDefault="00000000">
      <w:pPr>
        <w:pStyle w:val="a"/>
        <w:numPr>
          <w:ilvl w:val="0"/>
          <w:numId w:val="2"/>
        </w:numPr>
      </w:pPr>
      <w:r w:rsidRPr="00A83259">
        <w:t>выбрать два программных продукта для сравнительного анализа;</w:t>
      </w:r>
    </w:p>
    <w:p w14:paraId="7397DE32" w14:textId="77777777" w:rsidR="00AE19D0" w:rsidRPr="00A83259" w:rsidRDefault="00000000">
      <w:pPr>
        <w:pStyle w:val="a"/>
        <w:numPr>
          <w:ilvl w:val="0"/>
          <w:numId w:val="2"/>
        </w:numPr>
      </w:pPr>
      <w:r w:rsidRPr="00A83259">
        <w:t>определить количественные метрики качества и провести их оценку;</w:t>
      </w:r>
    </w:p>
    <w:p w14:paraId="24342591" w14:textId="77777777" w:rsidR="00AE19D0" w:rsidRPr="00A83259" w:rsidRDefault="00000000">
      <w:pPr>
        <w:pStyle w:val="a"/>
        <w:numPr>
          <w:ilvl w:val="0"/>
          <w:numId w:val="2"/>
        </w:numPr>
      </w:pPr>
      <w:r w:rsidRPr="00A83259">
        <w:t>определить качественные характеристики и провести экспертную оценку;</w:t>
      </w:r>
    </w:p>
    <w:p w14:paraId="7F91F9D3" w14:textId="77777777" w:rsidR="00AE19D0" w:rsidRPr="00A83259" w:rsidRDefault="00000000">
      <w:pPr>
        <w:pStyle w:val="a"/>
        <w:numPr>
          <w:ilvl w:val="0"/>
          <w:numId w:val="2"/>
        </w:numPr>
      </w:pPr>
      <w:r w:rsidRPr="00A83259">
        <w:t>оформить результаты в табличной форме и визуализировать с помощью диаграмм в среде MS Excel.</w:t>
      </w:r>
    </w:p>
    <w:p w14:paraId="1E29FECD" w14:textId="77777777" w:rsidR="00AE19D0" w:rsidRPr="00A83259" w:rsidRDefault="00000000">
      <w:r w:rsidRPr="00A83259">
        <w:t>Объектом исследования являются текстовые редакторы с расширенным функционалом для разработки программного обеспечения.</w:t>
      </w:r>
    </w:p>
    <w:p w14:paraId="4C20CEB8" w14:textId="77777777" w:rsidR="00AE19D0" w:rsidRPr="00A83259" w:rsidRDefault="00000000">
      <w:r w:rsidRPr="00A83259">
        <w:t xml:space="preserve">Предметом исследования выступают количественные и качественные характеристики качества программных продуктов </w:t>
      </w:r>
      <w:proofErr w:type="spellStart"/>
      <w:r w:rsidRPr="00A83259">
        <w:t>Kate</w:t>
      </w:r>
      <w:proofErr w:type="spellEnd"/>
      <w:r w:rsidRPr="00A83259">
        <w:t xml:space="preserve"> и Notepad++.</w:t>
      </w:r>
      <w:r w:rsidRPr="00A83259">
        <w:br w:type="page" w:clear="all"/>
      </w:r>
    </w:p>
    <w:p w14:paraId="21A7574A" w14:textId="77777777" w:rsidR="00AE19D0" w:rsidRPr="00A83259" w:rsidRDefault="00000000">
      <w:pPr>
        <w:pStyle w:val="1"/>
      </w:pPr>
      <w:bookmarkStart w:id="7" w:name="_Toc226040551"/>
      <w:r w:rsidRPr="00A83259">
        <w:lastRenderedPageBreak/>
        <w:t>ВЫПОЛНЕНИЕ ЛАБОРАТОРНОЙ РАБОТЫ</w:t>
      </w:r>
      <w:bookmarkEnd w:id="7"/>
    </w:p>
    <w:p w14:paraId="2BCC81AF" w14:textId="77777777" w:rsidR="00AE19D0" w:rsidRPr="00A83259" w:rsidRDefault="00000000">
      <w:pPr>
        <w:pStyle w:val="a"/>
        <w:numPr>
          <w:ilvl w:val="0"/>
          <w:numId w:val="3"/>
        </w:numPr>
        <w:ind w:left="0" w:firstLine="709"/>
      </w:pPr>
      <w:r w:rsidRPr="00A83259">
        <w:t>Описание предметной области</w:t>
      </w:r>
    </w:p>
    <w:p w14:paraId="5F97DB35" w14:textId="77777777" w:rsidR="00AE19D0" w:rsidRPr="00A83259" w:rsidRDefault="00000000">
      <w:r w:rsidRPr="00A83259">
        <w:t xml:space="preserve">В рамках лабораторной работы проведён сравнительный анализ двух программных продуктов: </w:t>
      </w:r>
      <w:proofErr w:type="spellStart"/>
      <w:r w:rsidRPr="00A83259">
        <w:t>Kate</w:t>
      </w:r>
      <w:proofErr w:type="spellEnd"/>
      <w:r w:rsidRPr="00A83259">
        <w:t xml:space="preserve"> (KDE Advanced Text Editor) и Notepad++. Оба продукта относятся к категории текстовых редакторов с расширенными функциями, предназначенных для работы с исходным кодом, конфигурационными файлами и текстовыми документами.</w:t>
      </w:r>
    </w:p>
    <w:p w14:paraId="5FC168C7" w14:textId="76F56B21" w:rsidR="00AE19D0" w:rsidRPr="00A83259" w:rsidRDefault="00000000">
      <w:proofErr w:type="spellStart"/>
      <w:r w:rsidRPr="00A83259">
        <w:t>Kate</w:t>
      </w:r>
      <w:proofErr w:type="spellEnd"/>
      <w:r w:rsidRPr="00A83259">
        <w:t xml:space="preserve"> — </w:t>
      </w:r>
      <w:proofErr w:type="spellStart"/>
      <w:r w:rsidRPr="00A83259">
        <w:t>многоплатформенный</w:t>
      </w:r>
      <w:proofErr w:type="spellEnd"/>
      <w:r w:rsidRPr="00A83259">
        <w:t xml:space="preserve"> текстовый редактор, входящий в состав среды рабочего стола KDE. Поддерживает операционные системы Linux, Windows, </w:t>
      </w:r>
      <w:proofErr w:type="spellStart"/>
      <w:r w:rsidRPr="00A83259">
        <w:t>macOS</w:t>
      </w:r>
      <w:proofErr w:type="spellEnd"/>
      <w:r w:rsidRPr="00A83259">
        <w:t xml:space="preserve">. Обладает встроенной поддержкой протоколов удалённой работы, интеграцией с LSP (Language Server Protocol), терминалом и системой контроля </w:t>
      </w:r>
      <w:r w:rsidR="00DC55D3" w:rsidRPr="00A83259">
        <w:t>версий.</w:t>
      </w:r>
    </w:p>
    <w:p w14:paraId="19DD830C" w14:textId="0B13E7CA" w:rsidR="00AE19D0" w:rsidRPr="00A83259" w:rsidRDefault="00000000">
      <w:r w:rsidRPr="00A83259">
        <w:t xml:space="preserve">Notepad++ — текстовый редактор с открытым исходным кодом, разработанный для операционной системы Windows. Отличается минимальным потреблением ресурсов, высокой скоростью работы и расширенной поддержкой </w:t>
      </w:r>
      <w:r w:rsidR="00C61F5B" w:rsidRPr="00A83259">
        <w:t>плагинов.</w:t>
      </w:r>
    </w:p>
    <w:p w14:paraId="61F91449" w14:textId="77777777" w:rsidR="00AE19D0" w:rsidRPr="00A83259" w:rsidRDefault="00000000">
      <w:r w:rsidRPr="00A83259">
        <w:t>Выбор данных продуктов обусловлен их широкой распространённостью в среде разработчиков, схожим функциональным назначением и наличием общедоступной технической документации для проведения объективного сравнения.</w:t>
      </w:r>
    </w:p>
    <w:p w14:paraId="2B8C25D0" w14:textId="77777777" w:rsidR="00AE19D0" w:rsidRPr="00A83259" w:rsidRDefault="00000000">
      <w:pPr>
        <w:pStyle w:val="a"/>
        <w:numPr>
          <w:ilvl w:val="0"/>
          <w:numId w:val="3"/>
        </w:numPr>
        <w:ind w:left="0" w:firstLine="709"/>
      </w:pPr>
      <w:r w:rsidRPr="00A83259">
        <w:t>Сравнение количественных характеристик качества программных продуктов</w:t>
      </w:r>
    </w:p>
    <w:p w14:paraId="3A93689E" w14:textId="741F2314" w:rsidR="00AE19D0" w:rsidRPr="00A83259" w:rsidRDefault="00000000">
      <w:r w:rsidRPr="00A83259">
        <w:t>Количественные характеристики качества оценивались на основе технических спецификаций продуктов и результатов тестирования производительности. Для оценки использовались метрики, соответствующие требованиям ГОСТ Р ИСО/МЭК 25010–2019 к характеристикам «Надёжность» и «Производительность</w:t>
      </w:r>
      <w:r w:rsidR="0069409A" w:rsidRPr="00A83259">
        <w:t>».</w:t>
      </w:r>
    </w:p>
    <w:p w14:paraId="442136E3" w14:textId="77777777" w:rsidR="00AE19D0" w:rsidRPr="00A83259" w:rsidRDefault="00000000">
      <w:r w:rsidRPr="00A83259">
        <w:t>Результаты сравнения представлены в таблице 1.</w:t>
      </w:r>
    </w:p>
    <w:p w14:paraId="494372DD" w14:textId="649C8438" w:rsidR="00AE19D0" w:rsidRPr="00A83259" w:rsidRDefault="00000000" w:rsidP="006D0A9B">
      <w:pPr>
        <w:pStyle w:val="affb"/>
      </w:pPr>
      <w:r w:rsidRPr="00A83259">
        <w:rPr>
          <w:rStyle w:val="affc"/>
        </w:rPr>
        <w:t xml:space="preserve">Таблица </w:t>
      </w:r>
      <w:r w:rsidR="006D0A9B">
        <w:rPr>
          <w:rStyle w:val="affc"/>
        </w:rPr>
        <w:fldChar w:fldCharType="begin"/>
      </w:r>
      <w:r w:rsidR="006D0A9B">
        <w:rPr>
          <w:rStyle w:val="affc"/>
        </w:rPr>
        <w:instrText xml:space="preserve"> SEQ Таблица \* ARABIC </w:instrText>
      </w:r>
      <w:r w:rsidR="006D0A9B">
        <w:rPr>
          <w:rStyle w:val="affc"/>
        </w:rPr>
        <w:fldChar w:fldCharType="separate"/>
      </w:r>
      <w:r w:rsidR="00994893">
        <w:rPr>
          <w:rStyle w:val="affc"/>
          <w:noProof/>
        </w:rPr>
        <w:t>1</w:t>
      </w:r>
      <w:r w:rsidR="006D0A9B">
        <w:rPr>
          <w:rStyle w:val="affc"/>
        </w:rPr>
        <w:fldChar w:fldCharType="end"/>
      </w:r>
      <w:r w:rsidRPr="00A83259">
        <w:rPr>
          <w:rStyle w:val="affc"/>
        </w:rPr>
        <w:t xml:space="preserve"> — Количественные характеристики качества программных продуктов</w:t>
      </w:r>
    </w:p>
    <w:tbl>
      <w:tblPr>
        <w:tblStyle w:val="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7"/>
        <w:gridCol w:w="3152"/>
        <w:gridCol w:w="1525"/>
        <w:gridCol w:w="626"/>
        <w:gridCol w:w="1275"/>
      </w:tblGrid>
      <w:tr w:rsidR="00AE19D0" w:rsidRPr="00A83259" w14:paraId="50BBD845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9A5E4E" w14:textId="77777777" w:rsidR="00AE19D0" w:rsidRPr="00A83259" w:rsidRDefault="00000000">
            <w:pPr>
              <w:pStyle w:val="aff5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lastRenderedPageBreak/>
              <w:t>Характеристика качества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209DE5" w14:textId="77777777" w:rsidR="00AE19D0" w:rsidRPr="00A83259" w:rsidRDefault="00000000">
            <w:pPr>
              <w:pStyle w:val="aff5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Содержание требований</w:t>
            </w: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561F92" w14:textId="77777777" w:rsidR="00AE19D0" w:rsidRPr="00A83259" w:rsidRDefault="00000000">
            <w:pPr>
              <w:pStyle w:val="aff5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Единица измерения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062BE2" w14:textId="77777777" w:rsidR="00AE19D0" w:rsidRPr="00A83259" w:rsidRDefault="00000000">
            <w:pPr>
              <w:pStyle w:val="aff5"/>
              <w:rPr>
                <w:szCs w:val="28"/>
              </w:rPr>
            </w:pPr>
            <w:proofErr w:type="spellStart"/>
            <w:r w:rsidRPr="00A83259">
              <w:rPr>
                <w:rFonts w:eastAsia="Cambria"/>
                <w:color w:val="000000"/>
                <w:szCs w:val="28"/>
              </w:rPr>
              <w:t>Kate</w:t>
            </w:r>
            <w:proofErr w:type="spellEnd"/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CE6314" w14:textId="77777777" w:rsidR="00AE19D0" w:rsidRPr="00A83259" w:rsidRDefault="00000000">
            <w:pPr>
              <w:pStyle w:val="aff5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Notepad++</w:t>
            </w:r>
          </w:p>
        </w:tc>
      </w:tr>
      <w:tr w:rsidR="00AE19D0" w:rsidRPr="00A83259" w14:paraId="311D1BB8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64BF6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b/>
                <w:color w:val="000000"/>
                <w:szCs w:val="28"/>
              </w:rPr>
              <w:t>Надёжность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0EF728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2C8A3A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BFC4F7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3EECE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</w:tr>
      <w:tr w:rsidR="00AE19D0" w:rsidRPr="00A83259" w14:paraId="25F84010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BD353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Наработка на отказ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B0455F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Стабильность работы без критических сбоев</w:t>
            </w: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6209A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ч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1A2C94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500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2D17D5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400</w:t>
            </w:r>
          </w:p>
        </w:tc>
      </w:tr>
      <w:tr w:rsidR="00AE19D0" w:rsidRPr="00A83259" w14:paraId="2DC6AF5C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BE7F0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Время восстановления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1CFC61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Длительность перезапуска после сбоя</w:t>
            </w: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0AC2DF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с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E2B03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3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8FFC17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2</w:t>
            </w:r>
          </w:p>
        </w:tc>
      </w:tr>
      <w:tr w:rsidR="00AE19D0" w:rsidRPr="00A83259" w14:paraId="56B3B0F3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422E5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Устойчивость к ошибкам ввода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F7C7B9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Корректная обработка файлов с нарушением кодировки</w:t>
            </w: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B5C61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%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7C6D6B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98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7E6349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95</w:t>
            </w:r>
          </w:p>
        </w:tc>
      </w:tr>
      <w:tr w:rsidR="00AE19D0" w:rsidRPr="00A83259" w14:paraId="2A874868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98346A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b/>
                <w:color w:val="000000"/>
                <w:szCs w:val="28"/>
              </w:rPr>
              <w:t>Производительность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1FB40D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4B45FE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C8F100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D24AAA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</w:tr>
      <w:tr w:rsidR="00AE19D0" w:rsidRPr="00A83259" w14:paraId="313580C5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F17FF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Время отклика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C6294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Открытие файла объёмом 10 МБ</w:t>
            </w: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2B4644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с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3369A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1,2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6837E7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0,8</w:t>
            </w:r>
          </w:p>
        </w:tc>
      </w:tr>
      <w:tr w:rsidR="00AE19D0" w:rsidRPr="00A83259" w14:paraId="063B3A14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99D5F6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Пропускная способность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B23ABF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Поиск по директории из 1000 файлов</w:t>
            </w: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849F4F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файлов/мин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E05F16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150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AC8A1C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200</w:t>
            </w:r>
          </w:p>
        </w:tc>
      </w:tr>
      <w:tr w:rsidR="00AE19D0" w:rsidRPr="00A83259" w14:paraId="1098CF69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2FC5F1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Потребление оперативной памяти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C97CA1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Работа с файлом объёмом 50 МБ</w:t>
            </w: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BEEA4E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МБ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2F868E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120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49D5B8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85</w:t>
            </w:r>
          </w:p>
        </w:tc>
      </w:tr>
      <w:tr w:rsidR="00AE19D0" w:rsidRPr="00A83259" w14:paraId="3EEBFBC7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59A145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Размер дистрибутива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8CC1C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Объём установочного пакета</w:t>
            </w: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F22CAF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МБ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A8FD2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45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03C6B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</w:tr>
      <w:tr w:rsidR="00AE19D0" w:rsidRPr="00A83259" w14:paraId="4EFA2FB2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26E731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b/>
                <w:color w:val="000000"/>
                <w:szCs w:val="28"/>
              </w:rPr>
              <w:t>Совместимость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804434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C54D0B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2963C7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E5BFC0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</w:tr>
      <w:tr w:rsidR="00AE19D0" w:rsidRPr="00A83259" w14:paraId="67FD18E1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049EBF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Количество поддерживаемых ОС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4AF27C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Кроссплатформенность</w:t>
            </w: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45448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шт.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61F151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3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736BD7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1</w:t>
            </w:r>
          </w:p>
        </w:tc>
      </w:tr>
      <w:tr w:rsidR="00AE19D0" w:rsidRPr="00A83259" w14:paraId="25D1E29D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B060A7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Поддержка кодировок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78DC9B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UTF-8, UTF-16, ASCII и др.</w:t>
            </w: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B3FC8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шт.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EC89AF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4+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6ADDF6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4+</w:t>
            </w:r>
          </w:p>
        </w:tc>
      </w:tr>
      <w:tr w:rsidR="00AE19D0" w:rsidRPr="00A83259" w14:paraId="729D40D0" w14:textId="77777777" w:rsidTr="00D3461A">
        <w:trPr>
          <w:trHeight w:val="283"/>
        </w:trPr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EF560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Поддержка языков подсветки синтаксиса</w:t>
            </w:r>
          </w:p>
        </w:tc>
        <w:tc>
          <w:tcPr>
            <w:tcW w:w="57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C374A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Количество форматов</w:t>
            </w:r>
          </w:p>
        </w:tc>
        <w:tc>
          <w:tcPr>
            <w:tcW w:w="247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5FE4B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шт.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D53DF4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300+</w:t>
            </w:r>
          </w:p>
        </w:tc>
        <w:tc>
          <w:tcPr>
            <w:tcW w:w="94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B6A9CF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80+</w:t>
            </w:r>
          </w:p>
        </w:tc>
      </w:tr>
    </w:tbl>
    <w:p w14:paraId="15CC6ADE" w14:textId="77777777" w:rsidR="00AE19D0" w:rsidRPr="00A83259" w:rsidRDefault="00AE19D0">
      <w:pPr>
        <w:ind w:firstLine="0"/>
      </w:pPr>
    </w:p>
    <w:p w14:paraId="5E2C9180" w14:textId="77777777" w:rsidR="00AE19D0" w:rsidRPr="00A83259" w:rsidRDefault="00000000">
      <w:pPr>
        <w:pStyle w:val="a"/>
        <w:numPr>
          <w:ilvl w:val="0"/>
          <w:numId w:val="3"/>
        </w:numPr>
        <w:ind w:left="0" w:firstLine="709"/>
      </w:pPr>
      <w:r w:rsidRPr="00A83259">
        <w:t>Сравнение качественных характеристик качества программных продуктов</w:t>
      </w:r>
    </w:p>
    <w:p w14:paraId="6ED6C6F2" w14:textId="5CF96AD6" w:rsidR="00AE19D0" w:rsidRPr="00A83259" w:rsidRDefault="00000000">
      <w:r w:rsidRPr="00A83259">
        <w:t>Оценка качественных характеристик проводилась экспертным методом по шкале от 1 до 5 баллов, где 1 — минимальное соответствие требованию, 5 — полное соответствие. Критерии оценки сформированы на основе модели качества программного обеспечения ГОСТ Р ИСО/МЭК 25010–</w:t>
      </w:r>
      <w:r w:rsidR="00040A88" w:rsidRPr="00A83259">
        <w:t>2019.</w:t>
      </w:r>
    </w:p>
    <w:p w14:paraId="409B1DE3" w14:textId="77777777" w:rsidR="00AE19D0" w:rsidRPr="00A83259" w:rsidRDefault="00000000">
      <w:r w:rsidRPr="00A83259">
        <w:t>Результаты экспертной оценки представлены в таблице 2.</w:t>
      </w:r>
    </w:p>
    <w:p w14:paraId="19D65D91" w14:textId="2485171C" w:rsidR="00AE19D0" w:rsidRPr="00A83259" w:rsidRDefault="00000000" w:rsidP="00EB5A9D">
      <w:pPr>
        <w:pStyle w:val="affb"/>
      </w:pPr>
      <w:r w:rsidRPr="00A83259">
        <w:t xml:space="preserve">Таблица </w:t>
      </w:r>
      <w:r w:rsidR="00EB5A9D">
        <w:fldChar w:fldCharType="begin"/>
      </w:r>
      <w:r w:rsidR="00EB5A9D">
        <w:instrText xml:space="preserve"> SEQ Таблица \* ARABIC </w:instrText>
      </w:r>
      <w:r w:rsidR="00EB5A9D">
        <w:fldChar w:fldCharType="separate"/>
      </w:r>
      <w:r w:rsidR="00994893">
        <w:rPr>
          <w:noProof/>
        </w:rPr>
        <w:t>2</w:t>
      </w:r>
      <w:r w:rsidR="00EB5A9D">
        <w:fldChar w:fldCharType="end"/>
      </w:r>
      <w:r w:rsidRPr="00A83259">
        <w:t xml:space="preserve"> — Качественные характеристики качества программных продуктов (оценка по шкале 1–5)</w:t>
      </w:r>
    </w:p>
    <w:tbl>
      <w:tblPr>
        <w:tblStyle w:val="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2"/>
        <w:gridCol w:w="3969"/>
        <w:gridCol w:w="799"/>
        <w:gridCol w:w="1044"/>
      </w:tblGrid>
      <w:tr w:rsidR="00AE19D0" w:rsidRPr="00A83259" w14:paraId="7DCCFD61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D03DD2" w14:textId="77777777" w:rsidR="00AE19D0" w:rsidRPr="00A83259" w:rsidRDefault="00000000">
            <w:pPr>
              <w:pStyle w:val="aff5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 xml:space="preserve">Характеристика качества 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E07955" w14:textId="77777777" w:rsidR="00AE19D0" w:rsidRPr="00A83259" w:rsidRDefault="00000000">
            <w:pPr>
              <w:pStyle w:val="aff5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Критерий оценки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9B75C3" w14:textId="77777777" w:rsidR="00AE19D0" w:rsidRPr="00A83259" w:rsidRDefault="00000000">
            <w:pPr>
              <w:pStyle w:val="aff5"/>
              <w:rPr>
                <w:szCs w:val="28"/>
              </w:rPr>
            </w:pPr>
            <w:proofErr w:type="spellStart"/>
            <w:r w:rsidRPr="00A83259">
              <w:rPr>
                <w:rFonts w:eastAsia="Cambria"/>
                <w:color w:val="000000"/>
                <w:szCs w:val="28"/>
              </w:rPr>
              <w:t>Kate</w:t>
            </w:r>
            <w:proofErr w:type="spellEnd"/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01A968" w14:textId="77777777" w:rsidR="00AE19D0" w:rsidRPr="00A83259" w:rsidRDefault="00000000">
            <w:pPr>
              <w:pStyle w:val="aff5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Notepad++</w:t>
            </w:r>
          </w:p>
        </w:tc>
      </w:tr>
      <w:tr w:rsidR="00AE19D0" w:rsidRPr="00A83259" w14:paraId="066EE4F5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216328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b/>
                <w:color w:val="000000"/>
                <w:szCs w:val="28"/>
              </w:rPr>
              <w:t>Функциональная пригодность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E5C52E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CA52C5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D64056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</w:tr>
      <w:tr w:rsidR="00AE19D0" w:rsidRPr="00A83259" w14:paraId="1C9D8593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5249F1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Полнота функций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EB9291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Наличие плагинов, LSP, встроенного терминала, интеграции с системами контроля версий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62B3B9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957B06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</w:tr>
      <w:tr w:rsidR="00AE19D0" w:rsidRPr="00A83259" w14:paraId="53461379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1A1D8F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Корректность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ECE9E4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 xml:space="preserve">Точность подсветки синтаксиса, </w:t>
            </w:r>
            <w:proofErr w:type="spellStart"/>
            <w:r w:rsidRPr="00A83259">
              <w:rPr>
                <w:rFonts w:eastAsia="Cambria"/>
                <w:color w:val="000000"/>
                <w:szCs w:val="28"/>
              </w:rPr>
              <w:t>автодополнения</w:t>
            </w:r>
            <w:proofErr w:type="spellEnd"/>
            <w:r w:rsidRPr="00A83259">
              <w:rPr>
                <w:rFonts w:eastAsia="Cambria"/>
                <w:color w:val="000000"/>
                <w:szCs w:val="28"/>
              </w:rPr>
              <w:t>, проверки кода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D59BBC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C42ED8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</w:tr>
      <w:tr w:rsidR="00AE19D0" w:rsidRPr="00A83259" w14:paraId="11D18005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65F53B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b/>
                <w:color w:val="000000"/>
                <w:szCs w:val="28"/>
              </w:rPr>
              <w:t>Удобство использования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7D9DF7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21FC26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D31B77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</w:tr>
      <w:tr w:rsidR="00AE19D0" w:rsidRPr="00A83259" w14:paraId="5181AF4F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2906DA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lastRenderedPageBreak/>
              <w:t>Интуитивность интерфейса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F8942B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Простота освоения для нового пользователя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58E739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AB58F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</w:tr>
      <w:tr w:rsidR="00AE19D0" w:rsidRPr="00A83259" w14:paraId="70D1AD0B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2F5BE3" w14:textId="77777777" w:rsidR="00AE19D0" w:rsidRPr="00A83259" w:rsidRDefault="00000000">
            <w:pPr>
              <w:pStyle w:val="aff3"/>
              <w:rPr>
                <w:szCs w:val="28"/>
              </w:rPr>
            </w:pPr>
            <w:proofErr w:type="spellStart"/>
            <w:r w:rsidRPr="00A83259">
              <w:rPr>
                <w:rFonts w:eastAsia="Cambria"/>
                <w:color w:val="000000"/>
                <w:szCs w:val="28"/>
              </w:rPr>
              <w:t>Настраиваемость</w:t>
            </w:r>
            <w:proofErr w:type="spellEnd"/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E50CC5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Гибкость настройки тем, горячих клавиш, панелей инструментов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27E4C4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800F23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</w:tr>
      <w:tr w:rsidR="00AE19D0" w:rsidRPr="00A83259" w14:paraId="083592DA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E87E73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Доступность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47DA9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 xml:space="preserve">Локализация интерфейса, поддержка средств </w:t>
            </w:r>
            <w:proofErr w:type="spellStart"/>
            <w:r w:rsidRPr="00A83259">
              <w:rPr>
                <w:rFonts w:eastAsia="Cambria"/>
                <w:color w:val="000000"/>
                <w:szCs w:val="28"/>
              </w:rPr>
              <w:t>экр</w:t>
            </w:r>
            <w:proofErr w:type="spellEnd"/>
            <w:r w:rsidRPr="00A83259">
              <w:rPr>
                <w:rFonts w:eastAsia="Cambria"/>
                <w:color w:val="000000"/>
                <w:szCs w:val="28"/>
              </w:rPr>
              <w:t>. доступа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98CFE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6BD776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3</w:t>
            </w:r>
          </w:p>
        </w:tc>
      </w:tr>
      <w:tr w:rsidR="00AE19D0" w:rsidRPr="00A83259" w14:paraId="7362A1C5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4F6587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b/>
                <w:color w:val="000000"/>
                <w:szCs w:val="28"/>
              </w:rPr>
              <w:t>Совместимость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F6A597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3B5883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BF7E71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</w:tr>
      <w:tr w:rsidR="00AE19D0" w:rsidRPr="00A83259" w14:paraId="5EC42AE9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E4F1E9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Кроссплатформенность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214E7C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Возможность работы на различных операционных системах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CCD8E4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A9879C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2</w:t>
            </w:r>
          </w:p>
        </w:tc>
      </w:tr>
      <w:tr w:rsidR="00AE19D0" w:rsidRPr="00A83259" w14:paraId="5857BB7F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AF122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Интеграционная способность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59008C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 xml:space="preserve">Поддержка протоколов (SSH, FTP, </w:t>
            </w:r>
            <w:proofErr w:type="spellStart"/>
            <w:r w:rsidRPr="00A83259">
              <w:rPr>
                <w:rFonts w:eastAsia="Cambria"/>
                <w:color w:val="000000"/>
                <w:szCs w:val="28"/>
              </w:rPr>
              <w:t>Git</w:t>
            </w:r>
            <w:proofErr w:type="spellEnd"/>
            <w:r w:rsidRPr="00A83259">
              <w:rPr>
                <w:rFonts w:eastAsia="Cambria"/>
                <w:color w:val="000000"/>
                <w:szCs w:val="28"/>
              </w:rPr>
              <w:t>), API для расширения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76B72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5E1BA6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3</w:t>
            </w:r>
          </w:p>
        </w:tc>
      </w:tr>
      <w:tr w:rsidR="00AE19D0" w:rsidRPr="00A83259" w14:paraId="1E5390C2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C0CB48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b/>
                <w:color w:val="000000"/>
                <w:szCs w:val="28"/>
              </w:rPr>
              <w:t>Надёжность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436252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1FC379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9AD113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</w:tr>
      <w:tr w:rsidR="00AE19D0" w:rsidRPr="00A83259" w14:paraId="1B561A9E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E52790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Отказоустойчивость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2B84EC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Восстановление состояния после аварийного завершения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9721C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F6E905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</w:tr>
      <w:tr w:rsidR="00AE19D0" w:rsidRPr="00A83259" w14:paraId="3B6282B8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47E2E9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Сохранность данных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D8DCDF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 xml:space="preserve">Наличие </w:t>
            </w:r>
            <w:proofErr w:type="spellStart"/>
            <w:r w:rsidRPr="00A83259">
              <w:rPr>
                <w:rFonts w:eastAsia="Cambria"/>
                <w:color w:val="000000"/>
                <w:szCs w:val="28"/>
              </w:rPr>
              <w:t>автосохранения</w:t>
            </w:r>
            <w:proofErr w:type="spellEnd"/>
            <w:r w:rsidRPr="00A83259">
              <w:rPr>
                <w:rFonts w:eastAsia="Cambria"/>
                <w:color w:val="000000"/>
                <w:szCs w:val="28"/>
              </w:rPr>
              <w:t>, механизмов резервного копирования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9E3F77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F573A6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</w:tr>
      <w:tr w:rsidR="00AE19D0" w:rsidRPr="00A83259" w14:paraId="4AEE2D4B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3D9766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b/>
                <w:color w:val="000000"/>
                <w:szCs w:val="28"/>
              </w:rPr>
              <w:t>Производительность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E5F3A1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C03D94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074BA7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</w:tr>
      <w:tr w:rsidR="00AE19D0" w:rsidRPr="00A83259" w14:paraId="176F8683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4C782E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Время реакции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AB3FB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Отклик интерфейса при работе с большими файлами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B77857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9071EE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</w:tr>
      <w:tr w:rsidR="00AE19D0" w:rsidRPr="00A83259" w14:paraId="142A62D7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881B45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Ресурсная эффективность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8AEB1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Потребление оперативной памяти и процессорного времени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691CE7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3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86C46C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</w:tr>
      <w:tr w:rsidR="00AE19D0" w:rsidRPr="00A83259" w14:paraId="732F03CF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1E9278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b/>
                <w:color w:val="000000"/>
                <w:szCs w:val="28"/>
              </w:rPr>
              <w:t>Безопасность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E5E08E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E4950E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372264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</w:tr>
      <w:tr w:rsidR="00AE19D0" w:rsidRPr="00A83259" w14:paraId="5809727F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B1FFDA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Защита данных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B13E83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Поддержка шифрования, работа с файлами ограниченного доступа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B80C39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B9980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3</w:t>
            </w:r>
          </w:p>
        </w:tc>
      </w:tr>
      <w:tr w:rsidR="00AE19D0" w:rsidRPr="00A83259" w14:paraId="7F90EC3E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7A4FF2" w14:textId="77777777" w:rsidR="00AE19D0" w:rsidRPr="00A83259" w:rsidRDefault="00000000">
            <w:pPr>
              <w:pStyle w:val="aff3"/>
              <w:rPr>
                <w:szCs w:val="28"/>
              </w:rPr>
            </w:pPr>
            <w:proofErr w:type="spellStart"/>
            <w:r w:rsidRPr="00A83259">
              <w:rPr>
                <w:rFonts w:eastAsia="Cambria"/>
                <w:b/>
                <w:color w:val="000000"/>
                <w:szCs w:val="28"/>
              </w:rPr>
              <w:t>Сопровождаемость</w:t>
            </w:r>
            <w:proofErr w:type="spellEnd"/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59E0A3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0BB272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C98219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</w:tr>
      <w:tr w:rsidR="00AE19D0" w:rsidRPr="00A83259" w14:paraId="1F0A29A1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C40DB1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Модульность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4E3336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Возможность расширения функционала через плагины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0F9ED2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4CB009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</w:tr>
      <w:tr w:rsidR="00AE19D0" w:rsidRPr="00A83259" w14:paraId="1F4FC2CA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EBCF97" w14:textId="77777777" w:rsidR="00AE19D0" w:rsidRPr="00A83259" w:rsidRDefault="00000000">
            <w:pPr>
              <w:pStyle w:val="aff3"/>
              <w:rPr>
                <w:szCs w:val="28"/>
              </w:rPr>
            </w:pPr>
            <w:proofErr w:type="spellStart"/>
            <w:r w:rsidRPr="00A83259">
              <w:rPr>
                <w:rFonts w:eastAsia="Cambria"/>
                <w:color w:val="000000"/>
                <w:szCs w:val="28"/>
              </w:rPr>
              <w:t>Анализируемость</w:t>
            </w:r>
            <w:proofErr w:type="spellEnd"/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87C658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Качество документации, доступность логов и отладочной информации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D10CCA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E46DA9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</w:tr>
      <w:tr w:rsidR="00AE19D0" w:rsidRPr="00A83259" w14:paraId="663284DA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F0836B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b/>
                <w:color w:val="000000"/>
                <w:szCs w:val="28"/>
              </w:rPr>
              <w:t>Переносимость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EE7704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589171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D096B6" w14:textId="77777777" w:rsidR="00AE19D0" w:rsidRPr="00A83259" w:rsidRDefault="00AE19D0">
            <w:pPr>
              <w:pStyle w:val="aff3"/>
              <w:rPr>
                <w:szCs w:val="28"/>
              </w:rPr>
            </w:pPr>
          </w:p>
        </w:tc>
      </w:tr>
      <w:tr w:rsidR="00AE19D0" w:rsidRPr="00A83259" w14:paraId="79EC8F29" w14:textId="77777777" w:rsidTr="00D3461A">
        <w:trPr>
          <w:trHeight w:val="283"/>
        </w:trPr>
        <w:tc>
          <w:tcPr>
            <w:tcW w:w="35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1F9D00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Адаптируемость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D6E1DD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Простота настройки под различные сценарии использования</w:t>
            </w:r>
          </w:p>
        </w:tc>
        <w:tc>
          <w:tcPr>
            <w:tcW w:w="7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A3C576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5</w:t>
            </w:r>
          </w:p>
        </w:tc>
        <w:tc>
          <w:tcPr>
            <w:tcW w:w="104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DB021A" w14:textId="77777777" w:rsidR="00AE19D0" w:rsidRPr="00A83259" w:rsidRDefault="00000000">
            <w:pPr>
              <w:pStyle w:val="aff3"/>
              <w:rPr>
                <w:szCs w:val="28"/>
              </w:rPr>
            </w:pPr>
            <w:r w:rsidRPr="00A83259">
              <w:rPr>
                <w:rFonts w:eastAsia="Cambria"/>
                <w:color w:val="000000"/>
                <w:szCs w:val="28"/>
              </w:rPr>
              <w:t>4</w:t>
            </w:r>
          </w:p>
        </w:tc>
      </w:tr>
    </w:tbl>
    <w:p w14:paraId="033D1182" w14:textId="77777777" w:rsidR="00AE19D0" w:rsidRPr="00A83259" w:rsidRDefault="00AE19D0">
      <w:pPr>
        <w:pStyle w:val="affb"/>
      </w:pPr>
    </w:p>
    <w:p w14:paraId="14C7F5DF" w14:textId="3AA57E4D" w:rsidR="00D05DE2" w:rsidRPr="00A83259" w:rsidRDefault="00D05DE2">
      <w:pPr>
        <w:pStyle w:val="a"/>
        <w:numPr>
          <w:ilvl w:val="0"/>
          <w:numId w:val="3"/>
        </w:numPr>
        <w:ind w:left="0" w:firstLine="709"/>
      </w:pPr>
      <w:r w:rsidRPr="00A83259">
        <w:t>Визуализация результатов в среде MS Excel</w:t>
      </w:r>
    </w:p>
    <w:p w14:paraId="57F5F790" w14:textId="56302961" w:rsidR="00D05DE2" w:rsidRDefault="00D05DE2" w:rsidP="00D05DE2">
      <w:r w:rsidRPr="00A83259">
        <w:t>Для наглядного представления результатов сравнения в программной среде Microsoft Excel были построены две диаграммы.</w:t>
      </w:r>
    </w:p>
    <w:p w14:paraId="1FCDF181" w14:textId="1152D32D" w:rsidR="00EA28BD" w:rsidRDefault="00EA28BD" w:rsidP="00EA28BD">
      <w:pPr>
        <w:rPr>
          <w:b/>
          <w:bCs/>
        </w:rPr>
      </w:pPr>
      <w:r w:rsidRPr="00EA28BD">
        <w:rPr>
          <w:b/>
          <w:bCs/>
        </w:rPr>
        <w:t xml:space="preserve">Методика обработки данных для количественных характеристик </w:t>
      </w:r>
    </w:p>
    <w:p w14:paraId="0412C2D3" w14:textId="64D0C841" w:rsidR="00EA28BD" w:rsidRDefault="00EA28BD" w:rsidP="00EA28BD">
      <w:r w:rsidRPr="00EA28BD">
        <w:t>Поскольку количественные метрики имеют различные единицы измерения (часы, секунды, мегабайты, проценты, штуки), прямое сравнение и визуализация на одной диаграмме невозможны. Для решения данной проблемы была применена двухэтапная методика нормализации и агрегации данных:</w:t>
      </w:r>
    </w:p>
    <w:p w14:paraId="1538C019" w14:textId="357FED0E" w:rsidR="00EA28BD" w:rsidRPr="00040A88" w:rsidRDefault="00F033D1" w:rsidP="0058478F">
      <w:r w:rsidRPr="00F033D1">
        <w:lastRenderedPageBreak/>
        <w:t xml:space="preserve">Для каждой метрики исходные значения преобразовывались в баллы по шкале от 0 до 5 с использованием формулы </w:t>
      </w:r>
      <w:proofErr w:type="spellStart"/>
      <w:r w:rsidRPr="00F033D1">
        <w:t>min-max</w:t>
      </w:r>
      <w:proofErr w:type="spellEnd"/>
      <w:r w:rsidRPr="00F033D1">
        <w:t xml:space="preserve"> нормализации:</w:t>
      </w:r>
    </w:p>
    <w:p w14:paraId="6B9B8FCC" w14:textId="1DE65694" w:rsidR="00F033D1" w:rsidRPr="00040A88" w:rsidRDefault="00F033D1" w:rsidP="0058478F">
      <w:pPr>
        <w:pStyle w:val="a"/>
        <w:numPr>
          <w:ilvl w:val="0"/>
          <w:numId w:val="4"/>
        </w:numPr>
        <w:ind w:left="0" w:firstLine="709"/>
      </w:pPr>
      <w:r w:rsidRPr="00F033D1">
        <w:t>Для метрик, где меньшее значение является предпочтительным (время отклика, потребление памяти, размер дистрибутива, время восстановления):</w:t>
      </w:r>
    </w:p>
    <w:p w14:paraId="754A6E49" w14:textId="1B7D6BD7" w:rsidR="00F033D1" w:rsidRPr="00040A88" w:rsidRDefault="00F033D1" w:rsidP="0058478F">
      <w:r w:rsidRPr="00F033D1">
        <w:t>Балл = 5 × (</w:t>
      </w:r>
      <w:proofErr w:type="spellStart"/>
      <w:r w:rsidRPr="00F033D1">
        <w:t>Макс.значение</w:t>
      </w:r>
      <w:proofErr w:type="spellEnd"/>
      <w:r w:rsidRPr="00F033D1">
        <w:t xml:space="preserve"> − Фактическое значение) / (</w:t>
      </w:r>
      <w:proofErr w:type="spellStart"/>
      <w:r w:rsidRPr="00F033D1">
        <w:t>Макс.значение</w:t>
      </w:r>
      <w:proofErr w:type="spellEnd"/>
      <w:r w:rsidRPr="00F033D1">
        <w:t xml:space="preserve"> − </w:t>
      </w:r>
      <w:proofErr w:type="spellStart"/>
      <w:r w:rsidRPr="00F033D1">
        <w:t>Мин.значение</w:t>
      </w:r>
      <w:proofErr w:type="spellEnd"/>
      <w:r w:rsidRPr="00F033D1">
        <w:t>)</w:t>
      </w:r>
    </w:p>
    <w:p w14:paraId="26F6F181" w14:textId="7CE4FB6E" w:rsidR="00F033D1" w:rsidRPr="00F033D1" w:rsidRDefault="00F033D1" w:rsidP="0058478F">
      <w:pPr>
        <w:pStyle w:val="a"/>
        <w:numPr>
          <w:ilvl w:val="0"/>
          <w:numId w:val="4"/>
        </w:numPr>
        <w:ind w:left="0" w:firstLine="709"/>
      </w:pPr>
      <w:r w:rsidRPr="00F033D1">
        <w:t>Для метрик, где большее значение является предпочтительным (надёжность, пропускная способность, количество поддерживаемых форматов и ОС):</w:t>
      </w:r>
    </w:p>
    <w:p w14:paraId="64366801" w14:textId="35F06D43" w:rsidR="00F033D1" w:rsidRPr="00040A88" w:rsidRDefault="00F033D1" w:rsidP="0058478F">
      <w:r w:rsidRPr="00F033D1">
        <w:t xml:space="preserve">Балл = 5 × (Фактическое значение − </w:t>
      </w:r>
      <w:proofErr w:type="spellStart"/>
      <w:r w:rsidRPr="00F033D1">
        <w:t>Мин.значение</w:t>
      </w:r>
      <w:proofErr w:type="spellEnd"/>
      <w:r w:rsidRPr="00F033D1">
        <w:t>) / (</w:t>
      </w:r>
      <w:proofErr w:type="spellStart"/>
      <w:r w:rsidRPr="00F033D1">
        <w:t>Макс.значение</w:t>
      </w:r>
      <w:proofErr w:type="spellEnd"/>
      <w:r w:rsidRPr="00F033D1">
        <w:t xml:space="preserve"> − </w:t>
      </w:r>
      <w:proofErr w:type="spellStart"/>
      <w:r w:rsidRPr="00F033D1">
        <w:t>Мин.значение</w:t>
      </w:r>
      <w:proofErr w:type="spellEnd"/>
      <w:r w:rsidRPr="00F033D1">
        <w:t>)</w:t>
      </w:r>
    </w:p>
    <w:p w14:paraId="729E0727" w14:textId="16B1AF87" w:rsidR="00F033D1" w:rsidRPr="00040A88" w:rsidRDefault="00F033D1" w:rsidP="0058478F">
      <w:r w:rsidRPr="00F033D1">
        <w:t>В случае, когда все сравниваемые значения совпадали (Макс. = Мин.), метрике присваивалось значение 5 баллов для обоих продуктов.</w:t>
      </w:r>
    </w:p>
    <w:p w14:paraId="73EBA857" w14:textId="77777777" w:rsidR="00F033D1" w:rsidRPr="00F033D1" w:rsidRDefault="00F033D1" w:rsidP="0058478F">
      <w:r w:rsidRPr="00F033D1">
        <w:t>Результаты нормализации представлены в таблице 3.</w:t>
      </w:r>
    </w:p>
    <w:p w14:paraId="622AA23A" w14:textId="71199EBB" w:rsidR="00F033D1" w:rsidRPr="00F033D1" w:rsidRDefault="00F033D1" w:rsidP="001D58DC">
      <w:pPr>
        <w:pStyle w:val="affb"/>
      </w:pPr>
      <w:r w:rsidRPr="00F033D1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94893">
        <w:rPr>
          <w:noProof/>
        </w:rPr>
        <w:t>3</w:t>
      </w:r>
      <w:r>
        <w:fldChar w:fldCharType="end"/>
      </w:r>
      <w:r w:rsidRPr="00F033D1">
        <w:t xml:space="preserve"> — Нормализованные значения количественных характеристик (шкала 0–5)</w:t>
      </w:r>
    </w:p>
    <w:tbl>
      <w:tblPr>
        <w:tblStyle w:val="a4"/>
        <w:tblW w:w="0" w:type="auto"/>
        <w:tblInd w:w="709" w:type="dxa"/>
        <w:tblLook w:val="04A0" w:firstRow="1" w:lastRow="0" w:firstColumn="1" w:lastColumn="0" w:noHBand="0" w:noVBand="1"/>
      </w:tblPr>
      <w:tblGrid>
        <w:gridCol w:w="3102"/>
        <w:gridCol w:w="2703"/>
        <w:gridCol w:w="2831"/>
      </w:tblGrid>
      <w:tr w:rsidR="00F033D1" w:rsidRPr="00F033D1" w14:paraId="344D269C" w14:textId="77777777" w:rsidTr="00F033D1">
        <w:tc>
          <w:tcPr>
            <w:tcW w:w="3102" w:type="dxa"/>
          </w:tcPr>
          <w:p w14:paraId="3A4A198F" w14:textId="77777777" w:rsidR="00F033D1" w:rsidRPr="00F033D1" w:rsidRDefault="00F033D1" w:rsidP="00C15912">
            <w:pPr>
              <w:pStyle w:val="aff5"/>
            </w:pPr>
            <w:r w:rsidRPr="00F033D1">
              <w:t>Содержание требований</w:t>
            </w:r>
          </w:p>
        </w:tc>
        <w:tc>
          <w:tcPr>
            <w:tcW w:w="2703" w:type="dxa"/>
          </w:tcPr>
          <w:p w14:paraId="47C34FAD" w14:textId="77777777" w:rsidR="00F033D1" w:rsidRPr="00F033D1" w:rsidRDefault="00F033D1" w:rsidP="00C15912">
            <w:pPr>
              <w:pStyle w:val="aff5"/>
            </w:pPr>
            <w:r w:rsidRPr="00F033D1">
              <w:rPr>
                <w:lang w:val="en-US"/>
              </w:rPr>
              <w:t>Kate</w:t>
            </w:r>
          </w:p>
        </w:tc>
        <w:tc>
          <w:tcPr>
            <w:tcW w:w="2831" w:type="dxa"/>
          </w:tcPr>
          <w:p w14:paraId="2AD479B0" w14:textId="77777777" w:rsidR="00F033D1" w:rsidRPr="00F033D1" w:rsidRDefault="00F033D1" w:rsidP="00C15912">
            <w:pPr>
              <w:pStyle w:val="aff5"/>
            </w:pPr>
            <w:r w:rsidRPr="00F033D1">
              <w:rPr>
                <w:lang w:val="en-US"/>
              </w:rPr>
              <w:t>Notepad</w:t>
            </w:r>
            <w:r w:rsidRPr="00F033D1">
              <w:t>++</w:t>
            </w:r>
          </w:p>
        </w:tc>
      </w:tr>
      <w:tr w:rsidR="00F033D1" w:rsidRPr="00F033D1" w14:paraId="5CF78973" w14:textId="77777777" w:rsidTr="00F033D1">
        <w:tc>
          <w:tcPr>
            <w:tcW w:w="3102" w:type="dxa"/>
          </w:tcPr>
          <w:p w14:paraId="75E1EA6E" w14:textId="77777777" w:rsidR="00F033D1" w:rsidRPr="00F033D1" w:rsidRDefault="00F033D1" w:rsidP="00C15912">
            <w:pPr>
              <w:pStyle w:val="aff3"/>
            </w:pPr>
            <w:r w:rsidRPr="00F033D1">
              <w:t>Стабильность работы без критических сбоев</w:t>
            </w:r>
          </w:p>
        </w:tc>
        <w:tc>
          <w:tcPr>
            <w:tcW w:w="2703" w:type="dxa"/>
          </w:tcPr>
          <w:p w14:paraId="76EB78EA" w14:textId="77777777" w:rsidR="00F033D1" w:rsidRPr="00F033D1" w:rsidRDefault="00F033D1" w:rsidP="00C15912">
            <w:pPr>
              <w:pStyle w:val="aff3"/>
            </w:pPr>
            <w:r w:rsidRPr="00F033D1">
              <w:t>5</w:t>
            </w:r>
          </w:p>
        </w:tc>
        <w:tc>
          <w:tcPr>
            <w:tcW w:w="2831" w:type="dxa"/>
          </w:tcPr>
          <w:p w14:paraId="428AAC0F" w14:textId="77777777" w:rsidR="00F033D1" w:rsidRPr="00F033D1" w:rsidRDefault="00F033D1" w:rsidP="00C15912">
            <w:pPr>
              <w:pStyle w:val="aff3"/>
            </w:pPr>
            <w:r w:rsidRPr="00F033D1">
              <w:t>0</w:t>
            </w:r>
          </w:p>
        </w:tc>
      </w:tr>
      <w:tr w:rsidR="00F033D1" w:rsidRPr="00F033D1" w14:paraId="4A8109CF" w14:textId="77777777" w:rsidTr="00F033D1">
        <w:tc>
          <w:tcPr>
            <w:tcW w:w="3102" w:type="dxa"/>
          </w:tcPr>
          <w:p w14:paraId="1F60DDFE" w14:textId="77777777" w:rsidR="00F033D1" w:rsidRPr="00F033D1" w:rsidRDefault="00F033D1" w:rsidP="00C15912">
            <w:pPr>
              <w:pStyle w:val="aff3"/>
            </w:pPr>
            <w:r w:rsidRPr="00F033D1">
              <w:t>Длительность перезапуска после сбоя</w:t>
            </w:r>
          </w:p>
        </w:tc>
        <w:tc>
          <w:tcPr>
            <w:tcW w:w="2703" w:type="dxa"/>
          </w:tcPr>
          <w:p w14:paraId="62310B40" w14:textId="77777777" w:rsidR="00F033D1" w:rsidRPr="00F033D1" w:rsidRDefault="00F033D1" w:rsidP="00C15912">
            <w:pPr>
              <w:pStyle w:val="aff3"/>
            </w:pPr>
            <w:r w:rsidRPr="00F033D1">
              <w:t>0</w:t>
            </w:r>
          </w:p>
        </w:tc>
        <w:tc>
          <w:tcPr>
            <w:tcW w:w="2831" w:type="dxa"/>
          </w:tcPr>
          <w:p w14:paraId="0E897603" w14:textId="77777777" w:rsidR="00F033D1" w:rsidRPr="00F033D1" w:rsidRDefault="00F033D1" w:rsidP="00C15912">
            <w:pPr>
              <w:pStyle w:val="aff3"/>
            </w:pPr>
            <w:r w:rsidRPr="00F033D1">
              <w:t>5</w:t>
            </w:r>
          </w:p>
        </w:tc>
      </w:tr>
      <w:tr w:rsidR="00F033D1" w:rsidRPr="00F033D1" w14:paraId="1F1A440F" w14:textId="77777777" w:rsidTr="00F033D1">
        <w:tc>
          <w:tcPr>
            <w:tcW w:w="3102" w:type="dxa"/>
          </w:tcPr>
          <w:p w14:paraId="5362374B" w14:textId="77777777" w:rsidR="00F033D1" w:rsidRPr="00F033D1" w:rsidRDefault="00F033D1" w:rsidP="00C15912">
            <w:pPr>
              <w:pStyle w:val="aff3"/>
            </w:pPr>
            <w:r w:rsidRPr="00F033D1">
              <w:t>Корректная обработка файлов с нарушением кодировки</w:t>
            </w:r>
          </w:p>
        </w:tc>
        <w:tc>
          <w:tcPr>
            <w:tcW w:w="2703" w:type="dxa"/>
          </w:tcPr>
          <w:p w14:paraId="79F02411" w14:textId="77777777" w:rsidR="00F033D1" w:rsidRPr="00F033D1" w:rsidRDefault="00F033D1" w:rsidP="00C15912">
            <w:pPr>
              <w:pStyle w:val="aff3"/>
            </w:pPr>
            <w:r w:rsidRPr="00F033D1">
              <w:t>5</w:t>
            </w:r>
          </w:p>
        </w:tc>
        <w:tc>
          <w:tcPr>
            <w:tcW w:w="2831" w:type="dxa"/>
          </w:tcPr>
          <w:p w14:paraId="0CA488A1" w14:textId="77777777" w:rsidR="00F033D1" w:rsidRPr="00F033D1" w:rsidRDefault="00F033D1" w:rsidP="00C15912">
            <w:pPr>
              <w:pStyle w:val="aff3"/>
            </w:pPr>
            <w:r w:rsidRPr="00F033D1">
              <w:t>0</w:t>
            </w:r>
          </w:p>
        </w:tc>
      </w:tr>
      <w:tr w:rsidR="00F033D1" w:rsidRPr="00F033D1" w14:paraId="2AF060F6" w14:textId="77777777" w:rsidTr="00F033D1">
        <w:tc>
          <w:tcPr>
            <w:tcW w:w="3102" w:type="dxa"/>
          </w:tcPr>
          <w:p w14:paraId="70B51691" w14:textId="77777777" w:rsidR="00F033D1" w:rsidRPr="00F033D1" w:rsidRDefault="00F033D1" w:rsidP="00C15912">
            <w:pPr>
              <w:pStyle w:val="aff3"/>
            </w:pPr>
            <w:r w:rsidRPr="00F033D1">
              <w:t>Открытие файла объёмом 10 МБ</w:t>
            </w:r>
          </w:p>
        </w:tc>
        <w:tc>
          <w:tcPr>
            <w:tcW w:w="2703" w:type="dxa"/>
          </w:tcPr>
          <w:p w14:paraId="6E2FA40C" w14:textId="77777777" w:rsidR="00F033D1" w:rsidRPr="00F033D1" w:rsidRDefault="00F033D1" w:rsidP="00C15912">
            <w:pPr>
              <w:pStyle w:val="aff3"/>
            </w:pPr>
            <w:r w:rsidRPr="00F033D1">
              <w:t>0</w:t>
            </w:r>
          </w:p>
        </w:tc>
        <w:tc>
          <w:tcPr>
            <w:tcW w:w="2831" w:type="dxa"/>
          </w:tcPr>
          <w:p w14:paraId="34B550FA" w14:textId="77777777" w:rsidR="00F033D1" w:rsidRPr="00F033D1" w:rsidRDefault="00F033D1" w:rsidP="00C15912">
            <w:pPr>
              <w:pStyle w:val="aff3"/>
            </w:pPr>
            <w:r w:rsidRPr="00F033D1">
              <w:t>5</w:t>
            </w:r>
          </w:p>
        </w:tc>
      </w:tr>
      <w:tr w:rsidR="00F033D1" w:rsidRPr="00F033D1" w14:paraId="419A9526" w14:textId="77777777" w:rsidTr="00F033D1">
        <w:tc>
          <w:tcPr>
            <w:tcW w:w="3102" w:type="dxa"/>
          </w:tcPr>
          <w:p w14:paraId="62C4848C" w14:textId="77777777" w:rsidR="00F033D1" w:rsidRPr="00F033D1" w:rsidRDefault="00F033D1" w:rsidP="00C15912">
            <w:pPr>
              <w:pStyle w:val="aff3"/>
            </w:pPr>
            <w:r w:rsidRPr="00F033D1">
              <w:t>Поиск по директории из 1000 файлов</w:t>
            </w:r>
          </w:p>
        </w:tc>
        <w:tc>
          <w:tcPr>
            <w:tcW w:w="2703" w:type="dxa"/>
          </w:tcPr>
          <w:p w14:paraId="281DDE21" w14:textId="77777777" w:rsidR="00F033D1" w:rsidRPr="00F033D1" w:rsidRDefault="00F033D1" w:rsidP="00C15912">
            <w:pPr>
              <w:pStyle w:val="aff3"/>
            </w:pPr>
            <w:r w:rsidRPr="00F033D1">
              <w:t>0</w:t>
            </w:r>
          </w:p>
        </w:tc>
        <w:tc>
          <w:tcPr>
            <w:tcW w:w="2831" w:type="dxa"/>
          </w:tcPr>
          <w:p w14:paraId="1CDF67B7" w14:textId="77777777" w:rsidR="00F033D1" w:rsidRPr="00F033D1" w:rsidRDefault="00F033D1" w:rsidP="00C15912">
            <w:pPr>
              <w:pStyle w:val="aff3"/>
            </w:pPr>
            <w:r w:rsidRPr="00F033D1">
              <w:t>5</w:t>
            </w:r>
          </w:p>
        </w:tc>
      </w:tr>
      <w:tr w:rsidR="00F033D1" w:rsidRPr="00F033D1" w14:paraId="33FABDE7" w14:textId="77777777" w:rsidTr="00F033D1">
        <w:tc>
          <w:tcPr>
            <w:tcW w:w="3102" w:type="dxa"/>
          </w:tcPr>
          <w:p w14:paraId="62589916" w14:textId="77777777" w:rsidR="00F033D1" w:rsidRPr="00F033D1" w:rsidRDefault="00F033D1" w:rsidP="00C15912">
            <w:pPr>
              <w:pStyle w:val="aff3"/>
            </w:pPr>
            <w:r w:rsidRPr="00F033D1">
              <w:t>Работа с файлом объёмом 50 МБ</w:t>
            </w:r>
          </w:p>
        </w:tc>
        <w:tc>
          <w:tcPr>
            <w:tcW w:w="2703" w:type="dxa"/>
          </w:tcPr>
          <w:p w14:paraId="7BF5C95D" w14:textId="77777777" w:rsidR="00F033D1" w:rsidRPr="00F033D1" w:rsidRDefault="00F033D1" w:rsidP="00C15912">
            <w:pPr>
              <w:pStyle w:val="aff3"/>
            </w:pPr>
            <w:r w:rsidRPr="00F033D1">
              <w:t>0</w:t>
            </w:r>
          </w:p>
        </w:tc>
        <w:tc>
          <w:tcPr>
            <w:tcW w:w="2831" w:type="dxa"/>
          </w:tcPr>
          <w:p w14:paraId="1F3AF5F7" w14:textId="77777777" w:rsidR="00F033D1" w:rsidRPr="00F033D1" w:rsidRDefault="00F033D1" w:rsidP="00C15912">
            <w:pPr>
              <w:pStyle w:val="aff3"/>
            </w:pPr>
            <w:r w:rsidRPr="00F033D1">
              <w:t>5</w:t>
            </w:r>
          </w:p>
        </w:tc>
      </w:tr>
      <w:tr w:rsidR="00F033D1" w:rsidRPr="00F033D1" w14:paraId="0101F504" w14:textId="77777777" w:rsidTr="00F033D1">
        <w:tc>
          <w:tcPr>
            <w:tcW w:w="3102" w:type="dxa"/>
          </w:tcPr>
          <w:p w14:paraId="35541119" w14:textId="77777777" w:rsidR="00F033D1" w:rsidRPr="00F033D1" w:rsidRDefault="00F033D1" w:rsidP="00C15912">
            <w:pPr>
              <w:pStyle w:val="aff3"/>
            </w:pPr>
            <w:r w:rsidRPr="00F033D1">
              <w:t>Объём установочного пакета</w:t>
            </w:r>
          </w:p>
        </w:tc>
        <w:tc>
          <w:tcPr>
            <w:tcW w:w="2703" w:type="dxa"/>
          </w:tcPr>
          <w:p w14:paraId="7520BF2D" w14:textId="77777777" w:rsidR="00F033D1" w:rsidRPr="00F033D1" w:rsidRDefault="00F033D1" w:rsidP="00C15912">
            <w:pPr>
              <w:pStyle w:val="aff3"/>
            </w:pPr>
            <w:r w:rsidRPr="00F033D1">
              <w:t>0</w:t>
            </w:r>
          </w:p>
        </w:tc>
        <w:tc>
          <w:tcPr>
            <w:tcW w:w="2831" w:type="dxa"/>
          </w:tcPr>
          <w:p w14:paraId="04530C0D" w14:textId="77777777" w:rsidR="00F033D1" w:rsidRPr="00F033D1" w:rsidRDefault="00F033D1" w:rsidP="00C15912">
            <w:pPr>
              <w:pStyle w:val="aff3"/>
            </w:pPr>
            <w:r w:rsidRPr="00F033D1">
              <w:t>5</w:t>
            </w:r>
          </w:p>
        </w:tc>
      </w:tr>
      <w:tr w:rsidR="00F033D1" w:rsidRPr="00F033D1" w14:paraId="3EC50649" w14:textId="77777777" w:rsidTr="00F033D1">
        <w:tc>
          <w:tcPr>
            <w:tcW w:w="3102" w:type="dxa"/>
          </w:tcPr>
          <w:p w14:paraId="59499BD4" w14:textId="77777777" w:rsidR="00F033D1" w:rsidRPr="00F033D1" w:rsidRDefault="00F033D1" w:rsidP="00C15912">
            <w:pPr>
              <w:pStyle w:val="aff3"/>
            </w:pPr>
            <w:r w:rsidRPr="00F033D1">
              <w:t>Кроссплатформенность</w:t>
            </w:r>
          </w:p>
        </w:tc>
        <w:tc>
          <w:tcPr>
            <w:tcW w:w="2703" w:type="dxa"/>
          </w:tcPr>
          <w:p w14:paraId="77EBECF4" w14:textId="77777777" w:rsidR="00F033D1" w:rsidRPr="00F033D1" w:rsidRDefault="00F033D1" w:rsidP="00C15912">
            <w:pPr>
              <w:pStyle w:val="aff3"/>
            </w:pPr>
            <w:r w:rsidRPr="00F033D1">
              <w:t>5</w:t>
            </w:r>
          </w:p>
        </w:tc>
        <w:tc>
          <w:tcPr>
            <w:tcW w:w="2831" w:type="dxa"/>
          </w:tcPr>
          <w:p w14:paraId="30EE3DC9" w14:textId="77777777" w:rsidR="00F033D1" w:rsidRPr="00F033D1" w:rsidRDefault="00F033D1" w:rsidP="00C15912">
            <w:pPr>
              <w:pStyle w:val="aff3"/>
            </w:pPr>
            <w:r w:rsidRPr="00F033D1">
              <w:t>0</w:t>
            </w:r>
          </w:p>
        </w:tc>
      </w:tr>
      <w:tr w:rsidR="00F033D1" w:rsidRPr="00F033D1" w14:paraId="722EDF84" w14:textId="77777777" w:rsidTr="00F033D1">
        <w:tc>
          <w:tcPr>
            <w:tcW w:w="3102" w:type="dxa"/>
          </w:tcPr>
          <w:p w14:paraId="278EF630" w14:textId="77777777" w:rsidR="00F033D1" w:rsidRPr="00F033D1" w:rsidRDefault="00F033D1" w:rsidP="00C15912">
            <w:pPr>
              <w:pStyle w:val="aff3"/>
            </w:pPr>
            <w:r w:rsidRPr="00F033D1">
              <w:rPr>
                <w:lang w:val="en-US"/>
              </w:rPr>
              <w:t>UTF</w:t>
            </w:r>
            <w:r w:rsidRPr="00F033D1">
              <w:t xml:space="preserve">-8, </w:t>
            </w:r>
            <w:r w:rsidRPr="00F033D1">
              <w:rPr>
                <w:lang w:val="en-US"/>
              </w:rPr>
              <w:t>UTF</w:t>
            </w:r>
            <w:r w:rsidRPr="00F033D1">
              <w:t xml:space="preserve">-16, </w:t>
            </w:r>
            <w:r w:rsidRPr="00F033D1">
              <w:rPr>
                <w:lang w:val="en-US"/>
              </w:rPr>
              <w:t>ASCII</w:t>
            </w:r>
            <w:r w:rsidRPr="00F033D1">
              <w:t xml:space="preserve"> и др.</w:t>
            </w:r>
          </w:p>
        </w:tc>
        <w:tc>
          <w:tcPr>
            <w:tcW w:w="2703" w:type="dxa"/>
          </w:tcPr>
          <w:p w14:paraId="328756D8" w14:textId="77777777" w:rsidR="00F033D1" w:rsidRPr="00F033D1" w:rsidRDefault="00F033D1" w:rsidP="00C15912">
            <w:pPr>
              <w:pStyle w:val="aff3"/>
            </w:pPr>
            <w:r w:rsidRPr="00F033D1">
              <w:t>5</w:t>
            </w:r>
          </w:p>
        </w:tc>
        <w:tc>
          <w:tcPr>
            <w:tcW w:w="2831" w:type="dxa"/>
          </w:tcPr>
          <w:p w14:paraId="0D1B7A48" w14:textId="77777777" w:rsidR="00F033D1" w:rsidRPr="00F033D1" w:rsidRDefault="00F033D1" w:rsidP="00C15912">
            <w:pPr>
              <w:pStyle w:val="aff3"/>
            </w:pPr>
            <w:r w:rsidRPr="00F033D1">
              <w:t>5</w:t>
            </w:r>
          </w:p>
        </w:tc>
      </w:tr>
      <w:tr w:rsidR="00F033D1" w:rsidRPr="00F033D1" w14:paraId="7D152E1C" w14:textId="77777777" w:rsidTr="00F033D1">
        <w:tc>
          <w:tcPr>
            <w:tcW w:w="3102" w:type="dxa"/>
          </w:tcPr>
          <w:p w14:paraId="0B41B01C" w14:textId="77777777" w:rsidR="00F033D1" w:rsidRPr="00F033D1" w:rsidRDefault="00F033D1" w:rsidP="00C15912">
            <w:pPr>
              <w:pStyle w:val="aff3"/>
              <w:rPr>
                <w:lang w:val="en-US"/>
              </w:rPr>
            </w:pPr>
            <w:proofErr w:type="spellStart"/>
            <w:r w:rsidRPr="00F033D1">
              <w:rPr>
                <w:lang w:val="en-US"/>
              </w:rPr>
              <w:t>Количество</w:t>
            </w:r>
            <w:proofErr w:type="spellEnd"/>
            <w:r w:rsidRPr="00F033D1">
              <w:rPr>
                <w:lang w:val="en-US"/>
              </w:rPr>
              <w:t xml:space="preserve"> </w:t>
            </w:r>
            <w:proofErr w:type="spellStart"/>
            <w:r w:rsidRPr="00F033D1">
              <w:rPr>
                <w:lang w:val="en-US"/>
              </w:rPr>
              <w:t>форматов</w:t>
            </w:r>
            <w:proofErr w:type="spellEnd"/>
          </w:p>
        </w:tc>
        <w:tc>
          <w:tcPr>
            <w:tcW w:w="2703" w:type="dxa"/>
          </w:tcPr>
          <w:p w14:paraId="720DDE09" w14:textId="77777777" w:rsidR="00F033D1" w:rsidRPr="00F033D1" w:rsidRDefault="00F033D1" w:rsidP="00C15912">
            <w:pPr>
              <w:pStyle w:val="aff3"/>
              <w:rPr>
                <w:lang w:val="en-US"/>
              </w:rPr>
            </w:pPr>
            <w:r w:rsidRPr="00F033D1">
              <w:rPr>
                <w:lang w:val="en-US"/>
              </w:rPr>
              <w:t>5</w:t>
            </w:r>
          </w:p>
        </w:tc>
        <w:tc>
          <w:tcPr>
            <w:tcW w:w="2831" w:type="dxa"/>
          </w:tcPr>
          <w:p w14:paraId="190C047F" w14:textId="77777777" w:rsidR="00F033D1" w:rsidRPr="00F033D1" w:rsidRDefault="00F033D1" w:rsidP="00C15912">
            <w:pPr>
              <w:pStyle w:val="aff3"/>
              <w:rPr>
                <w:lang w:val="en-US"/>
              </w:rPr>
            </w:pPr>
            <w:r w:rsidRPr="00F033D1">
              <w:rPr>
                <w:lang w:val="en-US"/>
              </w:rPr>
              <w:t>0</w:t>
            </w:r>
          </w:p>
        </w:tc>
      </w:tr>
    </w:tbl>
    <w:p w14:paraId="0BF66707" w14:textId="77777777" w:rsidR="00C15912" w:rsidRDefault="00C15912">
      <w:pPr>
        <w:rPr>
          <w:lang w:val="en-US"/>
        </w:rPr>
      </w:pPr>
    </w:p>
    <w:p w14:paraId="68664F9A" w14:textId="20B6480A" w:rsidR="00C15912" w:rsidRPr="00040A88" w:rsidRDefault="00C15912">
      <w:r w:rsidRPr="00C15912">
        <w:lastRenderedPageBreak/>
        <w:t>Нормализованные значения были сгруппированы по категориям качества в соответствии с ГОСТ Р ИСО/МЭК 25010–2019, и для каждой категории рассчитано среднее арифметическое значение.</w:t>
      </w:r>
    </w:p>
    <w:p w14:paraId="1F25867A" w14:textId="38E0B508" w:rsidR="00C15912" w:rsidRPr="004F48F3" w:rsidRDefault="00C15912" w:rsidP="00C15912">
      <w:pPr>
        <w:pStyle w:val="affb"/>
      </w:pPr>
      <w:r w:rsidRPr="00C15912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94893">
        <w:rPr>
          <w:noProof/>
        </w:rPr>
        <w:t>4</w:t>
      </w:r>
      <w:r>
        <w:fldChar w:fldCharType="end"/>
      </w:r>
      <w:r w:rsidRPr="00C15912">
        <w:t xml:space="preserve"> — Средние значения по категориям количественных характеристик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47"/>
        <w:gridCol w:w="4005"/>
        <w:gridCol w:w="2193"/>
      </w:tblGrid>
      <w:tr w:rsidR="00C15912" w:rsidRPr="00C15912" w14:paraId="7936E916" w14:textId="77777777" w:rsidTr="00C15912">
        <w:trPr>
          <w:trHeight w:val="300"/>
        </w:trPr>
        <w:tc>
          <w:tcPr>
            <w:tcW w:w="4520" w:type="dxa"/>
            <w:noWrap/>
            <w:hideMark/>
          </w:tcPr>
          <w:p w14:paraId="74D4288F" w14:textId="77777777" w:rsidR="00C15912" w:rsidRPr="00C15912" w:rsidRDefault="00C15912" w:rsidP="00C15912">
            <w:pPr>
              <w:pStyle w:val="aff5"/>
            </w:pPr>
            <w:r w:rsidRPr="00C15912">
              <w:t>Характеристика качества</w:t>
            </w:r>
          </w:p>
        </w:tc>
        <w:tc>
          <w:tcPr>
            <w:tcW w:w="5780" w:type="dxa"/>
            <w:noWrap/>
            <w:hideMark/>
          </w:tcPr>
          <w:p w14:paraId="0A24E67F" w14:textId="77777777" w:rsidR="00C15912" w:rsidRPr="00C15912" w:rsidRDefault="00C15912" w:rsidP="00C15912">
            <w:pPr>
              <w:pStyle w:val="aff5"/>
            </w:pPr>
            <w:proofErr w:type="spellStart"/>
            <w:r w:rsidRPr="00C15912">
              <w:t>Kate</w:t>
            </w:r>
            <w:proofErr w:type="spellEnd"/>
          </w:p>
        </w:tc>
        <w:tc>
          <w:tcPr>
            <w:tcW w:w="3120" w:type="dxa"/>
            <w:noWrap/>
            <w:hideMark/>
          </w:tcPr>
          <w:p w14:paraId="44AB4305" w14:textId="77777777" w:rsidR="00C15912" w:rsidRPr="00C15912" w:rsidRDefault="00C15912" w:rsidP="00C15912">
            <w:pPr>
              <w:pStyle w:val="aff5"/>
            </w:pPr>
            <w:r w:rsidRPr="00C15912">
              <w:t>Notepad++</w:t>
            </w:r>
          </w:p>
        </w:tc>
      </w:tr>
      <w:tr w:rsidR="00C15912" w:rsidRPr="00C15912" w14:paraId="2AD3D17A" w14:textId="77777777" w:rsidTr="00C15912">
        <w:trPr>
          <w:trHeight w:val="300"/>
        </w:trPr>
        <w:tc>
          <w:tcPr>
            <w:tcW w:w="4520" w:type="dxa"/>
            <w:noWrap/>
            <w:hideMark/>
          </w:tcPr>
          <w:p w14:paraId="4A98DBC4" w14:textId="77777777" w:rsidR="00C15912" w:rsidRPr="00C15912" w:rsidRDefault="00C15912" w:rsidP="00C15912">
            <w:pPr>
              <w:pStyle w:val="aff3"/>
            </w:pPr>
            <w:r w:rsidRPr="00C15912">
              <w:t>Надёжность</w:t>
            </w:r>
          </w:p>
        </w:tc>
        <w:tc>
          <w:tcPr>
            <w:tcW w:w="5780" w:type="dxa"/>
            <w:noWrap/>
            <w:hideMark/>
          </w:tcPr>
          <w:p w14:paraId="6533C1E5" w14:textId="0B524FC8" w:rsidR="00C15912" w:rsidRPr="00C15912" w:rsidRDefault="00C15912" w:rsidP="00C15912">
            <w:pPr>
              <w:pStyle w:val="aff3"/>
            </w:pPr>
            <w:r w:rsidRPr="00C15912">
              <w:t>3,3</w:t>
            </w:r>
          </w:p>
        </w:tc>
        <w:tc>
          <w:tcPr>
            <w:tcW w:w="3120" w:type="dxa"/>
            <w:noWrap/>
            <w:hideMark/>
          </w:tcPr>
          <w:p w14:paraId="0DA26A47" w14:textId="7583598A" w:rsidR="00C15912" w:rsidRPr="00C15912" w:rsidRDefault="00C15912" w:rsidP="00C15912">
            <w:pPr>
              <w:pStyle w:val="aff3"/>
              <w:rPr>
                <w:lang w:val="en-US"/>
              </w:rPr>
            </w:pPr>
            <w:r w:rsidRPr="00C15912">
              <w:t>1</w:t>
            </w:r>
            <w:r>
              <w:t>,</w:t>
            </w:r>
            <w:r>
              <w:rPr>
                <w:lang w:val="en-US"/>
              </w:rPr>
              <w:t>7</w:t>
            </w:r>
          </w:p>
        </w:tc>
      </w:tr>
      <w:tr w:rsidR="00C15912" w:rsidRPr="00C15912" w14:paraId="657BF4A7" w14:textId="77777777" w:rsidTr="00C15912">
        <w:trPr>
          <w:trHeight w:val="300"/>
        </w:trPr>
        <w:tc>
          <w:tcPr>
            <w:tcW w:w="4520" w:type="dxa"/>
            <w:noWrap/>
            <w:hideMark/>
          </w:tcPr>
          <w:p w14:paraId="1B180B31" w14:textId="77777777" w:rsidR="00C15912" w:rsidRPr="00C15912" w:rsidRDefault="00C15912" w:rsidP="00C15912">
            <w:pPr>
              <w:pStyle w:val="aff3"/>
            </w:pPr>
            <w:r w:rsidRPr="00C15912">
              <w:t>Производительность</w:t>
            </w:r>
          </w:p>
        </w:tc>
        <w:tc>
          <w:tcPr>
            <w:tcW w:w="5780" w:type="dxa"/>
            <w:noWrap/>
            <w:hideMark/>
          </w:tcPr>
          <w:p w14:paraId="0472106D" w14:textId="77777777" w:rsidR="00C15912" w:rsidRPr="00C15912" w:rsidRDefault="00C15912" w:rsidP="00C15912">
            <w:pPr>
              <w:pStyle w:val="aff3"/>
            </w:pPr>
            <w:r w:rsidRPr="00C15912">
              <w:t>0</w:t>
            </w:r>
          </w:p>
        </w:tc>
        <w:tc>
          <w:tcPr>
            <w:tcW w:w="3120" w:type="dxa"/>
            <w:noWrap/>
            <w:hideMark/>
          </w:tcPr>
          <w:p w14:paraId="26ECCCDD" w14:textId="77777777" w:rsidR="00C15912" w:rsidRPr="00C15912" w:rsidRDefault="00C15912" w:rsidP="00C15912">
            <w:pPr>
              <w:pStyle w:val="aff3"/>
            </w:pPr>
            <w:r w:rsidRPr="00C15912">
              <w:t>5</w:t>
            </w:r>
          </w:p>
        </w:tc>
      </w:tr>
      <w:tr w:rsidR="00C15912" w:rsidRPr="00C15912" w14:paraId="1AD845D9" w14:textId="77777777" w:rsidTr="00C15912">
        <w:trPr>
          <w:trHeight w:val="300"/>
        </w:trPr>
        <w:tc>
          <w:tcPr>
            <w:tcW w:w="4520" w:type="dxa"/>
            <w:noWrap/>
            <w:hideMark/>
          </w:tcPr>
          <w:p w14:paraId="5F65979D" w14:textId="77777777" w:rsidR="00C15912" w:rsidRPr="00C15912" w:rsidRDefault="00C15912" w:rsidP="00C15912">
            <w:pPr>
              <w:pStyle w:val="aff3"/>
            </w:pPr>
            <w:r w:rsidRPr="00C15912">
              <w:t>Совместимость</w:t>
            </w:r>
          </w:p>
        </w:tc>
        <w:tc>
          <w:tcPr>
            <w:tcW w:w="5780" w:type="dxa"/>
            <w:noWrap/>
            <w:hideMark/>
          </w:tcPr>
          <w:p w14:paraId="57763FEB" w14:textId="77777777" w:rsidR="00C15912" w:rsidRPr="00C15912" w:rsidRDefault="00C15912" w:rsidP="00C15912">
            <w:pPr>
              <w:pStyle w:val="aff3"/>
            </w:pPr>
            <w:r w:rsidRPr="00C15912">
              <w:t>5</w:t>
            </w:r>
          </w:p>
        </w:tc>
        <w:tc>
          <w:tcPr>
            <w:tcW w:w="3120" w:type="dxa"/>
            <w:noWrap/>
            <w:hideMark/>
          </w:tcPr>
          <w:p w14:paraId="6E7F0B10" w14:textId="1B3EDDB6" w:rsidR="00C15912" w:rsidRPr="00C15912" w:rsidRDefault="00C15912" w:rsidP="00C15912">
            <w:pPr>
              <w:pStyle w:val="aff3"/>
            </w:pPr>
            <w:r w:rsidRPr="00C15912">
              <w:t>1, 7</w:t>
            </w:r>
          </w:p>
        </w:tc>
      </w:tr>
    </w:tbl>
    <w:p w14:paraId="77E46E23" w14:textId="77777777" w:rsidR="00C15912" w:rsidRDefault="00C15912" w:rsidP="00C15912">
      <w:pPr>
        <w:pStyle w:val="affb"/>
        <w:rPr>
          <w:lang w:val="en-US"/>
        </w:rPr>
      </w:pPr>
    </w:p>
    <w:p w14:paraId="7B738BB2" w14:textId="6D90EF04" w:rsidR="00F67B7F" w:rsidRPr="00040A88" w:rsidRDefault="00F67B7F" w:rsidP="00F67B7F">
      <w:r w:rsidRPr="00F67B7F">
        <w:t>Для качественных характеристик, изначально оценённых по единой шкале 1–5 баллов, применялась упрощённая методика: значения группировались по категориям ГОСТ Р ИСО/МЭК 25010–2019, и для каждой категории рассчитывалось среднее арифметическое.</w:t>
      </w:r>
    </w:p>
    <w:p w14:paraId="2EF2A7BB" w14:textId="21A076AC" w:rsidR="004F48F3" w:rsidRPr="004F48F3" w:rsidRDefault="004F48F3" w:rsidP="004F48F3">
      <w:pPr>
        <w:pStyle w:val="affb"/>
        <w:keepNext/>
      </w:pPr>
      <w:r w:rsidRPr="004F48F3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94893">
        <w:rPr>
          <w:noProof/>
        </w:rPr>
        <w:t>5</w:t>
      </w:r>
      <w:r>
        <w:fldChar w:fldCharType="end"/>
      </w:r>
      <w:r w:rsidRPr="004F48F3">
        <w:t xml:space="preserve"> — Средние значения по категориям качественных характеристик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67B7F" w:rsidRPr="00F67B7F" w14:paraId="47D28D4A" w14:textId="77777777" w:rsidTr="00F67B7F">
        <w:tc>
          <w:tcPr>
            <w:tcW w:w="3115" w:type="dxa"/>
          </w:tcPr>
          <w:p w14:paraId="3478F1BC" w14:textId="77777777" w:rsidR="00F67B7F" w:rsidRPr="00F67B7F" w:rsidRDefault="00F67B7F" w:rsidP="00F67B7F">
            <w:pPr>
              <w:pStyle w:val="aff5"/>
            </w:pPr>
            <w:r w:rsidRPr="00F67B7F">
              <w:t>Категория качества</w:t>
            </w:r>
          </w:p>
        </w:tc>
        <w:tc>
          <w:tcPr>
            <w:tcW w:w="3115" w:type="dxa"/>
          </w:tcPr>
          <w:p w14:paraId="1EDE8BA5" w14:textId="77777777" w:rsidR="00F67B7F" w:rsidRPr="00F67B7F" w:rsidRDefault="00F67B7F" w:rsidP="00F67B7F">
            <w:pPr>
              <w:pStyle w:val="aff5"/>
            </w:pPr>
            <w:r w:rsidRPr="00F67B7F">
              <w:rPr>
                <w:lang w:val="en-US"/>
              </w:rPr>
              <w:t>Kate</w:t>
            </w:r>
          </w:p>
        </w:tc>
        <w:tc>
          <w:tcPr>
            <w:tcW w:w="3115" w:type="dxa"/>
          </w:tcPr>
          <w:p w14:paraId="5AA00451" w14:textId="77777777" w:rsidR="00F67B7F" w:rsidRPr="00F67B7F" w:rsidRDefault="00F67B7F" w:rsidP="00F67B7F">
            <w:pPr>
              <w:pStyle w:val="aff5"/>
            </w:pPr>
            <w:r w:rsidRPr="00F67B7F">
              <w:rPr>
                <w:lang w:val="en-US"/>
              </w:rPr>
              <w:t>Notepad</w:t>
            </w:r>
            <w:r w:rsidRPr="00F67B7F">
              <w:t>++</w:t>
            </w:r>
          </w:p>
        </w:tc>
      </w:tr>
      <w:tr w:rsidR="00F67B7F" w:rsidRPr="00F67B7F" w14:paraId="4832A717" w14:textId="77777777" w:rsidTr="00F67B7F">
        <w:tc>
          <w:tcPr>
            <w:tcW w:w="3115" w:type="dxa"/>
          </w:tcPr>
          <w:p w14:paraId="73831F01" w14:textId="77777777" w:rsidR="00F67B7F" w:rsidRPr="00F67B7F" w:rsidRDefault="00F67B7F" w:rsidP="00F67B7F">
            <w:pPr>
              <w:pStyle w:val="aff3"/>
            </w:pPr>
            <w:r w:rsidRPr="00F67B7F">
              <w:t>Функциональная пригодность</w:t>
            </w:r>
          </w:p>
        </w:tc>
        <w:tc>
          <w:tcPr>
            <w:tcW w:w="3115" w:type="dxa"/>
          </w:tcPr>
          <w:p w14:paraId="08496260" w14:textId="77777777" w:rsidR="00F67B7F" w:rsidRPr="00F67B7F" w:rsidRDefault="00F67B7F" w:rsidP="00F67B7F">
            <w:pPr>
              <w:pStyle w:val="aff3"/>
            </w:pPr>
            <w:r w:rsidRPr="00F67B7F">
              <w:t>5</w:t>
            </w:r>
          </w:p>
        </w:tc>
        <w:tc>
          <w:tcPr>
            <w:tcW w:w="3115" w:type="dxa"/>
          </w:tcPr>
          <w:p w14:paraId="024FBDD8" w14:textId="77777777" w:rsidR="00F67B7F" w:rsidRPr="00F67B7F" w:rsidRDefault="00F67B7F" w:rsidP="00F67B7F">
            <w:pPr>
              <w:pStyle w:val="aff3"/>
            </w:pPr>
            <w:r w:rsidRPr="00F67B7F">
              <w:t>4,5</w:t>
            </w:r>
          </w:p>
        </w:tc>
      </w:tr>
      <w:tr w:rsidR="00F67B7F" w:rsidRPr="00F67B7F" w14:paraId="642857EA" w14:textId="77777777" w:rsidTr="00F67B7F">
        <w:tc>
          <w:tcPr>
            <w:tcW w:w="3115" w:type="dxa"/>
          </w:tcPr>
          <w:p w14:paraId="5A40E9DC" w14:textId="77777777" w:rsidR="00F67B7F" w:rsidRPr="00F67B7F" w:rsidRDefault="00F67B7F" w:rsidP="00F67B7F">
            <w:pPr>
              <w:pStyle w:val="aff3"/>
            </w:pPr>
            <w:r w:rsidRPr="00F67B7F">
              <w:t>Удобство использования</w:t>
            </w:r>
          </w:p>
        </w:tc>
        <w:tc>
          <w:tcPr>
            <w:tcW w:w="3115" w:type="dxa"/>
          </w:tcPr>
          <w:p w14:paraId="075878DD" w14:textId="012B6A85" w:rsidR="00F67B7F" w:rsidRPr="00F67B7F" w:rsidRDefault="00F67B7F" w:rsidP="00F67B7F">
            <w:pPr>
              <w:pStyle w:val="aff3"/>
            </w:pPr>
            <w:r w:rsidRPr="00F67B7F">
              <w:t>4,3</w:t>
            </w:r>
          </w:p>
        </w:tc>
        <w:tc>
          <w:tcPr>
            <w:tcW w:w="3115" w:type="dxa"/>
          </w:tcPr>
          <w:p w14:paraId="682164E3" w14:textId="77777777" w:rsidR="00F67B7F" w:rsidRPr="00F67B7F" w:rsidRDefault="00F67B7F" w:rsidP="00F67B7F">
            <w:pPr>
              <w:pStyle w:val="aff3"/>
            </w:pPr>
            <w:r w:rsidRPr="00F67B7F">
              <w:t>4</w:t>
            </w:r>
          </w:p>
        </w:tc>
      </w:tr>
      <w:tr w:rsidR="00F67B7F" w:rsidRPr="00F67B7F" w14:paraId="518BF58F" w14:textId="77777777" w:rsidTr="00F67B7F">
        <w:tc>
          <w:tcPr>
            <w:tcW w:w="3115" w:type="dxa"/>
          </w:tcPr>
          <w:p w14:paraId="7AC1AB15" w14:textId="77777777" w:rsidR="00F67B7F" w:rsidRPr="00F67B7F" w:rsidRDefault="00F67B7F" w:rsidP="00F67B7F">
            <w:pPr>
              <w:pStyle w:val="aff3"/>
            </w:pPr>
            <w:r w:rsidRPr="00F67B7F">
              <w:t>Совместимость</w:t>
            </w:r>
          </w:p>
        </w:tc>
        <w:tc>
          <w:tcPr>
            <w:tcW w:w="3115" w:type="dxa"/>
          </w:tcPr>
          <w:p w14:paraId="72CD473A" w14:textId="77777777" w:rsidR="00F67B7F" w:rsidRPr="00F67B7F" w:rsidRDefault="00F67B7F" w:rsidP="00F67B7F">
            <w:pPr>
              <w:pStyle w:val="aff3"/>
            </w:pPr>
            <w:r w:rsidRPr="00F67B7F">
              <w:t>5</w:t>
            </w:r>
          </w:p>
        </w:tc>
        <w:tc>
          <w:tcPr>
            <w:tcW w:w="3115" w:type="dxa"/>
          </w:tcPr>
          <w:p w14:paraId="48326CFD" w14:textId="77777777" w:rsidR="00F67B7F" w:rsidRPr="00F67B7F" w:rsidRDefault="00F67B7F" w:rsidP="00F67B7F">
            <w:pPr>
              <w:pStyle w:val="aff3"/>
            </w:pPr>
            <w:r w:rsidRPr="00F67B7F">
              <w:t>2,5</w:t>
            </w:r>
          </w:p>
        </w:tc>
      </w:tr>
      <w:tr w:rsidR="00F67B7F" w:rsidRPr="00F67B7F" w14:paraId="5A13FBC4" w14:textId="77777777" w:rsidTr="00F67B7F">
        <w:tc>
          <w:tcPr>
            <w:tcW w:w="3115" w:type="dxa"/>
          </w:tcPr>
          <w:p w14:paraId="01584C04" w14:textId="77777777" w:rsidR="00F67B7F" w:rsidRPr="00F67B7F" w:rsidRDefault="00F67B7F" w:rsidP="00F67B7F">
            <w:pPr>
              <w:pStyle w:val="aff3"/>
            </w:pPr>
            <w:r w:rsidRPr="00F67B7F">
              <w:t>Надёжность</w:t>
            </w:r>
          </w:p>
        </w:tc>
        <w:tc>
          <w:tcPr>
            <w:tcW w:w="3115" w:type="dxa"/>
          </w:tcPr>
          <w:p w14:paraId="3368D97F" w14:textId="77777777" w:rsidR="00F67B7F" w:rsidRPr="00F67B7F" w:rsidRDefault="00F67B7F" w:rsidP="00F67B7F">
            <w:pPr>
              <w:pStyle w:val="aff3"/>
            </w:pPr>
            <w:r w:rsidRPr="00F67B7F">
              <w:t>4</w:t>
            </w:r>
          </w:p>
        </w:tc>
        <w:tc>
          <w:tcPr>
            <w:tcW w:w="3115" w:type="dxa"/>
          </w:tcPr>
          <w:p w14:paraId="586C9EC6" w14:textId="77777777" w:rsidR="00F67B7F" w:rsidRPr="00F67B7F" w:rsidRDefault="00F67B7F" w:rsidP="00F67B7F">
            <w:pPr>
              <w:pStyle w:val="aff3"/>
            </w:pPr>
            <w:r w:rsidRPr="00F67B7F">
              <w:t>4,5</w:t>
            </w:r>
          </w:p>
        </w:tc>
      </w:tr>
      <w:tr w:rsidR="00F67B7F" w:rsidRPr="00F67B7F" w14:paraId="4A5DD2E9" w14:textId="77777777" w:rsidTr="00F67B7F">
        <w:tc>
          <w:tcPr>
            <w:tcW w:w="3115" w:type="dxa"/>
          </w:tcPr>
          <w:p w14:paraId="4BAE6AAA" w14:textId="77777777" w:rsidR="00F67B7F" w:rsidRPr="00F67B7F" w:rsidRDefault="00F67B7F" w:rsidP="00F67B7F">
            <w:pPr>
              <w:pStyle w:val="aff3"/>
            </w:pPr>
            <w:r w:rsidRPr="00F67B7F">
              <w:t>Производительность</w:t>
            </w:r>
          </w:p>
        </w:tc>
        <w:tc>
          <w:tcPr>
            <w:tcW w:w="3115" w:type="dxa"/>
          </w:tcPr>
          <w:p w14:paraId="7D3EDB23" w14:textId="77777777" w:rsidR="00F67B7F" w:rsidRPr="00F67B7F" w:rsidRDefault="00F67B7F" w:rsidP="00F67B7F">
            <w:pPr>
              <w:pStyle w:val="aff3"/>
            </w:pPr>
            <w:r w:rsidRPr="00F67B7F">
              <w:t>3,5</w:t>
            </w:r>
          </w:p>
        </w:tc>
        <w:tc>
          <w:tcPr>
            <w:tcW w:w="3115" w:type="dxa"/>
          </w:tcPr>
          <w:p w14:paraId="6F69D6AE" w14:textId="77777777" w:rsidR="00F67B7F" w:rsidRPr="00F67B7F" w:rsidRDefault="00F67B7F" w:rsidP="00F67B7F">
            <w:pPr>
              <w:pStyle w:val="aff3"/>
            </w:pPr>
            <w:r w:rsidRPr="00F67B7F">
              <w:t>5</w:t>
            </w:r>
          </w:p>
        </w:tc>
      </w:tr>
      <w:tr w:rsidR="00F67B7F" w:rsidRPr="00F67B7F" w14:paraId="704B0FD1" w14:textId="77777777" w:rsidTr="00F67B7F">
        <w:tc>
          <w:tcPr>
            <w:tcW w:w="3115" w:type="dxa"/>
          </w:tcPr>
          <w:p w14:paraId="0C711EAC" w14:textId="77777777" w:rsidR="00F67B7F" w:rsidRPr="00F67B7F" w:rsidRDefault="00F67B7F" w:rsidP="00F67B7F">
            <w:pPr>
              <w:pStyle w:val="aff3"/>
            </w:pPr>
            <w:r w:rsidRPr="00F67B7F">
              <w:t>Безопасность</w:t>
            </w:r>
          </w:p>
        </w:tc>
        <w:tc>
          <w:tcPr>
            <w:tcW w:w="3115" w:type="dxa"/>
          </w:tcPr>
          <w:p w14:paraId="6AB260C8" w14:textId="77777777" w:rsidR="00F67B7F" w:rsidRPr="00F67B7F" w:rsidRDefault="00F67B7F" w:rsidP="00F67B7F">
            <w:pPr>
              <w:pStyle w:val="aff3"/>
            </w:pPr>
            <w:r w:rsidRPr="00F67B7F">
              <w:t>4</w:t>
            </w:r>
          </w:p>
        </w:tc>
        <w:tc>
          <w:tcPr>
            <w:tcW w:w="3115" w:type="dxa"/>
          </w:tcPr>
          <w:p w14:paraId="5837D09E" w14:textId="77777777" w:rsidR="00F67B7F" w:rsidRPr="00F67B7F" w:rsidRDefault="00F67B7F" w:rsidP="00F67B7F">
            <w:pPr>
              <w:pStyle w:val="aff3"/>
            </w:pPr>
            <w:r w:rsidRPr="00F67B7F">
              <w:t>3</w:t>
            </w:r>
          </w:p>
        </w:tc>
      </w:tr>
      <w:tr w:rsidR="00F67B7F" w:rsidRPr="00F67B7F" w14:paraId="202EF2DC" w14:textId="77777777" w:rsidTr="00F67B7F">
        <w:tc>
          <w:tcPr>
            <w:tcW w:w="3115" w:type="dxa"/>
          </w:tcPr>
          <w:p w14:paraId="0AAABDA4" w14:textId="77777777" w:rsidR="00F67B7F" w:rsidRPr="00F67B7F" w:rsidRDefault="00F67B7F" w:rsidP="00F67B7F">
            <w:pPr>
              <w:pStyle w:val="aff3"/>
            </w:pPr>
            <w:proofErr w:type="spellStart"/>
            <w:r w:rsidRPr="00F67B7F">
              <w:t>Сопровождаемость</w:t>
            </w:r>
            <w:proofErr w:type="spellEnd"/>
          </w:p>
        </w:tc>
        <w:tc>
          <w:tcPr>
            <w:tcW w:w="3115" w:type="dxa"/>
          </w:tcPr>
          <w:p w14:paraId="5339E1AB" w14:textId="77777777" w:rsidR="00F67B7F" w:rsidRPr="00F67B7F" w:rsidRDefault="00F67B7F" w:rsidP="00F67B7F">
            <w:pPr>
              <w:pStyle w:val="aff3"/>
            </w:pPr>
            <w:r w:rsidRPr="00F67B7F">
              <w:t>4,5</w:t>
            </w:r>
          </w:p>
        </w:tc>
        <w:tc>
          <w:tcPr>
            <w:tcW w:w="3115" w:type="dxa"/>
          </w:tcPr>
          <w:p w14:paraId="6E933396" w14:textId="77777777" w:rsidR="00F67B7F" w:rsidRPr="00F67B7F" w:rsidRDefault="00F67B7F" w:rsidP="00F67B7F">
            <w:pPr>
              <w:pStyle w:val="aff3"/>
            </w:pPr>
            <w:r w:rsidRPr="00F67B7F">
              <w:t>4</w:t>
            </w:r>
          </w:p>
        </w:tc>
      </w:tr>
      <w:tr w:rsidR="00F67B7F" w:rsidRPr="00F67B7F" w14:paraId="72890C28" w14:textId="77777777" w:rsidTr="00F67B7F">
        <w:tc>
          <w:tcPr>
            <w:tcW w:w="3115" w:type="dxa"/>
          </w:tcPr>
          <w:p w14:paraId="4427B504" w14:textId="77777777" w:rsidR="00F67B7F" w:rsidRPr="00F67B7F" w:rsidRDefault="00F67B7F" w:rsidP="00F67B7F">
            <w:pPr>
              <w:pStyle w:val="aff3"/>
            </w:pPr>
            <w:r w:rsidRPr="00F67B7F">
              <w:t>Переносимость</w:t>
            </w:r>
          </w:p>
        </w:tc>
        <w:tc>
          <w:tcPr>
            <w:tcW w:w="3115" w:type="dxa"/>
          </w:tcPr>
          <w:p w14:paraId="42584527" w14:textId="77777777" w:rsidR="00F67B7F" w:rsidRPr="00F67B7F" w:rsidRDefault="00F67B7F" w:rsidP="00F67B7F">
            <w:pPr>
              <w:pStyle w:val="aff3"/>
            </w:pPr>
            <w:r w:rsidRPr="00F67B7F">
              <w:t>5</w:t>
            </w:r>
          </w:p>
        </w:tc>
        <w:tc>
          <w:tcPr>
            <w:tcW w:w="3115" w:type="dxa"/>
          </w:tcPr>
          <w:p w14:paraId="4F61B5D2" w14:textId="77777777" w:rsidR="00F67B7F" w:rsidRPr="00F67B7F" w:rsidRDefault="00F67B7F" w:rsidP="00F67B7F">
            <w:pPr>
              <w:pStyle w:val="aff3"/>
            </w:pPr>
            <w:r w:rsidRPr="00F67B7F">
              <w:t>4</w:t>
            </w:r>
          </w:p>
        </w:tc>
      </w:tr>
    </w:tbl>
    <w:p w14:paraId="337A45B6" w14:textId="77777777" w:rsidR="00931266" w:rsidRDefault="00931266">
      <w:pPr>
        <w:rPr>
          <w:lang w:val="en-US"/>
        </w:rPr>
      </w:pPr>
    </w:p>
    <w:p w14:paraId="18727720" w14:textId="498DF300" w:rsidR="00931266" w:rsidRDefault="00931266">
      <w:pPr>
        <w:rPr>
          <w:lang w:val="en-US"/>
        </w:rPr>
      </w:pPr>
      <w:proofErr w:type="spellStart"/>
      <w:r w:rsidRPr="00931266">
        <w:rPr>
          <w:lang w:val="en-US"/>
        </w:rPr>
        <w:t>Построение</w:t>
      </w:r>
      <w:proofErr w:type="spellEnd"/>
      <w:r w:rsidRPr="00931266">
        <w:rPr>
          <w:lang w:val="en-US"/>
        </w:rPr>
        <w:t xml:space="preserve"> </w:t>
      </w:r>
      <w:proofErr w:type="spellStart"/>
      <w:r w:rsidRPr="00931266">
        <w:rPr>
          <w:lang w:val="en-US"/>
        </w:rPr>
        <w:t>диаграмм</w:t>
      </w:r>
      <w:proofErr w:type="spellEnd"/>
    </w:p>
    <w:p w14:paraId="424AA068" w14:textId="235175DB" w:rsidR="006D6E03" w:rsidRPr="00040A88" w:rsidRDefault="006D6E03">
      <w:r w:rsidRPr="006D6E03">
        <w:t xml:space="preserve">На основе агрегированных данных (таблицы 4 и 5) в среде </w:t>
      </w:r>
      <w:r w:rsidRPr="006D6E03">
        <w:rPr>
          <w:lang w:val="en-US"/>
        </w:rPr>
        <w:t>MS</w:t>
      </w:r>
      <w:r w:rsidRPr="006D6E03">
        <w:t xml:space="preserve"> </w:t>
      </w:r>
      <w:r w:rsidRPr="006D6E03">
        <w:rPr>
          <w:lang w:val="en-US"/>
        </w:rPr>
        <w:t>Excel</w:t>
      </w:r>
      <w:r w:rsidRPr="006D6E03">
        <w:t xml:space="preserve"> были построены группированные гистограммы.</w:t>
      </w:r>
    </w:p>
    <w:p w14:paraId="67AAFF30" w14:textId="546C4864" w:rsidR="00CA4438" w:rsidRPr="00CA4438" w:rsidRDefault="00CA4438" w:rsidP="00CA4438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21FC38" wp14:editId="6D41DBA2">
            <wp:extent cx="4572000" cy="2743200"/>
            <wp:effectExtent l="0" t="0" r="0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3D59469-E99F-54B5-6B32-448E0D56F7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EC63286" w14:textId="28D699F2" w:rsidR="00CA4438" w:rsidRPr="00994893" w:rsidRDefault="00CA4438" w:rsidP="00CA4438">
      <w:pPr>
        <w:pStyle w:val="affd"/>
      </w:pPr>
      <w:r w:rsidRPr="00CA4438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4893">
        <w:rPr>
          <w:noProof/>
        </w:rPr>
        <w:t>1</w:t>
      </w:r>
      <w:r>
        <w:fldChar w:fldCharType="end"/>
      </w:r>
      <w:r w:rsidRPr="00CA4438">
        <w:t xml:space="preserve"> — Гистограмма сравнения средних значений количественных характеристик</w:t>
      </w:r>
    </w:p>
    <w:p w14:paraId="0FDA2855" w14:textId="4E083EB1" w:rsidR="000D71F4" w:rsidRPr="000D71F4" w:rsidRDefault="000D71F4" w:rsidP="00CA4438">
      <w:pPr>
        <w:pStyle w:val="affd"/>
        <w:rPr>
          <w:lang w:val="en-US"/>
        </w:rPr>
      </w:pPr>
      <w:r>
        <w:rPr>
          <w:noProof/>
        </w:rPr>
        <w:drawing>
          <wp:inline distT="0" distB="0" distL="0" distR="0" wp14:anchorId="2D59F31B" wp14:editId="4C4E2B6B">
            <wp:extent cx="4699748" cy="2638425"/>
            <wp:effectExtent l="0" t="0" r="5715" b="9525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BB98645C-EC97-31F3-1C25-0B0F2C370B0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4A3EFBB" w14:textId="52118620" w:rsidR="000D71F4" w:rsidRPr="00994893" w:rsidRDefault="000D71F4" w:rsidP="00994893">
      <w:pPr>
        <w:pStyle w:val="affd"/>
      </w:pPr>
      <w:r w:rsidRPr="000D71F4">
        <w:t xml:space="preserve">Рисунок </w:t>
      </w:r>
      <w:r w:rsidR="00994893">
        <w:fldChar w:fldCharType="begin"/>
      </w:r>
      <w:r w:rsidR="00994893">
        <w:instrText xml:space="preserve"> SEQ Рисунок \* ARABIC </w:instrText>
      </w:r>
      <w:r w:rsidR="00994893">
        <w:fldChar w:fldCharType="separate"/>
      </w:r>
      <w:r w:rsidR="00994893">
        <w:rPr>
          <w:noProof/>
        </w:rPr>
        <w:t>2</w:t>
      </w:r>
      <w:r w:rsidR="00994893">
        <w:fldChar w:fldCharType="end"/>
      </w:r>
      <w:r w:rsidRPr="000D71F4">
        <w:t xml:space="preserve"> — Гистограмма сравнения средних значений качественных характеристик</w:t>
      </w:r>
    </w:p>
    <w:p w14:paraId="176482B9" w14:textId="77777777" w:rsidR="006E674D" w:rsidRPr="006E674D" w:rsidRDefault="006E674D" w:rsidP="006E674D">
      <w:r w:rsidRPr="006E674D">
        <w:t>Анализ диаграмм позволяет сделать следующие выводы:</w:t>
      </w:r>
    </w:p>
    <w:p w14:paraId="05F7B526" w14:textId="77777777" w:rsidR="006E674D" w:rsidRPr="006E674D" w:rsidRDefault="006E674D" w:rsidP="006E674D">
      <w:r w:rsidRPr="006E674D">
        <w:rPr>
          <w:lang w:val="en-US"/>
        </w:rPr>
        <w:t>Kate</w:t>
      </w:r>
      <w:r w:rsidRPr="006E674D">
        <w:t xml:space="preserve"> демонстрирует превосходство в категориях «Совместимость» и «Функциональная пригодность», что обусловлено кроссплатформенностью и расширенной интеграцией с современными инструментами разработки.</w:t>
      </w:r>
    </w:p>
    <w:p w14:paraId="0AED204A" w14:textId="77777777" w:rsidR="006E674D" w:rsidRPr="006E674D" w:rsidRDefault="006E674D" w:rsidP="006E674D">
      <w:r w:rsidRPr="006E674D">
        <w:rPr>
          <w:lang w:val="en-US"/>
        </w:rPr>
        <w:t>Notepad</w:t>
      </w:r>
      <w:r w:rsidRPr="006E674D">
        <w:t xml:space="preserve">++ лидирует в категории «Производительность», что подтверждает его оптимизацию для работы в среде </w:t>
      </w:r>
      <w:r w:rsidRPr="006E674D">
        <w:rPr>
          <w:lang w:val="en-US"/>
        </w:rPr>
        <w:t>Windows</w:t>
      </w:r>
      <w:r w:rsidRPr="006E674D">
        <w:t xml:space="preserve"> с минимальным потреблением ресурсов.</w:t>
      </w:r>
    </w:p>
    <w:p w14:paraId="58D55435" w14:textId="2F74DF58" w:rsidR="00AE19D0" w:rsidRPr="00A83259" w:rsidRDefault="006E674D" w:rsidP="008B158B">
      <w:r w:rsidRPr="006E674D">
        <w:t>По показателям «Надёжность» и «Удобство использования» продукты показывают сопоставимые результаты с незначительным преимуществом того или иного редактора в зависимости от конкретного критерия.</w:t>
      </w:r>
      <w:r w:rsidRPr="00A83259">
        <w:br w:type="page" w:clear="all"/>
      </w:r>
    </w:p>
    <w:p w14:paraId="5DB5A105" w14:textId="77777777" w:rsidR="003D38FB" w:rsidRPr="003D38FB" w:rsidRDefault="003D38FB" w:rsidP="003D38FB">
      <w:pPr>
        <w:pStyle w:val="1"/>
      </w:pPr>
      <w:bookmarkStart w:id="8" w:name="_Toc226040552"/>
      <w:bookmarkStart w:id="9" w:name="_Toc223014598"/>
      <w:bookmarkStart w:id="10" w:name="_Toc224249671"/>
      <w:r w:rsidRPr="003D38FB">
        <w:lastRenderedPageBreak/>
        <w:t>ЗАКЛЮЧЕНИЕ</w:t>
      </w:r>
      <w:bookmarkEnd w:id="8"/>
    </w:p>
    <w:p w14:paraId="1BEF372D" w14:textId="77777777" w:rsidR="003D38FB" w:rsidRPr="003D38FB" w:rsidRDefault="003D38FB" w:rsidP="0008616E">
      <w:pPr>
        <w:shd w:val="clear" w:color="auto" w:fill="auto"/>
        <w:rPr>
          <w:bCs/>
        </w:rPr>
      </w:pPr>
      <w:r w:rsidRPr="003D38FB">
        <w:rPr>
          <w:bCs/>
        </w:rPr>
        <w:t>В ходе выполнения лабораторной работы была достигнута поставленная цель — проведён сравнительный анализ количественных и качественных характеристик качества двух программных продуктов схожего функционального назначения.</w:t>
      </w:r>
    </w:p>
    <w:p w14:paraId="43248493" w14:textId="77777777" w:rsidR="003D38FB" w:rsidRPr="003D38FB" w:rsidRDefault="003D38FB" w:rsidP="0008616E">
      <w:pPr>
        <w:shd w:val="clear" w:color="auto" w:fill="auto"/>
        <w:rPr>
          <w:bCs/>
        </w:rPr>
      </w:pPr>
      <w:r w:rsidRPr="003D38FB">
        <w:rPr>
          <w:bCs/>
        </w:rPr>
        <w:t>В процессе работы были получены следующие результаты:</w:t>
      </w:r>
    </w:p>
    <w:p w14:paraId="6AFEE353" w14:textId="77777777" w:rsidR="003D38FB" w:rsidRPr="003D38FB" w:rsidRDefault="003D38FB" w:rsidP="0008616E">
      <w:pPr>
        <w:shd w:val="clear" w:color="auto" w:fill="auto"/>
        <w:rPr>
          <w:bCs/>
        </w:rPr>
      </w:pPr>
      <w:r w:rsidRPr="003D38FB">
        <w:rPr>
          <w:bCs/>
        </w:rPr>
        <w:t>изучены требования к характеристикам качества программного обеспечения в соответствии с ГОСТ Р ИСО/МЭК 25010–2019;</w:t>
      </w:r>
    </w:p>
    <w:p w14:paraId="4F63E4E2" w14:textId="77777777" w:rsidR="003D38FB" w:rsidRPr="003D38FB" w:rsidRDefault="003D38FB" w:rsidP="0008616E">
      <w:pPr>
        <w:shd w:val="clear" w:color="auto" w:fill="auto"/>
        <w:rPr>
          <w:bCs/>
        </w:rPr>
      </w:pPr>
      <w:r w:rsidRPr="003D38FB">
        <w:rPr>
          <w:bCs/>
        </w:rPr>
        <w:t xml:space="preserve">выбраны для анализа программные продукты </w:t>
      </w:r>
      <w:proofErr w:type="spellStart"/>
      <w:r w:rsidRPr="003D38FB">
        <w:rPr>
          <w:bCs/>
        </w:rPr>
        <w:t>Kate</w:t>
      </w:r>
      <w:proofErr w:type="spellEnd"/>
      <w:r w:rsidRPr="003D38FB">
        <w:rPr>
          <w:bCs/>
        </w:rPr>
        <w:t xml:space="preserve"> и Notepad++;</w:t>
      </w:r>
    </w:p>
    <w:p w14:paraId="46508426" w14:textId="77777777" w:rsidR="003D38FB" w:rsidRPr="003D38FB" w:rsidRDefault="003D38FB" w:rsidP="0008616E">
      <w:pPr>
        <w:shd w:val="clear" w:color="auto" w:fill="auto"/>
        <w:rPr>
          <w:bCs/>
        </w:rPr>
      </w:pPr>
      <w:r w:rsidRPr="003D38FB">
        <w:rPr>
          <w:bCs/>
        </w:rPr>
        <w:t>определены и оценены количественные метрики качества: надёжность, производительность, совместимость;</w:t>
      </w:r>
    </w:p>
    <w:p w14:paraId="19EA7BAD" w14:textId="77777777" w:rsidR="003D38FB" w:rsidRPr="003D38FB" w:rsidRDefault="003D38FB" w:rsidP="0008616E">
      <w:pPr>
        <w:shd w:val="clear" w:color="auto" w:fill="auto"/>
        <w:rPr>
          <w:bCs/>
        </w:rPr>
      </w:pPr>
      <w:r w:rsidRPr="003D38FB">
        <w:rPr>
          <w:bCs/>
        </w:rPr>
        <w:t xml:space="preserve">проведена экспертная оценка качественных характеристик по </w:t>
      </w:r>
      <w:proofErr w:type="gramStart"/>
      <w:r w:rsidRPr="003D38FB">
        <w:rPr>
          <w:bCs/>
        </w:rPr>
        <w:t>восьми основным</w:t>
      </w:r>
      <w:proofErr w:type="gramEnd"/>
      <w:r w:rsidRPr="003D38FB">
        <w:rPr>
          <w:bCs/>
        </w:rPr>
        <w:t xml:space="preserve"> категориям стандарта;</w:t>
      </w:r>
    </w:p>
    <w:p w14:paraId="53975577" w14:textId="77777777" w:rsidR="003D38FB" w:rsidRPr="003D38FB" w:rsidRDefault="003D38FB" w:rsidP="0008616E">
      <w:pPr>
        <w:shd w:val="clear" w:color="auto" w:fill="auto"/>
        <w:rPr>
          <w:bCs/>
        </w:rPr>
      </w:pPr>
      <w:r w:rsidRPr="003D38FB">
        <w:rPr>
          <w:bCs/>
        </w:rPr>
        <w:t>разработана методика нормализации разнородных количественных метрик к единой шкале 0–5 баллов для обеспечения возможности их визуального сравнения;</w:t>
      </w:r>
    </w:p>
    <w:p w14:paraId="6FB6AA38" w14:textId="77777777" w:rsidR="003D38FB" w:rsidRPr="003D38FB" w:rsidRDefault="003D38FB" w:rsidP="0008616E">
      <w:pPr>
        <w:shd w:val="clear" w:color="auto" w:fill="auto"/>
        <w:rPr>
          <w:bCs/>
        </w:rPr>
      </w:pPr>
      <w:r w:rsidRPr="003D38FB">
        <w:rPr>
          <w:bCs/>
        </w:rPr>
        <w:t>выполнена агрегация данных по категориям качества с расчётом средних значений;</w:t>
      </w:r>
    </w:p>
    <w:p w14:paraId="4DAD0713" w14:textId="77777777" w:rsidR="003D38FB" w:rsidRPr="003D38FB" w:rsidRDefault="003D38FB" w:rsidP="0008616E">
      <w:pPr>
        <w:shd w:val="clear" w:color="auto" w:fill="auto"/>
        <w:rPr>
          <w:bCs/>
        </w:rPr>
      </w:pPr>
      <w:r w:rsidRPr="003D38FB">
        <w:rPr>
          <w:bCs/>
        </w:rPr>
        <w:t>результаты оформлены в табличной форме в соответствии с требованиями ГОСТ 7.32–2017;</w:t>
      </w:r>
    </w:p>
    <w:p w14:paraId="6F2F149D" w14:textId="77777777" w:rsidR="00C8480D" w:rsidRPr="00040A88" w:rsidRDefault="003D38FB" w:rsidP="0008616E">
      <w:pPr>
        <w:shd w:val="clear" w:color="auto" w:fill="auto"/>
        <w:rPr>
          <w:bCs/>
        </w:rPr>
      </w:pPr>
      <w:r w:rsidRPr="003D38FB">
        <w:rPr>
          <w:bCs/>
        </w:rPr>
        <w:t>построены группированные гистограммы в среде MS Excel для наглядного представления результатов сравнения.</w:t>
      </w:r>
    </w:p>
    <w:p w14:paraId="5B9D48B9" w14:textId="77777777" w:rsidR="00C8480D" w:rsidRPr="00C8480D" w:rsidRDefault="00C8480D" w:rsidP="00C8480D">
      <w:pPr>
        <w:shd w:val="clear" w:color="auto" w:fill="auto"/>
        <w:rPr>
          <w:bCs/>
        </w:rPr>
      </w:pPr>
      <w:r w:rsidRPr="00C8480D">
        <w:rPr>
          <w:bCs/>
        </w:rPr>
        <w:t>Практическая значимость работы заключается в возможности применения разработанной методики сравнительного анализа для:</w:t>
      </w:r>
    </w:p>
    <w:p w14:paraId="3BFBD5CC" w14:textId="77777777" w:rsidR="00C8480D" w:rsidRPr="00C8480D" w:rsidRDefault="00C8480D">
      <w:pPr>
        <w:pStyle w:val="a"/>
        <w:numPr>
          <w:ilvl w:val="0"/>
          <w:numId w:val="4"/>
        </w:numPr>
        <w:shd w:val="clear" w:color="auto" w:fill="auto"/>
        <w:ind w:left="0" w:firstLine="709"/>
        <w:rPr>
          <w:bCs/>
        </w:rPr>
      </w:pPr>
      <w:r w:rsidRPr="00C8480D">
        <w:rPr>
          <w:bCs/>
        </w:rPr>
        <w:t>обоснованного выбора программного обеспечения под конкретные задачи разработки;</w:t>
      </w:r>
    </w:p>
    <w:p w14:paraId="4745BEDD" w14:textId="77777777" w:rsidR="00C8480D" w:rsidRPr="00C8480D" w:rsidRDefault="00C8480D">
      <w:pPr>
        <w:pStyle w:val="a"/>
        <w:numPr>
          <w:ilvl w:val="0"/>
          <w:numId w:val="4"/>
        </w:numPr>
        <w:shd w:val="clear" w:color="auto" w:fill="auto"/>
        <w:ind w:left="0" w:firstLine="709"/>
        <w:rPr>
          <w:bCs/>
        </w:rPr>
      </w:pPr>
      <w:r w:rsidRPr="00C8480D">
        <w:rPr>
          <w:bCs/>
        </w:rPr>
        <w:t>оценки соответствия продуктов корпоративным стандартам качества;</w:t>
      </w:r>
    </w:p>
    <w:p w14:paraId="59B7F043" w14:textId="77777777" w:rsidR="00C8480D" w:rsidRPr="00C8480D" w:rsidRDefault="00C8480D">
      <w:pPr>
        <w:pStyle w:val="a"/>
        <w:numPr>
          <w:ilvl w:val="0"/>
          <w:numId w:val="4"/>
        </w:numPr>
        <w:shd w:val="clear" w:color="auto" w:fill="auto"/>
        <w:ind w:left="0" w:firstLine="709"/>
        <w:rPr>
          <w:bCs/>
        </w:rPr>
      </w:pPr>
      <w:r w:rsidRPr="00C8480D">
        <w:rPr>
          <w:bCs/>
        </w:rPr>
        <w:t>формирования требований к закупаемому или разрабатываемому ПО.</w:t>
      </w:r>
    </w:p>
    <w:p w14:paraId="1B8DE513" w14:textId="00891B3A" w:rsidR="003D38FB" w:rsidRDefault="00C8480D" w:rsidP="00C8480D">
      <w:pPr>
        <w:shd w:val="clear" w:color="auto" w:fill="auto"/>
        <w:rPr>
          <w:b/>
          <w:bCs/>
        </w:rPr>
      </w:pPr>
      <w:r w:rsidRPr="00C8480D">
        <w:rPr>
          <w:bCs/>
        </w:rPr>
        <w:lastRenderedPageBreak/>
        <w:t>Таким образом, поставленные задачи лабораторной работы выполнены в полном объёме, а полученные результаты соответствуют требованиям нормативной документации в области стандартизации и управления качеством программного обеспечения.</w:t>
      </w:r>
      <w:r w:rsidR="003D38FB">
        <w:rPr>
          <w:bCs/>
        </w:rPr>
        <w:br w:type="page"/>
      </w:r>
    </w:p>
    <w:p w14:paraId="0B0C6700" w14:textId="3BE6AD29" w:rsidR="00AE19D0" w:rsidRPr="00A83259" w:rsidRDefault="00000000">
      <w:pPr>
        <w:pStyle w:val="1"/>
      </w:pPr>
      <w:bookmarkStart w:id="11" w:name="_Toc226040553"/>
      <w:r w:rsidRPr="00A83259">
        <w:rPr>
          <w:bCs/>
          <w:color w:val="auto"/>
        </w:rPr>
        <w:lastRenderedPageBreak/>
        <w:t>СПИСОК ИСПОЛЬЗОВАННЫХ ИСТОЧНИКОВ</w:t>
      </w:r>
      <w:bookmarkEnd w:id="9"/>
      <w:bookmarkEnd w:id="10"/>
      <w:bookmarkEnd w:id="11"/>
    </w:p>
    <w:p w14:paraId="14050D3A" w14:textId="77777777" w:rsidR="00C77342" w:rsidRPr="00C77342" w:rsidRDefault="00C77342" w:rsidP="00C77342">
      <w:r w:rsidRPr="00C77342">
        <w:t xml:space="preserve">ГОСТ 7.32–2017. Отчёт о научно-исследовательской работе. Структура и правила оформления. — М.: </w:t>
      </w:r>
      <w:proofErr w:type="spellStart"/>
      <w:r w:rsidRPr="00C77342">
        <w:t>Стандартинформ</w:t>
      </w:r>
      <w:proofErr w:type="spellEnd"/>
      <w:r w:rsidRPr="00C77342">
        <w:t>, 2017. — 26 с. [Электронный ресурс]. — URL: https://lms.surgu.ru/pluginfile.php/616472/mod_resource/content/1/7.32-2017.pdf (дата обращения: 28.03.2026).</w:t>
      </w:r>
    </w:p>
    <w:p w14:paraId="20D92BA3" w14:textId="77777777" w:rsidR="00C77342" w:rsidRPr="00C77342" w:rsidRDefault="00C77342" w:rsidP="00C77342">
      <w:r w:rsidRPr="00C77342">
        <w:t>ГОСТ Р ИСО/МЭК 25010–2019. Системная и программная инженерия. Системные и программные требования и оценка качества (</w:t>
      </w:r>
      <w:proofErr w:type="spellStart"/>
      <w:r w:rsidRPr="00C77342">
        <w:t>SQuaRE</w:t>
      </w:r>
      <w:proofErr w:type="spellEnd"/>
      <w:r w:rsidRPr="00C77342">
        <w:t>). Модели качества систем и программных продуктов. — М.: Росстандарт, 2019. — 42 с.</w:t>
      </w:r>
    </w:p>
    <w:p w14:paraId="466BBD38" w14:textId="77777777" w:rsidR="00C77342" w:rsidRPr="00C77342" w:rsidRDefault="00C77342" w:rsidP="00C77342">
      <w:r w:rsidRPr="00C77342">
        <w:t xml:space="preserve">ГОСТ Р 56939–2016. Защита информации. Разработка безопасного программного обеспечения. Общие требования. — М.: </w:t>
      </w:r>
      <w:proofErr w:type="spellStart"/>
      <w:r w:rsidRPr="00C77342">
        <w:t>Стандартинформ</w:t>
      </w:r>
      <w:proofErr w:type="spellEnd"/>
      <w:r w:rsidRPr="00C77342">
        <w:t>, 2016.</w:t>
      </w:r>
    </w:p>
    <w:p w14:paraId="2E46DF3E" w14:textId="77777777" w:rsidR="00C77342" w:rsidRPr="00C77342" w:rsidRDefault="00C77342" w:rsidP="00C77342">
      <w:proofErr w:type="spellStart"/>
      <w:r w:rsidRPr="00C77342">
        <w:t>Kate</w:t>
      </w:r>
      <w:proofErr w:type="spellEnd"/>
      <w:r w:rsidRPr="00C77342">
        <w:t xml:space="preserve"> — </w:t>
      </w:r>
      <w:proofErr w:type="spellStart"/>
      <w:r w:rsidRPr="00C77342">
        <w:t>Official</w:t>
      </w:r>
      <w:proofErr w:type="spellEnd"/>
      <w:r w:rsidRPr="00C77342">
        <w:t xml:space="preserve"> </w:t>
      </w:r>
      <w:proofErr w:type="spellStart"/>
      <w:r w:rsidRPr="00C77342">
        <w:t>Website</w:t>
      </w:r>
      <w:proofErr w:type="spellEnd"/>
      <w:r w:rsidRPr="00C77342">
        <w:t xml:space="preserve"> [Электронный ресурс]. — URL: https://kate-editor.org (дата обращения: 28.03.2026).</w:t>
      </w:r>
    </w:p>
    <w:p w14:paraId="6FEF1574" w14:textId="77777777" w:rsidR="00C77342" w:rsidRPr="00C77342" w:rsidRDefault="00C77342" w:rsidP="00C77342">
      <w:r w:rsidRPr="00C77342">
        <w:t xml:space="preserve">Notepad++ — </w:t>
      </w:r>
      <w:proofErr w:type="spellStart"/>
      <w:r w:rsidRPr="00C77342">
        <w:t>Official</w:t>
      </w:r>
      <w:proofErr w:type="spellEnd"/>
      <w:r w:rsidRPr="00C77342">
        <w:t xml:space="preserve"> </w:t>
      </w:r>
      <w:proofErr w:type="spellStart"/>
      <w:r w:rsidRPr="00C77342">
        <w:t>Website</w:t>
      </w:r>
      <w:proofErr w:type="spellEnd"/>
      <w:r w:rsidRPr="00C77342">
        <w:t xml:space="preserve"> [Электронный ресурс]. — URL: https://notepad-plus-plus.org (дата обращения: 28.03.2026).</w:t>
      </w:r>
    </w:p>
    <w:p w14:paraId="4216EB5E" w14:textId="77777777" w:rsidR="00C77342" w:rsidRPr="00C77342" w:rsidRDefault="00C77342" w:rsidP="00C77342">
      <w:r w:rsidRPr="00C77342">
        <w:t xml:space="preserve">KDE Applications: </w:t>
      </w:r>
      <w:proofErr w:type="spellStart"/>
      <w:r w:rsidRPr="00C77342">
        <w:t>Kate</w:t>
      </w:r>
      <w:proofErr w:type="spellEnd"/>
      <w:r w:rsidRPr="00C77342">
        <w:t xml:space="preserve"> </w:t>
      </w:r>
      <w:proofErr w:type="spellStart"/>
      <w:r w:rsidRPr="00C77342">
        <w:t>Handbook</w:t>
      </w:r>
      <w:proofErr w:type="spellEnd"/>
      <w:r w:rsidRPr="00C77342">
        <w:t xml:space="preserve"> [Электронный ресурс]. — URL: https://docs.kde.org/stable5/en/kate/kate/kate.pdf (дата обращения: 28.03.2026).</w:t>
      </w:r>
    </w:p>
    <w:p w14:paraId="0450421B" w14:textId="77777777" w:rsidR="00C77342" w:rsidRPr="00C77342" w:rsidRDefault="00C77342" w:rsidP="00C77342">
      <w:pPr>
        <w:rPr>
          <w:lang w:val="en-US"/>
        </w:rPr>
      </w:pPr>
      <w:r w:rsidRPr="00C77342">
        <w:rPr>
          <w:lang w:val="en-US"/>
        </w:rPr>
        <w:t>Comparison of text editors — Wikipedia [</w:t>
      </w:r>
      <w:r w:rsidRPr="00C77342">
        <w:t>Электронный</w:t>
      </w:r>
      <w:r w:rsidRPr="00C77342">
        <w:rPr>
          <w:lang w:val="en-US"/>
        </w:rPr>
        <w:t xml:space="preserve"> </w:t>
      </w:r>
      <w:r w:rsidRPr="00C77342">
        <w:t>ресурс</w:t>
      </w:r>
      <w:r w:rsidRPr="00C77342">
        <w:rPr>
          <w:lang w:val="en-US"/>
        </w:rPr>
        <w:t>]. — URL: https://en.wikipedia.org/wiki/Comparison_of_text_editors (</w:t>
      </w:r>
      <w:r w:rsidRPr="00C77342">
        <w:t>дата</w:t>
      </w:r>
      <w:r w:rsidRPr="00C77342">
        <w:rPr>
          <w:lang w:val="en-US"/>
        </w:rPr>
        <w:t xml:space="preserve"> </w:t>
      </w:r>
      <w:r w:rsidRPr="00C77342">
        <w:t>обращения</w:t>
      </w:r>
      <w:r w:rsidRPr="00C77342">
        <w:rPr>
          <w:lang w:val="en-US"/>
        </w:rPr>
        <w:t>: 28.03.2026).</w:t>
      </w:r>
    </w:p>
    <w:p w14:paraId="56867442" w14:textId="1604A7D4" w:rsidR="00AE19D0" w:rsidRPr="00A83259" w:rsidRDefault="00C77342" w:rsidP="00C77342">
      <w:r w:rsidRPr="00C77342">
        <w:t xml:space="preserve">СМК </w:t>
      </w:r>
      <w:proofErr w:type="spellStart"/>
      <w:r w:rsidRPr="00C77342">
        <w:t>СурГУ</w:t>
      </w:r>
      <w:proofErr w:type="spellEnd"/>
      <w:r w:rsidRPr="00C77342">
        <w:t xml:space="preserve"> ДП-1.8.1-22. Мониторинг результативности деятельности педагогических и научных работников. — Сургут: </w:t>
      </w:r>
      <w:proofErr w:type="spellStart"/>
      <w:r w:rsidRPr="00C77342">
        <w:t>СурГУ</w:t>
      </w:r>
      <w:proofErr w:type="spellEnd"/>
      <w:r w:rsidRPr="00C77342">
        <w:t>, 2024. [Электронный ресурс]. — URL: https://lms.surgu.ru/pluginfile.php/935114/mod_assign/introattachment/0/DP-1-8-1-22%20%C2%ABMonitoring%20rezultativnosti%20deyatelnosti%20pedagogicheskih%20i%20nauchnyh%20rabotnikov%C2%BB%2C%20s%20izmen-%20ot%2019-09-2024%2C%20protokol%20US%20%2311-24-09-24.pdf?forcedownload=1 (дата обращения: 28.03.2026).</w:t>
      </w:r>
    </w:p>
    <w:sectPr w:rsidR="00AE19D0" w:rsidRPr="00A83259">
      <w:footerReference w:type="default" r:id="rId10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5C2AB" w14:textId="77777777" w:rsidR="002158B9" w:rsidRDefault="002158B9">
      <w:r>
        <w:separator/>
      </w:r>
    </w:p>
    <w:p w14:paraId="7199E9B1" w14:textId="77777777" w:rsidR="002158B9" w:rsidRDefault="002158B9"/>
  </w:endnote>
  <w:endnote w:type="continuationSeparator" w:id="0">
    <w:p w14:paraId="7FAD0C13" w14:textId="77777777" w:rsidR="002158B9" w:rsidRDefault="002158B9">
      <w:r>
        <w:continuationSeparator/>
      </w:r>
    </w:p>
    <w:p w14:paraId="2CB5237F" w14:textId="77777777" w:rsidR="002158B9" w:rsidRDefault="002158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9D9E4" w14:textId="77777777" w:rsidR="00AE19D0" w:rsidRDefault="00000000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6F53A" w14:textId="77777777" w:rsidR="002158B9" w:rsidRDefault="002158B9">
      <w:r>
        <w:separator/>
      </w:r>
    </w:p>
    <w:p w14:paraId="26BA9F2B" w14:textId="77777777" w:rsidR="002158B9" w:rsidRDefault="002158B9"/>
  </w:footnote>
  <w:footnote w:type="continuationSeparator" w:id="0">
    <w:p w14:paraId="1C1EB9B8" w14:textId="77777777" w:rsidR="002158B9" w:rsidRDefault="002158B9">
      <w:r>
        <w:continuationSeparator/>
      </w:r>
    </w:p>
    <w:p w14:paraId="61C78343" w14:textId="77777777" w:rsidR="002158B9" w:rsidRDefault="002158B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669B3"/>
    <w:multiLevelType w:val="multilevel"/>
    <w:tmpl w:val="55C00624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24257B41"/>
    <w:multiLevelType w:val="multilevel"/>
    <w:tmpl w:val="67CA08EA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2" w15:restartNumberingAfterBreak="0">
    <w:nsid w:val="57DF5F20"/>
    <w:multiLevelType w:val="multilevel"/>
    <w:tmpl w:val="FDF2B4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F7D3A64"/>
    <w:multiLevelType w:val="hybridMultilevel"/>
    <w:tmpl w:val="69265E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9711095">
    <w:abstractNumId w:val="2"/>
  </w:num>
  <w:num w:numId="2" w16cid:durableId="968559111">
    <w:abstractNumId w:val="0"/>
  </w:num>
  <w:num w:numId="3" w16cid:durableId="1934434873">
    <w:abstractNumId w:val="1"/>
  </w:num>
  <w:num w:numId="4" w16cid:durableId="109166170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9D0"/>
    <w:rsid w:val="00017800"/>
    <w:rsid w:val="00040A88"/>
    <w:rsid w:val="0008616E"/>
    <w:rsid w:val="000D17AB"/>
    <w:rsid w:val="000D71F4"/>
    <w:rsid w:val="001D58DC"/>
    <w:rsid w:val="002158B9"/>
    <w:rsid w:val="0032176E"/>
    <w:rsid w:val="00363004"/>
    <w:rsid w:val="003D38FB"/>
    <w:rsid w:val="003F01B0"/>
    <w:rsid w:val="00441CA1"/>
    <w:rsid w:val="00464081"/>
    <w:rsid w:val="004F48F3"/>
    <w:rsid w:val="0058478F"/>
    <w:rsid w:val="005C08F6"/>
    <w:rsid w:val="005D45E8"/>
    <w:rsid w:val="0069409A"/>
    <w:rsid w:val="006B1D31"/>
    <w:rsid w:val="006D0A9B"/>
    <w:rsid w:val="006D6E03"/>
    <w:rsid w:val="006E674D"/>
    <w:rsid w:val="006F7EF8"/>
    <w:rsid w:val="008B158B"/>
    <w:rsid w:val="00931266"/>
    <w:rsid w:val="00962B2D"/>
    <w:rsid w:val="00994893"/>
    <w:rsid w:val="00A83259"/>
    <w:rsid w:val="00AE19D0"/>
    <w:rsid w:val="00C15912"/>
    <w:rsid w:val="00C4514C"/>
    <w:rsid w:val="00C61F5B"/>
    <w:rsid w:val="00C742ED"/>
    <w:rsid w:val="00C77342"/>
    <w:rsid w:val="00C8480D"/>
    <w:rsid w:val="00CA4438"/>
    <w:rsid w:val="00D05DE2"/>
    <w:rsid w:val="00D3461A"/>
    <w:rsid w:val="00DC55D3"/>
    <w:rsid w:val="00EA28BD"/>
    <w:rsid w:val="00EA68B2"/>
    <w:rsid w:val="00EB5A9D"/>
    <w:rsid w:val="00F033D1"/>
    <w:rsid w:val="00F6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7344F"/>
  <w15:docId w15:val="{367674C3-7761-4434-AE93-0A370D90A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hd w:val="clear" w:color="auto" w:fill="FFFFFF" w:themeFill="background1"/>
      <w:jc w:val="both"/>
    </w:pPr>
    <w:rPr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ind w:firstLine="0"/>
      <w:jc w:val="center"/>
      <w:outlineLvl w:val="0"/>
    </w:pPr>
    <w:rPr>
      <w:b/>
      <w:color w:val="000000" w:themeColor="text1"/>
    </w:rPr>
  </w:style>
  <w:style w:type="paragraph" w:styleId="2">
    <w:name w:val="heading 2"/>
    <w:next w:val="a0"/>
    <w:link w:val="20"/>
    <w:uiPriority w:val="9"/>
    <w:unhideWhenUsed/>
    <w:qFormat/>
    <w:pPr>
      <w:keepNext/>
      <w:keepLines/>
      <w:outlineLvl w:val="1"/>
    </w:pPr>
    <w:rPr>
      <w:rFonts w:eastAsia="Calibri" w:cs="Calibri"/>
      <w:b/>
      <w:color w:val="000000" w:themeColor="text1"/>
      <w:sz w:val="28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pPr>
      <w:keepNext/>
      <w:keepLines/>
      <w:spacing w:before="40"/>
      <w:outlineLvl w:val="2"/>
    </w:pPr>
    <w:rPr>
      <w:rFonts w:ascii="Calibri" w:eastAsia="Calibri" w:hAnsi="Calibri" w:cs="Calibri"/>
      <w:color w:val="1E4D7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0"/>
    <w:next w:val="a0"/>
    <w:link w:val="70"/>
    <w:uiPriority w:val="9"/>
    <w:unhideWhenUsed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1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1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1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1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FootnoteTextChar">
    <w:name w:val="Footnote Text Char"/>
    <w:basedOn w:val="a1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1"/>
    <w:uiPriority w:val="99"/>
    <w:semiHidden/>
    <w:rPr>
      <w:sz w:val="20"/>
      <w:szCs w:val="20"/>
    </w:rPr>
  </w:style>
  <w:style w:type="table" w:styleId="a4">
    <w:name w:val="Table Grid"/>
    <w:basedOn w:val="a2"/>
    <w:uiPriority w:val="3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1"/>
    <w:link w:val="1"/>
    <w:uiPriority w:val="9"/>
    <w:rPr>
      <w:b/>
      <w:color w:val="000000" w:themeColor="text1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Pr>
      <w:rFonts w:eastAsia="Calibri" w:cs="Calibr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5">
    <w:name w:val="Заголовок Знак"/>
    <w:basedOn w:val="a1"/>
    <w:link w:val="a6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7">
    <w:name w:val="Подзаголовок Знак"/>
    <w:basedOn w:val="a1"/>
    <w:link w:val="a8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1"/>
    <w:uiPriority w:val="21"/>
    <w:rPr>
      <w:i/>
      <w:iCs/>
      <w:color w:val="365F91" w:themeColor="accent1" w:themeShade="BF"/>
    </w:rPr>
  </w:style>
  <w:style w:type="paragraph" w:styleId="aa">
    <w:name w:val="Intense Quote"/>
    <w:basedOn w:val="a0"/>
    <w:next w:val="a0"/>
    <w:link w:val="ab"/>
    <w:uiPriority w:val="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1"/>
    <w:uiPriority w:val="32"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0"/>
    <w:uiPriority w:val="1"/>
    <w:pPr>
      <w:spacing w:line="240" w:lineRule="auto"/>
    </w:pPr>
  </w:style>
  <w:style w:type="character" w:styleId="ae">
    <w:name w:val="Subtle Emphasis"/>
    <w:basedOn w:val="a1"/>
    <w:uiPriority w:val="19"/>
    <w:rPr>
      <w:i/>
      <w:iCs/>
      <w:color w:val="404040" w:themeColor="text1" w:themeTint="BF"/>
    </w:rPr>
  </w:style>
  <w:style w:type="character" w:styleId="af">
    <w:name w:val="Emphasis"/>
    <w:basedOn w:val="a1"/>
    <w:uiPriority w:val="20"/>
    <w:rPr>
      <w:i/>
      <w:iCs/>
    </w:rPr>
  </w:style>
  <w:style w:type="character" w:styleId="af0">
    <w:name w:val="Strong"/>
    <w:basedOn w:val="a1"/>
    <w:uiPriority w:val="22"/>
    <w:rPr>
      <w:b/>
      <w:bCs/>
    </w:rPr>
  </w:style>
  <w:style w:type="character" w:styleId="af1">
    <w:name w:val="Subtle Reference"/>
    <w:basedOn w:val="a1"/>
    <w:uiPriority w:val="31"/>
    <w:rPr>
      <w:smallCaps/>
      <w:color w:val="5A5A5A" w:themeColor="text1" w:themeTint="A5"/>
    </w:rPr>
  </w:style>
  <w:style w:type="character" w:styleId="af2">
    <w:name w:val="Book Title"/>
    <w:uiPriority w:val="33"/>
    <w:qFormat/>
    <w:rPr>
      <w:rFonts w:eastAsia="Arial"/>
      <w:spacing w:val="5"/>
    </w:rPr>
  </w:style>
  <w:style w:type="paragraph" w:styleId="af3">
    <w:name w:val="header"/>
    <w:basedOn w:val="a0"/>
    <w:link w:val="af4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4">
    <w:name w:val="Верхний колонтитул Знак"/>
    <w:basedOn w:val="a1"/>
    <w:link w:val="af3"/>
    <w:uiPriority w:val="99"/>
  </w:style>
  <w:style w:type="paragraph" w:styleId="af5">
    <w:name w:val="footer"/>
    <w:basedOn w:val="a0"/>
    <w:link w:val="af6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6">
    <w:name w:val="Нижний колонтитул Знак"/>
    <w:basedOn w:val="a1"/>
    <w:link w:val="af5"/>
    <w:uiPriority w:val="99"/>
  </w:style>
  <w:style w:type="paragraph" w:styleId="af7">
    <w:name w:val="caption"/>
    <w:basedOn w:val="a0"/>
    <w:next w:val="a0"/>
    <w:uiPriority w:val="35"/>
    <w:unhideWhenUsed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0"/>
    <w:link w:val="af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1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1"/>
    <w:uiPriority w:val="99"/>
    <w:semiHidden/>
    <w:unhideWhenUsed/>
    <w:rPr>
      <w:vertAlign w:val="superscript"/>
    </w:rPr>
  </w:style>
  <w:style w:type="paragraph" w:styleId="afb">
    <w:name w:val="endnote text"/>
    <w:basedOn w:val="a0"/>
    <w:link w:val="af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1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1"/>
    <w:uiPriority w:val="99"/>
    <w:semiHidden/>
    <w:unhideWhenUsed/>
    <w:rPr>
      <w:vertAlign w:val="superscript"/>
    </w:rPr>
  </w:style>
  <w:style w:type="character" w:styleId="afe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2">
    <w:name w:val="toc 3"/>
    <w:basedOn w:val="a0"/>
    <w:next w:val="a0"/>
    <w:uiPriority w:val="39"/>
    <w:unhideWhenUsed/>
    <w:pPr>
      <w:spacing w:after="100"/>
      <w:ind w:left="440"/>
    </w:p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paragraph" w:styleId="aff">
    <w:name w:val="table of figures"/>
    <w:basedOn w:val="a0"/>
    <w:next w:val="a0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0"/>
    <w:next w:val="a0"/>
    <w:link w:val="a5"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a0"/>
    <w:next w:val="a0"/>
    <w:link w:val="a7"/>
    <w:uiPriority w:val="1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f0">
    <w:name w:val="Placeholder Text"/>
    <w:basedOn w:val="a1"/>
    <w:uiPriority w:val="99"/>
    <w:semiHidden/>
    <w:rPr>
      <w:color w:val="666666"/>
    </w:rPr>
  </w:style>
  <w:style w:type="paragraph" w:styleId="a">
    <w:name w:val="List Paragraph"/>
    <w:basedOn w:val="a0"/>
    <w:uiPriority w:val="34"/>
    <w:qFormat/>
    <w:pPr>
      <w:numPr>
        <w:ilvl w:val="1"/>
        <w:numId w:val="1"/>
      </w:numPr>
      <w:ind w:left="0" w:firstLine="709"/>
      <w:contextualSpacing/>
    </w:pPr>
  </w:style>
  <w:style w:type="paragraph" w:styleId="aff1">
    <w:name w:val="TOC Heading"/>
    <w:basedOn w:val="1"/>
    <w:next w:val="a0"/>
    <w:uiPriority w:val="39"/>
    <w:unhideWhenUsed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2">
    <w:name w:val="toc 1"/>
    <w:basedOn w:val="a0"/>
    <w:next w:val="a0"/>
    <w:link w:val="13"/>
    <w:uiPriority w:val="39"/>
    <w:unhideWhenUsed/>
    <w:pPr>
      <w:spacing w:after="100"/>
    </w:pPr>
  </w:style>
  <w:style w:type="character" w:styleId="aff2">
    <w:name w:val="Hyperlink"/>
    <w:basedOn w:val="a1"/>
    <w:uiPriority w:val="99"/>
    <w:unhideWhenUsed/>
    <w:rPr>
      <w:color w:val="0000FF" w:themeColor="hyperlink"/>
      <w:u w:val="single"/>
    </w:rPr>
  </w:style>
  <w:style w:type="paragraph" w:customStyle="1" w:styleId="BlockMath">
    <w:name w:val="Block Math"/>
    <w:basedOn w:val="a0"/>
    <w:next w:val="a0"/>
    <w:pPr>
      <w:spacing w:before="300" w:after="300"/>
      <w:ind w:firstLine="0"/>
      <w:jc w:val="center"/>
    </w:pPr>
    <w:rPr>
      <w:rFonts w:ascii="Cambria Math" w:eastAsia="Cambria Math" w:hAnsi="Cambria Math" w:cs="Cambria Math"/>
      <w:color w:val="000000"/>
      <w:sz w:val="24"/>
    </w:rPr>
  </w:style>
  <w:style w:type="paragraph" w:customStyle="1" w:styleId="aff3">
    <w:name w:val="Таблица"/>
    <w:link w:val="aff4"/>
    <w:qFormat/>
    <w:rsid w:val="00464081"/>
    <w:pPr>
      <w:ind w:firstLine="0"/>
      <w:jc w:val="both"/>
    </w:pPr>
  </w:style>
  <w:style w:type="character" w:customStyle="1" w:styleId="aff4">
    <w:name w:val="Таблица Знак"/>
    <w:basedOn w:val="a1"/>
    <w:link w:val="aff3"/>
    <w:rsid w:val="00464081"/>
  </w:style>
  <w:style w:type="paragraph" w:customStyle="1" w:styleId="aff5">
    <w:name w:val="Заголовок таблицы"/>
    <w:link w:val="aff6"/>
    <w:qFormat/>
    <w:pPr>
      <w:ind w:firstLine="0"/>
      <w:jc w:val="center"/>
    </w:pPr>
    <w:rPr>
      <w:rFonts w:eastAsia="Arial"/>
      <w:sz w:val="28"/>
    </w:rPr>
  </w:style>
  <w:style w:type="character" w:customStyle="1" w:styleId="aff6">
    <w:name w:val="Заголовок таблицы Знак"/>
    <w:basedOn w:val="aff4"/>
    <w:link w:val="aff5"/>
    <w:rPr>
      <w:rFonts w:eastAsia="Arial"/>
      <w:sz w:val="28"/>
    </w:rPr>
  </w:style>
  <w:style w:type="paragraph" w:customStyle="1" w:styleId="aff7">
    <w:name w:val="Титульник"/>
    <w:basedOn w:val="a0"/>
    <w:link w:val="aff8"/>
    <w:qFormat/>
    <w:pPr>
      <w:ind w:firstLine="0"/>
      <w:jc w:val="center"/>
    </w:pPr>
    <w:rPr>
      <w:shd w:val="clear" w:color="auto" w:fill="FFFFFF"/>
    </w:rPr>
  </w:style>
  <w:style w:type="character" w:customStyle="1" w:styleId="aff8">
    <w:name w:val="Титульник Знак"/>
    <w:basedOn w:val="a1"/>
    <w:link w:val="aff7"/>
    <w:rPr>
      <w:sz w:val="28"/>
      <w:szCs w:val="28"/>
      <w:shd w:val="clear" w:color="auto" w:fill="FFFFFF" w:themeFill="background1"/>
    </w:rPr>
  </w:style>
  <w:style w:type="paragraph" w:customStyle="1" w:styleId="aff9">
    <w:name w:val="Содержание"/>
    <w:basedOn w:val="12"/>
    <w:link w:val="affa"/>
    <w:qFormat/>
    <w:pPr>
      <w:tabs>
        <w:tab w:val="right" w:leader="dot" w:pos="9345"/>
      </w:tabs>
      <w:spacing w:line="259" w:lineRule="auto"/>
      <w:ind w:firstLine="0"/>
    </w:pPr>
  </w:style>
  <w:style w:type="character" w:customStyle="1" w:styleId="13">
    <w:name w:val="Оглавление 1 Знак"/>
    <w:basedOn w:val="a1"/>
    <w:link w:val="12"/>
    <w:uiPriority w:val="39"/>
    <w:rPr>
      <w:sz w:val="28"/>
      <w:szCs w:val="28"/>
      <w:shd w:val="clear" w:color="auto" w:fill="FFFFFF" w:themeFill="background1"/>
    </w:rPr>
  </w:style>
  <w:style w:type="character" w:customStyle="1" w:styleId="affa">
    <w:name w:val="Содержание Знак"/>
    <w:basedOn w:val="13"/>
    <w:link w:val="aff9"/>
    <w:rPr>
      <w:sz w:val="28"/>
      <w:szCs w:val="28"/>
      <w:shd w:val="clear" w:color="auto" w:fill="FFFFFF" w:themeFill="background1"/>
    </w:rPr>
  </w:style>
  <w:style w:type="paragraph" w:customStyle="1" w:styleId="affb">
    <w:name w:val="ИмяТаблицы"/>
    <w:basedOn w:val="a0"/>
    <w:link w:val="affc"/>
    <w:qFormat/>
    <w:pPr>
      <w:ind w:firstLine="0"/>
    </w:pPr>
  </w:style>
  <w:style w:type="character" w:customStyle="1" w:styleId="affc">
    <w:name w:val="ИмяТаблицы Знак"/>
    <w:basedOn w:val="a1"/>
    <w:link w:val="affb"/>
    <w:rPr>
      <w:sz w:val="28"/>
      <w:szCs w:val="28"/>
      <w:shd w:val="clear" w:color="auto" w:fill="FFFFFF" w:themeFill="background1"/>
    </w:rPr>
  </w:style>
  <w:style w:type="paragraph" w:customStyle="1" w:styleId="affd">
    <w:name w:val="ИмяРис"/>
    <w:basedOn w:val="a0"/>
    <w:link w:val="affe"/>
    <w:qFormat/>
    <w:rsid w:val="00994893"/>
    <w:pPr>
      <w:ind w:firstLine="0"/>
      <w:jc w:val="center"/>
    </w:pPr>
    <w:rPr>
      <w:sz w:val="24"/>
      <w:szCs w:val="24"/>
    </w:rPr>
  </w:style>
  <w:style w:type="character" w:customStyle="1" w:styleId="affe">
    <w:name w:val="ИмяРис Знак"/>
    <w:basedOn w:val="a1"/>
    <w:link w:val="affd"/>
    <w:rsid w:val="00994893"/>
    <w:rPr>
      <w:shd w:val="clear" w:color="auto" w:fill="FFFFFF" w:themeFill="background1"/>
    </w:rPr>
  </w:style>
  <w:style w:type="table" w:customStyle="1" w:styleId="14">
    <w:name w:val="Сетка таблицы1"/>
    <w:basedOn w:val="a2"/>
    <w:next w:val="a4"/>
    <w:uiPriority w:val="39"/>
    <w:pPr>
      <w:spacing w:line="240" w:lineRule="auto"/>
      <w:ind w:firstLine="0"/>
    </w:pPr>
    <w:rPr>
      <w:rFonts w:ascii="Aptos" w:eastAsia="Aptos" w:hAnsi="Aptos"/>
      <w:lang w:eastAsia="en-US"/>
      <w14:ligatures w14:val="standardContextu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">
    <w:name w:val="Normal (Web)"/>
    <w:basedOn w:val="a0"/>
    <w:uiPriority w:val="99"/>
    <w:semiHidden/>
    <w:unhideWhenUsed/>
    <w:pPr>
      <w:shd w:val="clear" w:color="auto" w:fill="auto"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65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46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8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06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6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3221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17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1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006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74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40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88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89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90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10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04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64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83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92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81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3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58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90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7124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99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\OneDrive\&#1056;&#1072;&#1073;&#1086;&#1095;&#1080;&#1081;%20&#1089;&#1090;&#1086;&#1083;\metrology\606-22_&#1044;&#1077;&#1084;&#1100;&#1103;&#1085;&#1094;&#1077;&#1074;&#1042;&#1042;_&#1051;&#1072;&#1073;8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\OneDrive\&#1056;&#1072;&#1073;&#1086;&#1095;&#1080;&#1081;%20&#1089;&#1090;&#1086;&#1083;\metrology\606-22_&#1044;&#1077;&#1084;&#1100;&#1103;&#1085;&#1094;&#1077;&#1074;&#1042;&#1042;_&#1051;&#1072;&#1073;8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Лист1!$B$33</c:f>
              <c:strCache>
                <c:ptCount val="1"/>
                <c:pt idx="0">
                  <c:v>Kate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Лист1!$A$34:$A$36</c:f>
              <c:strCache>
                <c:ptCount val="3"/>
                <c:pt idx="0">
                  <c:v>Надёжность</c:v>
                </c:pt>
                <c:pt idx="1">
                  <c:v>Производительность</c:v>
                </c:pt>
                <c:pt idx="2">
                  <c:v>Совместимость</c:v>
                </c:pt>
              </c:strCache>
            </c:strRef>
          </c:cat>
          <c:val>
            <c:numRef>
              <c:f>Лист1!$B$34:$B$36</c:f>
              <c:numCache>
                <c:formatCode>General</c:formatCode>
                <c:ptCount val="3"/>
                <c:pt idx="0">
                  <c:v>3.3333333333333335</c:v>
                </c:pt>
                <c:pt idx="1">
                  <c:v>0</c:v>
                </c:pt>
                <c:pt idx="2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34-441F-B99A-6CFE4907C097}"/>
            </c:ext>
          </c:extLst>
        </c:ser>
        <c:ser>
          <c:idx val="1"/>
          <c:order val="1"/>
          <c:tx>
            <c:strRef>
              <c:f>Лист1!$C$33</c:f>
              <c:strCache>
                <c:ptCount val="1"/>
                <c:pt idx="0">
                  <c:v>Notepad++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Лист1!$A$34:$A$36</c:f>
              <c:strCache>
                <c:ptCount val="3"/>
                <c:pt idx="0">
                  <c:v>Надёжность</c:v>
                </c:pt>
                <c:pt idx="1">
                  <c:v>Производительность</c:v>
                </c:pt>
                <c:pt idx="2">
                  <c:v>Совместимость</c:v>
                </c:pt>
              </c:strCache>
            </c:strRef>
          </c:cat>
          <c:val>
            <c:numRef>
              <c:f>Лист1!$C$34:$C$36</c:f>
              <c:numCache>
                <c:formatCode>General</c:formatCode>
                <c:ptCount val="3"/>
                <c:pt idx="0">
                  <c:v>1.6666666666666667</c:v>
                </c:pt>
                <c:pt idx="1">
                  <c:v>5</c:v>
                </c:pt>
                <c:pt idx="2">
                  <c:v>1.6666666666666667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634-441F-B99A-6CFE4907C0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241074319"/>
        <c:axId val="1241075279"/>
      </c:barChart>
      <c:catAx>
        <c:axId val="124107431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41075279"/>
        <c:crosses val="autoZero"/>
        <c:auto val="1"/>
        <c:lblAlgn val="ctr"/>
        <c:lblOffset val="100"/>
        <c:noMultiLvlLbl val="0"/>
      </c:catAx>
      <c:valAx>
        <c:axId val="124107527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410743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Лист1!$O$1</c:f>
              <c:strCache>
                <c:ptCount val="1"/>
                <c:pt idx="0">
                  <c:v>Kate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Лист1!$N$2:$N$9</c:f>
              <c:strCache>
                <c:ptCount val="8"/>
                <c:pt idx="0">
                  <c:v>Функциональная пригодность</c:v>
                </c:pt>
                <c:pt idx="1">
                  <c:v>Удобство использования</c:v>
                </c:pt>
                <c:pt idx="2">
                  <c:v>Совместимость</c:v>
                </c:pt>
                <c:pt idx="3">
                  <c:v>Надёжность</c:v>
                </c:pt>
                <c:pt idx="4">
                  <c:v>Производительность</c:v>
                </c:pt>
                <c:pt idx="5">
                  <c:v>Безопасность</c:v>
                </c:pt>
                <c:pt idx="6">
                  <c:v>Сопровождаемость</c:v>
                </c:pt>
                <c:pt idx="7">
                  <c:v>Переносимость</c:v>
                </c:pt>
              </c:strCache>
            </c:strRef>
          </c:cat>
          <c:val>
            <c:numRef>
              <c:f>Лист1!$O$2:$O$9</c:f>
              <c:numCache>
                <c:formatCode>General</c:formatCode>
                <c:ptCount val="8"/>
                <c:pt idx="0">
                  <c:v>5</c:v>
                </c:pt>
                <c:pt idx="1">
                  <c:v>4.333333333333333</c:v>
                </c:pt>
                <c:pt idx="2">
                  <c:v>5</c:v>
                </c:pt>
                <c:pt idx="3">
                  <c:v>4</c:v>
                </c:pt>
                <c:pt idx="4">
                  <c:v>3.5</c:v>
                </c:pt>
                <c:pt idx="5">
                  <c:v>4</c:v>
                </c:pt>
                <c:pt idx="6">
                  <c:v>4.5</c:v>
                </c:pt>
                <c:pt idx="7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664-4A4B-A856-546ADE3664FC}"/>
            </c:ext>
          </c:extLst>
        </c:ser>
        <c:ser>
          <c:idx val="1"/>
          <c:order val="1"/>
          <c:tx>
            <c:strRef>
              <c:f>Лист1!$P$1</c:f>
              <c:strCache>
                <c:ptCount val="1"/>
                <c:pt idx="0">
                  <c:v>Notepad++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Лист1!$N$2:$N$9</c:f>
              <c:strCache>
                <c:ptCount val="8"/>
                <c:pt idx="0">
                  <c:v>Функциональная пригодность</c:v>
                </c:pt>
                <c:pt idx="1">
                  <c:v>Удобство использования</c:v>
                </c:pt>
                <c:pt idx="2">
                  <c:v>Совместимость</c:v>
                </c:pt>
                <c:pt idx="3">
                  <c:v>Надёжность</c:v>
                </c:pt>
                <c:pt idx="4">
                  <c:v>Производительность</c:v>
                </c:pt>
                <c:pt idx="5">
                  <c:v>Безопасность</c:v>
                </c:pt>
                <c:pt idx="6">
                  <c:v>Сопровождаемость</c:v>
                </c:pt>
                <c:pt idx="7">
                  <c:v>Переносимость</c:v>
                </c:pt>
              </c:strCache>
            </c:strRef>
          </c:cat>
          <c:val>
            <c:numRef>
              <c:f>Лист1!$P$2:$P$9</c:f>
              <c:numCache>
                <c:formatCode>General</c:formatCode>
                <c:ptCount val="8"/>
                <c:pt idx="0">
                  <c:v>4.5</c:v>
                </c:pt>
                <c:pt idx="1">
                  <c:v>4</c:v>
                </c:pt>
                <c:pt idx="2">
                  <c:v>2.5</c:v>
                </c:pt>
                <c:pt idx="3">
                  <c:v>4.5</c:v>
                </c:pt>
                <c:pt idx="4">
                  <c:v>5</c:v>
                </c:pt>
                <c:pt idx="5">
                  <c:v>3</c:v>
                </c:pt>
                <c:pt idx="6">
                  <c:v>4</c:v>
                </c:pt>
                <c:pt idx="7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664-4A4B-A856-546ADE3664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64093680"/>
        <c:axId val="1664092240"/>
      </c:barChart>
      <c:catAx>
        <c:axId val="1664093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64092240"/>
        <c:crosses val="autoZero"/>
        <c:auto val="1"/>
        <c:lblAlgn val="ctr"/>
        <c:lblOffset val="100"/>
        <c:noMultiLvlLbl val="0"/>
      </c:catAx>
      <c:valAx>
        <c:axId val="16640922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640936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8923-D7D2-4D21-9822-7FCE5082A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12</Pages>
  <Words>1934</Words>
  <Characters>11029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Виталий Демьянцев</cp:lastModifiedBy>
  <cp:revision>400</cp:revision>
  <dcterms:created xsi:type="dcterms:W3CDTF">2025-02-15T06:16:00Z</dcterms:created>
  <dcterms:modified xsi:type="dcterms:W3CDTF">2026-04-03T18:19:00Z</dcterms:modified>
</cp:coreProperties>
</file>