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b w:val="1"/>
          <w:bCs w:val="1"/>
          <w:color w:val="1e3a5f"/>
          <w:sz w:val="56"/>
          <w:szCs w:val="56"/>
          <w:rtl w:val="0"/>
        </w:rPr>
        <w:t xml:space="preserve">Smart Home Orchestrator</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i w:val="1"/>
          <w:iCs w:val="1"/>
          <w:color w:val="4b5563"/>
          <w:sz w:val="26"/>
          <w:szCs w:val="26"/>
          <w:rtl w:val="0"/>
        </w:rPr>
        <w:t xml:space="preserve">A Compressed-State Multi-Agent System for Low-Latency Home Automation</w:t>
      </w:r>
      <w:r w:rsidDel="00000000" w:rsidR="00000000" w:rsidRPr="00000000">
        <w:rPr>
          <w:rtl w:val="0"/>
        </w:rPr>
      </w:r>
    </w:p>
    <w:p w:rsidR="00000000" w:rsidDel="00000000" w:rsidP="00000000" w:rsidRDefault="00000000" w:rsidRPr="00000000" w14:paraId="00000003">
      <w:pPr>
        <w:spacing w:after="120" w:before="0" w:lineRule="auto"/>
        <w:ind w:left="720" w:firstLine="0"/>
        <w:jc w:val="center"/>
        <w:rPr/>
      </w:pPr>
      <w:r w:rsidDel="00000000" w:rsidR="00000000" w:rsidRPr="00000000">
        <w:rPr>
          <w:rtl w:val="0"/>
        </w:rPr>
        <w:t xml:space="preserve">by Hetvi Bhanushali</w:t>
      </w:r>
      <w:r w:rsidDel="00000000" w:rsidR="00000000" w:rsidRPr="00000000">
        <w:rPr>
          <w:rtl w:val="0"/>
        </w:rPr>
      </w:r>
    </w:p>
    <w:p w:rsidR="00000000" w:rsidDel="00000000" w:rsidP="00000000" w:rsidRDefault="00000000" w:rsidRPr="00000000" w14:paraId="00000004">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1. Project Overview</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sz w:val="22"/>
          <w:szCs w:val="22"/>
          <w:rtl w:val="0"/>
        </w:rPr>
        <w:t xml:space="preserve">The Smart Home Orchestrator is an advanced multi-agent home automation system designed to coordinate smart devices using compressed state representations instead of raw sensor streams. Unlike traditional IoT systems that rely on continuous high-volume sensor data, this system transforms real-time sensor input into minimal symbolic state vectors, allowing agents to make fast, efficient, and scalable decisions.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1"/>
          <w:bCs w:val="1"/>
          <w:sz w:val="22"/>
          <w:szCs w:val="22"/>
          <w:rtl w:val="0"/>
        </w:rPr>
        <w:t xml:space="preserve">The system focuses on four core pillars: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Ultra-low latency decision-making via symbolic state compression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 data transmission using event-driven messaging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Intelligent inter-agent coordination with conflict resolution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yet synchronized intelligence across all agents</w:t>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sz w:val="22"/>
          <w:szCs w:val="22"/>
          <w:rtl w:val="0"/>
        </w:rPr>
        <w:t xml:space="preserve">A RAG-powered AI assistant is integrated into the system, enabling users to ask natural language questions about their home such as why a device turned on, which room uses the most energy, or whether any security alerts were triggered and receive intelligent, context-aware answers backed by stored state history.</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012">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2. System Architecture</w:t>
      </w:r>
      <w:r w:rsidDel="00000000" w:rsidR="00000000" w:rsidRPr="00000000">
        <w:rPr>
          <w:rtl w:val="0"/>
        </w:rPr>
      </w:r>
    </w:p>
    <w:p w:rsidR="00000000" w:rsidDel="00000000" w:rsidP="00000000" w:rsidRDefault="00000000" w:rsidRPr="00000000" w14:paraId="00000013">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2.1 High-Level Architecture</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sz w:val="22"/>
          <w:szCs w:val="22"/>
          <w:rtl w:val="0"/>
        </w:rPr>
        <w:t xml:space="preserve">The system follows a layered architecture where the frontend communicates with a FastAPI backend, which coordinates agents, manages state, and interfaces with two separate Supabase databases and the Gemini AI API.</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React 18 + Vite + TailwindCSS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Dashboard UI, sensor simulator, AI chat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Python 3.11 + 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Agent engine, state compression, RAG pipeline, REST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Supabase Auth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User authentication and session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User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Supabase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User queries, chat history, state history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RAG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Supabase PostgreSQL + pgvector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Knowledge base with vector embeddings for semantic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sentence-transformers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Text embedding generation (all-MiniLM-L6-v2, 384-dim)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Google Gemini API (gemini-2.5-flash)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Natural language answer generation for RAG queries</w:t>
            </w:r>
            <w:r w:rsidDel="00000000" w:rsidR="00000000" w:rsidRPr="00000000">
              <w:rPr>
                <w:rtl w:val="0"/>
              </w:rPr>
            </w:r>
          </w:p>
        </w:tc>
      </w:tr>
    </w:tbl>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2.2 Agent Architecture</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sz w:val="22"/>
          <w:szCs w:val="22"/>
          <w:rtl w:val="0"/>
        </w:rPr>
        <w:t xml:space="preserve">The system consists of six specialized agents, each responsible for a specific domain of home automation. All agents communicate via the Compressed State Messaging Protocol (CSMP) and are coordinated by the central Orchestrator Agent.</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800"/>
        <w:gridCol w:w="6060"/>
        <w:tblGridChange w:id="0">
          <w:tblGrid>
            <w:gridCol w:w="2500"/>
            <w:gridCol w:w="800"/>
            <w:gridCol w:w="60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Agent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Emoji</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Room Context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Maintains compressed room state, detects conflicts, broadcasts state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Lighting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Controls brightness based on occupancy and light state, adaptive dimming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Climate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Manages fan/AC using temperature and occupancy state, comfort optimization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Security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Detects anomalous state transitions, triggers alerts, night surveillance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Energy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Monitors power, schedules throttling, prevents idle waste, saving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Orchestrator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Resolves conflicts, enforces policies, maintains global state consistency</w:t>
            </w:r>
            <w:r w:rsidDel="00000000" w:rsidR="00000000" w:rsidRPr="00000000">
              <w:rPr>
                <w:rtl w:val="0"/>
              </w:rPr>
            </w:r>
          </w:p>
        </w:tc>
      </w:tr>
    </w:tbl>
    <w:p w:rsidR="00000000" w:rsidDel="00000000" w:rsidP="00000000" w:rsidRDefault="00000000" w:rsidRPr="00000000" w14:paraId="00000047">
      <w:pPr>
        <w:spacing w:after="60" w:before="60" w:lineRule="auto"/>
        <w:rPr/>
      </w:pPr>
      <w:r w:rsidDel="00000000" w:rsidR="00000000" w:rsidRPr="00000000">
        <w:rPr>
          <w:rtl w:val="0"/>
        </w:rPr>
      </w:r>
    </w:p>
    <w:p w:rsidR="00000000" w:rsidDel="00000000" w:rsidP="00000000" w:rsidRDefault="00000000" w:rsidRPr="00000000" w14:paraId="00000048">
      <w:pPr>
        <w:pStyle w:val="Heading1"/>
        <w:spacing w:after="180" w:before="360" w:lineRule="auto"/>
        <w:rPr/>
      </w:pPr>
      <w:r w:rsidDel="00000000" w:rsidR="00000000" w:rsidRPr="00000000">
        <w:rPr>
          <w:rtl w:val="0"/>
        </w:rPr>
      </w:r>
    </w:p>
    <w:p w:rsidR="00000000" w:rsidDel="00000000" w:rsidP="00000000" w:rsidRDefault="00000000" w:rsidRPr="00000000" w14:paraId="00000049">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3. State Compression Engine</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sz w:val="22"/>
          <w:szCs w:val="22"/>
          <w:rtl w:val="0"/>
        </w:rPr>
        <w:t xml:space="preserve">The State Compression Engine is the core innovation of this system. Instead of transmitting raw, continuous sensor values over the network, it converts all sensor readings into minimal symbolic state vectors. This drastically reduces bandwidth consumption and speeds up agent decision-making.</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3.1 Compression Mapping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000"/>
        <w:gridCol w:w="3560"/>
        <w:tblGridChange w:id="0">
          <w:tblGrid>
            <w:gridCol w:w="2000"/>
            <w:gridCol w:w="1800"/>
            <w:gridCol w:w="2000"/>
            <w:gridCol w:w="35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Sensor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Raw Example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Compressed State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Threshold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Temperature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27.34°C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&lt; 18°C = Low, 18-26°C = Normal, &gt; 26°C =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Occupancy (PIR)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Motion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1 (occupied)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Boolean: 0 or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Light Intensity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143 Lux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&lt; 50 = Dark, 50-300 = Moderate, &gt; 300 = Bright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Air Quality (CO2)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1200 ppm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Poor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&lt; 1000 ppm = Good, &gt;= 1000 ppm = Poor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Time of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System 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Hour &lt; 6 or &gt;= 22 = Night, else Day</w:t>
            </w:r>
            <w:r w:rsidDel="00000000" w:rsidR="00000000" w:rsidRPr="00000000">
              <w:rPr>
                <w:rtl w:val="0"/>
              </w:rPr>
            </w:r>
          </w:p>
        </w:tc>
      </w:tr>
    </w:tbl>
    <w:p w:rsidR="00000000" w:rsidDel="00000000" w:rsidP="00000000" w:rsidRDefault="00000000" w:rsidRPr="00000000" w14:paraId="00000065">
      <w:pPr>
        <w:spacing w:after="60" w:before="60" w:lineRule="auto"/>
        <w:rPr/>
      </w:pPr>
      <w:r w:rsidDel="00000000" w:rsidR="00000000" w:rsidRPr="00000000">
        <w:rPr>
          <w:rtl w:val="0"/>
        </w:rPr>
      </w:r>
    </w:p>
    <w:p w:rsidR="00000000" w:rsidDel="00000000" w:rsidP="00000000" w:rsidRDefault="00000000" w:rsidRPr="00000000" w14:paraId="00000066">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3.2 Example Compression</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sz w:val="22"/>
          <w:szCs w:val="22"/>
          <w:rtl w:val="0"/>
        </w:rPr>
        <w:t xml:space="preserve">Before compression (continuous stream, ~2KB/min):</w:t>
      </w:r>
      <w:r w:rsidDel="00000000" w:rsidR="00000000" w:rsidRPr="00000000">
        <w:rPr>
          <w:rtl w:val="0"/>
        </w:rPr>
      </w:r>
    </w:p>
    <w:p w:rsidR="00000000" w:rsidDel="00000000" w:rsidP="00000000" w:rsidRDefault="00000000" w:rsidRPr="00000000" w14:paraId="00000068">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Temperature: 27.34°C | Humidity: 61.2% | Light: 143 Lux | CO2: 1200ppm | Motion: true</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sz w:val="22"/>
          <w:szCs w:val="22"/>
          <w:rtl w:val="0"/>
        </w:rPr>
        <w:t xml:space="preserve">After compression (event-triggered packet, ~200 bytes):</w:t>
      </w:r>
      <w:r w:rsidDel="00000000" w:rsidR="00000000" w:rsidRPr="00000000">
        <w:rPr>
          <w:rtl w:val="0"/>
        </w:rPr>
      </w:r>
    </w:p>
    <w:p w:rsidR="00000000" w:rsidDel="00000000" w:rsidP="00000000" w:rsidRDefault="00000000" w:rsidRPr="00000000" w14:paraId="0000006B">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"room": "LivingRoom", "occupied": 1, "temp_state": "High",</w:t>
      </w:r>
      <w:r w:rsidDel="00000000" w:rsidR="00000000" w:rsidRPr="00000000">
        <w:rPr>
          <w:rtl w:val="0"/>
        </w:rPr>
      </w:r>
    </w:p>
    <w:p w:rsidR="00000000" w:rsidDel="00000000" w:rsidP="00000000" w:rsidRDefault="00000000" w:rsidRPr="00000000" w14:paraId="0000006C">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"light_state": "Dark", "air_quality": "Poor", "time": "Night" }</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06F">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4. RAG Pipeline</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sz w:val="22"/>
          <w:szCs w:val="22"/>
          <w:rtl w:val="0"/>
        </w:rPr>
        <w:t xml:space="preserve">The Retrieval-Augmented Generation (RAG) pipeline powers the AI assistant feature, enabling users to ask natural language questions about their home and receive intelligent answers grounded in stored system knowledge.</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4.1 Pipeline Flow</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submits a natural language query via the Chat interface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query is converted to a 384-dimensional vector using sentence-transformers (all-MiniLM-L6-v2)</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pgvector performs cosine similarity search against the RAG knowledge base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Top-5 most relevant context chunks are retrieved</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API (gemini-2.5-flash) generates a grounded answer using retrieved context</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and original query are saved to the User Database for history</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is displayed to the user in the chat interface</w:t>
      </w:r>
    </w:p>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4.2 Example Queries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User Query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RAG Context Retrieved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Expected Answer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Why did the AC turn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Climate agent logic, temperature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Explains temp state was High + room occupied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Which room uses the most 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Energy agent rules, state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Analysis of state history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Any security alerts today?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Security agent monitoring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Summary of night-time activity detected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What is the current light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Lighting agent rules, compression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Explains Dark/Moderate/Bright thresholds</w:t>
            </w:r>
            <w:r w:rsidDel="00000000" w:rsidR="00000000" w:rsidRPr="00000000">
              <w:rPr>
                <w:rtl w:val="0"/>
              </w:rPr>
            </w:r>
          </w:p>
        </w:tc>
      </w:tr>
    </w:tbl>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08D">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5. Database Schema</w:t>
      </w:r>
      <w:r w:rsidDel="00000000" w:rsidR="00000000" w:rsidRPr="00000000">
        <w:rPr>
          <w:rtl w:val="0"/>
        </w:rPr>
      </w:r>
    </w:p>
    <w:p w:rsidR="00000000" w:rsidDel="00000000" w:rsidP="00000000" w:rsidRDefault="00000000" w:rsidRPr="00000000" w14:paraId="0000008E">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5.1 User Database Tables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3360"/>
        <w:tblGridChange w:id="0">
          <w:tblGrid>
            <w:gridCol w:w="2200"/>
            <w:gridCol w:w="2000"/>
            <w:gridCol w:w="1800"/>
            <w:gridCol w:w="33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user_queries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Unique query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user_queries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References auth.users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user_queries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Original user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user_queries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AI-generated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user_queries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Timestamp of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state_history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Unique record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state_history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References auth.users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state_history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Room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state_history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state_vector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Compressed state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state_history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agent_action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Actions taken by agents</w:t>
            </w:r>
            <w:r w:rsidDel="00000000" w:rsidR="00000000" w:rsidRPr="00000000">
              <w:rPr>
                <w:rtl w:val="0"/>
              </w:rPr>
            </w:r>
          </w:p>
        </w:tc>
      </w:tr>
    </w:tbl>
    <w:p w:rsidR="00000000" w:rsidDel="00000000" w:rsidP="00000000" w:rsidRDefault="00000000" w:rsidRPr="00000000" w14:paraId="000000BB">
      <w:pPr>
        <w:spacing w:after="60" w:before="60" w:lineRule="auto"/>
        <w:rPr/>
      </w:pPr>
      <w:r w:rsidDel="00000000" w:rsidR="00000000" w:rsidRPr="00000000">
        <w:rPr>
          <w:rtl w:val="0"/>
        </w:rPr>
      </w:r>
    </w:p>
    <w:p w:rsidR="00000000" w:rsidDel="00000000" w:rsidP="00000000" w:rsidRDefault="00000000" w:rsidRPr="00000000" w14:paraId="000000BC">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5.2 RAG Database Table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3360"/>
        <w:tblGridChange w:id="0">
          <w:tblGrid>
            <w:gridCol w:w="2200"/>
            <w:gridCol w:w="2000"/>
            <w:gridCol w:w="1800"/>
            <w:gridCol w:w="33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rag_documents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Unique document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rag_documents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Knowledge base text chunk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rag_documents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Source and category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rag_documents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vector(384)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384-dim sentence-transformers embedding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rag_documents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Document creation timestamp</w:t>
            </w:r>
            <w:r w:rsidDel="00000000" w:rsidR="00000000" w:rsidRPr="00000000">
              <w:rPr>
                <w:rtl w:val="0"/>
              </w:rPr>
            </w:r>
          </w:p>
        </w:tc>
      </w:tr>
    </w:tbl>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0D7">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6. API Endpoints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1800"/>
        <w:gridCol w:w="4360"/>
        <w:tblGridChange w:id="0">
          <w:tblGrid>
            <w:gridCol w:w="1000"/>
            <w:gridCol w:w="2200"/>
            <w:gridCol w:w="1800"/>
            <w:gridCol w:w="43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Auth Required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/api/sensor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Yes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Process sensor data, compress state, run agents, save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/api/chat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Yes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Run RAG pipeline, return AI answer, save to user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/api/history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Yes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Retrieve last 20 state history records for the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FastAPI auto-generated Swagger UI documentation</w:t>
            </w:r>
            <w:r w:rsidDel="00000000" w:rsidR="00000000" w:rsidRPr="00000000">
              <w:rPr>
                <w:rtl w:val="0"/>
              </w:rPr>
            </w:r>
          </w:p>
        </w:tc>
      </w:tr>
    </w:tbl>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0EE">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7. Policy Engine &amp; Conflict Resolution</w:t>
      </w: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sz w:val="22"/>
          <w:szCs w:val="22"/>
          <w:rtl w:val="0"/>
        </w:rPr>
        <w:t xml:space="preserve">When multiple agents produce conflicting actions, the Orchestrator Agent resolves them using a predefined priority weight system. This ensures critical functions always take precedence over comfort or energy-saving modes.</w:t>
      </w:r>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Priority Level</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1 -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Security alert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Motion detected at night in empty house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2 -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Manual user 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User manually turns on AC via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3 -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Comfort mode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Room occupied, temperature is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4 -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Energy saving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Room unoccupied, all devices go to standby</w:t>
            </w:r>
            <w:r w:rsidDel="00000000" w:rsidR="00000000" w:rsidRPr="00000000">
              <w:rPr>
                <w:rtl w:val="0"/>
              </w:rPr>
            </w:r>
          </w:p>
        </w:tc>
      </w:tr>
    </w:tbl>
    <w:p w:rsidR="00000000" w:rsidDel="00000000" w:rsidP="00000000" w:rsidRDefault="00000000" w:rsidRPr="00000000" w14:paraId="00000100">
      <w:pPr>
        <w:spacing w:after="60" w:before="60" w:lineRule="auto"/>
        <w:rPr/>
      </w:pPr>
      <w:r w:rsidDel="00000000" w:rsidR="00000000" w:rsidRPr="00000000">
        <w:rPr>
          <w:rtl w:val="0"/>
        </w:rPr>
      </w:r>
    </w:p>
    <w:p w:rsidR="00000000" w:rsidDel="00000000" w:rsidP="00000000" w:rsidRDefault="00000000" w:rsidRPr="00000000" w14:paraId="00000101">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102">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8. Performance Comparison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Traditional Raw System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Compressed State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Data per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~2 KB (continuous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~200 bytes (on state change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60 updates/minute (polling)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2-5 updates/minute (event-driven)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Decision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~150ms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~20ms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Bandwidth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High — always transmitting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~90% reduction vs traditional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CPU 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High — constant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Low — reacts only to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Edge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Difficult — heavy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Easy — lightweight packets</w:t>
            </w:r>
            <w:r w:rsidDel="00000000" w:rsidR="00000000" w:rsidRPr="00000000">
              <w:rPr>
                <w:rtl w:val="0"/>
              </w:rPr>
            </w:r>
          </w:p>
        </w:tc>
      </w:tr>
    </w:tbl>
    <w:p w:rsidR="00000000" w:rsidDel="00000000" w:rsidP="00000000" w:rsidRDefault="00000000" w:rsidRPr="00000000" w14:paraId="00000118">
      <w:pPr>
        <w:spacing w:after="60" w:before="60" w:lineRule="auto"/>
        <w:rPr/>
      </w:pPr>
      <w:r w:rsidDel="00000000" w:rsidR="00000000" w:rsidRPr="00000000">
        <w:rPr>
          <w:rtl w:val="0"/>
        </w:rPr>
      </w:r>
    </w:p>
    <w:p w:rsidR="00000000" w:rsidDel="00000000" w:rsidP="00000000" w:rsidRDefault="00000000" w:rsidRPr="00000000" w14:paraId="00000119">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11A">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9. Project File Structure</w:t>
      </w:r>
      <w:r w:rsidDel="00000000" w:rsidR="00000000" w:rsidRPr="00000000">
        <w:rPr>
          <w:rtl w:val="0"/>
        </w:rPr>
      </w:r>
    </w:p>
    <w:p w:rsidR="00000000" w:rsidDel="00000000" w:rsidP="00000000" w:rsidRDefault="00000000" w:rsidRPr="00000000" w14:paraId="0000011B">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Backend</w:t>
      </w:r>
      <w:r w:rsidDel="00000000" w:rsidR="00000000" w:rsidRPr="00000000">
        <w:rPr>
          <w:rtl w:val="0"/>
        </w:rPr>
      </w:r>
    </w:p>
    <w:p w:rsidR="00000000" w:rsidDel="00000000" w:rsidP="00000000" w:rsidRDefault="00000000" w:rsidRPr="00000000" w14:paraId="0000011C">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backend/</w:t>
      </w:r>
      <w:r w:rsidDel="00000000" w:rsidR="00000000" w:rsidRPr="00000000">
        <w:rPr>
          <w:rtl w:val="0"/>
        </w:rPr>
      </w:r>
    </w:p>
    <w:p w:rsidR="00000000" w:rsidDel="00000000" w:rsidP="00000000" w:rsidRDefault="00000000" w:rsidRPr="00000000" w14:paraId="0000011D">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main.py                    # FastAPI entry point, all API routes</w:t>
      </w:r>
      <w:r w:rsidDel="00000000" w:rsidR="00000000" w:rsidRPr="00000000">
        <w:rPr>
          <w:rtl w:val="0"/>
        </w:rPr>
      </w:r>
    </w:p>
    <w:p w:rsidR="00000000" w:rsidDel="00000000" w:rsidP="00000000" w:rsidRDefault="00000000" w:rsidRPr="00000000" w14:paraId="0000011E">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agents/</w:t>
      </w:r>
      <w:r w:rsidDel="00000000" w:rsidR="00000000" w:rsidRPr="00000000">
        <w:rPr>
          <w:rtl w:val="0"/>
        </w:rPr>
      </w:r>
    </w:p>
    <w:p w:rsidR="00000000" w:rsidDel="00000000" w:rsidP="00000000" w:rsidRDefault="00000000" w:rsidRPr="00000000" w14:paraId="0000011F">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orchestrator.py          # Central coordinator, conflict resolution</w:t>
      </w:r>
      <w:r w:rsidDel="00000000" w:rsidR="00000000" w:rsidRPr="00000000">
        <w:rPr>
          <w:rtl w:val="0"/>
        </w:rPr>
      </w:r>
    </w:p>
    <w:p w:rsidR="00000000" w:rsidDel="00000000" w:rsidP="00000000" w:rsidRDefault="00000000" w:rsidRPr="00000000" w14:paraId="00000120">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lighting.py              # Lighting agent logic</w:t>
      </w:r>
      <w:r w:rsidDel="00000000" w:rsidR="00000000" w:rsidRPr="00000000">
        <w:rPr>
          <w:rtl w:val="0"/>
        </w:rPr>
      </w:r>
    </w:p>
    <w:p w:rsidR="00000000" w:rsidDel="00000000" w:rsidP="00000000" w:rsidRDefault="00000000" w:rsidRPr="00000000" w14:paraId="00000121">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climate.py               # Climate/AC agent logic</w:t>
      </w:r>
      <w:r w:rsidDel="00000000" w:rsidR="00000000" w:rsidRPr="00000000">
        <w:rPr>
          <w:rtl w:val="0"/>
        </w:rPr>
      </w:r>
    </w:p>
    <w:p w:rsidR="00000000" w:rsidDel="00000000" w:rsidP="00000000" w:rsidRDefault="00000000" w:rsidRPr="00000000" w14:paraId="00000122">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security.py              # Security monitoring agent</w:t>
      </w:r>
      <w:r w:rsidDel="00000000" w:rsidR="00000000" w:rsidRPr="00000000">
        <w:rPr>
          <w:rtl w:val="0"/>
        </w:rPr>
      </w:r>
    </w:p>
    <w:p w:rsidR="00000000" w:rsidDel="00000000" w:rsidP="00000000" w:rsidRDefault="00000000" w:rsidRPr="00000000" w14:paraId="00000123">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energy.py                # Energy optimization agent</w:t>
      </w:r>
      <w:r w:rsidDel="00000000" w:rsidR="00000000" w:rsidRPr="00000000">
        <w:rPr>
          <w:rtl w:val="0"/>
        </w:rPr>
      </w:r>
    </w:p>
    <w:p w:rsidR="00000000" w:rsidDel="00000000" w:rsidP="00000000" w:rsidRDefault="00000000" w:rsidRPr="00000000" w14:paraId="00000124">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core/</w:t>
      </w:r>
      <w:r w:rsidDel="00000000" w:rsidR="00000000" w:rsidRPr="00000000">
        <w:rPr>
          <w:rtl w:val="0"/>
        </w:rPr>
      </w:r>
    </w:p>
    <w:p w:rsidR="00000000" w:rsidDel="00000000" w:rsidP="00000000" w:rsidRDefault="00000000" w:rsidRPr="00000000" w14:paraId="00000125">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state_compression.py     # Raw sensor -&gt; symbolic state</w:t>
      </w:r>
      <w:r w:rsidDel="00000000" w:rsidR="00000000" w:rsidRPr="00000000">
        <w:rPr>
          <w:rtl w:val="0"/>
        </w:rPr>
      </w:r>
    </w:p>
    <w:p w:rsidR="00000000" w:rsidDel="00000000" w:rsidP="00000000" w:rsidRDefault="00000000" w:rsidRPr="00000000" w14:paraId="00000126">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policy_engine.py         # Priority weights and rules</w:t>
      </w:r>
      <w:r w:rsidDel="00000000" w:rsidR="00000000" w:rsidRPr="00000000">
        <w:rPr>
          <w:rtl w:val="0"/>
        </w:rPr>
      </w:r>
    </w:p>
    <w:p w:rsidR="00000000" w:rsidDel="00000000" w:rsidP="00000000" w:rsidRDefault="00000000" w:rsidRPr="00000000" w14:paraId="00000127">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rag/</w:t>
      </w:r>
      <w:r w:rsidDel="00000000" w:rsidR="00000000" w:rsidRPr="00000000">
        <w:rPr>
          <w:rtl w:val="0"/>
        </w:rPr>
      </w:r>
    </w:p>
    <w:p w:rsidR="00000000" w:rsidDel="00000000" w:rsidP="00000000" w:rsidRDefault="00000000" w:rsidRPr="00000000" w14:paraId="00000128">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pipeline.py              # Embedding + retrieval + Gemini answer</w:t>
      </w:r>
      <w:r w:rsidDel="00000000" w:rsidR="00000000" w:rsidRPr="00000000">
        <w:rPr>
          <w:rtl w:val="0"/>
        </w:rPr>
      </w:r>
    </w:p>
    <w:p w:rsidR="00000000" w:rsidDel="00000000" w:rsidP="00000000" w:rsidRDefault="00000000" w:rsidRPr="00000000" w14:paraId="00000129">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seed.py                  # One-time RAG knowledge base seeder</w:t>
      </w:r>
      <w:r w:rsidDel="00000000" w:rsidR="00000000" w:rsidRPr="00000000">
        <w:rPr>
          <w:rtl w:val="0"/>
        </w:rPr>
      </w:r>
    </w:p>
    <w:p w:rsidR="00000000" w:rsidDel="00000000" w:rsidP="00000000" w:rsidRDefault="00000000" w:rsidRPr="00000000" w14:paraId="0000012A">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db/</w:t>
      </w:r>
      <w:r w:rsidDel="00000000" w:rsidR="00000000" w:rsidRPr="00000000">
        <w:rPr>
          <w:rtl w:val="0"/>
        </w:rPr>
      </w:r>
    </w:p>
    <w:p w:rsidR="00000000" w:rsidDel="00000000" w:rsidP="00000000" w:rsidRDefault="00000000" w:rsidRPr="00000000" w14:paraId="0000012B">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supabase_client.py       # Supabase connection clients</w:t>
      </w:r>
      <w:r w:rsidDel="00000000" w:rsidR="00000000" w:rsidRPr="00000000">
        <w:rPr>
          <w:rtl w:val="0"/>
        </w:rPr>
      </w:r>
    </w:p>
    <w:p w:rsidR="00000000" w:rsidDel="00000000" w:rsidP="00000000" w:rsidRDefault="00000000" w:rsidRPr="00000000" w14:paraId="0000012C">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schema.sql               # Full database schema</w:t>
      </w:r>
      <w:r w:rsidDel="00000000" w:rsidR="00000000" w:rsidRPr="00000000">
        <w:rPr>
          <w:rtl w:val="0"/>
        </w:rPr>
      </w:r>
    </w:p>
    <w:p w:rsidR="00000000" w:rsidDel="00000000" w:rsidP="00000000" w:rsidRDefault="00000000" w:rsidRPr="00000000" w14:paraId="0000012D">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requirements.txt</w:t>
      </w:r>
      <w:r w:rsidDel="00000000" w:rsidR="00000000" w:rsidRPr="00000000">
        <w:rPr>
          <w:rtl w:val="0"/>
        </w:rPr>
      </w:r>
    </w:p>
    <w:p w:rsidR="00000000" w:rsidDel="00000000" w:rsidP="00000000" w:rsidRDefault="00000000" w:rsidRPr="00000000" w14:paraId="0000012E">
      <w:pPr>
        <w:spacing w:after="60" w:before="60" w:lineRule="auto"/>
        <w:rPr/>
      </w:pPr>
      <w:r w:rsidDel="00000000" w:rsidR="00000000" w:rsidRPr="00000000">
        <w:rPr>
          <w:rtl w:val="0"/>
        </w:rPr>
      </w:r>
    </w:p>
    <w:p w:rsidR="00000000" w:rsidDel="00000000" w:rsidP="00000000" w:rsidRDefault="00000000" w:rsidRPr="00000000" w14:paraId="0000012F">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Frontend</w:t>
      </w:r>
      <w:r w:rsidDel="00000000" w:rsidR="00000000" w:rsidRPr="00000000">
        <w:rPr>
          <w:rtl w:val="0"/>
        </w:rPr>
      </w:r>
    </w:p>
    <w:p w:rsidR="00000000" w:rsidDel="00000000" w:rsidP="00000000" w:rsidRDefault="00000000" w:rsidRPr="00000000" w14:paraId="00000130">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frontend/src/</w:t>
      </w:r>
      <w:r w:rsidDel="00000000" w:rsidR="00000000" w:rsidRPr="00000000">
        <w:rPr>
          <w:rtl w:val="0"/>
        </w:rPr>
      </w:r>
    </w:p>
    <w:p w:rsidR="00000000" w:rsidDel="00000000" w:rsidP="00000000" w:rsidRDefault="00000000" w:rsidRPr="00000000" w14:paraId="00000131">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pages/</w:t>
      </w:r>
      <w:r w:rsidDel="00000000" w:rsidR="00000000" w:rsidRPr="00000000">
        <w:rPr>
          <w:rtl w:val="0"/>
        </w:rPr>
      </w:r>
    </w:p>
    <w:p w:rsidR="00000000" w:rsidDel="00000000" w:rsidP="00000000" w:rsidRDefault="00000000" w:rsidRPr="00000000" w14:paraId="00000132">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Login.jsx                # Auth page (sign in / sign up)</w:t>
      </w:r>
      <w:r w:rsidDel="00000000" w:rsidR="00000000" w:rsidRPr="00000000">
        <w:rPr>
          <w:rtl w:val="0"/>
        </w:rPr>
      </w:r>
    </w:p>
    <w:p w:rsidR="00000000" w:rsidDel="00000000" w:rsidP="00000000" w:rsidRDefault="00000000" w:rsidRPr="00000000" w14:paraId="00000133">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Dashboard.jsx            # Sensor simulator + state vector + agent actions</w:t>
      </w:r>
      <w:r w:rsidDel="00000000" w:rsidR="00000000" w:rsidRPr="00000000">
        <w:rPr>
          <w:rtl w:val="0"/>
        </w:rPr>
      </w:r>
    </w:p>
    <w:p w:rsidR="00000000" w:rsidDel="00000000" w:rsidP="00000000" w:rsidRDefault="00000000" w:rsidRPr="00000000" w14:paraId="00000134">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Chat.jsx                 # RAG AI assistant chat interface</w:t>
      </w:r>
      <w:r w:rsidDel="00000000" w:rsidR="00000000" w:rsidRPr="00000000">
        <w:rPr>
          <w:rtl w:val="0"/>
        </w:rPr>
      </w:r>
    </w:p>
    <w:p w:rsidR="00000000" w:rsidDel="00000000" w:rsidP="00000000" w:rsidRDefault="00000000" w:rsidRPr="00000000" w14:paraId="00000135">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lib/</w:t>
      </w:r>
      <w:r w:rsidDel="00000000" w:rsidR="00000000" w:rsidRPr="00000000">
        <w:rPr>
          <w:rtl w:val="0"/>
        </w:rPr>
      </w:r>
    </w:p>
    <w:p w:rsidR="00000000" w:rsidDel="00000000" w:rsidP="00000000" w:rsidRDefault="00000000" w:rsidRPr="00000000" w14:paraId="00000136">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supabase.js              # Supabase client initialization</w:t>
      </w:r>
      <w:r w:rsidDel="00000000" w:rsidR="00000000" w:rsidRPr="00000000">
        <w:rPr>
          <w:rtl w:val="0"/>
        </w:rPr>
      </w:r>
    </w:p>
    <w:p w:rsidR="00000000" w:rsidDel="00000000" w:rsidP="00000000" w:rsidRDefault="00000000" w:rsidRPr="00000000" w14:paraId="00000137">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api.js                   # Backend API helper functions</w:t>
      </w:r>
      <w:r w:rsidDel="00000000" w:rsidR="00000000" w:rsidRPr="00000000">
        <w:rPr>
          <w:rtl w:val="0"/>
        </w:rPr>
      </w:r>
    </w:p>
    <w:p w:rsidR="00000000" w:rsidDel="00000000" w:rsidP="00000000" w:rsidRDefault="00000000" w:rsidRPr="00000000" w14:paraId="00000138">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App.jsx                    # Root component with routing + auth state</w:t>
      </w:r>
      <w:r w:rsidDel="00000000" w:rsidR="00000000" w:rsidRPr="00000000">
        <w:rPr>
          <w:rtl w:val="0"/>
        </w:rPr>
      </w:r>
    </w:p>
    <w:p w:rsidR="00000000" w:rsidDel="00000000" w:rsidP="00000000" w:rsidRDefault="00000000" w:rsidRPr="00000000" w14:paraId="00000139">
      <w:pPr>
        <w:spacing w:after="60" w:before="60" w:lineRule="auto"/>
        <w:ind w:left="720" w:firstLine="0"/>
        <w:rPr/>
      </w:pPr>
      <w:r w:rsidDel="00000000" w:rsidR="00000000" w:rsidRPr="00000000">
        <w:rPr>
          <w:rFonts w:ascii="Courier New" w:cs="Courier New" w:eastAsia="Courier New" w:hAnsi="Courier New"/>
          <w:color w:val="1f2937"/>
          <w:sz w:val="18"/>
          <w:szCs w:val="18"/>
          <w:rtl w:val="0"/>
        </w:rPr>
        <w:t xml:space="preserve">  main.jsx                   # React entry point</w:t>
      </w:r>
      <w:r w:rsidDel="00000000" w:rsidR="00000000" w:rsidRPr="00000000">
        <w:rPr>
          <w:rtl w:val="0"/>
        </w:rPr>
      </w:r>
    </w:p>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13C">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10. Setup &amp; Installation</w:t>
      </w:r>
      <w:r w:rsidDel="00000000" w:rsidR="00000000" w:rsidRPr="00000000">
        <w:rPr>
          <w:rtl w:val="0"/>
        </w:rPr>
      </w:r>
    </w:p>
    <w:p w:rsidR="00000000" w:rsidDel="00000000" w:rsidP="00000000" w:rsidRDefault="00000000" w:rsidRPr="00000000" w14:paraId="0000013D">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Prerequisites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3.11 or higher</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 18 or higher</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account (free tier at supabase.com)</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AI Studio API key (free at aistudio.google.com)</w:t>
      </w:r>
    </w:p>
    <w:p w:rsidR="00000000" w:rsidDel="00000000" w:rsidP="00000000" w:rsidRDefault="00000000" w:rsidRPr="00000000" w14:paraId="00000142">
      <w:pPr>
        <w:spacing w:after="60" w:before="60" w:lineRule="auto"/>
        <w:rPr/>
      </w:pPr>
      <w:r w:rsidDel="00000000" w:rsidR="00000000" w:rsidRPr="00000000">
        <w:rPr>
          <w:rtl w:val="0"/>
        </w:rPr>
      </w:r>
    </w:p>
    <w:p w:rsidR="00000000" w:rsidDel="00000000" w:rsidP="00000000" w:rsidRDefault="00000000" w:rsidRPr="00000000" w14:paraId="00000143">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Backend Setup</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the backend folder: cd backend</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virtual environment: python -m venv venv</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it: venv\Scripts\activate (Windows) or source venv/bin/activate (Mac/Linux)</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dependencies: pip install -r requirements.txt</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.env file with SUPABASE_URL, SUPABASE_KEY, SUPABASE_SERVICE_KEY, GEMINI_API_KEY</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RAG seeder once: python -m rag.seed</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the server: uvicorn main:app --reload</w:t>
      </w:r>
    </w:p>
    <w:p w:rsidR="00000000" w:rsidDel="00000000" w:rsidP="00000000" w:rsidRDefault="00000000" w:rsidRPr="00000000" w14:paraId="0000014B">
      <w:pPr>
        <w:spacing w:after="60" w:before="60" w:lineRule="auto"/>
        <w:rPr/>
      </w:pPr>
      <w:r w:rsidDel="00000000" w:rsidR="00000000" w:rsidRPr="00000000">
        <w:rPr>
          <w:rtl w:val="0"/>
        </w:rPr>
      </w:r>
    </w:p>
    <w:p w:rsidR="00000000" w:rsidDel="00000000" w:rsidP="00000000" w:rsidRDefault="00000000" w:rsidRPr="00000000" w14:paraId="0000014C">
      <w:pPr>
        <w:pStyle w:val="Heading2"/>
        <w:spacing w:after="120" w:before="280" w:lineRule="auto"/>
        <w:rPr/>
      </w:pPr>
      <w:r w:rsidDel="00000000" w:rsidR="00000000" w:rsidRPr="00000000">
        <w:rPr>
          <w:rFonts w:ascii="Arial" w:cs="Arial" w:eastAsia="Arial" w:hAnsi="Arial"/>
          <w:b w:val="1"/>
          <w:bCs w:val="1"/>
          <w:color w:val="2563eb"/>
          <w:sz w:val="28"/>
          <w:szCs w:val="28"/>
          <w:rtl w:val="0"/>
        </w:rPr>
        <w:t xml:space="preserve">Frontend Setup</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the frontend folder: cd frontend</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dependencies: npm install</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.env file with VITE_SUPABASE_URL, VITE_SUPABASE_ANON_KEY, VITE_API_URL</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the dev server: npm run dev</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browser at http://localhost:5173</w:t>
      </w:r>
    </w:p>
    <w:p w:rsidR="00000000" w:rsidDel="00000000" w:rsidP="00000000" w:rsidRDefault="00000000" w:rsidRPr="00000000" w14:paraId="00000152">
      <w:pPr>
        <w:spacing w:after="60" w:before="60" w:lineRule="auto"/>
        <w:rPr/>
      </w:pPr>
      <w:r w:rsidDel="00000000" w:rsidR="00000000" w:rsidRPr="00000000">
        <w:rPr>
          <w:rtl w:val="0"/>
        </w:rPr>
      </w:r>
    </w:p>
    <w:p w:rsidR="00000000" w:rsidDel="00000000" w:rsidP="00000000" w:rsidRDefault="00000000" w:rsidRPr="00000000" w14:paraId="00000153">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154">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11. Advanced Features</w:t>
      </w:r>
      <w:r w:rsidDel="00000000" w:rsidR="00000000" w:rsidRPr="00000000">
        <w:rPr>
          <w:rtl w:val="0"/>
        </w:rPr>
      </w:r>
    </w:p>
    <w:tbl>
      <w:tblPr>
        <w:tblStyle w:val="Table10"/>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200"/>
        <w:gridCol w:w="1760"/>
        <w:tblGridChange w:id="0">
          <w:tblGrid>
            <w:gridCol w:w="2800"/>
            <w:gridCol w:w="4200"/>
            <w:gridCol w:w="17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Distributed Decision Making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Agents operate locally even if orchestrator is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State Transition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Anti-fluctuation prevents rapid ON/OFF device switching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Policy-Based Priority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Conflict resolution via predefined priority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Event-Driven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Agents react only when state changes, not on continuous poll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RAG AI Assistant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Natural language queries answered using stored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JWT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Secure user sessions with Supabase Auth and JWT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State History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All compressed states and agent actions saved per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Adaptive Energy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Learns peak usage and dims non-critical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Real Hardware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MQTT protocol support for actual IoT sensors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Voice Query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Voice-to-text input for the AI assistant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Planned</w:t>
            </w:r>
            <w:r w:rsidDel="00000000" w:rsidR="00000000" w:rsidRPr="00000000">
              <w:rPr>
                <w:rtl w:val="0"/>
              </w:rPr>
            </w:r>
          </w:p>
        </w:tc>
      </w:tr>
    </w:tbl>
    <w:p w:rsidR="00000000" w:rsidDel="00000000" w:rsidP="00000000" w:rsidRDefault="00000000" w:rsidRPr="00000000" w14:paraId="00000176">
      <w:pPr>
        <w:spacing w:after="60" w:before="60" w:lineRule="auto"/>
        <w:rPr/>
      </w:pPr>
      <w:r w:rsidDel="00000000" w:rsidR="00000000" w:rsidRPr="00000000">
        <w:rPr>
          <w:rtl w:val="0"/>
        </w:rPr>
      </w:r>
    </w:p>
    <w:p w:rsidR="00000000" w:rsidDel="00000000" w:rsidP="00000000" w:rsidRDefault="00000000" w:rsidRPr="00000000" w14:paraId="00000177">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178">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12. Tech Stack Summary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200"/>
        <w:gridCol w:w="3760"/>
        <w:tblGridChange w:id="0">
          <w:tblGrid>
            <w:gridCol w:w="2200"/>
            <w:gridCol w:w="2200"/>
            <w:gridCol w:w="1200"/>
            <w:gridCol w:w="37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Why Chosen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Frontend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React + 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18 / 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Fast HMR, modern tooling, component-based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TailwindCSS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Utility-first, no CSS files, rapid prototyping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Backend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Async Python, auto docs, type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Backend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Best ML/AI library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Supabase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Built-in JWT, free tier, minimal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Supabase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Free tier, pgvector support, row-level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Vector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pgvector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Native PostgreSQL extension, no extra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sentence-transformers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Free, local, no API quota limits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Google Gemini 2.5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Free API tier, fast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HTTP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Fetch API (browser)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No extra library needed for REST calls</w:t>
            </w:r>
            <w:r w:rsidDel="00000000" w:rsidR="00000000" w:rsidRPr="00000000">
              <w:rPr>
                <w:rtl w:val="0"/>
              </w:rPr>
            </w:r>
          </w:p>
        </w:tc>
      </w:tr>
    </w:tbl>
    <w:p w:rsidR="00000000" w:rsidDel="00000000" w:rsidP="00000000" w:rsidRDefault="00000000" w:rsidRPr="00000000" w14:paraId="000001A5">
      <w:pPr>
        <w:spacing w:after="60" w:before="60" w:lineRule="auto"/>
        <w:rPr/>
      </w:pPr>
      <w:r w:rsidDel="00000000" w:rsidR="00000000" w:rsidRPr="00000000">
        <w:rPr>
          <w:rtl w:val="0"/>
        </w:rPr>
      </w:r>
    </w:p>
    <w:p w:rsidR="00000000" w:rsidDel="00000000" w:rsidP="00000000" w:rsidRDefault="00000000" w:rsidRPr="00000000" w14:paraId="000001A6">
      <w:pPr>
        <w:pBdr>
          <w:bottom w:color="e5e7eb" w:space="1" w:sz="4" w:val="single"/>
        </w:pBdr>
        <w:spacing w:after="120" w:before="120" w:lineRule="auto"/>
        <w:rPr/>
      </w:pPr>
      <w:r w:rsidDel="00000000" w:rsidR="00000000" w:rsidRPr="00000000">
        <w:rPr>
          <w:rtl w:val="0"/>
        </w:rPr>
      </w:r>
    </w:p>
    <w:p w:rsidR="00000000" w:rsidDel="00000000" w:rsidP="00000000" w:rsidRDefault="00000000" w:rsidRPr="00000000" w14:paraId="000001A7">
      <w:pPr>
        <w:pStyle w:val="Heading1"/>
        <w:spacing w:after="180" w:before="360" w:lineRule="auto"/>
        <w:rPr/>
      </w:pPr>
      <w:r w:rsidDel="00000000" w:rsidR="00000000" w:rsidRPr="00000000">
        <w:rPr>
          <w:rFonts w:ascii="Arial" w:cs="Arial" w:eastAsia="Arial" w:hAnsi="Arial"/>
          <w:b w:val="1"/>
          <w:bCs w:val="1"/>
          <w:color w:val="1e3a5f"/>
          <w:sz w:val="36"/>
          <w:szCs w:val="36"/>
          <w:rtl w:val="0"/>
        </w:rPr>
        <w:t xml:space="preserve">13. Glossary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CSMP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Compressed State Messaging Protocol — the event-driven communication protocol used between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State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A compact JSON object representing the symbolic state of a room at a point in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Retrieval-Augmented Generation — combining vector search with LLM generation for grounded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pgvector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A PostgreSQL extension that adds vector data types and similarity search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JSON Web Token — a secure token used for authenticating API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An autonomous software component responsible for monitoring and controlling a specific home 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Orchestrator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The central coordinator agent that resolves conflicts and maintains global state consistency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A numerical vector representation of text used for semantic similarity search</w:t>
            </w:r>
            <w:r w:rsidDel="00000000" w:rsidR="00000000" w:rsidRPr="00000000">
              <w:rPr>
                <w:rtl w:val="0"/>
              </w:rPr>
            </w:r>
          </w:p>
        </w:tc>
      </w:tr>
    </w:tbl>
    <w:p w:rsidR="00000000" w:rsidDel="00000000" w:rsidP="00000000" w:rsidRDefault="00000000" w:rsidRPr="00000000" w14:paraId="000001BA">
      <w:pPr>
        <w:spacing w:after="60" w:before="60" w:lineRule="auto"/>
        <w:rPr/>
      </w:pP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pBdr>
        <w:top w:color="e5e7eb" w:space="1" w:sz="4" w:val="single"/>
      </w:pBdr>
      <w:jc w:val="center"/>
      <w:rPr/>
    </w:pPr>
    <w:r w:rsidDel="00000000" w:rsidR="00000000" w:rsidRPr="00000000">
      <w:rPr>
        <w:rFonts w:ascii="Arial" w:cs="Arial" w:eastAsia="Arial" w:hAnsi="Arial"/>
        <w:color w:val="9ca3af"/>
        <w:sz w:val="18"/>
        <w:szCs w:val="18"/>
        <w:rtl w:val="0"/>
      </w:rPr>
      <w:t xml:space="preserve">Page </w:t>
    </w:r>
    <w:r w:rsidDel="00000000" w:rsidR="00000000" w:rsidRPr="00000000">
      <w:rPr>
        <w:rFonts w:ascii="Arial" w:cs="Arial" w:eastAsia="Arial" w:hAnsi="Arial"/>
        <w:color w:val="9ca3af"/>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9ca3af"/>
        <w:sz w:val="18"/>
        <w:szCs w:val="18"/>
        <w:rtl w:val="0"/>
      </w:rPr>
      <w:t xml:space="preserve"> of </w:t>
    </w:r>
    <w:r w:rsidDel="00000000" w:rsidR="00000000" w:rsidRPr="00000000">
      <w:rPr>
        <w:rFonts w:ascii="Arial" w:cs="Arial" w:eastAsia="Arial" w:hAnsi="Arial"/>
        <w:color w:val="9ca3af"/>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Bdr>
        <w:bottom w:color="2563eb" w:space="1" w:sz="6" w:val="single"/>
      </w:pBdr>
      <w:rPr/>
    </w:pPr>
    <w:r w:rsidDel="00000000" w:rsidR="00000000" w:rsidRPr="00000000">
      <w:rPr>
        <w:rFonts w:ascii="Arial" w:cs="Arial" w:eastAsia="Arial" w:hAnsi="Arial"/>
        <w:b w:val="1"/>
        <w:bCs w:val="1"/>
        <w:color w:val="1e3a5f"/>
        <w:sz w:val="20"/>
        <w:szCs w:val="20"/>
        <w:rtl w:val="0"/>
      </w:rPr>
      <w:t xml:space="preserve">Smart Home Orchestrator</w:t>
    </w:r>
    <w:r w:rsidDel="00000000" w:rsidR="00000000" w:rsidRPr="00000000">
      <w:rPr>
        <w:rFonts w:ascii="Arial" w:cs="Arial" w:eastAsia="Arial" w:hAnsi="Arial"/>
        <w:color w:val="6b7280"/>
        <w:sz w:val="20"/>
        <w:szCs w:val="20"/>
        <w:rtl w:val="0"/>
      </w:rPr>
      <w:t xml:space="preserve">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563e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7415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