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>GET DATA /TYPE=XLSM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/FILE='F:\</w:t>
      </w:r>
      <w:proofErr w:type="spellStart"/>
      <w:r w:rsidRPr="004E545F">
        <w:rPr>
          <w:rFonts w:ascii="Courier New" w:hAnsi="Courier New" w:cs="Courier New"/>
          <w:color w:val="000000"/>
          <w:sz w:val="20"/>
          <w:szCs w:val="20"/>
        </w:rPr>
        <w:t>spss</w:t>
      </w:r>
      <w:proofErr w:type="spellEnd"/>
      <w:r w:rsidRPr="004E545F">
        <w:rPr>
          <w:rFonts w:ascii="Courier New" w:hAnsi="Courier New" w:cs="Courier New"/>
          <w:color w:val="000000"/>
          <w:sz w:val="20"/>
          <w:szCs w:val="20"/>
        </w:rPr>
        <w:t>\L’augmentation de la consommation d’énergie électrique dans la ville de Beni (réponses).</w:t>
      </w:r>
      <w:proofErr w:type="spellStart"/>
      <w:r w:rsidRPr="004E545F">
        <w:rPr>
          <w:rFonts w:ascii="Courier New" w:hAnsi="Courier New" w:cs="Courier New"/>
          <w:color w:val="000000"/>
          <w:sz w:val="20"/>
          <w:szCs w:val="20"/>
        </w:rPr>
        <w:t>xlsm</w:t>
      </w:r>
      <w:proofErr w:type="spellEnd"/>
      <w:r w:rsidRPr="004E545F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/SHEET=</w:t>
      </w:r>
      <w:proofErr w:type="spellStart"/>
      <w:r w:rsidRPr="004E545F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'Réponses au formulaire 1'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45F">
        <w:rPr>
          <w:rFonts w:ascii="Courier New" w:hAnsi="Courier New" w:cs="Courier New"/>
          <w:color w:val="000000"/>
          <w:sz w:val="20"/>
          <w:szCs w:val="20"/>
          <w:lang w:val="en-US"/>
        </w:rPr>
        <w:t>/CELLRANGE=full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54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/READNAMES=on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54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/ASSUMEDSTRWIDTH=32767.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>DATASET NAME Ensemble_de_données1 WINDOW=FRONT.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>FREQUENCIES VARIABLES=</w:t>
      </w:r>
      <w:proofErr w:type="spellStart"/>
      <w:r w:rsidRPr="004E545F">
        <w:rPr>
          <w:rFonts w:ascii="Courier New" w:hAnsi="Courier New" w:cs="Courier New"/>
          <w:color w:val="000000"/>
          <w:sz w:val="20"/>
          <w:szCs w:val="20"/>
        </w:rPr>
        <w:t>Utilisezvousplusieursappareilsélectriquesàlamaison</w:t>
      </w:r>
      <w:proofErr w:type="spellEnd"/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  Avezvousremarquéuneaugmentationdevotreconsommationélectriquecesd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545F">
        <w:rPr>
          <w:rFonts w:ascii="Courier New" w:hAnsi="Courier New" w:cs="Courier New"/>
          <w:color w:val="000000"/>
          <w:sz w:val="20"/>
          <w:szCs w:val="20"/>
        </w:rPr>
        <w:t>Quelssontlesmomentsdelajournéeoùvousutilisezleplusd’électricité</w:t>
      </w:r>
      <w:proofErr w:type="spellEnd"/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45F">
        <w:rPr>
          <w:rFonts w:ascii="Courier New" w:hAnsi="Courier New" w:cs="Courier New"/>
          <w:color w:val="000000"/>
          <w:sz w:val="20"/>
          <w:szCs w:val="20"/>
        </w:rPr>
        <w:t>Quiachètelesrécepteursquevousutiliserchezvous</w:t>
      </w:r>
      <w:proofErr w:type="spellEnd"/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  Selonvousquellessontlesprincipalescausesdel’augmentationdelacons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  Pensezvousquelapopulationestbieninforméesurl’usagerationneldel’é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  Utilisezvousparfoisdessourcesd’énergiesecourscommepanneausolaire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  Quellessolutionsproposezvouspourréduirelaconsommationd’électrici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/BARCHART FREQ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E545F">
        <w:rPr>
          <w:rFonts w:ascii="Arial" w:hAnsi="Arial" w:cs="Arial"/>
          <w:b/>
          <w:bCs/>
          <w:color w:val="000000"/>
          <w:sz w:val="26"/>
          <w:szCs w:val="26"/>
        </w:rPr>
        <w:t>Effectifs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1"/>
        <w:gridCol w:w="2752"/>
        <w:gridCol w:w="2786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Remarques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Résultat obtenu</w:t>
            </w:r>
          </w:p>
        </w:tc>
        <w:tc>
          <w:tcPr>
            <w:tcW w:w="278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03-SEP-2025 18:02:38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Commentaires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Entrée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Ensemble de données actif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Ensemble_de_données1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Filtrer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&lt;aucune&gt;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Poids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&lt;aucune&gt;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Scinder fichier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&lt;aucune&gt;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 de lignes dans le fichier de travail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Gestion des valeurs manquantes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Définition des valeurs manquantes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Les valeurs manquantes définies par l'utilisateur sont traitées comme manquantes.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Observations prises en compte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Les statistiques sont basées sur toutes les observations dotées de données valides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Syntaxe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FREQUENCIES VARIABLES=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Utilisezvousplusieursappareilsélectriquesàlamaison</w:t>
            </w:r>
            <w:proofErr w:type="spellEnd"/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  Avezvousremarquéuneaugmentationdevotreconsommationélectriquecesd</w:t>
            </w:r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Quelssontlesmomentsdelajournéeoùvousutilisezleplusd’électricité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Quiachètelesrécepteursquevousutiliserchezvous</w:t>
            </w:r>
            <w:proofErr w:type="spellEnd"/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  Selonvousquellessontlesprincipalescausesdel’augmentationdelacons</w:t>
            </w:r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  Pensezvousquelapopulationestbieninforméesurl’usagerationneldel’é</w:t>
            </w:r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  Utilisezvousparfoisdessourcesd’énergiesecourscommepanneausolaire</w:t>
            </w:r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  Quellessolutionsproposezvouspourréduirelaconsommationd’électrici</w:t>
            </w:r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/BARCHART FREQ</w:t>
            </w:r>
          </w:p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Ressources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Temps de processeur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00:00:05,94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51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Temps écoulé</w:t>
            </w:r>
          </w:p>
        </w:tc>
        <w:tc>
          <w:tcPr>
            <w:tcW w:w="278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00:00:06,71</w:t>
            </w: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45F">
        <w:rPr>
          <w:rFonts w:ascii="Courier New" w:hAnsi="Courier New" w:cs="Courier New"/>
          <w:color w:val="000000"/>
          <w:sz w:val="20"/>
          <w:szCs w:val="20"/>
        </w:rPr>
        <w:t xml:space="preserve">[Ensemble_de_données1] 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2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Avertissements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Une ou plusieurs valeurs de la variable solution contiennent un caractère non imprimable. Chaque caractère de ce type a été remplacé par un espace. Le fichier de données lui-même n'a pas été modifié.</w:t>
            </w: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4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45"/>
        <w:gridCol w:w="1634"/>
        <w:gridCol w:w="1634"/>
        <w:gridCol w:w="1634"/>
        <w:gridCol w:w="1634"/>
        <w:gridCol w:w="1634"/>
        <w:gridCol w:w="1362"/>
        <w:gridCol w:w="1634"/>
        <w:gridCol w:w="112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Statistiques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utilisation d'appareille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Augmentation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du</w:t>
            </w:r>
            <w:proofErr w:type="gram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consommation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heure d'utilisation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Personnel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de achat</w:t>
            </w:r>
            <w:proofErr w:type="gramEnd"/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Cause de consommation</w:t>
            </w:r>
          </w:p>
        </w:tc>
        <w:tc>
          <w:tcPr>
            <w:tcW w:w="13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information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sources de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secour</w:t>
            </w:r>
            <w:proofErr w:type="spellEnd"/>
          </w:p>
        </w:tc>
        <w:tc>
          <w:tcPr>
            <w:tcW w:w="11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solution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163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6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Manquante</w:t>
            </w:r>
          </w:p>
        </w:tc>
        <w:tc>
          <w:tcPr>
            <w:tcW w:w="163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6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E545F">
        <w:rPr>
          <w:rFonts w:ascii="Arial" w:hAnsi="Arial" w:cs="Arial"/>
          <w:b/>
          <w:bCs/>
          <w:color w:val="000000"/>
          <w:sz w:val="26"/>
          <w:szCs w:val="26"/>
        </w:rPr>
        <w:t>Tableau de fréquences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816"/>
        <w:gridCol w:w="1124"/>
        <w:gridCol w:w="1498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utilisation d'appareille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816"/>
        <w:gridCol w:w="1124"/>
        <w:gridCol w:w="1498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Augmentation </w:t>
            </w:r>
            <w:proofErr w:type="gramStart"/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</w:t>
            </w:r>
            <w:proofErr w:type="gramEnd"/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consommation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4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724"/>
        <w:gridCol w:w="1123"/>
        <w:gridCol w:w="1497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heure d'utilisation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27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A 14 jusqu’à 21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Après midis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et la nuit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Je ne pas la précision mais c’est quand je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repenses</w:t>
            </w:r>
            <w:proofErr w:type="gram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La journée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La nuit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53,3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Le jour de la chaleur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73,3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Tout</w:t>
            </w:r>
            <w:proofErr w:type="gram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la journée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Tout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les temps sauf quand nous dormons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toute la journée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93,3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Toutes la journée</w:t>
            </w:r>
            <w:proofErr w:type="gram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1498"/>
        <w:gridCol w:w="1124"/>
        <w:gridCol w:w="1498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Personnel </w:t>
            </w:r>
            <w:proofErr w:type="gramStart"/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 achat</w:t>
            </w:r>
            <w:proofErr w:type="gramEnd"/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14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Ir Technicien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Nous même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4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724"/>
        <w:gridCol w:w="1123"/>
        <w:gridCol w:w="1497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Cause de consommation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27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Utilisation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dès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plusieurs appareils à la fois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Le choix des appareils à utiliser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Les personnes  vendent leur panneau après avoir s’abonner au courant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Les personnes de NK Nous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vole</w:t>
            </w:r>
            <w:proofErr w:type="gram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Mange de ce lui qui peut nous montrer les choix de ampoules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Mange de savoir faire le choix de appareils de ménage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Peut être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c’est la location du compteur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Peut être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le faire en repassée consomme trop d’énergie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73,3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Peut être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les lampes qui restent allumés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Peut nous achetons mal les appareils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Seulement le courant NK est chère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93,3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Souvent On laisse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le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apareil</w:t>
            </w:r>
            <w:proofErr w:type="spellEnd"/>
            <w:proofErr w:type="gram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brancher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816"/>
        <w:gridCol w:w="1124"/>
        <w:gridCol w:w="1498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information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816"/>
        <w:gridCol w:w="1124"/>
        <w:gridCol w:w="1498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sources de </w:t>
            </w:r>
            <w:proofErr w:type="spellStart"/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secour</w:t>
            </w:r>
            <w:proofErr w:type="spellEnd"/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Non</w:t>
            </w: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oui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73,3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73,3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4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"/>
        <w:gridCol w:w="2724"/>
        <w:gridCol w:w="1123"/>
        <w:gridCol w:w="1497"/>
        <w:gridCol w:w="1634"/>
        <w:gridCol w:w="1634"/>
      </w:tblGrid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solution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Effectifs</w:t>
            </w:r>
          </w:p>
        </w:tc>
        <w:tc>
          <w:tcPr>
            <w:tcW w:w="149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valide</w:t>
            </w:r>
          </w:p>
        </w:tc>
        <w:tc>
          <w:tcPr>
            <w:tcW w:w="163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Pourcentage cumulé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Valide</w:t>
            </w:r>
          </w:p>
        </w:tc>
        <w:tc>
          <w:tcPr>
            <w:tcW w:w="272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La bonne gestion et utilisation des appareils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Appeler le technicien pour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chaques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fois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vérifier</w:t>
            </w:r>
            <w:proofErr w:type="gram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l’installation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Dans une famille il faut au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mois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un technicien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26,7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En utilisant les sources secours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33,3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Il faut amener l'autre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souce</w:t>
            </w:r>
            <w:proofErr w:type="spell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de courant électrique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Il faut chaque fois entendre les ampoules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46,7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Il faut de formation pour l'usage de courant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53,3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Il faut plusieurs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fo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Il faut réduire le prix du compteur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Nous devions avoir plusieurs courants ici à Beni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73,3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Nous devrions utiliser le courant seulement si </w:t>
            </w:r>
            <w:proofErr w:type="gram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le source</w:t>
            </w:r>
            <w:proofErr w:type="gramEnd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 secours ne sont pas capable de fournir le courant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Respectons seulement nos panneaux salaires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86,7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 xml:space="preserve">rien de </w:t>
            </w:r>
            <w:proofErr w:type="spellStart"/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special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93,3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utilisons les sources secourt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163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4E545F" w:rsidRPr="004E54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9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545F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63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E545F" w:rsidRPr="004E545F" w:rsidRDefault="004E545F" w:rsidP="004E54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E545F">
        <w:rPr>
          <w:rFonts w:ascii="Arial" w:hAnsi="Arial" w:cs="Arial"/>
          <w:b/>
          <w:bCs/>
          <w:color w:val="000000"/>
          <w:sz w:val="26"/>
          <w:szCs w:val="26"/>
        </w:rPr>
        <w:t>Diagramme en bâtons</w:t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545F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28970" cy="4582795"/>
            <wp:effectExtent l="0" t="0" r="508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5F" w:rsidRPr="004E545F" w:rsidRDefault="004E545F" w:rsidP="004E5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545F" w:rsidRPr="004E545F" w:rsidRDefault="004E545F" w:rsidP="004E54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76F70" w:rsidRDefault="004E545F">
      <w:bookmarkStart w:id="0" w:name="_GoBack"/>
      <w:bookmarkEnd w:id="0"/>
    </w:p>
    <w:sectPr w:rsidR="00C76F70" w:rsidSect="00100AB7">
      <w:pgSz w:w="19335" w:h="16838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5F"/>
    <w:rsid w:val="004E545F"/>
    <w:rsid w:val="00CC304D"/>
    <w:rsid w:val="00D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33ABE-DB9E-43AE-A285-FB8DBF55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904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</dc:creator>
  <cp:keywords/>
  <dc:description/>
  <cp:lastModifiedBy>AHTI</cp:lastModifiedBy>
  <cp:revision>1</cp:revision>
  <dcterms:created xsi:type="dcterms:W3CDTF">2025-09-03T16:07:00Z</dcterms:created>
  <dcterms:modified xsi:type="dcterms:W3CDTF">2025-09-03T16:08:00Z</dcterms:modified>
</cp:coreProperties>
</file>