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CF81E" w14:textId="77777777" w:rsidR="005D3933" w:rsidRDefault="00000000">
      <w:pPr>
        <w:pStyle w:val="Title"/>
      </w:pPr>
      <w:r>
        <w:t>GrowthOS Story – Hevanth Kumar</w:t>
      </w:r>
    </w:p>
    <w:p w14:paraId="35E76127" w14:textId="6C00B318" w:rsidR="005D3933" w:rsidRDefault="00000000">
      <w:pPr>
        <w:pStyle w:val="Heading1"/>
      </w:pPr>
      <w:r>
        <w:t xml:space="preserve"> Origin Story – My Journey to 2047</w:t>
      </w:r>
    </w:p>
    <w:p w14:paraId="0886EF3C" w14:textId="71E39D85" w:rsidR="005D3933" w:rsidRDefault="00000000">
      <w:r>
        <w:t xml:space="preserve"> Emotional Warm-Up – The Moment That Moved Me</w:t>
      </w:r>
      <w:r>
        <w:br/>
        <w:t>Scene Title: "The Missed Lead That Taught Me Systems"</w:t>
      </w:r>
      <w:r>
        <w:br/>
        <w:t>Quote: "You didn’t just forget a lead — you forgot to build a system."</w:t>
      </w:r>
    </w:p>
    <w:p w14:paraId="3B949103" w14:textId="77777777" w:rsidR="005D3933" w:rsidRDefault="00000000">
      <w:r>
        <w:t>The moment that truly moved me came during Round 2. I was designing my AI Agent, “LeadMate,” and I kept circling back to one particular memory — during a college fest, I had forgotten to follow up with a key sponsor. At the time, I blamed the chaos. But while working on LeadMate, I realized I wasn’t just lacking time — I was lacking structure.</w:t>
      </w:r>
    </w:p>
    <w:p w14:paraId="4D8BED1E" w14:textId="77777777" w:rsidR="005D3933" w:rsidRDefault="00000000">
      <w:r>
        <w:t>That emotional hit — frustration, regret — became my design fuel. I wasn’t just building an agent; I was rewriting my own past failure into a system that prevents it for others.</w:t>
      </w:r>
    </w:p>
    <w:p w14:paraId="0C146740" w14:textId="72E7FC9D" w:rsidR="005D3933" w:rsidRDefault="00000000">
      <w:pPr>
        <w:pStyle w:val="Heading1"/>
      </w:pPr>
      <w:r>
        <w:t>Act I: The Spark – Value Created</w:t>
      </w:r>
    </w:p>
    <w:p w14:paraId="05C9C371" w14:textId="77777777" w:rsidR="005D3933" w:rsidRDefault="00000000">
      <w:r>
        <w:t>Scene Title: "From Memory to Mission"</w:t>
      </w:r>
      <w:r>
        <w:br/>
        <w:t>Quote: "You built more than a bot — you built a second chance."</w:t>
      </w:r>
    </w:p>
    <w:p w14:paraId="285B7A94" w14:textId="77777777" w:rsidR="005D3933" w:rsidRDefault="00000000">
      <w:r>
        <w:t>In Round 2, I created “LeadMate,” an AI assistant to help sales reps manage follow-ups using CRM data. I didn’t just want it to answer queries — I wanted it to think. My small win was designing a prompt logic that prioritized high-intent leads, suggested timely actions, and nudged users to avoid drop-offs.</w:t>
      </w:r>
    </w:p>
    <w:p w14:paraId="587A3FE7" w14:textId="77777777" w:rsidR="005D3933" w:rsidRDefault="00000000">
      <w:r>
        <w:t>The first time it responded with a clear, prioritized list — I felt that shift. I had taken a frustrating problem and created a structured, repeatable solution. That was the real win.</w:t>
      </w:r>
    </w:p>
    <w:p w14:paraId="64F26D56" w14:textId="48D2FE7B" w:rsidR="005D3933" w:rsidRDefault="00000000">
      <w:pPr>
        <w:pStyle w:val="Heading1"/>
      </w:pPr>
      <w:r>
        <w:t xml:space="preserve"> Act II: The System – Structure Emerges</w:t>
      </w:r>
    </w:p>
    <w:p w14:paraId="43597613" w14:textId="77777777" w:rsidR="005D3933" w:rsidRDefault="00000000">
      <w:r>
        <w:t>Scene Title: "Invisible Thinking Engine"</w:t>
      </w:r>
      <w:r>
        <w:br/>
        <w:t>Quote: "Your prompts weren’t just commands. They were departments."</w:t>
      </w:r>
    </w:p>
    <w:p w14:paraId="5A139E14" w14:textId="77777777" w:rsidR="005D3933" w:rsidRDefault="00000000">
      <w:r>
        <w:t>As I layered the 4-prompt architecture (input understanding, state tracking, task planning, and output generation), I noticed I was creating more than logic — I was creating a thinking process. Each prompt behaved like a mini-team member: one understood, another remembered, another planned, and the last one spoke.</w:t>
      </w:r>
    </w:p>
    <w:p w14:paraId="3DA443AD" w14:textId="77777777" w:rsidR="005D3933" w:rsidRDefault="00000000">
      <w:r>
        <w:t>This gave me clarity: systems don’t start with tech, they start with thinking. LeadMate became my first real system — not just a solution.</w:t>
      </w:r>
    </w:p>
    <w:p w14:paraId="61C51897" w14:textId="6179A0CE" w:rsidR="005D3933" w:rsidRDefault="00000000">
      <w:pPr>
        <w:pStyle w:val="Heading1"/>
      </w:pPr>
      <w:r>
        <w:lastRenderedPageBreak/>
        <w:t xml:space="preserve"> Act III: Breakdown – The Bottleneck</w:t>
      </w:r>
    </w:p>
    <w:p w14:paraId="614D4367" w14:textId="77777777" w:rsidR="005D3933" w:rsidRDefault="00000000">
      <w:r>
        <w:t>Scene Title: "Why Isn’t This Working?"</w:t>
      </w:r>
      <w:r>
        <w:br/>
        <w:t>Quote: "You weren’t debugging code — you were debugging your assumptions."</w:t>
      </w:r>
    </w:p>
    <w:p w14:paraId="6C1FAB7E" w14:textId="77777777" w:rsidR="005D3933" w:rsidRDefault="00000000">
      <w:r>
        <w:t>There was a point where my AI kept giving generic lead suggestions. I had structured the logic, but not the context. It didn’t know why a lead mattered. That’s when I hit my wall.</w:t>
      </w:r>
    </w:p>
    <w:p w14:paraId="16030241" w14:textId="77777777" w:rsidR="005D3933" w:rsidRDefault="00000000">
      <w:r>
        <w:t>I realized I was being too task-focused: “Sort leads, list names.” But leadership — and design — isn’t just about finishing tasks. It’s about asking: “What does this help the user decide?”</w:t>
      </w:r>
    </w:p>
    <w:p w14:paraId="0C7A264C" w14:textId="2B954F68" w:rsidR="005D3933" w:rsidRDefault="00000000">
      <w:pPr>
        <w:pStyle w:val="Heading1"/>
      </w:pPr>
      <w:r>
        <w:t>Act IV: The Shift – Reinvention</w:t>
      </w:r>
    </w:p>
    <w:p w14:paraId="451BEB4E" w14:textId="77777777" w:rsidR="005D3933" w:rsidRDefault="00000000">
      <w:r>
        <w:t>Scene Title: "Think Like the User"</w:t>
      </w:r>
      <w:r>
        <w:br/>
        <w:t>Quote: "Once you asked better questions, your answers got smarter."</w:t>
      </w:r>
    </w:p>
    <w:p w14:paraId="5B1EE3EE" w14:textId="77777777" w:rsidR="005D3933" w:rsidRDefault="00000000">
      <w:r>
        <w:t>Instead of coding features, I started simulating behavior. I mapped real sales behaviors: who opens emails, who clicks links, who needs reminders. Then I redesigned prompts based on decisions, not data.</w:t>
      </w:r>
    </w:p>
    <w:p w14:paraId="4B1AFE12" w14:textId="77777777" w:rsidR="005D3933" w:rsidRDefault="00000000">
      <w:r>
        <w:t>The moment it started giving real-time follow-up suggestions with context — that was the shift. I wasn’t building tools. I was building thinking companions.</w:t>
      </w:r>
    </w:p>
    <w:p w14:paraId="6591E5DC" w14:textId="1A1425B2" w:rsidR="005D3933" w:rsidRDefault="00000000">
      <w:pPr>
        <w:pStyle w:val="Heading1"/>
      </w:pPr>
      <w:r>
        <w:t xml:space="preserve"> Act V: Deployability – From Insight to SOP</w:t>
      </w:r>
    </w:p>
    <w:p w14:paraId="292C034A" w14:textId="77777777" w:rsidR="005D3933" w:rsidRDefault="00000000">
      <w:r>
        <w:t>Scene Title: "Anyone Can Use This Now"</w:t>
      </w:r>
      <w:r>
        <w:br/>
        <w:t>Quote: "Systems aren’t for superstars — they’re for teams."</w:t>
      </w:r>
    </w:p>
    <w:p w14:paraId="1886E39C" w14:textId="77777777" w:rsidR="005D3933" w:rsidRDefault="00000000">
      <w:r>
        <w:t>The prompt structure I created can now be adapted by any intern, SDR, or junior analyst. The SOP is simple:</w:t>
      </w:r>
      <w:r>
        <w:br/>
        <w:t>- Identify key metrics (last contact, engagement)</w:t>
      </w:r>
      <w:r>
        <w:br/>
        <w:t>- Assign scores</w:t>
      </w:r>
      <w:r>
        <w:br/>
        <w:t>- Use prompt chains to create suggestions</w:t>
      </w:r>
    </w:p>
    <w:p w14:paraId="09D69438" w14:textId="77777777" w:rsidR="005D3933" w:rsidRDefault="00000000">
      <w:r>
        <w:t>This system can scale to any CRM team, even without heavy tech. It’s deployable, trainable, and improvable — exactly what a Growth OS needs.</w:t>
      </w:r>
    </w:p>
    <w:p w14:paraId="0800D2D5" w14:textId="11F6DA22" w:rsidR="005D3933" w:rsidRDefault="00000000">
      <w:pPr>
        <w:pStyle w:val="Heading1"/>
      </w:pPr>
      <w:r>
        <w:t xml:space="preserve"> Act VI: My Leadership Thesis</w:t>
      </w:r>
    </w:p>
    <w:p w14:paraId="22A4E87B" w14:textId="77777777" w:rsidR="005D3933" w:rsidRDefault="00000000">
      <w:r>
        <w:t>Scene Title: "Fix the System, Not Just the Symptom"</w:t>
      </w:r>
      <w:r>
        <w:br/>
        <w:t>Quote: "Don’t just solve problems. Solve the patterns that cause them."</w:t>
      </w:r>
    </w:p>
    <w:p w14:paraId="2B778BE1" w14:textId="77777777" w:rsidR="005D3933" w:rsidRDefault="00000000">
      <w:r>
        <w:t>I believe invisible assumptions are the root of most broken systems — and I’m learning to fix them by making thinking visible.</w:t>
      </w:r>
    </w:p>
    <w:p w14:paraId="243DFE5F" w14:textId="77777777" w:rsidR="005D3933" w:rsidRDefault="00000000">
      <w:r>
        <w:lastRenderedPageBreak/>
        <w:t>Leaders of tomorrow won’t just run teams. They’ll run feedback loops, rituals, and systems of clarity. DeepThought didn’t just help me build an AI agent. It helped me begin building my leadership OS.</w:t>
      </w:r>
    </w:p>
    <w:p w14:paraId="79544EDC" w14:textId="17E3F906" w:rsidR="005D3933" w:rsidRDefault="00000000">
      <w:pPr>
        <w:pStyle w:val="Heading1"/>
      </w:pPr>
      <w:r>
        <w:t>Achievements &amp; KPIs</w:t>
      </w:r>
    </w:p>
    <w:p w14:paraId="326251A6" w14:textId="77777777" w:rsidR="005D3933" w:rsidRDefault="00000000">
      <w:r>
        <w:t>| Achievement                  | Metric              | Timeframe     | Impact                            | Badge Suggestion     |</w:t>
      </w:r>
      <w:r>
        <w:br/>
        <w:t>|------------------------------|---------------------|----------------|------------------------------------|----------------------|</w:t>
      </w:r>
      <w:r>
        <w:br/>
        <w:t>| Designed AI agent logic     | 4-layer prompt flow | 5 days         | Usable by any sales assistant team | Systems Architect    |</w:t>
      </w:r>
      <w:r>
        <w:br/>
        <w:t>| Fixed context loss bug      | 3 iterations        | 2 days         | Improved accuracy of suggestions   | Prompt Engineer       |</w:t>
      </w:r>
      <w:r>
        <w:br/>
        <w:t>| Simulated behavior mapping  | 1 planning session  | 1 day          | Helped shift to decision thinking  | UX Thinker            |</w:t>
      </w:r>
    </w:p>
    <w:p w14:paraId="00E30D5F" w14:textId="1FD509A3" w:rsidR="005D3933" w:rsidRDefault="00000000">
      <w:pPr>
        <w:pStyle w:val="Heading1"/>
      </w:pPr>
      <w:r>
        <w:t xml:space="preserve"> Narrative Seed</w:t>
      </w:r>
    </w:p>
    <w:p w14:paraId="2184B49B" w14:textId="77777777" w:rsidR="005D3933" w:rsidRDefault="00000000">
      <w:r>
        <w:t>I missed one lead. It taught me to build systems.</w:t>
      </w:r>
      <w:r>
        <w:br/>
        <w:t>I tried building a tool. I ended up building a mindset.</w:t>
      </w:r>
      <w:r>
        <w:br/>
        <w:t>I came for an internship. I left with a leadership habit.</w:t>
      </w:r>
    </w:p>
    <w:p w14:paraId="7B114F89" w14:textId="7AD9601A" w:rsidR="005D3933" w:rsidRDefault="00000000">
      <w:pPr>
        <w:pStyle w:val="Heading1"/>
      </w:pPr>
      <w:r>
        <w:t>Meta-Reflection</w:t>
      </w:r>
    </w:p>
    <w:p w14:paraId="62252D12" w14:textId="77777777" w:rsidR="005D3933" w:rsidRDefault="00000000">
      <w:r>
        <w:t>- Role I'm now ready for: Assistant Product Thinker / AI Prompt Architect</w:t>
      </w:r>
      <w:r>
        <w:br/>
        <w:t>- What surprised me: I thought my problem was tech. It was actually assumption blindness.</w:t>
      </w:r>
      <w:r>
        <w:br/>
        <w:t>- What I want my future manager to understand: I don’t wait for tasks — I build frameworks.</w:t>
      </w:r>
    </w:p>
    <w:sectPr w:rsidR="005D39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6118608">
    <w:abstractNumId w:val="8"/>
  </w:num>
  <w:num w:numId="2" w16cid:durableId="773940598">
    <w:abstractNumId w:val="6"/>
  </w:num>
  <w:num w:numId="3" w16cid:durableId="1851404688">
    <w:abstractNumId w:val="5"/>
  </w:num>
  <w:num w:numId="4" w16cid:durableId="198057239">
    <w:abstractNumId w:val="4"/>
  </w:num>
  <w:num w:numId="5" w16cid:durableId="719980252">
    <w:abstractNumId w:val="7"/>
  </w:num>
  <w:num w:numId="6" w16cid:durableId="831141639">
    <w:abstractNumId w:val="3"/>
  </w:num>
  <w:num w:numId="7" w16cid:durableId="669067323">
    <w:abstractNumId w:val="2"/>
  </w:num>
  <w:num w:numId="8" w16cid:durableId="1684471870">
    <w:abstractNumId w:val="1"/>
  </w:num>
  <w:num w:numId="9" w16cid:durableId="143755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D3933"/>
    <w:rsid w:val="00AA1D8D"/>
    <w:rsid w:val="00B47730"/>
    <w:rsid w:val="00CB0664"/>
    <w:rsid w:val="00D22AB6"/>
    <w:rsid w:val="00F655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2DBC22"/>
  <w14:defaultImageDpi w14:val="300"/>
  <w15:docId w15:val="{AEB60D87-5B2B-428A-9D55-F2F33B81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psmythili131@gmail.com</cp:lastModifiedBy>
  <cp:revision>2</cp:revision>
  <dcterms:created xsi:type="dcterms:W3CDTF">2025-07-01T15:15:00Z</dcterms:created>
  <dcterms:modified xsi:type="dcterms:W3CDTF">2025-07-01T15:15:00Z</dcterms:modified>
  <cp:category/>
</cp:coreProperties>
</file>