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AE1D5" w14:textId="77777777" w:rsidR="005471D1" w:rsidRDefault="005471D1" w:rsidP="005471D1">
      <w:pPr>
        <w:rPr>
          <w:lang w:val="zh-CN"/>
        </w:rPr>
      </w:pPr>
    </w:p>
    <w:p w14:paraId="576DE601" w14:textId="77777777" w:rsidR="00573153" w:rsidRDefault="00573153" w:rsidP="005471D1">
      <w:pPr>
        <w:rPr>
          <w:lang w:val="zh-CN"/>
        </w:rPr>
      </w:pPr>
    </w:p>
    <w:p w14:paraId="3DE6D6B6" w14:textId="77777777" w:rsidR="00943C0E" w:rsidRDefault="00943C0E" w:rsidP="005471D1">
      <w:pPr>
        <w:rPr>
          <w:rFonts w:hint="eastAsia"/>
          <w:lang w:val="zh-CN"/>
        </w:rPr>
      </w:pPr>
    </w:p>
    <w:p w14:paraId="3FD98792" w14:textId="77777777" w:rsidR="00573153" w:rsidRDefault="00573153" w:rsidP="005471D1">
      <w:pPr>
        <w:rPr>
          <w:lang w:val="zh-CN"/>
        </w:rPr>
      </w:pPr>
    </w:p>
    <w:p w14:paraId="110C43DB" w14:textId="77777777" w:rsidR="00573153" w:rsidRDefault="00573153" w:rsidP="005471D1">
      <w:pPr>
        <w:rPr>
          <w:lang w:val="zh-CN"/>
        </w:rPr>
      </w:pPr>
    </w:p>
    <w:p w14:paraId="28730232" w14:textId="77777777" w:rsidR="00573153" w:rsidRDefault="00573153" w:rsidP="005471D1">
      <w:pPr>
        <w:rPr>
          <w:rFonts w:hint="eastAsia"/>
          <w:lang w:val="zh-CN"/>
        </w:rPr>
      </w:pPr>
    </w:p>
    <w:p w14:paraId="1B734E23" w14:textId="4D2AE5AE" w:rsidR="00573153" w:rsidRDefault="00BE3BB5" w:rsidP="00573153">
      <w:pPr>
        <w:jc w:val="center"/>
        <w:rPr>
          <w:rFonts w:hint="eastAsia"/>
          <w:b/>
          <w:bCs/>
          <w:sz w:val="39"/>
          <w:szCs w:val="40"/>
          <w:lang w:val="zh-CN"/>
        </w:rPr>
      </w:pPr>
      <w:r w:rsidRPr="0009353D">
        <w:rPr>
          <w:rFonts w:hint="eastAsia"/>
          <w:b/>
          <w:bCs/>
          <w:sz w:val="39"/>
          <w:szCs w:val="40"/>
          <w:lang w:val="zh-CN"/>
        </w:rPr>
        <w:t>中国科学技术大学软件学院工程实践</w:t>
      </w:r>
    </w:p>
    <w:p w14:paraId="7E328879" w14:textId="73710BD5" w:rsidR="00573153" w:rsidRDefault="00573153" w:rsidP="00BE3BB5">
      <w:pPr>
        <w:jc w:val="center"/>
        <w:rPr>
          <w:b/>
          <w:bCs/>
          <w:sz w:val="39"/>
          <w:szCs w:val="40"/>
          <w:lang w:val="zh-CN"/>
        </w:rPr>
      </w:pPr>
      <w:r>
        <w:rPr>
          <w:rFonts w:hint="eastAsia"/>
          <w:b/>
          <w:bCs/>
          <w:sz w:val="39"/>
          <w:szCs w:val="40"/>
          <w:lang w:val="zh-CN"/>
        </w:rPr>
        <w:t>开题报告</w:t>
      </w:r>
    </w:p>
    <w:p w14:paraId="70243CFB" w14:textId="77777777" w:rsidR="00573153" w:rsidRDefault="00573153" w:rsidP="00BE3BB5">
      <w:pPr>
        <w:jc w:val="center"/>
        <w:rPr>
          <w:b/>
          <w:bCs/>
          <w:sz w:val="39"/>
          <w:szCs w:val="40"/>
          <w:lang w:val="zh-CN"/>
        </w:rPr>
      </w:pPr>
    </w:p>
    <w:p w14:paraId="5B705248" w14:textId="77777777" w:rsidR="00573153" w:rsidRDefault="00573153" w:rsidP="00BE3BB5">
      <w:pPr>
        <w:jc w:val="center"/>
        <w:rPr>
          <w:rFonts w:hint="eastAsia"/>
          <w:b/>
          <w:bCs/>
          <w:sz w:val="39"/>
          <w:szCs w:val="40"/>
          <w:lang w:val="zh-CN"/>
        </w:rPr>
      </w:pPr>
    </w:p>
    <w:p w14:paraId="341378A5" w14:textId="1BCE1C93" w:rsidR="00573153" w:rsidRPr="00D63627" w:rsidRDefault="00573153" w:rsidP="00BE3BB5">
      <w:pPr>
        <w:jc w:val="center"/>
        <w:rPr>
          <w:rFonts w:hint="eastAsia"/>
          <w:sz w:val="35"/>
          <w:szCs w:val="36"/>
          <w:lang w:val="zh-CN"/>
        </w:rPr>
      </w:pPr>
      <w:r w:rsidRPr="00D63627">
        <w:rPr>
          <w:rFonts w:hint="eastAsia"/>
          <w:sz w:val="35"/>
          <w:szCs w:val="36"/>
          <w:lang w:val="zh-CN"/>
        </w:rPr>
        <w:t>基于嵌入式设备的语音和声纹识别系统的设计与实现</w:t>
      </w:r>
    </w:p>
    <w:p w14:paraId="0FF65371" w14:textId="77777777" w:rsidR="00573153" w:rsidRDefault="00573153" w:rsidP="00BE3BB5">
      <w:pPr>
        <w:jc w:val="center"/>
        <w:rPr>
          <w:b/>
          <w:bCs/>
          <w:sz w:val="39"/>
          <w:szCs w:val="40"/>
          <w:lang w:val="zh-CN"/>
        </w:rPr>
      </w:pPr>
    </w:p>
    <w:p w14:paraId="412CD148" w14:textId="77777777" w:rsidR="0079734A" w:rsidRDefault="0079734A" w:rsidP="00BE3BB5">
      <w:pPr>
        <w:jc w:val="center"/>
        <w:rPr>
          <w:b/>
          <w:bCs/>
          <w:sz w:val="39"/>
          <w:szCs w:val="40"/>
          <w:lang w:val="zh-CN"/>
        </w:rPr>
      </w:pPr>
    </w:p>
    <w:p w14:paraId="38AF7EE4" w14:textId="77777777" w:rsidR="00453DE2" w:rsidRDefault="00453DE2" w:rsidP="00BE3BB5">
      <w:pPr>
        <w:jc w:val="center"/>
        <w:rPr>
          <w:b/>
          <w:bCs/>
          <w:sz w:val="39"/>
          <w:szCs w:val="40"/>
          <w:lang w:val="zh-CN"/>
        </w:rPr>
      </w:pPr>
    </w:p>
    <w:p w14:paraId="0A608B43" w14:textId="77777777" w:rsidR="00453DE2" w:rsidRDefault="00453DE2" w:rsidP="00BE3BB5">
      <w:pPr>
        <w:jc w:val="center"/>
        <w:rPr>
          <w:b/>
          <w:bCs/>
          <w:sz w:val="39"/>
          <w:szCs w:val="40"/>
          <w:lang w:val="zh-CN"/>
        </w:rPr>
      </w:pPr>
    </w:p>
    <w:p w14:paraId="73537652" w14:textId="77777777" w:rsidR="00453DE2" w:rsidRDefault="00453DE2" w:rsidP="00BE3BB5">
      <w:pPr>
        <w:jc w:val="center"/>
        <w:rPr>
          <w:b/>
          <w:bCs/>
          <w:sz w:val="39"/>
          <w:szCs w:val="40"/>
          <w:lang w:val="zh-CN"/>
        </w:rPr>
      </w:pPr>
    </w:p>
    <w:p w14:paraId="666B6936" w14:textId="77777777" w:rsidR="00453DE2" w:rsidRDefault="00453DE2" w:rsidP="00BE3BB5">
      <w:pPr>
        <w:jc w:val="center"/>
        <w:rPr>
          <w:rFonts w:hint="eastAsia"/>
          <w:b/>
          <w:bCs/>
          <w:sz w:val="39"/>
          <w:szCs w:val="40"/>
          <w:lang w:val="zh-CN"/>
        </w:rPr>
      </w:pPr>
    </w:p>
    <w:p w14:paraId="6A659C2A" w14:textId="4EF132F6" w:rsidR="009C4F50" w:rsidRDefault="009C4F50" w:rsidP="00BE3BB5">
      <w:pPr>
        <w:jc w:val="center"/>
        <w:rPr>
          <w:sz w:val="31"/>
          <w:szCs w:val="32"/>
          <w:lang w:val="zh-CN"/>
        </w:rPr>
      </w:pPr>
      <w:r w:rsidRPr="009C4F50">
        <w:rPr>
          <w:rFonts w:hint="eastAsia"/>
          <w:sz w:val="39"/>
          <w:szCs w:val="40"/>
          <w:lang w:val="zh-CN"/>
        </w:rPr>
        <w:t>指导老师：</w:t>
      </w:r>
      <w:r w:rsidRPr="00453DE2">
        <w:rPr>
          <w:rFonts w:hint="eastAsia"/>
          <w:sz w:val="31"/>
          <w:szCs w:val="32"/>
          <w:lang w:val="zh-CN"/>
        </w:rPr>
        <w:t>李春杰、吴桂兴</w:t>
      </w:r>
    </w:p>
    <w:p w14:paraId="5E0A4A93" w14:textId="77777777" w:rsidR="0087204A" w:rsidRPr="00453DE2" w:rsidRDefault="0087204A" w:rsidP="00BE3BB5">
      <w:pPr>
        <w:jc w:val="center"/>
        <w:rPr>
          <w:rFonts w:hint="eastAsia"/>
          <w:sz w:val="31"/>
          <w:szCs w:val="32"/>
          <w:lang w:val="zh-CN"/>
        </w:rPr>
      </w:pPr>
    </w:p>
    <w:p w14:paraId="55C6CC7B" w14:textId="77777777" w:rsidR="00AF114F" w:rsidRDefault="0079734A" w:rsidP="0079734A">
      <w:pPr>
        <w:jc w:val="center"/>
        <w:rPr>
          <w:sz w:val="39"/>
          <w:szCs w:val="40"/>
          <w:lang w:val="zh-CN"/>
        </w:rPr>
      </w:pPr>
      <w:r>
        <w:rPr>
          <w:rFonts w:hint="eastAsia"/>
          <w:sz w:val="39"/>
          <w:szCs w:val="40"/>
          <w:lang w:val="zh-CN"/>
        </w:rPr>
        <w:t>小组成员：</w:t>
      </w:r>
    </w:p>
    <w:p w14:paraId="52BF7C29" w14:textId="0B018E8F" w:rsidR="00AF114F" w:rsidRDefault="0079734A" w:rsidP="0079734A">
      <w:pPr>
        <w:jc w:val="center"/>
        <w:rPr>
          <w:sz w:val="26"/>
          <w:szCs w:val="26"/>
          <w:lang w:val="zh-CN"/>
        </w:rPr>
      </w:pPr>
      <w:proofErr w:type="gramStart"/>
      <w:r w:rsidRPr="0079734A">
        <w:rPr>
          <w:rFonts w:hint="eastAsia"/>
          <w:sz w:val="26"/>
          <w:szCs w:val="26"/>
          <w:lang w:val="zh-CN"/>
        </w:rPr>
        <w:t>马禾旺</w:t>
      </w:r>
      <w:proofErr w:type="gramEnd"/>
      <w:r w:rsidRPr="0079734A">
        <w:rPr>
          <w:sz w:val="26"/>
          <w:szCs w:val="26"/>
          <w:lang w:val="zh-CN"/>
        </w:rPr>
        <w:t>SA23225250</w:t>
      </w:r>
      <w:r w:rsidRPr="0079734A">
        <w:rPr>
          <w:rFonts w:hint="eastAsia"/>
          <w:sz w:val="26"/>
          <w:szCs w:val="26"/>
          <w:lang w:val="zh-CN"/>
        </w:rPr>
        <w:t>（组长）</w:t>
      </w:r>
    </w:p>
    <w:p w14:paraId="6AE345BB" w14:textId="77777777" w:rsidR="00AF114F" w:rsidRDefault="0079734A" w:rsidP="0079734A">
      <w:pPr>
        <w:jc w:val="center"/>
        <w:rPr>
          <w:sz w:val="26"/>
          <w:szCs w:val="26"/>
          <w:lang w:val="zh-CN"/>
        </w:rPr>
      </w:pPr>
      <w:proofErr w:type="gramStart"/>
      <w:r w:rsidRPr="0079734A">
        <w:rPr>
          <w:rFonts w:hint="eastAsia"/>
          <w:sz w:val="26"/>
          <w:szCs w:val="26"/>
          <w:lang w:val="zh-CN"/>
        </w:rPr>
        <w:t>朱兆宇</w:t>
      </w:r>
      <w:proofErr w:type="gramEnd"/>
      <w:r w:rsidRPr="0079734A">
        <w:rPr>
          <w:sz w:val="26"/>
          <w:szCs w:val="26"/>
          <w:lang w:val="zh-CN"/>
        </w:rPr>
        <w:t>SA23225249</w:t>
      </w:r>
    </w:p>
    <w:p w14:paraId="2F0A09DA" w14:textId="469F5DEE" w:rsidR="0079734A" w:rsidRDefault="00AF114F" w:rsidP="0079734A">
      <w:pPr>
        <w:jc w:val="center"/>
        <w:rPr>
          <w:sz w:val="26"/>
          <w:szCs w:val="26"/>
          <w:lang w:val="zh-CN"/>
        </w:rPr>
      </w:pPr>
      <w:r>
        <w:rPr>
          <w:rFonts w:hint="eastAsia"/>
          <w:sz w:val="26"/>
          <w:szCs w:val="26"/>
          <w:lang w:val="zh-CN"/>
        </w:rPr>
        <w:t xml:space="preserve"> </w:t>
      </w:r>
      <w:r w:rsidR="0079734A" w:rsidRPr="0079734A">
        <w:rPr>
          <w:rFonts w:hint="eastAsia"/>
          <w:sz w:val="26"/>
          <w:szCs w:val="26"/>
          <w:lang w:val="zh-CN"/>
        </w:rPr>
        <w:t>张锦涛</w:t>
      </w:r>
      <w:r w:rsidR="0079734A" w:rsidRPr="0079734A">
        <w:rPr>
          <w:sz w:val="26"/>
          <w:szCs w:val="26"/>
          <w:lang w:val="zh-CN"/>
        </w:rPr>
        <w:t>SA23225248</w:t>
      </w:r>
    </w:p>
    <w:p w14:paraId="0B55AA42" w14:textId="77777777" w:rsidR="009C4F50" w:rsidRDefault="009C4F50" w:rsidP="0079734A">
      <w:pPr>
        <w:jc w:val="center"/>
        <w:rPr>
          <w:sz w:val="26"/>
          <w:szCs w:val="26"/>
          <w:lang w:val="zh-CN"/>
        </w:rPr>
      </w:pPr>
    </w:p>
    <w:p w14:paraId="496A32D4" w14:textId="77777777" w:rsidR="009C4F50" w:rsidRDefault="009C4F50" w:rsidP="0079734A">
      <w:pPr>
        <w:jc w:val="center"/>
        <w:rPr>
          <w:sz w:val="26"/>
          <w:szCs w:val="26"/>
          <w:lang w:val="zh-CN"/>
        </w:rPr>
      </w:pPr>
    </w:p>
    <w:p w14:paraId="718FDD55" w14:textId="77777777" w:rsidR="009C4F50" w:rsidRDefault="009C4F50" w:rsidP="0079734A">
      <w:pPr>
        <w:jc w:val="center"/>
        <w:rPr>
          <w:sz w:val="26"/>
          <w:szCs w:val="26"/>
          <w:lang w:val="zh-CN"/>
        </w:rPr>
      </w:pPr>
    </w:p>
    <w:p w14:paraId="08BD6392" w14:textId="77777777" w:rsidR="009C4F50" w:rsidRPr="0079734A" w:rsidRDefault="009C4F50" w:rsidP="0079734A">
      <w:pPr>
        <w:jc w:val="center"/>
        <w:rPr>
          <w:rFonts w:hint="eastAsia"/>
          <w:sz w:val="26"/>
          <w:szCs w:val="26"/>
          <w:lang w:val="zh-CN"/>
        </w:rPr>
      </w:pPr>
    </w:p>
    <w:p w14:paraId="23309BC6" w14:textId="77777777" w:rsidR="005471D1" w:rsidRDefault="005471D1" w:rsidP="005471D1">
      <w:pPr>
        <w:rPr>
          <w:lang w:val="zh-CN"/>
        </w:rPr>
      </w:pPr>
    </w:p>
    <w:sdt>
      <w:sdtPr>
        <w:rPr>
          <w:lang w:val="zh-CN"/>
        </w:rPr>
        <w:id w:val="-878319895"/>
        <w:docPartObj>
          <w:docPartGallery w:val="Table of Contents"/>
          <w:docPartUnique/>
        </w:docPartObj>
      </w:sdtPr>
      <w:sdtEndPr>
        <w:rPr>
          <w:b/>
          <w:bCs/>
        </w:rPr>
      </w:sdtEndPr>
      <w:sdtContent>
        <w:p w14:paraId="792E6031" w14:textId="71A6B312" w:rsidR="009B778B" w:rsidRDefault="009B778B" w:rsidP="005471D1">
          <w:r>
            <w:rPr>
              <w:lang w:val="zh-CN"/>
            </w:rPr>
            <w:t>目录</w:t>
          </w:r>
        </w:p>
        <w:p w14:paraId="5823A0F6" w14:textId="0D640E25" w:rsidR="005471D1" w:rsidRDefault="009B778B">
          <w:pPr>
            <w:pStyle w:val="TOC1"/>
            <w:tabs>
              <w:tab w:val="right" w:leader="dot" w:pos="8296"/>
            </w:tabs>
            <w:rPr>
              <w:noProof/>
            </w:rPr>
          </w:pPr>
          <w:r>
            <w:fldChar w:fldCharType="begin"/>
          </w:r>
          <w:r>
            <w:instrText xml:space="preserve"> TOC \o "1-3" \h \z \u </w:instrText>
          </w:r>
          <w:r>
            <w:fldChar w:fldCharType="separate"/>
          </w:r>
          <w:hyperlink w:anchor="_Toc170808997" w:history="1">
            <w:r w:rsidR="005471D1" w:rsidRPr="004F43EE">
              <w:rPr>
                <w:rStyle w:val="a9"/>
                <w:noProof/>
                <w:shd w:val="clear" w:color="auto" w:fill="FFFFFF"/>
              </w:rPr>
              <w:t>选题背景</w:t>
            </w:r>
            <w:r w:rsidR="005471D1">
              <w:rPr>
                <w:noProof/>
                <w:webHidden/>
              </w:rPr>
              <w:tab/>
            </w:r>
            <w:r w:rsidR="005471D1">
              <w:rPr>
                <w:noProof/>
                <w:webHidden/>
              </w:rPr>
              <w:fldChar w:fldCharType="begin"/>
            </w:r>
            <w:r w:rsidR="005471D1">
              <w:rPr>
                <w:noProof/>
                <w:webHidden/>
              </w:rPr>
              <w:instrText xml:space="preserve"> PAGEREF _Toc170808997 \h </w:instrText>
            </w:r>
            <w:r w:rsidR="005471D1">
              <w:rPr>
                <w:noProof/>
                <w:webHidden/>
              </w:rPr>
            </w:r>
            <w:r w:rsidR="005471D1">
              <w:rPr>
                <w:noProof/>
                <w:webHidden/>
              </w:rPr>
              <w:fldChar w:fldCharType="separate"/>
            </w:r>
            <w:r w:rsidR="005471D1">
              <w:rPr>
                <w:noProof/>
                <w:webHidden/>
              </w:rPr>
              <w:t>1</w:t>
            </w:r>
            <w:r w:rsidR="005471D1">
              <w:rPr>
                <w:noProof/>
                <w:webHidden/>
              </w:rPr>
              <w:fldChar w:fldCharType="end"/>
            </w:r>
          </w:hyperlink>
        </w:p>
        <w:p w14:paraId="69E2DF99" w14:textId="7E3A3F61" w:rsidR="005471D1" w:rsidRDefault="005471D1">
          <w:pPr>
            <w:pStyle w:val="TOC1"/>
            <w:tabs>
              <w:tab w:val="right" w:leader="dot" w:pos="8296"/>
            </w:tabs>
            <w:rPr>
              <w:noProof/>
            </w:rPr>
          </w:pPr>
          <w:hyperlink w:anchor="_Toc170808998" w:history="1">
            <w:r w:rsidRPr="004F43EE">
              <w:rPr>
                <w:rStyle w:val="a9"/>
                <w:noProof/>
                <w:shd w:val="clear" w:color="auto" w:fill="FFFFFF"/>
              </w:rPr>
              <w:t>研究课题的意义</w:t>
            </w:r>
            <w:r>
              <w:rPr>
                <w:noProof/>
                <w:webHidden/>
              </w:rPr>
              <w:tab/>
            </w:r>
            <w:r>
              <w:rPr>
                <w:noProof/>
                <w:webHidden/>
              </w:rPr>
              <w:fldChar w:fldCharType="begin"/>
            </w:r>
            <w:r>
              <w:rPr>
                <w:noProof/>
                <w:webHidden/>
              </w:rPr>
              <w:instrText xml:space="preserve"> PAGEREF _Toc170808998 \h </w:instrText>
            </w:r>
            <w:r>
              <w:rPr>
                <w:noProof/>
                <w:webHidden/>
              </w:rPr>
            </w:r>
            <w:r>
              <w:rPr>
                <w:noProof/>
                <w:webHidden/>
              </w:rPr>
              <w:fldChar w:fldCharType="separate"/>
            </w:r>
            <w:r>
              <w:rPr>
                <w:noProof/>
                <w:webHidden/>
              </w:rPr>
              <w:t>1</w:t>
            </w:r>
            <w:r>
              <w:rPr>
                <w:noProof/>
                <w:webHidden/>
              </w:rPr>
              <w:fldChar w:fldCharType="end"/>
            </w:r>
          </w:hyperlink>
        </w:p>
        <w:p w14:paraId="3FA8CF71" w14:textId="770CB64F" w:rsidR="005471D1" w:rsidRDefault="005471D1">
          <w:pPr>
            <w:pStyle w:val="TOC1"/>
            <w:tabs>
              <w:tab w:val="right" w:leader="dot" w:pos="8296"/>
            </w:tabs>
            <w:rPr>
              <w:noProof/>
            </w:rPr>
          </w:pPr>
          <w:hyperlink w:anchor="_Toc170808999" w:history="1">
            <w:r w:rsidRPr="004F43EE">
              <w:rPr>
                <w:rStyle w:val="a9"/>
                <w:noProof/>
                <w:shd w:val="clear" w:color="auto" w:fill="FFFFFF"/>
              </w:rPr>
              <w:t>语音识别技术的研究概况</w:t>
            </w:r>
            <w:r>
              <w:rPr>
                <w:noProof/>
                <w:webHidden/>
              </w:rPr>
              <w:tab/>
            </w:r>
            <w:r>
              <w:rPr>
                <w:noProof/>
                <w:webHidden/>
              </w:rPr>
              <w:fldChar w:fldCharType="begin"/>
            </w:r>
            <w:r>
              <w:rPr>
                <w:noProof/>
                <w:webHidden/>
              </w:rPr>
              <w:instrText xml:space="preserve"> PAGEREF _Toc170808999 \h </w:instrText>
            </w:r>
            <w:r>
              <w:rPr>
                <w:noProof/>
                <w:webHidden/>
              </w:rPr>
            </w:r>
            <w:r>
              <w:rPr>
                <w:noProof/>
                <w:webHidden/>
              </w:rPr>
              <w:fldChar w:fldCharType="separate"/>
            </w:r>
            <w:r>
              <w:rPr>
                <w:noProof/>
                <w:webHidden/>
              </w:rPr>
              <w:t>1</w:t>
            </w:r>
            <w:r>
              <w:rPr>
                <w:noProof/>
                <w:webHidden/>
              </w:rPr>
              <w:fldChar w:fldCharType="end"/>
            </w:r>
          </w:hyperlink>
        </w:p>
        <w:p w14:paraId="4A2AFA3E" w14:textId="7248FB4D" w:rsidR="005471D1" w:rsidRDefault="005471D1">
          <w:pPr>
            <w:pStyle w:val="TOC1"/>
            <w:tabs>
              <w:tab w:val="right" w:leader="dot" w:pos="8296"/>
            </w:tabs>
            <w:rPr>
              <w:noProof/>
            </w:rPr>
          </w:pPr>
          <w:hyperlink w:anchor="_Toc170809000" w:history="1">
            <w:r w:rsidRPr="004F43EE">
              <w:rPr>
                <w:rStyle w:val="a9"/>
                <w:noProof/>
                <w:shd w:val="clear" w:color="auto" w:fill="FFFFFF"/>
              </w:rPr>
              <w:t>声纹识别技术的研究概况</w:t>
            </w:r>
            <w:r>
              <w:rPr>
                <w:noProof/>
                <w:webHidden/>
              </w:rPr>
              <w:tab/>
            </w:r>
            <w:r>
              <w:rPr>
                <w:noProof/>
                <w:webHidden/>
              </w:rPr>
              <w:fldChar w:fldCharType="begin"/>
            </w:r>
            <w:r>
              <w:rPr>
                <w:noProof/>
                <w:webHidden/>
              </w:rPr>
              <w:instrText xml:space="preserve"> PAGEREF _Toc170809000 \h </w:instrText>
            </w:r>
            <w:r>
              <w:rPr>
                <w:noProof/>
                <w:webHidden/>
              </w:rPr>
            </w:r>
            <w:r>
              <w:rPr>
                <w:noProof/>
                <w:webHidden/>
              </w:rPr>
              <w:fldChar w:fldCharType="separate"/>
            </w:r>
            <w:r>
              <w:rPr>
                <w:noProof/>
                <w:webHidden/>
              </w:rPr>
              <w:t>2</w:t>
            </w:r>
            <w:r>
              <w:rPr>
                <w:noProof/>
                <w:webHidden/>
              </w:rPr>
              <w:fldChar w:fldCharType="end"/>
            </w:r>
          </w:hyperlink>
        </w:p>
        <w:p w14:paraId="6DCEEE58" w14:textId="49F2D00C" w:rsidR="005471D1" w:rsidRDefault="005471D1">
          <w:pPr>
            <w:pStyle w:val="TOC1"/>
            <w:tabs>
              <w:tab w:val="right" w:leader="dot" w:pos="8296"/>
            </w:tabs>
            <w:rPr>
              <w:noProof/>
            </w:rPr>
          </w:pPr>
          <w:hyperlink w:anchor="_Toc170809001" w:history="1">
            <w:r w:rsidRPr="004F43EE">
              <w:rPr>
                <w:rStyle w:val="a9"/>
                <w:noProof/>
                <w:shd w:val="clear" w:color="auto" w:fill="FFFFFF"/>
              </w:rPr>
              <w:t>面临的挑战</w:t>
            </w:r>
            <w:r>
              <w:rPr>
                <w:noProof/>
                <w:webHidden/>
              </w:rPr>
              <w:tab/>
            </w:r>
            <w:r>
              <w:rPr>
                <w:noProof/>
                <w:webHidden/>
              </w:rPr>
              <w:fldChar w:fldCharType="begin"/>
            </w:r>
            <w:r>
              <w:rPr>
                <w:noProof/>
                <w:webHidden/>
              </w:rPr>
              <w:instrText xml:space="preserve"> PAGEREF _Toc170809001 \h </w:instrText>
            </w:r>
            <w:r>
              <w:rPr>
                <w:noProof/>
                <w:webHidden/>
              </w:rPr>
            </w:r>
            <w:r>
              <w:rPr>
                <w:noProof/>
                <w:webHidden/>
              </w:rPr>
              <w:fldChar w:fldCharType="separate"/>
            </w:r>
            <w:r>
              <w:rPr>
                <w:noProof/>
                <w:webHidden/>
              </w:rPr>
              <w:t>3</w:t>
            </w:r>
            <w:r>
              <w:rPr>
                <w:noProof/>
                <w:webHidden/>
              </w:rPr>
              <w:fldChar w:fldCharType="end"/>
            </w:r>
          </w:hyperlink>
        </w:p>
        <w:p w14:paraId="369A8D4C" w14:textId="7891FC21" w:rsidR="005471D1" w:rsidRDefault="005471D1">
          <w:pPr>
            <w:pStyle w:val="TOC1"/>
            <w:tabs>
              <w:tab w:val="right" w:leader="dot" w:pos="8296"/>
            </w:tabs>
            <w:rPr>
              <w:noProof/>
            </w:rPr>
          </w:pPr>
          <w:hyperlink w:anchor="_Toc170809002" w:history="1">
            <w:r w:rsidRPr="004F43EE">
              <w:rPr>
                <w:rStyle w:val="a9"/>
                <w:noProof/>
                <w:shd w:val="clear" w:color="auto" w:fill="FFFFFF"/>
              </w:rPr>
              <w:t>课题内容调研</w:t>
            </w:r>
            <w:r>
              <w:rPr>
                <w:noProof/>
                <w:webHidden/>
              </w:rPr>
              <w:tab/>
            </w:r>
            <w:r>
              <w:rPr>
                <w:noProof/>
                <w:webHidden/>
              </w:rPr>
              <w:fldChar w:fldCharType="begin"/>
            </w:r>
            <w:r>
              <w:rPr>
                <w:noProof/>
                <w:webHidden/>
              </w:rPr>
              <w:instrText xml:space="preserve"> PAGEREF _Toc170809002 \h </w:instrText>
            </w:r>
            <w:r>
              <w:rPr>
                <w:noProof/>
                <w:webHidden/>
              </w:rPr>
            </w:r>
            <w:r>
              <w:rPr>
                <w:noProof/>
                <w:webHidden/>
              </w:rPr>
              <w:fldChar w:fldCharType="separate"/>
            </w:r>
            <w:r>
              <w:rPr>
                <w:noProof/>
                <w:webHidden/>
              </w:rPr>
              <w:t>4</w:t>
            </w:r>
            <w:r>
              <w:rPr>
                <w:noProof/>
                <w:webHidden/>
              </w:rPr>
              <w:fldChar w:fldCharType="end"/>
            </w:r>
          </w:hyperlink>
        </w:p>
        <w:p w14:paraId="032D433F" w14:textId="622B62AA" w:rsidR="009B778B" w:rsidRDefault="009B778B">
          <w:r>
            <w:rPr>
              <w:b/>
              <w:bCs/>
              <w:lang w:val="zh-CN"/>
            </w:rPr>
            <w:fldChar w:fldCharType="end"/>
          </w:r>
        </w:p>
      </w:sdtContent>
    </w:sdt>
    <w:p w14:paraId="29661986" w14:textId="021924BF" w:rsidR="00EB3C68" w:rsidRPr="00416A56" w:rsidRDefault="009B778B" w:rsidP="00E760DA">
      <w:pPr>
        <w:pStyle w:val="1"/>
        <w:rPr>
          <w:rFonts w:hint="eastAsia"/>
          <w:shd w:val="clear" w:color="auto" w:fill="FFFFFF"/>
        </w:rPr>
      </w:pPr>
      <w:bookmarkStart w:id="0" w:name="_Toc170808997"/>
      <w:r w:rsidRPr="00416A56">
        <w:rPr>
          <w:rFonts w:hint="eastAsia"/>
          <w:shd w:val="clear" w:color="auto" w:fill="FFFFFF"/>
        </w:rPr>
        <w:t>选题背景</w:t>
      </w:r>
      <w:bookmarkEnd w:id="0"/>
    </w:p>
    <w:p w14:paraId="1D49B712" w14:textId="00C12319" w:rsidR="00D741DF" w:rsidRPr="00E74133" w:rsidRDefault="00EB3C68" w:rsidP="00EB3C68">
      <w:pPr>
        <w:rPr>
          <w:rFonts w:ascii="Segoe UI" w:hAnsi="Segoe UI" w:cs="Segoe UI"/>
          <w:color w:val="0D0D0D"/>
          <w:shd w:val="clear" w:color="auto" w:fill="FFFFFF"/>
        </w:rPr>
      </w:pPr>
      <w:r w:rsidRPr="00E74133">
        <w:rPr>
          <w:rFonts w:ascii="Segoe UI" w:hAnsi="Segoe UI" w:cs="Segoe UI" w:hint="eastAsia"/>
          <w:color w:val="0D0D0D"/>
          <w:shd w:val="clear" w:color="auto" w:fill="FFFFFF"/>
        </w:rPr>
        <w:t>在当今智能科技的潮流中，语音和声纹识别技术的重要性愈发凸显。作为人机交互的核心手段之一，它们已经深入到我们生活的方方面面，从智能手机到智能家居，再到金融安全等领域。然而，在嵌入式设备这一领域，如何在有限的计算资源下实现高准确度的语音和声纹识别仍然是一项挑战。因此，本次实践的主旨在于设计一个综合语音和声纹识别功能的模型，以在嵌入式设备上实现计算能力与模型准确度的平衡。我们的目标不仅仅是实现一个具备语音和声纹识别功能的模型，更重要的是在这个过程中寻找一种创新的方法，即如何在保持准确性的同时，最大程度地节约计算资源。在完成这一设定的目标后，我们将致力于对已有的模型进行尽可能的优化。通过对算法、模型结构以及计算流程的优化，我们期望能够进一步提高模型的性能，以适应各种嵌入式设备的需求。</w:t>
      </w:r>
    </w:p>
    <w:p w14:paraId="24A52880" w14:textId="6092460C" w:rsidR="00D741DF" w:rsidRPr="00E74133" w:rsidRDefault="00D741DF" w:rsidP="00E760DA">
      <w:pPr>
        <w:pStyle w:val="1"/>
        <w:rPr>
          <w:shd w:val="clear" w:color="auto" w:fill="FFFFFF"/>
        </w:rPr>
      </w:pPr>
      <w:bookmarkStart w:id="1" w:name="_Toc170808998"/>
      <w:r w:rsidRPr="00E74133">
        <w:rPr>
          <w:rFonts w:hint="eastAsia"/>
          <w:shd w:val="clear" w:color="auto" w:fill="FFFFFF"/>
        </w:rPr>
        <w:t>研究课题的意义</w:t>
      </w:r>
      <w:bookmarkEnd w:id="1"/>
    </w:p>
    <w:p w14:paraId="2AEA2827" w14:textId="3E81D878" w:rsidR="00D741DF" w:rsidRPr="00E74133" w:rsidRDefault="00D741DF" w:rsidP="00EB3C68">
      <w:pPr>
        <w:rPr>
          <w:rFonts w:ascii="Segoe UI" w:hAnsi="Segoe UI" w:cs="Segoe UI"/>
          <w:color w:val="0D0D0D"/>
          <w:shd w:val="clear" w:color="auto" w:fill="FFFFFF"/>
        </w:rPr>
      </w:pPr>
      <w:r w:rsidRPr="00E74133">
        <w:rPr>
          <w:rFonts w:ascii="Segoe UI" w:hAnsi="Segoe UI" w:cs="Segoe UI"/>
          <w:color w:val="0D0D0D"/>
          <w:shd w:val="clear" w:color="auto" w:fill="FFFFFF"/>
        </w:rPr>
        <w:t>本文研究的语音和声纹识别系统的实现，主要依赖于嵌入式硬件设备与相应的软件算法。在</w:t>
      </w:r>
      <w:r w:rsidRPr="00E74133">
        <w:rPr>
          <w:rFonts w:ascii="Segoe UI" w:hAnsi="Segoe UI" w:cs="Segoe UI"/>
          <w:color w:val="0D0D0D"/>
          <w:shd w:val="clear" w:color="auto" w:fill="FFFFFF"/>
        </w:rPr>
        <w:t>Python</w:t>
      </w:r>
      <w:r w:rsidRPr="00E74133">
        <w:rPr>
          <w:rFonts w:ascii="Segoe UI" w:hAnsi="Segoe UI" w:cs="Segoe UI"/>
          <w:color w:val="0D0D0D"/>
          <w:shd w:val="clear" w:color="auto" w:fill="FFFFFF"/>
        </w:rPr>
        <w:t>平台上，通过一系列实验验证和改进了核心算法（包括信号预处理、特征提取以及模式匹配）。接着，使用</w:t>
      </w:r>
      <w:r w:rsidRPr="00E74133">
        <w:rPr>
          <w:rFonts w:ascii="Segoe UI" w:hAnsi="Segoe UI" w:cs="Segoe UI"/>
          <w:color w:val="0D0D0D"/>
          <w:shd w:val="clear" w:color="auto" w:fill="FFFFFF"/>
        </w:rPr>
        <w:t>C/C++</w:t>
      </w:r>
      <w:r w:rsidRPr="00E74133">
        <w:rPr>
          <w:rFonts w:ascii="Segoe UI" w:hAnsi="Segoe UI" w:cs="Segoe UI"/>
          <w:color w:val="0D0D0D"/>
          <w:shd w:val="clear" w:color="auto" w:fill="FFFFFF"/>
        </w:rPr>
        <w:t>语言结合嵌入式开发工具，将这些算法移植到实际的嵌入式系统中。最终在</w:t>
      </w:r>
      <w:r w:rsidRPr="00E74133">
        <w:rPr>
          <w:rFonts w:ascii="Segoe UI" w:hAnsi="Segoe UI" w:cs="Segoe UI"/>
          <w:color w:val="0D0D0D"/>
          <w:shd w:val="clear" w:color="auto" w:fill="FFFFFF"/>
        </w:rPr>
        <w:t>Raspberry Pi</w:t>
      </w:r>
      <w:r w:rsidRPr="00E74133">
        <w:rPr>
          <w:rFonts w:ascii="Segoe UI" w:hAnsi="Segoe UI" w:cs="Segoe UI"/>
          <w:color w:val="0D0D0D"/>
          <w:shd w:val="clear" w:color="auto" w:fill="FFFFFF"/>
        </w:rPr>
        <w:t>及其他典型嵌入式设备上，实现了高效且准确的语音和声纹识别功能。随着算法和模型的不断优化与扩展，本系统有望在有限的计算资源条件下，达到甚至超越当前市场上主流语音助手（如</w:t>
      </w:r>
      <w:r w:rsidRPr="00E74133">
        <w:rPr>
          <w:rFonts w:ascii="Segoe UI" w:hAnsi="Segoe UI" w:cs="Segoe UI"/>
          <w:color w:val="0D0D0D"/>
          <w:shd w:val="clear" w:color="auto" w:fill="FFFFFF"/>
        </w:rPr>
        <w:t>Alexa</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Google Assistant</w:t>
      </w:r>
      <w:r w:rsidRPr="00E74133">
        <w:rPr>
          <w:rFonts w:ascii="Segoe UI" w:hAnsi="Segoe UI" w:cs="Segoe UI"/>
          <w:color w:val="0D0D0D"/>
          <w:shd w:val="clear" w:color="auto" w:fill="FFFFFF"/>
        </w:rPr>
        <w:t>）的功能水平。</w:t>
      </w:r>
    </w:p>
    <w:p w14:paraId="07009F5E" w14:textId="77777777" w:rsidR="00D741DF" w:rsidRDefault="00D741DF" w:rsidP="00EB3C68"/>
    <w:p w14:paraId="75A72EBB" w14:textId="77777777" w:rsidR="00D741DF" w:rsidRPr="00D741DF" w:rsidRDefault="00D741DF" w:rsidP="00E760DA">
      <w:pPr>
        <w:pStyle w:val="1"/>
        <w:rPr>
          <w:shd w:val="clear" w:color="auto" w:fill="FFFFFF"/>
        </w:rPr>
      </w:pPr>
      <w:bookmarkStart w:id="2" w:name="_Toc170808999"/>
      <w:r w:rsidRPr="00D741DF">
        <w:rPr>
          <w:shd w:val="clear" w:color="auto" w:fill="FFFFFF"/>
        </w:rPr>
        <w:t>语音识别技术的研究概况</w:t>
      </w:r>
      <w:bookmarkEnd w:id="2"/>
    </w:p>
    <w:p w14:paraId="29B8B698"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从</w:t>
      </w:r>
      <w:r w:rsidRPr="00D741DF">
        <w:rPr>
          <w:rFonts w:ascii="Segoe UI" w:hAnsi="Segoe UI" w:cs="Segoe UI"/>
          <w:color w:val="0D0D0D"/>
          <w:shd w:val="clear" w:color="auto" w:fill="FFFFFF"/>
        </w:rPr>
        <w:t>1952</w:t>
      </w:r>
      <w:r w:rsidRPr="00D741DF">
        <w:rPr>
          <w:rFonts w:ascii="Segoe UI" w:hAnsi="Segoe UI" w:cs="Segoe UI"/>
          <w:color w:val="0D0D0D"/>
          <w:shd w:val="clear" w:color="auto" w:fill="FFFFFF"/>
        </w:rPr>
        <w:t>年贝尔实验室的</w:t>
      </w:r>
      <w:r w:rsidRPr="00D741DF">
        <w:rPr>
          <w:rFonts w:ascii="Segoe UI" w:hAnsi="Segoe UI" w:cs="Segoe UI"/>
          <w:color w:val="0D0D0D"/>
          <w:shd w:val="clear" w:color="auto" w:fill="FFFFFF"/>
        </w:rPr>
        <w:t>Audrey</w:t>
      </w:r>
      <w:r w:rsidRPr="00D741DF">
        <w:rPr>
          <w:rFonts w:ascii="Segoe UI" w:hAnsi="Segoe UI" w:cs="Segoe UI"/>
          <w:color w:val="0D0D0D"/>
          <w:shd w:val="clear" w:color="auto" w:fill="FFFFFF"/>
        </w:rPr>
        <w:t>到</w:t>
      </w:r>
      <w:r w:rsidRPr="00D741DF">
        <w:rPr>
          <w:rFonts w:ascii="Segoe UI" w:hAnsi="Segoe UI" w:cs="Segoe UI"/>
          <w:color w:val="0D0D0D"/>
          <w:shd w:val="clear" w:color="auto" w:fill="FFFFFF"/>
        </w:rPr>
        <w:t>2012</w:t>
      </w:r>
      <w:r w:rsidRPr="00D741DF">
        <w:rPr>
          <w:rFonts w:ascii="Segoe UI" w:hAnsi="Segoe UI" w:cs="Segoe UI"/>
          <w:color w:val="0D0D0D"/>
          <w:shd w:val="clear" w:color="auto" w:fill="FFFFFF"/>
        </w:rPr>
        <w:t>年</w:t>
      </w:r>
      <w:r w:rsidRPr="00D741DF">
        <w:rPr>
          <w:rFonts w:ascii="Segoe UI" w:hAnsi="Segoe UI" w:cs="Segoe UI"/>
          <w:color w:val="0D0D0D"/>
          <w:shd w:val="clear" w:color="auto" w:fill="FFFFFF"/>
        </w:rPr>
        <w:t>iPhone</w:t>
      </w:r>
      <w:r w:rsidRPr="00D741DF">
        <w:rPr>
          <w:rFonts w:ascii="Segoe UI" w:hAnsi="Segoe UI" w:cs="Segoe UI"/>
          <w:color w:val="0D0D0D"/>
          <w:shd w:val="clear" w:color="auto" w:fill="FFFFFF"/>
        </w:rPr>
        <w:t>的</w:t>
      </w:r>
      <w:r w:rsidRPr="00D741DF">
        <w:rPr>
          <w:rFonts w:ascii="Segoe UI" w:hAnsi="Segoe UI" w:cs="Segoe UI"/>
          <w:color w:val="0D0D0D"/>
          <w:shd w:val="clear" w:color="auto" w:fill="FFFFFF"/>
        </w:rPr>
        <w:t>Siri</w:t>
      </w:r>
      <w:r w:rsidRPr="00D741DF">
        <w:rPr>
          <w:rFonts w:ascii="Segoe UI" w:hAnsi="Segoe UI" w:cs="Segoe UI"/>
          <w:color w:val="0D0D0D"/>
          <w:shd w:val="clear" w:color="auto" w:fill="FFFFFF"/>
        </w:rPr>
        <w:t>，语音识别技术的发展历程可谓波澜壮阔。</w:t>
      </w:r>
      <w:r w:rsidRPr="00D741DF">
        <w:rPr>
          <w:rFonts w:ascii="Segoe UI" w:hAnsi="Segoe UI" w:cs="Segoe UI"/>
          <w:color w:val="0D0D0D"/>
          <w:shd w:val="clear" w:color="auto" w:fill="FFFFFF"/>
        </w:rPr>
        <w:t>60</w:t>
      </w:r>
      <w:r w:rsidRPr="00D741DF">
        <w:rPr>
          <w:rFonts w:ascii="Segoe UI" w:hAnsi="Segoe UI" w:cs="Segoe UI"/>
          <w:color w:val="0D0D0D"/>
          <w:shd w:val="clear" w:color="auto" w:fill="FFFFFF"/>
        </w:rPr>
        <w:t>年来，语音识别一直是计算机研究领域的热门话题，吸引了</w:t>
      </w:r>
      <w:r w:rsidRPr="00D741DF">
        <w:rPr>
          <w:rFonts w:ascii="Segoe UI" w:hAnsi="Segoe UI" w:cs="Segoe UI"/>
          <w:color w:val="0D0D0D"/>
          <w:shd w:val="clear" w:color="auto" w:fill="FFFFFF"/>
        </w:rPr>
        <w:t>IBM</w:t>
      </w:r>
      <w:r w:rsidRPr="00D741DF">
        <w:rPr>
          <w:rFonts w:ascii="Segoe UI" w:hAnsi="Segoe UI" w:cs="Segoe UI"/>
          <w:color w:val="0D0D0D"/>
          <w:shd w:val="clear" w:color="auto" w:fill="FFFFFF"/>
        </w:rPr>
        <w:t>、微软等</w:t>
      </w:r>
      <w:r w:rsidRPr="00D741DF">
        <w:rPr>
          <w:rFonts w:ascii="Segoe UI" w:hAnsi="Segoe UI" w:cs="Segoe UI"/>
          <w:color w:val="0D0D0D"/>
          <w:shd w:val="clear" w:color="auto" w:fill="FFFFFF"/>
        </w:rPr>
        <w:t>IT</w:t>
      </w:r>
      <w:r w:rsidRPr="00D741DF">
        <w:rPr>
          <w:rFonts w:ascii="Segoe UI" w:hAnsi="Segoe UI" w:cs="Segoe UI"/>
          <w:color w:val="0D0D0D"/>
          <w:shd w:val="clear" w:color="auto" w:fill="FFFFFF"/>
        </w:rPr>
        <w:lastRenderedPageBreak/>
        <w:t>巨头的高度重视，并催生了大量的研究成果。</w:t>
      </w:r>
      <w:r w:rsidRPr="00D741DF">
        <w:rPr>
          <w:rFonts w:ascii="Segoe UI" w:hAnsi="Segoe UI" w:cs="Segoe UI"/>
          <w:color w:val="0D0D0D"/>
          <w:shd w:val="clear" w:color="auto" w:fill="FFFFFF"/>
        </w:rPr>
        <w:t>IBM</w:t>
      </w:r>
      <w:r w:rsidRPr="00D741DF">
        <w:rPr>
          <w:rFonts w:ascii="Segoe UI" w:hAnsi="Segoe UI" w:cs="Segoe UI"/>
          <w:color w:val="0D0D0D"/>
          <w:shd w:val="clear" w:color="auto" w:fill="FFFFFF"/>
        </w:rPr>
        <w:t>作为语音识别技术的先驱，其</w:t>
      </w:r>
      <w:r w:rsidRPr="00D741DF">
        <w:rPr>
          <w:rFonts w:ascii="Segoe UI" w:hAnsi="Segoe UI" w:cs="Segoe UI"/>
          <w:color w:val="0D0D0D"/>
          <w:shd w:val="clear" w:color="auto" w:fill="FFFFFF"/>
        </w:rPr>
        <w:t>ViaVoice</w:t>
      </w:r>
      <w:r w:rsidRPr="00D741DF">
        <w:rPr>
          <w:rFonts w:ascii="Segoe UI" w:hAnsi="Segoe UI" w:cs="Segoe UI"/>
          <w:color w:val="0D0D0D"/>
          <w:shd w:val="clear" w:color="auto" w:fill="FFFFFF"/>
        </w:rPr>
        <w:t>软件便是一个经典的例子。</w:t>
      </w:r>
      <w:r w:rsidRPr="00D741DF">
        <w:rPr>
          <w:rFonts w:ascii="Segoe UI" w:hAnsi="Segoe UI" w:cs="Segoe UI"/>
          <w:color w:val="0D0D0D"/>
          <w:shd w:val="clear" w:color="auto" w:fill="FFFFFF"/>
        </w:rPr>
        <w:t>ViaVoice</w:t>
      </w:r>
      <w:r w:rsidRPr="00D741DF">
        <w:rPr>
          <w:rFonts w:ascii="Segoe UI" w:hAnsi="Segoe UI" w:cs="Segoe UI"/>
          <w:color w:val="0D0D0D"/>
          <w:shd w:val="clear" w:color="auto" w:fill="FFFFFF"/>
        </w:rPr>
        <w:t>能够帮助用户通过麦克风将语音转换为文字输入，无论是英语、意大利语、德语、法语、日语还是汉语，都能准确识别和处理。这项技术不仅极大地方便了普通用户的日常操作，也为那些需要特殊辅助的群体带来了显著的便利。</w:t>
      </w:r>
    </w:p>
    <w:p w14:paraId="2E41A608"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微软也在语音识别技术上投入了大量资源。其</w:t>
      </w:r>
      <w:r w:rsidRPr="00D741DF">
        <w:rPr>
          <w:rFonts w:ascii="Segoe UI" w:hAnsi="Segoe UI" w:cs="Segoe UI"/>
          <w:color w:val="0D0D0D"/>
          <w:shd w:val="clear" w:color="auto" w:fill="FFFFFF"/>
        </w:rPr>
        <w:t>Windows Vista</w:t>
      </w:r>
      <w:r w:rsidRPr="00D741DF">
        <w:rPr>
          <w:rFonts w:ascii="Segoe UI" w:hAnsi="Segoe UI" w:cs="Segoe UI"/>
          <w:color w:val="0D0D0D"/>
          <w:shd w:val="clear" w:color="auto" w:fill="FFFFFF"/>
        </w:rPr>
        <w:t>操作系统配备了先进的语音识别软件，允许用户通过语音命令与计算机进行交互。例如，用户可以通过口述的方式</w:t>
      </w:r>
      <w:r w:rsidRPr="00D741DF">
        <w:rPr>
          <w:rFonts w:ascii="Segoe UI" w:hAnsi="Segoe UI" w:cs="Segoe UI"/>
          <w:color w:val="0D0D0D"/>
          <w:shd w:val="clear" w:color="auto" w:fill="FFFFFF"/>
        </w:rPr>
        <w:t>“</w:t>
      </w:r>
      <w:r w:rsidRPr="00D741DF">
        <w:rPr>
          <w:rFonts w:ascii="Segoe UI" w:hAnsi="Segoe UI" w:cs="Segoe UI"/>
          <w:color w:val="0D0D0D"/>
          <w:shd w:val="clear" w:color="auto" w:fill="FFFFFF"/>
        </w:rPr>
        <w:t>书写</w:t>
      </w:r>
      <w:r w:rsidRPr="00D741DF">
        <w:rPr>
          <w:rFonts w:ascii="Segoe UI" w:hAnsi="Segoe UI" w:cs="Segoe UI"/>
          <w:color w:val="0D0D0D"/>
          <w:shd w:val="clear" w:color="auto" w:fill="FFFFFF"/>
        </w:rPr>
        <w:t>”</w:t>
      </w:r>
      <w:r w:rsidRPr="00D741DF">
        <w:rPr>
          <w:rFonts w:ascii="Segoe UI" w:hAnsi="Segoe UI" w:cs="Segoe UI"/>
          <w:color w:val="0D0D0D"/>
          <w:shd w:val="clear" w:color="auto" w:fill="FFFFFF"/>
        </w:rPr>
        <w:t>信件或电子邮件，这种无须键盘输入的方式显著提高了工作效率，尤其对残障人士而言，语音识别技术的应用更是大大提升了他们的生活质量和信息获取能力。</w:t>
      </w:r>
    </w:p>
    <w:p w14:paraId="278B5F51"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目前，全球最先进的语音识别软件之一是</w:t>
      </w:r>
      <w:r w:rsidRPr="00D741DF">
        <w:rPr>
          <w:rFonts w:ascii="Segoe UI" w:hAnsi="Segoe UI" w:cs="Segoe UI"/>
          <w:color w:val="0D0D0D"/>
          <w:shd w:val="clear" w:color="auto" w:fill="FFFFFF"/>
        </w:rPr>
        <w:t>Nuance Communications</w:t>
      </w:r>
      <w:r w:rsidRPr="00D741DF">
        <w:rPr>
          <w:rFonts w:ascii="Segoe UI" w:hAnsi="Segoe UI" w:cs="Segoe UI"/>
          <w:color w:val="0D0D0D"/>
          <w:shd w:val="clear" w:color="auto" w:fill="FFFFFF"/>
        </w:rPr>
        <w:t>公司开发的</w:t>
      </w:r>
      <w:r w:rsidRPr="00D741DF">
        <w:rPr>
          <w:rFonts w:ascii="Segoe UI" w:hAnsi="Segoe UI" w:cs="Segoe UI"/>
          <w:color w:val="0D0D0D"/>
          <w:shd w:val="clear" w:color="auto" w:fill="FFFFFF"/>
        </w:rPr>
        <w:t>NaturallySpeaking</w:t>
      </w:r>
      <w:r w:rsidRPr="00D741DF">
        <w:rPr>
          <w:rFonts w:ascii="Segoe UI" w:hAnsi="Segoe UI" w:cs="Segoe UI"/>
          <w:color w:val="0D0D0D"/>
          <w:shd w:val="clear" w:color="auto" w:fill="FFFFFF"/>
        </w:rPr>
        <w:t>。该软件凭借其高识别准确率和用户友好性，得到了广大用户的认可。用户只需对着麦克风说话，屏幕上便会实时显示出说话的内容，同时还能轻松识别和纠正错误。随着时间的推移，</w:t>
      </w:r>
      <w:r w:rsidRPr="00D741DF">
        <w:rPr>
          <w:rFonts w:ascii="Segoe UI" w:hAnsi="Segoe UI" w:cs="Segoe UI"/>
          <w:color w:val="0D0D0D"/>
          <w:shd w:val="clear" w:color="auto" w:fill="FFFFFF"/>
        </w:rPr>
        <w:t>NaturallySpeaking</w:t>
      </w:r>
      <w:r w:rsidRPr="00D741DF">
        <w:rPr>
          <w:rFonts w:ascii="Segoe UI" w:hAnsi="Segoe UI" w:cs="Segoe UI"/>
          <w:color w:val="0D0D0D"/>
          <w:shd w:val="clear" w:color="auto" w:fill="FFFFFF"/>
        </w:rPr>
        <w:t>会逐渐适应用户的语音习惯和特性，进一步提高识别的准确率。这种不断学习和调整的能力使得语音识别技术在实际应用中表现得越来越智能和实用。</w:t>
      </w:r>
    </w:p>
    <w:p w14:paraId="28D47B2C"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语音识别技术的进步不仅依赖于硬件设备的提升，更得益于算法和模型的不断优化。早期的语音识别系统主要依靠基于模板匹配的方法，而现代的语音识别技术则更多地采用了统计学方法和机器学习技术。近年来，深度学习的引入更是大大提升了语音识别系统的性能。通过训练大规模的神经网络模型，语音识别系统可以在复杂和嘈杂的环境中保持高水平的识别准确率。这些技术进步使得语音识别不仅在个人电脑和智能手机上得到广泛应用，还逐渐进入到智能家居、车载系统、医疗设备等多个领域。</w:t>
      </w:r>
    </w:p>
    <w:p w14:paraId="7A860B2A"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总的来说，语音识别技术的发展极大地改变了人机交互的方式，使得人与计算机的交流更加自然和便捷。随着技术的不断进步和应用场景的不断拓展，语音识别将在未来的智能生活中扮演越来越重要的角色，继续推动科技进步和社会发展。</w:t>
      </w:r>
    </w:p>
    <w:p w14:paraId="036755B4" w14:textId="77777777" w:rsidR="00D741DF" w:rsidRPr="00D741DF" w:rsidRDefault="00D741DF" w:rsidP="00E760DA">
      <w:pPr>
        <w:pStyle w:val="1"/>
        <w:rPr>
          <w:shd w:val="clear" w:color="auto" w:fill="FFFFFF"/>
        </w:rPr>
      </w:pPr>
      <w:bookmarkStart w:id="3" w:name="_Toc170809000"/>
      <w:r w:rsidRPr="00D741DF">
        <w:rPr>
          <w:shd w:val="clear" w:color="auto" w:fill="FFFFFF"/>
        </w:rPr>
        <w:t>声纹识别技术的研究概况</w:t>
      </w:r>
      <w:bookmarkEnd w:id="3"/>
    </w:p>
    <w:p w14:paraId="2E4F8F37"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声纹识别技术作为一种生物特征识别技术，从其起源到如今的广泛应用，经历了几十年的发展历程。声纹识别技术通过分析和处理人的声音特征，来进行身份验证或识别。与指纹、虹膜等传统生物特征相比，声纹识别具有非接触性、方便快捷等优点，因此在金融安全、智能家居、移动设备等领域得到了广泛关注和应用。</w:t>
      </w:r>
    </w:p>
    <w:p w14:paraId="3D360CFE"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早在</w:t>
      </w:r>
      <w:r w:rsidRPr="00D741DF">
        <w:rPr>
          <w:rFonts w:ascii="Segoe UI" w:hAnsi="Segoe UI" w:cs="Segoe UI"/>
          <w:color w:val="0D0D0D"/>
          <w:shd w:val="clear" w:color="auto" w:fill="FFFFFF"/>
        </w:rPr>
        <w:t>20</w:t>
      </w:r>
      <w:r w:rsidRPr="00D741DF">
        <w:rPr>
          <w:rFonts w:ascii="Segoe UI" w:hAnsi="Segoe UI" w:cs="Segoe UI"/>
          <w:color w:val="0D0D0D"/>
          <w:shd w:val="clear" w:color="auto" w:fill="FFFFFF"/>
        </w:rPr>
        <w:t>世纪</w:t>
      </w:r>
      <w:r w:rsidRPr="00D741DF">
        <w:rPr>
          <w:rFonts w:ascii="Segoe UI" w:hAnsi="Segoe UI" w:cs="Segoe UI"/>
          <w:color w:val="0D0D0D"/>
          <w:shd w:val="clear" w:color="auto" w:fill="FFFFFF"/>
        </w:rPr>
        <w:t>60</w:t>
      </w:r>
      <w:r w:rsidRPr="00D741DF">
        <w:rPr>
          <w:rFonts w:ascii="Segoe UI" w:hAnsi="Segoe UI" w:cs="Segoe UI"/>
          <w:color w:val="0D0D0D"/>
          <w:shd w:val="clear" w:color="auto" w:fill="FFFFFF"/>
        </w:rPr>
        <w:t>年代，声纹识别技术就已经进入了研究阶段。最初的声纹识别系统主要依赖于基于规则的方法，通过对声音信号的频谱分析和特征提取，来进行匹配和识别。然而，由于早期计算资源的限制，这些方法的识别准确率和实用性都受到了一定的限制。随着计算机技术和信号处理技术的发展，声纹识别逐渐转向基于统计学的方法。隐马尔可夫模型（</w:t>
      </w:r>
      <w:r w:rsidRPr="00D741DF">
        <w:rPr>
          <w:rFonts w:ascii="Segoe UI" w:hAnsi="Segoe UI" w:cs="Segoe UI"/>
          <w:color w:val="0D0D0D"/>
          <w:shd w:val="clear" w:color="auto" w:fill="FFFFFF"/>
        </w:rPr>
        <w:t>HMM</w:t>
      </w:r>
      <w:r w:rsidRPr="00D741DF">
        <w:rPr>
          <w:rFonts w:ascii="Segoe UI" w:hAnsi="Segoe UI" w:cs="Segoe UI"/>
          <w:color w:val="0D0D0D"/>
          <w:shd w:val="clear" w:color="auto" w:fill="FFFFFF"/>
        </w:rPr>
        <w:t>）和高斯混合模型（</w:t>
      </w:r>
      <w:r w:rsidRPr="00D741DF">
        <w:rPr>
          <w:rFonts w:ascii="Segoe UI" w:hAnsi="Segoe UI" w:cs="Segoe UI"/>
          <w:color w:val="0D0D0D"/>
          <w:shd w:val="clear" w:color="auto" w:fill="FFFFFF"/>
        </w:rPr>
        <w:t>GMM</w:t>
      </w:r>
      <w:r w:rsidRPr="00D741DF">
        <w:rPr>
          <w:rFonts w:ascii="Segoe UI" w:hAnsi="Segoe UI" w:cs="Segoe UI"/>
          <w:color w:val="0D0D0D"/>
          <w:shd w:val="clear" w:color="auto" w:fill="FFFFFF"/>
        </w:rPr>
        <w:t>）等统计模型在声纹识别中得到了广泛应用，通过大量的训练数据，这些模型可以更准确地捕捉和表达声音的特征。</w:t>
      </w:r>
    </w:p>
    <w:p w14:paraId="5D9D4835"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进入</w:t>
      </w:r>
      <w:r w:rsidRPr="00D741DF">
        <w:rPr>
          <w:rFonts w:ascii="Segoe UI" w:hAnsi="Segoe UI" w:cs="Segoe UI"/>
          <w:color w:val="0D0D0D"/>
          <w:shd w:val="clear" w:color="auto" w:fill="FFFFFF"/>
        </w:rPr>
        <w:t>21</w:t>
      </w:r>
      <w:r w:rsidRPr="00D741DF">
        <w:rPr>
          <w:rFonts w:ascii="Segoe UI" w:hAnsi="Segoe UI" w:cs="Segoe UI"/>
          <w:color w:val="0D0D0D"/>
          <w:shd w:val="clear" w:color="auto" w:fill="FFFFFF"/>
        </w:rPr>
        <w:t>世纪，机器学习尤其是深度学习技术的迅猛发展，为声纹识别技术带来了新的突破。深度神经网络（</w:t>
      </w:r>
      <w:r w:rsidRPr="00D741DF">
        <w:rPr>
          <w:rFonts w:ascii="Segoe UI" w:hAnsi="Segoe UI" w:cs="Segoe UI"/>
          <w:color w:val="0D0D0D"/>
          <w:shd w:val="clear" w:color="auto" w:fill="FFFFFF"/>
        </w:rPr>
        <w:t>DNN</w:t>
      </w:r>
      <w:r w:rsidRPr="00D741DF">
        <w:rPr>
          <w:rFonts w:ascii="Segoe UI" w:hAnsi="Segoe UI" w:cs="Segoe UI"/>
          <w:color w:val="0D0D0D"/>
          <w:shd w:val="clear" w:color="auto" w:fill="FFFFFF"/>
        </w:rPr>
        <w:t>）和卷积神经网络（</w:t>
      </w:r>
      <w:r w:rsidRPr="00D741DF">
        <w:rPr>
          <w:rFonts w:ascii="Segoe UI" w:hAnsi="Segoe UI" w:cs="Segoe UI"/>
          <w:color w:val="0D0D0D"/>
          <w:shd w:val="clear" w:color="auto" w:fill="FFFFFF"/>
        </w:rPr>
        <w:t>CNN</w:t>
      </w:r>
      <w:r w:rsidRPr="00D741DF">
        <w:rPr>
          <w:rFonts w:ascii="Segoe UI" w:hAnsi="Segoe UI" w:cs="Segoe UI"/>
          <w:color w:val="0D0D0D"/>
          <w:shd w:val="clear" w:color="auto" w:fill="FFFFFF"/>
        </w:rPr>
        <w:t>）在语音特征提取和模式识别方面表现出了优异的性能。通过大规模的语音数据训练，深度学习模型能够自动学习和提取复杂的声音特征，从而显著提高了声纹识别的准确率和鲁棒性。近年来，基于深度学习的声纹识别系统在多个国际评测中都取得了优异的成绩，进一步证明了其在实际应用中的巨大潜力。</w:t>
      </w:r>
    </w:p>
    <w:p w14:paraId="75E81495"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除了算法和模型的进步，声纹识别技术的硬件支持也在不断提升。高质量的麦克风和声音采集设备，以及专门为语音处理优化的嵌入式处理器，使得声纹识别系统可以在更广泛的</w:t>
      </w:r>
      <w:r w:rsidRPr="00D741DF">
        <w:rPr>
          <w:rFonts w:ascii="Segoe UI" w:hAnsi="Segoe UI" w:cs="Segoe UI"/>
          <w:color w:val="0D0D0D"/>
          <w:shd w:val="clear" w:color="auto" w:fill="FFFFFF"/>
        </w:rPr>
        <w:lastRenderedPageBreak/>
        <w:t>环境和应用场景中得到应用。例如，在智能家居中，通过声纹识别可以实现对家庭成员的个性化服务；在金融领域，声纹识别被用作安全验证手段，防止身份盗用和欺诈行为。</w:t>
      </w:r>
    </w:p>
    <w:p w14:paraId="636A9795"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声纹识别技术的应用不仅限于身份验证。在智能助手、语音控制设备等领域，声纹识别还可以用于识别不同的用户，从而提供更加个性化和智能化的服务。比如，智能音箱可以通过声纹识别区分家庭成员，自动调整播放列表、日程提醒等服务内容，提高用户体验的满意度和便利性。</w:t>
      </w:r>
    </w:p>
    <w:p w14:paraId="0B4607EC" w14:textId="77777777" w:rsidR="00D741DF" w:rsidRPr="00D741DF"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未来，随着人工智能技术的进一步发展，声纹识别技术将继续在准确性、鲁棒性和应用场景上取得新的突破。通过多模态生物特征识别技术的融合，声纹识别有望与其他生物特征（如面部识别、虹膜识别等）结合，构建更加安全和可靠的身份验证系统。同时，随着数据隐私保护和安全需求的提高，如何在保障用户隐私的前提下，实现高效的声纹识别也将成为未来研究的重要方向。</w:t>
      </w:r>
    </w:p>
    <w:p w14:paraId="18AAA594" w14:textId="77777777" w:rsidR="00D741DF" w:rsidRPr="00E74133" w:rsidRDefault="00D741DF" w:rsidP="00E74133">
      <w:pPr>
        <w:rPr>
          <w:rFonts w:ascii="Segoe UI" w:hAnsi="Segoe UI" w:cs="Segoe UI"/>
          <w:color w:val="0D0D0D"/>
          <w:shd w:val="clear" w:color="auto" w:fill="FFFFFF"/>
        </w:rPr>
      </w:pPr>
      <w:r w:rsidRPr="00D741DF">
        <w:rPr>
          <w:rFonts w:ascii="Segoe UI" w:hAnsi="Segoe UI" w:cs="Segoe UI"/>
          <w:color w:val="0D0D0D"/>
          <w:shd w:val="clear" w:color="auto" w:fill="FFFFFF"/>
        </w:rPr>
        <w:t>总之，声纹识别技术作为一种重要的生物特征识别手段，在多个领域展现了广阔的应用前景和巨大的发展潜力。随着技术的不断进步和应用场景的不断扩展，声纹识别将为智能生活和信息安全带来更多的创新和突破。</w:t>
      </w:r>
    </w:p>
    <w:p w14:paraId="5B674D16" w14:textId="4F681E93" w:rsidR="008619CD" w:rsidRPr="00416A56" w:rsidRDefault="008619CD" w:rsidP="00E760DA">
      <w:pPr>
        <w:pStyle w:val="1"/>
        <w:rPr>
          <w:shd w:val="clear" w:color="auto" w:fill="FFFFFF"/>
        </w:rPr>
      </w:pPr>
      <w:bookmarkStart w:id="4" w:name="_Toc170809001"/>
      <w:r w:rsidRPr="00416A56">
        <w:rPr>
          <w:rFonts w:hint="eastAsia"/>
          <w:shd w:val="clear" w:color="auto" w:fill="FFFFFF"/>
        </w:rPr>
        <w:t>面临的挑战</w:t>
      </w:r>
      <w:bookmarkEnd w:id="4"/>
    </w:p>
    <w:p w14:paraId="75DF608F" w14:textId="77777777" w:rsidR="008619CD" w:rsidRPr="00E74133"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人们在识别道路上的不断努力只是为了有一天能够实现机器像人类一样能“听懂</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语言，与人类自然地沟通。但在实际应用中，由于系统的鲁棒性、灵活性和适应能力远达不到市场需求，导致了目前你很难在市场见到成熟的语音识别的相关产品。若想提高应用率就必须从普遍性和实用性这两大方面入手，具体可以以下的切入点</w:t>
      </w:r>
      <w:r w:rsidRPr="00E74133">
        <w:rPr>
          <w:rFonts w:ascii="Segoe UI" w:hAnsi="Segoe UI" w:cs="Segoe UI"/>
          <w:color w:val="0D0D0D"/>
          <w:shd w:val="clear" w:color="auto" w:fill="FFFFFF"/>
        </w:rPr>
        <w:t>:</w:t>
      </w:r>
    </w:p>
    <w:p w14:paraId="45F538A5" w14:textId="2BF4F128" w:rsidR="008619CD" w:rsidRPr="00416A56" w:rsidRDefault="008619CD" w:rsidP="00416A56">
      <w:pPr>
        <w:rPr>
          <w:rFonts w:ascii="Segoe UI" w:hAnsi="Segoe UI" w:cs="Segoe UI"/>
          <w:b/>
          <w:bCs/>
          <w:color w:val="0D0D0D"/>
          <w:shd w:val="clear" w:color="auto" w:fill="FFFFFF"/>
        </w:rPr>
      </w:pPr>
      <w:r w:rsidRPr="00416A56">
        <w:rPr>
          <w:rFonts w:ascii="Segoe UI" w:hAnsi="Segoe UI" w:cs="Segoe UI"/>
          <w:b/>
          <w:bCs/>
          <w:color w:val="0D0D0D"/>
          <w:shd w:val="clear" w:color="auto" w:fill="FFFFFF"/>
        </w:rPr>
        <w:t>同一发音信号的随机性变化</w:t>
      </w:r>
    </w:p>
    <w:p w14:paraId="6B8AE961" w14:textId="77777777" w:rsidR="008619CD" w:rsidRPr="00E74133"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语音信号是非平稳信号，不但不同发音者发音之间存在重大差异</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即使同一人在不同时间、地点、不同生理状态情况下发音也存在很大差异。</w:t>
      </w:r>
    </w:p>
    <w:p w14:paraId="4B282D77" w14:textId="1FC2623B" w:rsidR="008619CD" w:rsidRPr="00416A56" w:rsidRDefault="008619CD" w:rsidP="00416A56">
      <w:pPr>
        <w:rPr>
          <w:rFonts w:ascii="Segoe UI" w:hAnsi="Segoe UI" w:cs="Segoe UI"/>
          <w:b/>
          <w:bCs/>
          <w:color w:val="0D0D0D"/>
          <w:shd w:val="clear" w:color="auto" w:fill="FFFFFF"/>
        </w:rPr>
      </w:pPr>
      <w:r w:rsidRPr="00416A56">
        <w:rPr>
          <w:rFonts w:ascii="Segoe UI" w:hAnsi="Segoe UI" w:cs="Segoe UI"/>
          <w:b/>
          <w:bCs/>
          <w:color w:val="0D0D0D"/>
          <w:shd w:val="clear" w:color="auto" w:fill="FFFFFF"/>
        </w:rPr>
        <w:t>噪声问题</w:t>
      </w:r>
    </w:p>
    <w:p w14:paraId="5180BFE1" w14:textId="77777777" w:rsidR="008619CD" w:rsidRPr="00E74133"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由于环境噪声广泛存在，具体的语音识别工作环境千差万别，容易造成训练与测试环境不匹配致使系统性能严重下降，因此提高语音识别系统的鲁棒性是关系这项技术能否走向实用阶段的关键。现有的语音识别系统只能工作在安静环境下。在噪声环境下工作，受噪声的干扰，讲话人产生情绪或心理的变化，导致发音失真、发音速度和音调改变，即发生</w:t>
      </w:r>
      <w:r w:rsidRPr="00E74133">
        <w:rPr>
          <w:rFonts w:ascii="Segoe UI" w:hAnsi="Segoe UI" w:cs="Segoe UI"/>
          <w:color w:val="0D0D0D"/>
          <w:shd w:val="clear" w:color="auto" w:fill="FFFFFF"/>
        </w:rPr>
        <w:t>Lombard</w:t>
      </w:r>
      <w:r w:rsidRPr="00E74133">
        <w:rPr>
          <w:rFonts w:ascii="Segoe UI" w:hAnsi="Segoe UI" w:cs="Segoe UI"/>
          <w:color w:val="0D0D0D"/>
          <w:shd w:val="clear" w:color="auto" w:fill="FFFFFF"/>
        </w:rPr>
        <w:t>效应或</w:t>
      </w:r>
      <w:r w:rsidRPr="00E74133">
        <w:rPr>
          <w:rFonts w:ascii="Segoe UI" w:hAnsi="Segoe UI" w:cs="Segoe UI"/>
          <w:color w:val="0D0D0D"/>
          <w:shd w:val="clear" w:color="auto" w:fill="FFFFFF"/>
        </w:rPr>
        <w:t>Loud</w:t>
      </w:r>
      <w:r w:rsidRPr="00E74133">
        <w:rPr>
          <w:rFonts w:ascii="Segoe UI" w:hAnsi="Segoe UI" w:cs="Segoe UI"/>
          <w:color w:val="0D0D0D"/>
          <w:shd w:val="clear" w:color="auto" w:fill="FFFFFF"/>
        </w:rPr>
        <w:t>效应。从</w:t>
      </w:r>
      <w:r w:rsidRPr="00E74133">
        <w:rPr>
          <w:rFonts w:ascii="Segoe UI" w:hAnsi="Segoe UI" w:cs="Segoe UI"/>
          <w:color w:val="0D0D0D"/>
          <w:shd w:val="clear" w:color="auto" w:fill="FFFFFF"/>
        </w:rPr>
        <w:t>90</w:t>
      </w:r>
      <w:r w:rsidRPr="00E74133">
        <w:rPr>
          <w:rFonts w:ascii="Segoe UI" w:hAnsi="Segoe UI" w:cs="Segoe UI"/>
          <w:color w:val="0D0D0D"/>
          <w:shd w:val="clear" w:color="auto" w:fill="FFFFFF"/>
        </w:rPr>
        <w:t>年代初期到现在</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抗噪声语音识别技术已经成为语音识别领域的一个重要研究课题。</w:t>
      </w:r>
    </w:p>
    <w:p w14:paraId="6C92A8F1" w14:textId="032EE4F8" w:rsidR="008619CD" w:rsidRPr="00416A56" w:rsidRDefault="008619CD" w:rsidP="00416A56">
      <w:pPr>
        <w:rPr>
          <w:rFonts w:ascii="Segoe UI" w:hAnsi="Segoe UI" w:cs="Segoe UI"/>
          <w:b/>
          <w:bCs/>
          <w:color w:val="0D0D0D"/>
          <w:shd w:val="clear" w:color="auto" w:fill="FFFFFF"/>
        </w:rPr>
      </w:pPr>
      <w:r w:rsidRPr="00416A56">
        <w:rPr>
          <w:rFonts w:ascii="Segoe UI" w:hAnsi="Segoe UI" w:cs="Segoe UI"/>
          <w:b/>
          <w:bCs/>
          <w:color w:val="0D0D0D"/>
          <w:shd w:val="clear" w:color="auto" w:fill="FFFFFF"/>
        </w:rPr>
        <w:t>连续语音方面</w:t>
      </w:r>
    </w:p>
    <w:p w14:paraId="5168205C" w14:textId="77777777" w:rsidR="008619CD" w:rsidRPr="00E74133"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相比数字和英文连续识别，汉语有着自己味道，如何品出汉语的内涵</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如何解决各音节之间相似度极高</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不容易区分的现象</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就需要从汉语韵律中寻的突破</w:t>
      </w:r>
      <w:r w:rsidRPr="00E74133">
        <w:rPr>
          <w:rFonts w:ascii="Segoe UI" w:hAnsi="Segoe UI" w:cs="Segoe UI"/>
          <w:color w:val="0D0D0D"/>
          <w:shd w:val="clear" w:color="auto" w:fill="FFFFFF"/>
        </w:rPr>
        <w:t>:</w:t>
      </w:r>
      <w:r w:rsidRPr="00E74133">
        <w:rPr>
          <w:rFonts w:ascii="Segoe UI" w:hAnsi="Segoe UI" w:cs="Segoe UI"/>
          <w:color w:val="0D0D0D"/>
          <w:shd w:val="clear" w:color="auto" w:fill="FFFFFF"/>
        </w:rPr>
        <w:t>试着考虑语言中重音、语调、声母和韵母等囚素。</w:t>
      </w:r>
    </w:p>
    <w:p w14:paraId="22AE382C" w14:textId="092F7AC4" w:rsidR="008619CD" w:rsidRPr="00416A56" w:rsidRDefault="008619CD" w:rsidP="00416A56">
      <w:pPr>
        <w:rPr>
          <w:rFonts w:ascii="Segoe UI" w:hAnsi="Segoe UI" w:cs="Segoe UI"/>
          <w:b/>
          <w:bCs/>
          <w:color w:val="0D0D0D"/>
          <w:shd w:val="clear" w:color="auto" w:fill="FFFFFF"/>
        </w:rPr>
      </w:pPr>
      <w:r w:rsidRPr="00416A56">
        <w:rPr>
          <w:rFonts w:ascii="Segoe UI" w:hAnsi="Segoe UI" w:cs="Segoe UI"/>
          <w:b/>
          <w:bCs/>
          <w:color w:val="0D0D0D"/>
          <w:shd w:val="clear" w:color="auto" w:fill="FFFFFF"/>
        </w:rPr>
        <w:t>可移植性</w:t>
      </w:r>
    </w:p>
    <w:p w14:paraId="10ADC628" w14:textId="77777777" w:rsidR="008619CD" w:rsidRPr="00E74133"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如今，应用系统的设计、开发周期都很短，所以会频繁地移植系统，这个时候系统的性能会有重大退化，为了返回到它的“黄金岁月，就必须依据新项目来的要求改善训练方式，这样即费时又费力。所以可移植性的研究也就显得刻不容缓</w:t>
      </w:r>
    </w:p>
    <w:p w14:paraId="75979BA9" w14:textId="277F7402" w:rsidR="008619CD" w:rsidRPr="00416A56" w:rsidRDefault="008619CD" w:rsidP="00416A56">
      <w:pPr>
        <w:rPr>
          <w:rFonts w:ascii="Segoe UI" w:hAnsi="Segoe UI" w:cs="Segoe UI"/>
          <w:b/>
          <w:bCs/>
          <w:color w:val="0D0D0D"/>
          <w:shd w:val="clear" w:color="auto" w:fill="FFFFFF"/>
        </w:rPr>
      </w:pPr>
      <w:r w:rsidRPr="00416A56">
        <w:rPr>
          <w:rFonts w:ascii="Segoe UI" w:hAnsi="Segoe UI" w:cs="Segoe UI"/>
          <w:b/>
          <w:bCs/>
          <w:color w:val="0D0D0D"/>
          <w:shd w:val="clear" w:color="auto" w:fill="FFFFFF"/>
        </w:rPr>
        <w:t>词与词的特征空间混叠</w:t>
      </w:r>
    </w:p>
    <w:p w14:paraId="3E29FA64" w14:textId="543B85E6" w:rsidR="008619CD" w:rsidRPr="00D741DF" w:rsidRDefault="008619CD" w:rsidP="00E74133">
      <w:pPr>
        <w:rPr>
          <w:rFonts w:ascii="Segoe UI" w:hAnsi="Segoe UI" w:cs="Segoe UI"/>
          <w:color w:val="0D0D0D"/>
          <w:shd w:val="clear" w:color="auto" w:fill="FFFFFF"/>
        </w:rPr>
      </w:pPr>
      <w:r w:rsidRPr="00E74133">
        <w:rPr>
          <w:rFonts w:ascii="Segoe UI" w:hAnsi="Segoe UI" w:cs="Segoe UI" w:hint="eastAsia"/>
          <w:color w:val="0D0D0D"/>
          <w:shd w:val="clear" w:color="auto" w:fill="FFFFFF"/>
        </w:rPr>
        <w:t>语音识别的常规方法是利用语音信号的短时平稳特性将语音时域采样信号分为若干帧，计算出每一帧的相应特征矢量，从而得到该语音的一个特征矢量序列。但从这些矢量的空间分布来看，很多不同词语的矢量序列在特定空间存在混叠现象。克服这个问题的主要思路</w:t>
      </w:r>
      <w:r w:rsidRPr="00E74133">
        <w:rPr>
          <w:rFonts w:ascii="Segoe UI" w:hAnsi="Segoe UI" w:cs="Segoe UI" w:hint="eastAsia"/>
          <w:color w:val="0D0D0D"/>
          <w:shd w:val="clear" w:color="auto" w:fill="FFFFFF"/>
        </w:rPr>
        <w:lastRenderedPageBreak/>
        <w:t>是，首先应当基本准确地找到该发音者发音的大致短时周期，并尽量使用合理的特征，同时充分利用特征序列的时序特征。</w:t>
      </w:r>
    </w:p>
    <w:p w14:paraId="5DAE7437" w14:textId="271F59C0" w:rsidR="008619CD" w:rsidRPr="00416A56" w:rsidRDefault="008619CD" w:rsidP="00E760DA">
      <w:pPr>
        <w:pStyle w:val="1"/>
        <w:rPr>
          <w:shd w:val="clear" w:color="auto" w:fill="FFFFFF"/>
        </w:rPr>
      </w:pPr>
      <w:bookmarkStart w:id="5" w:name="_Toc170809002"/>
      <w:r w:rsidRPr="00416A56">
        <w:rPr>
          <w:rFonts w:hint="eastAsia"/>
          <w:shd w:val="clear" w:color="auto" w:fill="FFFFFF"/>
        </w:rPr>
        <w:t>课题内容</w:t>
      </w:r>
      <w:r w:rsidR="000357E4">
        <w:rPr>
          <w:rFonts w:hint="eastAsia"/>
          <w:shd w:val="clear" w:color="auto" w:fill="FFFFFF"/>
        </w:rPr>
        <w:t>调研</w:t>
      </w:r>
      <w:bookmarkEnd w:id="5"/>
    </w:p>
    <w:p w14:paraId="08AD38D3" w14:textId="77777777" w:rsidR="008619CD" w:rsidRPr="00170152" w:rsidRDefault="008619CD" w:rsidP="008619CD">
      <w:pPr>
        <w:rPr>
          <w:rFonts w:ascii="Segoe UI" w:hAnsi="Segoe UI" w:cs="Segoe UI"/>
          <w:b/>
          <w:bCs/>
          <w:color w:val="0D0D0D"/>
          <w:sz w:val="36"/>
          <w:szCs w:val="40"/>
          <w:shd w:val="clear" w:color="auto" w:fill="FFFFFF"/>
        </w:rPr>
      </w:pPr>
      <w:r w:rsidRPr="00170152">
        <w:rPr>
          <w:rFonts w:ascii="Segoe UI" w:hAnsi="Segoe UI" w:cs="Segoe UI" w:hint="eastAsia"/>
          <w:b/>
          <w:bCs/>
          <w:color w:val="0D0D0D"/>
          <w:sz w:val="36"/>
          <w:szCs w:val="40"/>
          <w:shd w:val="clear" w:color="auto" w:fill="FFFFFF"/>
        </w:rPr>
        <w:t>ASR</w:t>
      </w:r>
      <w:r w:rsidRPr="00170152">
        <w:rPr>
          <w:rFonts w:ascii="Segoe UI" w:hAnsi="Segoe UI" w:cs="Segoe UI" w:hint="eastAsia"/>
          <w:b/>
          <w:bCs/>
          <w:color w:val="0D0D0D"/>
          <w:sz w:val="36"/>
          <w:szCs w:val="40"/>
          <w:shd w:val="clear" w:color="auto" w:fill="FFFFFF"/>
        </w:rPr>
        <w:t>综述</w:t>
      </w:r>
    </w:p>
    <w:p w14:paraId="7869BE21" w14:textId="77777777" w:rsidR="008619CD" w:rsidRPr="006D10C5" w:rsidRDefault="008619CD" w:rsidP="008619CD">
      <w:pPr>
        <w:rPr>
          <w:rFonts w:ascii="Segoe UI" w:hAnsi="Segoe UI" w:cs="Segoe UI"/>
          <w:b/>
          <w:bCs/>
          <w:color w:val="0D0D0D"/>
          <w:shd w:val="clear" w:color="auto" w:fill="FFFFFF"/>
        </w:rPr>
      </w:pPr>
      <w:bookmarkStart w:id="6" w:name="ASR任务"/>
      <w:bookmarkStart w:id="7" w:name="_bookmark0"/>
      <w:bookmarkEnd w:id="6"/>
      <w:bookmarkEnd w:id="7"/>
      <w:r w:rsidRPr="006D10C5">
        <w:rPr>
          <w:rFonts w:ascii="Segoe UI" w:hAnsi="Segoe UI" w:cs="Segoe UI"/>
          <w:b/>
          <w:bCs/>
          <w:color w:val="0D0D0D"/>
          <w:shd w:val="clear" w:color="auto" w:fill="FFFFFF"/>
        </w:rPr>
        <w:t xml:space="preserve">ASR </w:t>
      </w:r>
      <w:r w:rsidRPr="006D10C5">
        <w:rPr>
          <w:rFonts w:ascii="Segoe UI" w:hAnsi="Segoe UI" w:cs="Segoe UI" w:hint="eastAsia"/>
          <w:b/>
          <w:bCs/>
          <w:color w:val="0D0D0D"/>
          <w:shd w:val="clear" w:color="auto" w:fill="FFFFFF"/>
        </w:rPr>
        <w:t>任务</w:t>
      </w:r>
    </w:p>
    <w:p w14:paraId="0BB00322" w14:textId="77777777" w:rsidR="008619CD" w:rsidRDefault="008619CD" w:rsidP="008619CD">
      <w:pPr>
        <w:rPr>
          <w:rFonts w:ascii="Cambria Math" w:hAnsi="Cambria Math" w:cs="Cambria Math"/>
          <w:color w:val="0D0D0D"/>
          <w:shd w:val="clear" w:color="auto" w:fill="FFFFFF"/>
        </w:rPr>
      </w:pPr>
      <w:r w:rsidRPr="006D10C5">
        <w:rPr>
          <w:rFonts w:ascii="Segoe UI" w:hAnsi="Segoe UI" w:cs="Segoe UI"/>
          <w:color w:val="0D0D0D"/>
          <w:shd w:val="clear" w:color="auto" w:fill="FFFFFF"/>
        </w:rPr>
        <w:t xml:space="preserve">ASR </w:t>
      </w:r>
      <w:r w:rsidRPr="006D10C5">
        <w:rPr>
          <w:rFonts w:ascii="Segoe UI" w:hAnsi="Segoe UI" w:cs="Segoe UI" w:hint="eastAsia"/>
          <w:color w:val="0D0D0D"/>
          <w:shd w:val="clear" w:color="auto" w:fill="FFFFFF"/>
        </w:rPr>
        <w:t>任务表示为：</w:t>
      </w:r>
    </w:p>
    <w:p w14:paraId="7A74EEAA" w14:textId="77777777" w:rsidR="008619CD" w:rsidRPr="006D10C5" w:rsidRDefault="008619CD" w:rsidP="008619CD">
      <w:pPr>
        <w:rPr>
          <w:rFonts w:ascii="Segoe UI" w:hAnsi="Segoe UI" w:cs="Segoe UI"/>
          <w:color w:val="0D0D0D"/>
          <w:shd w:val="clear" w:color="auto" w:fill="FFFFFF"/>
        </w:rPr>
      </w:pPr>
      <w:r w:rsidRPr="00170152">
        <w:rPr>
          <w:rFonts w:ascii="Segoe UI" w:hAnsi="Segoe UI" w:cs="Segoe UI"/>
          <w:noProof/>
          <w:color w:val="0D0D0D"/>
          <w:shd w:val="clear" w:color="auto" w:fill="FFFFFF"/>
        </w:rPr>
        <w:drawing>
          <wp:inline distT="0" distB="0" distL="0" distR="0" wp14:anchorId="26E6F242" wp14:editId="04E89D54">
            <wp:extent cx="3787140" cy="335280"/>
            <wp:effectExtent l="0" t="0" r="0" b="0"/>
            <wp:docPr id="10048862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140" cy="335280"/>
                    </a:xfrm>
                    <a:prstGeom prst="rect">
                      <a:avLst/>
                    </a:prstGeom>
                    <a:noFill/>
                    <a:ln>
                      <a:noFill/>
                    </a:ln>
                  </pic:spPr>
                </pic:pic>
              </a:graphicData>
            </a:graphic>
          </wp:inline>
        </w:drawing>
      </w:r>
    </w:p>
    <w:p w14:paraId="72F4DC40"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其中</w:t>
      </w:r>
      <w:r w:rsidRPr="006D10C5">
        <w:rPr>
          <w:rFonts w:ascii="Cambria Math" w:hAnsi="Cambria Math" w:cs="Cambria Math"/>
          <w:color w:val="0D0D0D"/>
          <w:shd w:val="clear" w:color="auto" w:fill="FFFFFF"/>
        </w:rPr>
        <w:t>𝑋</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为语音提取后的特征向量，</w:t>
      </w:r>
      <w:r w:rsidRPr="006D10C5">
        <w:rPr>
          <w:rFonts w:ascii="Cambria Math" w:hAnsi="Cambria Math" w:cs="Cambria Math"/>
          <w:color w:val="0D0D0D"/>
          <w:shd w:val="clear" w:color="auto" w:fill="FFFFFF"/>
        </w:rPr>
        <w:t>𝑊</w:t>
      </w:r>
      <w:r w:rsidRPr="006D10C5">
        <w:rPr>
          <w:rFonts w:ascii="Segoe UI" w:hAnsi="Segoe UI" w:cs="Segoe UI"/>
          <w:color w:val="0D0D0D"/>
          <w:shd w:val="clear" w:color="auto" w:fill="FFFFFF"/>
        </w:rPr>
        <w:t xml:space="preserve"> </w:t>
      </w:r>
      <w:r w:rsidRPr="006D10C5">
        <w:rPr>
          <w:rFonts w:ascii="MS Gothic" w:eastAsia="MS Gothic" w:hAnsi="MS Gothic" w:cs="MS Gothic" w:hint="eastAsia"/>
          <w:color w:val="0D0D0D"/>
          <w:shd w:val="clear" w:color="auto" w:fill="FFFFFF"/>
        </w:rPr>
        <w:t>∗</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为语句输出，</w:t>
      </w:r>
      <w:r w:rsidRPr="006D10C5">
        <w:rPr>
          <w:rFonts w:ascii="Cambria Math" w:hAnsi="Cambria Math" w:cs="Cambria Math"/>
          <w:color w:val="0D0D0D"/>
          <w:shd w:val="clear" w:color="auto" w:fill="FFFFFF"/>
        </w:rPr>
        <w:t>𝑃</w:t>
      </w:r>
      <w:r w:rsidRPr="006D10C5">
        <w:rPr>
          <w:rFonts w:ascii="Segoe UI" w:hAnsi="Segoe UI" w:cs="Segoe UI"/>
          <w:color w:val="0D0D0D"/>
          <w:shd w:val="clear" w:color="auto" w:fill="FFFFFF"/>
        </w:rPr>
        <w:t xml:space="preserve"> (</w:t>
      </w:r>
      <w:r w:rsidRPr="006D10C5">
        <w:rPr>
          <w:rFonts w:ascii="Cambria Math" w:hAnsi="Cambria Math" w:cs="Cambria Math"/>
          <w:color w:val="0D0D0D"/>
          <w:shd w:val="clear" w:color="auto" w:fill="FFFFFF"/>
        </w:rPr>
        <w:t>𝑋</w:t>
      </w:r>
      <w:r w:rsidRPr="006D10C5">
        <w:rPr>
          <w:rFonts w:ascii="Segoe UI" w:hAnsi="Segoe UI" w:cs="Segoe UI"/>
          <w:color w:val="0D0D0D"/>
          <w:shd w:val="clear" w:color="auto" w:fill="FFFFFF"/>
        </w:rPr>
        <w:t>/</w:t>
      </w:r>
      <w:r w:rsidRPr="006D10C5">
        <w:rPr>
          <w:rFonts w:ascii="Cambria Math" w:hAnsi="Cambria Math" w:cs="Cambria Math"/>
          <w:color w:val="0D0D0D"/>
          <w:shd w:val="clear" w:color="auto" w:fill="FFFFFF"/>
        </w:rPr>
        <w:t>𝑊</w:t>
      </w:r>
      <w:r w:rsidRPr="006D10C5">
        <w:rPr>
          <w:rFonts w:ascii="Segoe UI" w:hAnsi="Segoe UI" w:cs="Segoe UI"/>
          <w:color w:val="0D0D0D"/>
          <w:shd w:val="clear" w:color="auto" w:fill="FFFFFF"/>
        </w:rPr>
        <w:t xml:space="preserve"> ) </w:t>
      </w:r>
      <w:r w:rsidRPr="006D10C5">
        <w:rPr>
          <w:rFonts w:ascii="Segoe UI" w:hAnsi="Segoe UI" w:cs="Segoe UI" w:hint="eastAsia"/>
          <w:color w:val="0D0D0D"/>
          <w:shd w:val="clear" w:color="auto" w:fill="FFFFFF"/>
        </w:rPr>
        <w:t>使用声学模型建模，</w:t>
      </w:r>
      <w:r w:rsidRPr="006D10C5">
        <w:rPr>
          <w:rFonts w:ascii="Cambria Math" w:hAnsi="Cambria Math" w:cs="Cambria Math"/>
          <w:color w:val="0D0D0D"/>
          <w:shd w:val="clear" w:color="auto" w:fill="FFFFFF"/>
        </w:rPr>
        <w:t>𝑃</w:t>
      </w:r>
      <w:r w:rsidRPr="006D10C5">
        <w:rPr>
          <w:rFonts w:ascii="Segoe UI" w:hAnsi="Segoe UI" w:cs="Segoe UI"/>
          <w:color w:val="0D0D0D"/>
          <w:shd w:val="clear" w:color="auto" w:fill="FFFFFF"/>
        </w:rPr>
        <w:t xml:space="preserve"> (</w:t>
      </w:r>
      <w:r w:rsidRPr="006D10C5">
        <w:rPr>
          <w:rFonts w:ascii="Cambria Math" w:hAnsi="Cambria Math" w:cs="Cambria Math"/>
          <w:color w:val="0D0D0D"/>
          <w:shd w:val="clear" w:color="auto" w:fill="FFFFFF"/>
        </w:rPr>
        <w:t>𝑊</w:t>
      </w:r>
      <w:r w:rsidRPr="006D10C5">
        <w:rPr>
          <w:rFonts w:ascii="Segoe UI" w:hAnsi="Segoe UI" w:cs="Segoe UI"/>
          <w:color w:val="0D0D0D"/>
          <w:shd w:val="clear" w:color="auto" w:fill="FFFFFF"/>
        </w:rPr>
        <w:t xml:space="preserve"> )</w:t>
      </w:r>
    </w:p>
    <w:p w14:paraId="36B2840D"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使用语言模型建模。</w:t>
      </w:r>
    </w:p>
    <w:p w14:paraId="7980C9D9"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hint="eastAsia"/>
          <w:b/>
          <w:bCs/>
          <w:color w:val="0D0D0D"/>
          <w:shd w:val="clear" w:color="auto" w:fill="FFFFFF"/>
        </w:rPr>
        <w:t>发音字典</w:t>
      </w:r>
      <w:r w:rsidRPr="006D10C5">
        <w:rPr>
          <w:rFonts w:ascii="Segoe UI" w:hAnsi="Segoe UI" w:cs="Segoe UI"/>
          <w:b/>
          <w:bCs/>
          <w:color w:val="0D0D0D"/>
          <w:shd w:val="clear" w:color="auto" w:fill="FFFFFF"/>
        </w:rPr>
        <w:t>Lexicon</w:t>
      </w:r>
    </w:p>
    <w:p w14:paraId="2FA15888" w14:textId="274514C5"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考虑对单词</w:t>
      </w:r>
      <w:r w:rsidRPr="006D10C5">
        <w:rPr>
          <w:rFonts w:ascii="Segoe UI" w:hAnsi="Segoe UI" w:cs="Segoe UI"/>
          <w:color w:val="0D0D0D"/>
          <w:shd w:val="clear" w:color="auto" w:fill="FFFFFF"/>
        </w:rPr>
        <w:t>/</w:t>
      </w:r>
      <w:r w:rsidRPr="006D10C5">
        <w:rPr>
          <w:rFonts w:ascii="Segoe UI" w:hAnsi="Segoe UI" w:cs="Segoe UI" w:hint="eastAsia"/>
          <w:color w:val="0D0D0D"/>
          <w:shd w:val="clear" w:color="auto" w:fill="FFFFFF"/>
        </w:rPr>
        <w:t>单字建模，英语与中文常用单词</w:t>
      </w:r>
      <w:r w:rsidRPr="006D10C5">
        <w:rPr>
          <w:rFonts w:ascii="Segoe UI" w:hAnsi="Segoe UI" w:cs="Segoe UI"/>
          <w:color w:val="0D0D0D"/>
          <w:shd w:val="clear" w:color="auto" w:fill="FFFFFF"/>
        </w:rPr>
        <w:t>/</w:t>
      </w:r>
      <w:r w:rsidRPr="006D10C5">
        <w:rPr>
          <w:rFonts w:ascii="Segoe UI" w:hAnsi="Segoe UI" w:cs="Segoe UI" w:hint="eastAsia"/>
          <w:color w:val="0D0D0D"/>
          <w:shd w:val="clear" w:color="auto" w:fill="FFFFFF"/>
        </w:rPr>
        <w:t>单字的数目十分庞大，并且训练集的规模限制导致极易出现</w:t>
      </w:r>
      <w:r w:rsidRPr="006D10C5">
        <w:rPr>
          <w:rFonts w:ascii="Segoe UI" w:hAnsi="Segoe UI" w:cs="Segoe UI"/>
          <w:color w:val="0D0D0D"/>
          <w:shd w:val="clear" w:color="auto" w:fill="FFFFFF"/>
        </w:rPr>
        <w:t xml:space="preserve">OOV(Out Of Vocabulary) </w:t>
      </w:r>
      <w:r w:rsidRPr="006D10C5">
        <w:rPr>
          <w:rFonts w:ascii="Segoe UI" w:hAnsi="Segoe UI" w:cs="Segoe UI" w:hint="eastAsia"/>
          <w:color w:val="0D0D0D"/>
          <w:shd w:val="clear" w:color="auto" w:fill="FFFFFF"/>
        </w:rPr>
        <w:t>问题。</w:t>
      </w:r>
    </w:p>
    <w:p w14:paraId="5BCE174C"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考虑对音素建模，英语中音素总量约</w:t>
      </w:r>
      <w:r w:rsidRPr="006D10C5">
        <w:rPr>
          <w:rFonts w:ascii="Segoe UI" w:hAnsi="Segoe UI" w:cs="Segoe UI"/>
          <w:color w:val="0D0D0D"/>
          <w:shd w:val="clear" w:color="auto" w:fill="FFFFFF"/>
        </w:rPr>
        <w:t xml:space="preserve">50 </w:t>
      </w:r>
      <w:r w:rsidRPr="006D10C5">
        <w:rPr>
          <w:rFonts w:ascii="Segoe UI" w:hAnsi="Segoe UI" w:cs="Segoe UI" w:hint="eastAsia"/>
          <w:color w:val="0D0D0D"/>
          <w:shd w:val="clear" w:color="auto" w:fill="FFFFFF"/>
        </w:rPr>
        <w:t>个，这极大的减少了模型数量。</w:t>
      </w:r>
    </w:p>
    <w:p w14:paraId="70F9031E" w14:textId="115B77D8"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同时，每个音素的声学特征在随发音过程而变化，通常将每个音素划分为</w:t>
      </w:r>
      <w:r w:rsidRPr="006D10C5">
        <w:rPr>
          <w:rFonts w:ascii="Segoe UI" w:hAnsi="Segoe UI" w:cs="Segoe UI"/>
          <w:color w:val="0D0D0D"/>
          <w:shd w:val="clear" w:color="auto" w:fill="FFFFFF"/>
        </w:rPr>
        <w:t xml:space="preserve">3 </w:t>
      </w:r>
      <w:r w:rsidRPr="006D10C5">
        <w:rPr>
          <w:rFonts w:ascii="Segoe UI" w:hAnsi="Segoe UI" w:cs="Segoe UI" w:hint="eastAsia"/>
          <w:color w:val="0D0D0D"/>
          <w:shd w:val="clear" w:color="auto" w:fill="FFFFFF"/>
        </w:rPr>
        <w:t>状态，即开始，稳定与结束状态。</w:t>
      </w:r>
    </w:p>
    <w:p w14:paraId="5150B192" w14:textId="7D1161D9"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问题在于模型如何确定某个单词由哪些音素构成？事实是模型无法确定，这种映射需要引入人工发音字典。</w:t>
      </w:r>
    </w:p>
    <w:p w14:paraId="1FB90E19"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 xml:space="preserve">Acoustic Model </w:t>
      </w:r>
      <w:r w:rsidRPr="006D10C5">
        <w:rPr>
          <w:rFonts w:ascii="Segoe UI" w:hAnsi="Segoe UI" w:cs="Segoe UI" w:hint="eastAsia"/>
          <w:b/>
          <w:bCs/>
          <w:color w:val="0D0D0D"/>
          <w:shd w:val="clear" w:color="auto" w:fill="FFFFFF"/>
        </w:rPr>
        <w:t>声学模型</w:t>
      </w:r>
    </w:p>
    <w:p w14:paraId="5FA02E75" w14:textId="1EE3AD82"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输入语音，输出句子，只考虑语音与文字的对应关系，不考虑文字间的概率，即语义语法等关系。</w:t>
      </w:r>
    </w:p>
    <w:p w14:paraId="1F232BD4"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GMM+HMM (Monophone)</w:t>
      </w:r>
    </w:p>
    <w:p w14:paraId="12872D8B" w14:textId="1F840874"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w:t>
      </w:r>
      <w:r w:rsidRPr="006D10C5">
        <w:rPr>
          <w:rFonts w:ascii="Segoe UI" w:hAnsi="Segoe UI" w:cs="Segoe UI"/>
          <w:color w:val="0D0D0D"/>
          <w:shd w:val="clear" w:color="auto" w:fill="FFFFFF"/>
        </w:rPr>
        <w:t>GMM(</w:t>
      </w:r>
      <w:r w:rsidRPr="006D10C5">
        <w:rPr>
          <w:rFonts w:ascii="Segoe UI" w:hAnsi="Segoe UI" w:cs="Segoe UI" w:hint="eastAsia"/>
          <w:color w:val="0D0D0D"/>
          <w:shd w:val="clear" w:color="auto" w:fill="FFFFFF"/>
        </w:rPr>
        <w:t>高斯混合模型</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与</w:t>
      </w:r>
      <w:r w:rsidRPr="006D10C5">
        <w:rPr>
          <w:rFonts w:ascii="Segoe UI" w:hAnsi="Segoe UI" w:cs="Segoe UI"/>
          <w:color w:val="0D0D0D"/>
          <w:shd w:val="clear" w:color="auto" w:fill="FFFFFF"/>
        </w:rPr>
        <w:t>HMM(</w:t>
      </w:r>
      <w:r w:rsidRPr="006D10C5">
        <w:rPr>
          <w:rFonts w:ascii="Segoe UI" w:hAnsi="Segoe UI" w:cs="Segoe UI" w:hint="eastAsia"/>
          <w:color w:val="0D0D0D"/>
          <w:shd w:val="clear" w:color="auto" w:fill="FFFFFF"/>
        </w:rPr>
        <w:t>隐马尔可夫模型</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构成单音素模型，</w:t>
      </w:r>
      <w:r w:rsidRPr="006D10C5">
        <w:rPr>
          <w:rFonts w:ascii="Segoe UI" w:hAnsi="Segoe UI" w:cs="Segoe UI"/>
          <w:color w:val="0D0D0D"/>
          <w:shd w:val="clear" w:color="auto" w:fill="FFFFFF"/>
        </w:rPr>
        <w:t xml:space="preserve">GMM </w:t>
      </w:r>
      <w:r w:rsidRPr="006D10C5">
        <w:rPr>
          <w:rFonts w:ascii="Segoe UI" w:hAnsi="Segoe UI" w:cs="Segoe UI" w:hint="eastAsia"/>
          <w:color w:val="0D0D0D"/>
          <w:shd w:val="clear" w:color="auto" w:fill="FFFFFF"/>
        </w:rPr>
        <w:t>对每个状态建模，</w:t>
      </w:r>
      <w:r w:rsidRPr="006D10C5">
        <w:rPr>
          <w:rFonts w:ascii="Segoe UI" w:hAnsi="Segoe UI" w:cs="Segoe UI"/>
          <w:color w:val="0D0D0D"/>
          <w:shd w:val="clear" w:color="auto" w:fill="FFFFFF"/>
        </w:rPr>
        <w:t xml:space="preserve">HMM </w:t>
      </w:r>
      <w:r w:rsidRPr="006D10C5">
        <w:rPr>
          <w:rFonts w:ascii="Segoe UI" w:hAnsi="Segoe UI" w:cs="Segoe UI" w:hint="eastAsia"/>
          <w:color w:val="0D0D0D"/>
          <w:shd w:val="clear" w:color="auto" w:fill="FFFFFF"/>
        </w:rPr>
        <w:t>对每个音素建模。</w:t>
      </w:r>
    </w:p>
    <w:p w14:paraId="66EAEA09"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1.</w:t>
      </w:r>
      <w:r w:rsidRPr="006D10C5">
        <w:rPr>
          <w:rFonts w:ascii="Segoe UI" w:hAnsi="Segoe UI" w:cs="Segoe UI" w:hint="eastAsia"/>
          <w:color w:val="0D0D0D"/>
          <w:shd w:val="clear" w:color="auto" w:fill="FFFFFF"/>
        </w:rPr>
        <w:t>将输入语音切分提取</w:t>
      </w:r>
      <w:r w:rsidRPr="006D10C5">
        <w:rPr>
          <w:rFonts w:ascii="Segoe UI" w:hAnsi="Segoe UI" w:cs="Segoe UI"/>
          <w:color w:val="0D0D0D"/>
          <w:shd w:val="clear" w:color="auto" w:fill="FFFFFF"/>
        </w:rPr>
        <w:t>MFCC</w:t>
      </w:r>
      <w:r w:rsidRPr="006D10C5">
        <w:rPr>
          <w:rFonts w:ascii="Segoe UI" w:hAnsi="Segoe UI" w:cs="Segoe UI" w:hint="eastAsia"/>
          <w:color w:val="0D0D0D"/>
          <w:shd w:val="clear" w:color="auto" w:fill="FFFFFF"/>
        </w:rPr>
        <w:t>特征帧</w:t>
      </w:r>
    </w:p>
    <w:p w14:paraId="5D21527B"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2.GMM</w:t>
      </w:r>
      <w:r w:rsidRPr="006D10C5">
        <w:rPr>
          <w:rFonts w:ascii="Segoe UI" w:hAnsi="Segoe UI" w:cs="Segoe UI" w:hint="eastAsia"/>
          <w:color w:val="0D0D0D"/>
          <w:shd w:val="clear" w:color="auto" w:fill="FFFFFF"/>
        </w:rPr>
        <w:t>模型预测特征帧属于某音素某状态的概率</w:t>
      </w:r>
    </w:p>
    <w:p w14:paraId="62661225"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3.</w:t>
      </w:r>
      <w:r w:rsidRPr="006D10C5">
        <w:rPr>
          <w:rFonts w:ascii="Segoe UI" w:hAnsi="Segoe UI" w:cs="Segoe UI" w:hint="eastAsia"/>
          <w:color w:val="0D0D0D"/>
          <w:shd w:val="clear" w:color="auto" w:fill="FFFFFF"/>
        </w:rPr>
        <w:t>使用</w:t>
      </w:r>
      <w:r w:rsidRPr="006D10C5">
        <w:rPr>
          <w:rFonts w:ascii="Segoe UI" w:hAnsi="Segoe UI" w:cs="Segoe UI"/>
          <w:color w:val="0D0D0D"/>
          <w:shd w:val="clear" w:color="auto" w:fill="FFFFFF"/>
        </w:rPr>
        <w:t>Viterbi</w:t>
      </w:r>
      <w:r w:rsidRPr="006D10C5">
        <w:rPr>
          <w:rFonts w:ascii="Segoe UI" w:hAnsi="Segoe UI" w:cs="Segoe UI" w:hint="eastAsia"/>
          <w:color w:val="0D0D0D"/>
          <w:shd w:val="clear" w:color="auto" w:fill="FFFFFF"/>
        </w:rPr>
        <w:t>算法计算每个单词的</w:t>
      </w:r>
      <w:r w:rsidRPr="006D10C5">
        <w:rPr>
          <w:rFonts w:ascii="Segoe UI" w:hAnsi="Segoe UI" w:cs="Segoe UI"/>
          <w:color w:val="0D0D0D"/>
          <w:shd w:val="clear" w:color="auto" w:fill="FFFFFF"/>
        </w:rPr>
        <w:t>HMM</w:t>
      </w:r>
      <w:r w:rsidRPr="006D10C5">
        <w:rPr>
          <w:rFonts w:ascii="Segoe UI" w:hAnsi="Segoe UI" w:cs="Segoe UI" w:hint="eastAsia"/>
          <w:color w:val="0D0D0D"/>
          <w:shd w:val="clear" w:color="auto" w:fill="FFFFFF"/>
        </w:rPr>
        <w:t>生成该序列的概率</w:t>
      </w:r>
    </w:p>
    <w:p w14:paraId="00D31101"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4.</w:t>
      </w:r>
      <w:r w:rsidRPr="006D10C5">
        <w:rPr>
          <w:rFonts w:ascii="Segoe UI" w:hAnsi="Segoe UI" w:cs="Segoe UI" w:hint="eastAsia"/>
          <w:color w:val="0D0D0D"/>
          <w:shd w:val="clear" w:color="auto" w:fill="FFFFFF"/>
        </w:rPr>
        <w:t>选择最大概率的单词作为输出</w:t>
      </w:r>
    </w:p>
    <w:p w14:paraId="3C3FF4A2"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对</w:t>
      </w:r>
      <w:r w:rsidRPr="006D10C5">
        <w:rPr>
          <w:rFonts w:ascii="Segoe UI" w:hAnsi="Segoe UI" w:cs="Segoe UI"/>
          <w:color w:val="0D0D0D"/>
          <w:shd w:val="clear" w:color="auto" w:fill="FFFFFF"/>
        </w:rPr>
        <w:t xml:space="preserve">N </w:t>
      </w:r>
      <w:r w:rsidRPr="006D10C5">
        <w:rPr>
          <w:rFonts w:ascii="Segoe UI" w:hAnsi="Segoe UI" w:cs="Segoe UI" w:hint="eastAsia"/>
          <w:color w:val="0D0D0D"/>
          <w:shd w:val="clear" w:color="auto" w:fill="FFFFFF"/>
        </w:rPr>
        <w:t>个单词三状态的语料库，需要</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个</w:t>
      </w:r>
      <w:r w:rsidRPr="006D10C5">
        <w:rPr>
          <w:rFonts w:ascii="Segoe UI" w:hAnsi="Segoe UI" w:cs="Segoe UI"/>
          <w:color w:val="0D0D0D"/>
          <w:shd w:val="clear" w:color="auto" w:fill="FFFFFF"/>
        </w:rPr>
        <w:t xml:space="preserve">HMM </w:t>
      </w:r>
      <w:r w:rsidRPr="006D10C5">
        <w:rPr>
          <w:rFonts w:ascii="Segoe UI" w:hAnsi="Segoe UI" w:cs="Segoe UI" w:hint="eastAsia"/>
          <w:color w:val="0D0D0D"/>
          <w:shd w:val="clear" w:color="auto" w:fill="FFFFFF"/>
        </w:rPr>
        <w:t>与</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w:t>
      </w:r>
      <w:r w:rsidRPr="006D10C5">
        <w:rPr>
          <w:rFonts w:ascii="MS Gothic" w:eastAsia="MS Gothic" w:hAnsi="MS Gothic" w:cs="MS Gothic" w:hint="eastAsia"/>
          <w:color w:val="0D0D0D"/>
          <w:shd w:val="clear" w:color="auto" w:fill="FFFFFF"/>
        </w:rPr>
        <w:t>∗</w:t>
      </w:r>
      <w:r w:rsidRPr="006D10C5">
        <w:rPr>
          <w:rFonts w:ascii="Segoe UI" w:hAnsi="Segoe UI" w:cs="Segoe UI"/>
          <w:color w:val="0D0D0D"/>
          <w:shd w:val="clear" w:color="auto" w:fill="FFFFFF"/>
        </w:rPr>
        <w:t xml:space="preserve"> 3 </w:t>
      </w:r>
      <w:r w:rsidRPr="006D10C5">
        <w:rPr>
          <w:rFonts w:ascii="Segoe UI" w:hAnsi="Segoe UI" w:cs="Segoe UI" w:hint="eastAsia"/>
          <w:color w:val="0D0D0D"/>
          <w:shd w:val="clear" w:color="auto" w:fill="FFFFFF"/>
        </w:rPr>
        <w:t>个</w:t>
      </w:r>
      <w:r w:rsidRPr="006D10C5">
        <w:rPr>
          <w:rFonts w:ascii="Segoe UI" w:hAnsi="Segoe UI" w:cs="Segoe UI"/>
          <w:color w:val="0D0D0D"/>
          <w:shd w:val="clear" w:color="auto" w:fill="FFFFFF"/>
        </w:rPr>
        <w:t>GMM</w:t>
      </w:r>
      <w:r w:rsidRPr="006D10C5">
        <w:rPr>
          <w:rFonts w:ascii="Segoe UI" w:hAnsi="Segoe UI" w:cs="Segoe UI" w:hint="eastAsia"/>
          <w:color w:val="0D0D0D"/>
          <w:shd w:val="clear" w:color="auto" w:fill="FFFFFF"/>
        </w:rPr>
        <w:t>，</w:t>
      </w:r>
      <w:r w:rsidRPr="006D10C5">
        <w:rPr>
          <w:rFonts w:ascii="Segoe UI" w:hAnsi="Segoe UI" w:cs="Segoe UI"/>
          <w:color w:val="0D0D0D"/>
          <w:shd w:val="clear" w:color="auto" w:fill="FFFFFF"/>
        </w:rPr>
        <w:t xml:space="preserve">GMM </w:t>
      </w:r>
      <w:r w:rsidRPr="006D10C5">
        <w:rPr>
          <w:rFonts w:ascii="Segoe UI" w:hAnsi="Segoe UI" w:cs="Segoe UI" w:hint="eastAsia"/>
          <w:color w:val="0D0D0D"/>
          <w:shd w:val="clear" w:color="auto" w:fill="FFFFFF"/>
        </w:rPr>
        <w:t>分量则需要</w:t>
      </w:r>
    </w:p>
    <w:p w14:paraId="7C98B734"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人工设定。</w:t>
      </w:r>
    </w:p>
    <w:p w14:paraId="09B92EB8"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GMM+HMM (Triphone)</w:t>
      </w:r>
    </w:p>
    <w:p w14:paraId="204200D1"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 xml:space="preserve">Triphone </w:t>
      </w:r>
      <w:r w:rsidRPr="006D10C5">
        <w:rPr>
          <w:rFonts w:ascii="Segoe UI" w:hAnsi="Segoe UI" w:cs="Segoe UI" w:hint="eastAsia"/>
          <w:color w:val="0D0D0D"/>
          <w:shd w:val="clear" w:color="auto" w:fill="FFFFFF"/>
        </w:rPr>
        <w:t>三音素预测考虑了相邻音素对该音素发音的影响，</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个音素的集合理论上可构成</w:t>
      </w:r>
    </w:p>
    <w:p w14:paraId="1F261FB4" w14:textId="77777777" w:rsidR="008619CD" w:rsidRPr="006D10C5" w:rsidRDefault="008619CD" w:rsidP="008619CD">
      <w:pPr>
        <w:rPr>
          <w:rFonts w:ascii="Segoe UI" w:hAnsi="Segoe UI" w:cs="Segoe UI"/>
          <w:color w:val="0D0D0D"/>
          <w:shd w:val="clear" w:color="auto" w:fill="FFFFFF"/>
        </w:rPr>
      </w:pP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3 </w:t>
      </w:r>
      <w:r w:rsidRPr="006D10C5">
        <w:rPr>
          <w:rFonts w:ascii="Segoe UI" w:hAnsi="Segoe UI" w:cs="Segoe UI" w:hint="eastAsia"/>
          <w:color w:val="0D0D0D"/>
          <w:shd w:val="clear" w:color="auto" w:fill="FFFFFF"/>
        </w:rPr>
        <w:t>个</w:t>
      </w:r>
      <w:r w:rsidRPr="006D10C5">
        <w:rPr>
          <w:rFonts w:ascii="Segoe UI" w:hAnsi="Segoe UI" w:cs="Segoe UI"/>
          <w:color w:val="0D0D0D"/>
          <w:shd w:val="clear" w:color="auto" w:fill="FFFFFF"/>
        </w:rPr>
        <w:t>triphone</w:t>
      </w:r>
      <w:r w:rsidRPr="006D10C5">
        <w:rPr>
          <w:rFonts w:ascii="Segoe UI" w:hAnsi="Segoe UI" w:cs="Segoe UI" w:hint="eastAsia"/>
          <w:color w:val="0D0D0D"/>
          <w:shd w:val="clear" w:color="auto" w:fill="FFFFFF"/>
        </w:rPr>
        <w:t>，假设每个</w:t>
      </w:r>
      <w:r w:rsidRPr="006D10C5">
        <w:rPr>
          <w:rFonts w:ascii="Segoe UI" w:hAnsi="Segoe UI" w:cs="Segoe UI"/>
          <w:color w:val="0D0D0D"/>
          <w:shd w:val="clear" w:color="auto" w:fill="FFFFFF"/>
        </w:rPr>
        <w:t xml:space="preserve">triphone </w:t>
      </w:r>
      <w:r w:rsidRPr="006D10C5">
        <w:rPr>
          <w:rFonts w:ascii="Segoe UI" w:hAnsi="Segoe UI" w:cs="Segoe UI" w:hint="eastAsia"/>
          <w:color w:val="0D0D0D"/>
          <w:shd w:val="clear" w:color="auto" w:fill="FFFFFF"/>
        </w:rPr>
        <w:t>有三个状态，直接建模需要</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3 </w:t>
      </w:r>
      <w:r w:rsidRPr="006D10C5">
        <w:rPr>
          <w:rFonts w:ascii="MS Gothic" w:eastAsia="MS Gothic" w:hAnsi="MS Gothic" w:cs="MS Gothic" w:hint="eastAsia"/>
          <w:color w:val="0D0D0D"/>
          <w:shd w:val="clear" w:color="auto" w:fill="FFFFFF"/>
        </w:rPr>
        <w:t>∗</w:t>
      </w:r>
      <w:r w:rsidRPr="006D10C5">
        <w:rPr>
          <w:rFonts w:ascii="Segoe UI" w:hAnsi="Segoe UI" w:cs="Segoe UI"/>
          <w:color w:val="0D0D0D"/>
          <w:shd w:val="clear" w:color="auto" w:fill="FFFFFF"/>
        </w:rPr>
        <w:t xml:space="preserve"> 3 </w:t>
      </w:r>
      <w:r w:rsidRPr="006D10C5">
        <w:rPr>
          <w:rFonts w:ascii="Segoe UI" w:hAnsi="Segoe UI" w:cs="Segoe UI" w:hint="eastAsia"/>
          <w:color w:val="0D0D0D"/>
          <w:shd w:val="clear" w:color="auto" w:fill="FFFFFF"/>
        </w:rPr>
        <w:t>个</w:t>
      </w:r>
      <w:r w:rsidRPr="006D10C5">
        <w:rPr>
          <w:rFonts w:ascii="Segoe UI" w:hAnsi="Segoe UI" w:cs="Segoe UI"/>
          <w:color w:val="0D0D0D"/>
          <w:shd w:val="clear" w:color="auto" w:fill="FFFFFF"/>
        </w:rPr>
        <w:t>GMM</w:t>
      </w:r>
      <w:r w:rsidRPr="006D10C5">
        <w:rPr>
          <w:rFonts w:ascii="Segoe UI" w:hAnsi="Segoe UI" w:cs="Segoe UI" w:hint="eastAsia"/>
          <w:color w:val="0D0D0D"/>
          <w:shd w:val="clear" w:color="auto" w:fill="FFFFFF"/>
        </w:rPr>
        <w:t>，随着</w:t>
      </w:r>
    </w:p>
    <w:p w14:paraId="149B04B3"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状态划分的增长，音素规模的增大，</w:t>
      </w:r>
      <w:r w:rsidRPr="006D10C5">
        <w:rPr>
          <w:rFonts w:ascii="Segoe UI" w:hAnsi="Segoe UI" w:cs="Segoe UI"/>
          <w:color w:val="0D0D0D"/>
          <w:shd w:val="clear" w:color="auto" w:fill="FFFFFF"/>
        </w:rPr>
        <w:t xml:space="preserve">GMM </w:t>
      </w:r>
      <w:r w:rsidRPr="006D10C5">
        <w:rPr>
          <w:rFonts w:ascii="Segoe UI" w:hAnsi="Segoe UI" w:cs="Segoe UI" w:hint="eastAsia"/>
          <w:color w:val="0D0D0D"/>
          <w:shd w:val="clear" w:color="auto" w:fill="FFFFFF"/>
        </w:rPr>
        <w:t>模型的数量极其庞大。</w:t>
      </w:r>
    </w:p>
    <w:p w14:paraId="73AAC5C8" w14:textId="203AA01C"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考虑引入状态共享，即不同音素的状态可以共享同一个</w:t>
      </w:r>
      <w:r w:rsidRPr="006D10C5">
        <w:rPr>
          <w:rFonts w:ascii="Segoe UI" w:hAnsi="Segoe UI" w:cs="Segoe UI"/>
          <w:color w:val="0D0D0D"/>
          <w:shd w:val="clear" w:color="auto" w:fill="FFFFFF"/>
        </w:rPr>
        <w:t xml:space="preserve">GMM </w:t>
      </w:r>
      <w:r w:rsidRPr="006D10C5">
        <w:rPr>
          <w:rFonts w:ascii="Segoe UI" w:hAnsi="Segoe UI" w:cs="Segoe UI" w:hint="eastAsia"/>
          <w:color w:val="0D0D0D"/>
          <w:shd w:val="clear" w:color="auto" w:fill="FFFFFF"/>
        </w:rPr>
        <w:t>模型，这种划分通常使用决策树完成。</w:t>
      </w:r>
    </w:p>
    <w:p w14:paraId="7972734D" w14:textId="77777777" w:rsidR="008619CD" w:rsidRDefault="008619CD" w:rsidP="008619CD">
      <w:pP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noProof/>
          <w:kern w:val="0"/>
          <w:sz w:val="17"/>
          <w:szCs w:val="17"/>
        </w:rPr>
        <w:lastRenderedPageBreak/>
        <w:drawing>
          <wp:inline distT="0" distB="0" distL="0" distR="0" wp14:anchorId="6AE860B3" wp14:editId="6FD2B447">
            <wp:extent cx="5274310" cy="3112770"/>
            <wp:effectExtent l="0" t="0" r="0" b="0"/>
            <wp:docPr id="549679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36BE55AC" w14:textId="77777777" w:rsidR="008619CD" w:rsidRDefault="008619CD" w:rsidP="008619CD">
      <w:pP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hint="eastAsia"/>
          <w:noProof/>
          <w:kern w:val="0"/>
          <w:sz w:val="17"/>
          <w:szCs w:val="17"/>
        </w:rPr>
        <w:drawing>
          <wp:inline distT="0" distB="0" distL="0" distR="0" wp14:anchorId="015AEE60" wp14:editId="18777F9E">
            <wp:extent cx="5274310" cy="3749040"/>
            <wp:effectExtent l="0" t="0" r="0" b="0"/>
            <wp:docPr id="20211399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49040"/>
                    </a:xfrm>
                    <a:prstGeom prst="rect">
                      <a:avLst/>
                    </a:prstGeom>
                    <a:noFill/>
                    <a:ln>
                      <a:noFill/>
                    </a:ln>
                  </pic:spPr>
                </pic:pic>
              </a:graphicData>
            </a:graphic>
          </wp:inline>
        </w:drawing>
      </w:r>
    </w:p>
    <w:p w14:paraId="3EE97556"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NN+HMM (Monophone)</w:t>
      </w:r>
    </w:p>
    <w:p w14:paraId="1D473385"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使用神经网络代替</w:t>
      </w:r>
      <w:r w:rsidRPr="006D10C5">
        <w:rPr>
          <w:rFonts w:ascii="Segoe UI" w:hAnsi="Segoe UI" w:cs="Segoe UI"/>
          <w:color w:val="0D0D0D"/>
          <w:shd w:val="clear" w:color="auto" w:fill="FFFFFF"/>
        </w:rPr>
        <w:t xml:space="preserve">GMM </w:t>
      </w:r>
      <w:r w:rsidRPr="006D10C5">
        <w:rPr>
          <w:rFonts w:ascii="Segoe UI" w:hAnsi="Segoe UI" w:cs="Segoe UI" w:hint="eastAsia"/>
          <w:color w:val="0D0D0D"/>
          <w:shd w:val="clear" w:color="auto" w:fill="FFFFFF"/>
        </w:rPr>
        <w:t>输出观测概率。</w:t>
      </w:r>
    </w:p>
    <w:p w14:paraId="4F902F89"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TDNN+HMM (Triphone)</w:t>
      </w:r>
    </w:p>
    <w:p w14:paraId="697C79C7"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 xml:space="preserve">TDNN </w:t>
      </w:r>
      <w:r w:rsidRPr="006D10C5">
        <w:rPr>
          <w:rFonts w:ascii="Segoe UI" w:hAnsi="Segoe UI" w:cs="Segoe UI" w:hint="eastAsia"/>
          <w:color w:val="0D0D0D"/>
          <w:shd w:val="clear" w:color="auto" w:fill="FFFFFF"/>
        </w:rPr>
        <w:t>引入时序依赖，与</w:t>
      </w:r>
      <w:r w:rsidRPr="006D10C5">
        <w:rPr>
          <w:rFonts w:ascii="Segoe UI" w:hAnsi="Segoe UI" w:cs="Segoe UI"/>
          <w:color w:val="0D0D0D"/>
          <w:shd w:val="clear" w:color="auto" w:fill="FFFFFF"/>
        </w:rPr>
        <w:t xml:space="preserve">Triphone </w:t>
      </w:r>
      <w:r w:rsidRPr="006D10C5">
        <w:rPr>
          <w:rFonts w:ascii="Segoe UI" w:hAnsi="Segoe UI" w:cs="Segoe UI" w:hint="eastAsia"/>
          <w:color w:val="0D0D0D"/>
          <w:shd w:val="clear" w:color="auto" w:fill="FFFFFF"/>
        </w:rPr>
        <w:t>相似，可以建模相邻音素</w:t>
      </w:r>
      <w:r w:rsidRPr="006D10C5">
        <w:rPr>
          <w:rFonts w:ascii="Cambria Math" w:hAnsi="Cambria Math" w:cs="Cambria Math"/>
          <w:color w:val="0D0D0D"/>
          <w:shd w:val="clear" w:color="auto" w:fill="FFFFFF"/>
        </w:rPr>
        <w:t>𝑉𝑡</w:t>
      </w:r>
      <w:r w:rsidRPr="006D10C5">
        <w:rPr>
          <w:rFonts w:ascii="微软雅黑" w:eastAsia="微软雅黑" w:hAnsi="微软雅黑" w:cs="微软雅黑" w:hint="eastAsia"/>
          <w:color w:val="0D0D0D"/>
          <w:shd w:val="clear" w:color="auto" w:fill="FFFFFF"/>
        </w:rPr>
        <w:t>−</w:t>
      </w:r>
      <w:r w:rsidRPr="006D10C5">
        <w:rPr>
          <w:rFonts w:ascii="Segoe UI" w:hAnsi="Segoe UI" w:cs="Segoe UI"/>
          <w:color w:val="0D0D0D"/>
          <w:shd w:val="clear" w:color="auto" w:fill="FFFFFF"/>
        </w:rPr>
        <w:t xml:space="preserve">1, </w:t>
      </w:r>
      <w:r w:rsidRPr="006D10C5">
        <w:rPr>
          <w:rFonts w:ascii="Cambria Math" w:hAnsi="Cambria Math" w:cs="Cambria Math"/>
          <w:color w:val="0D0D0D"/>
          <w:shd w:val="clear" w:color="auto" w:fill="FFFFFF"/>
        </w:rPr>
        <w:t>𝑉𝑡</w:t>
      </w:r>
      <w:r w:rsidRPr="006D10C5">
        <w:rPr>
          <w:rFonts w:ascii="Segoe UI" w:hAnsi="Segoe UI" w:cs="Segoe UI"/>
          <w:color w:val="0D0D0D"/>
          <w:shd w:val="clear" w:color="auto" w:fill="FFFFFF"/>
        </w:rPr>
        <w:t xml:space="preserve">+1 </w:t>
      </w:r>
      <w:r w:rsidRPr="006D10C5">
        <w:rPr>
          <w:rFonts w:ascii="Segoe UI" w:hAnsi="Segoe UI" w:cs="Segoe UI" w:hint="eastAsia"/>
          <w:color w:val="0D0D0D"/>
          <w:shd w:val="clear" w:color="auto" w:fill="FFFFFF"/>
        </w:rPr>
        <w:t>之间的影响，同</w:t>
      </w:r>
    </w:p>
    <w:p w14:paraId="6758AD6B"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时得益于神经网络权值共享的概念，可以对更长时间依赖的音素</w:t>
      </w:r>
      <w:r w:rsidRPr="006D10C5">
        <w:rPr>
          <w:rFonts w:ascii="Cambria Math" w:hAnsi="Cambria Math" w:cs="Cambria Math"/>
          <w:color w:val="0D0D0D"/>
          <w:shd w:val="clear" w:color="auto" w:fill="FFFFFF"/>
        </w:rPr>
        <w:t>𝑉𝑡</w:t>
      </w:r>
      <w:r w:rsidRPr="006D10C5">
        <w:rPr>
          <w:rFonts w:ascii="微软雅黑" w:eastAsia="微软雅黑" w:hAnsi="微软雅黑" w:cs="微软雅黑" w:hint="eastAsia"/>
          <w:color w:val="0D0D0D"/>
          <w:shd w:val="clear" w:color="auto" w:fill="FFFFFF"/>
        </w:rPr>
        <w:t>−</w:t>
      </w:r>
      <w:r w:rsidRPr="006D10C5">
        <w:rPr>
          <w:rFonts w:ascii="Segoe UI" w:hAnsi="Segoe UI" w:cs="Segoe UI"/>
          <w:color w:val="0D0D0D"/>
          <w:shd w:val="clear" w:color="auto" w:fill="FFFFFF"/>
        </w:rPr>
        <w:t xml:space="preserve">3, </w:t>
      </w:r>
      <w:r w:rsidRPr="006D10C5">
        <w:rPr>
          <w:rFonts w:ascii="Cambria Math" w:hAnsi="Cambria Math" w:cs="Cambria Math"/>
          <w:color w:val="0D0D0D"/>
          <w:shd w:val="clear" w:color="auto" w:fill="FFFFFF"/>
        </w:rPr>
        <w:t>𝑉𝑡</w:t>
      </w:r>
      <w:r w:rsidRPr="006D10C5">
        <w:rPr>
          <w:rFonts w:ascii="Segoe UI" w:hAnsi="Segoe UI" w:cs="Segoe UI"/>
          <w:color w:val="0D0D0D"/>
          <w:shd w:val="clear" w:color="auto" w:fill="FFFFFF"/>
        </w:rPr>
        <w:t xml:space="preserve">+3 </w:t>
      </w:r>
      <w:r w:rsidRPr="006D10C5">
        <w:rPr>
          <w:rFonts w:ascii="Segoe UI" w:hAnsi="Segoe UI" w:cs="Segoe UI" w:hint="eastAsia"/>
          <w:color w:val="0D0D0D"/>
          <w:shd w:val="clear" w:color="auto" w:fill="FFFFFF"/>
        </w:rPr>
        <w:t>进行建模。</w:t>
      </w:r>
    </w:p>
    <w:p w14:paraId="5001D1D0" w14:textId="77777777" w:rsidR="008619CD" w:rsidRDefault="008619CD" w:rsidP="00E74133">
      <w:pPr>
        <w:jc w:val="cente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hint="eastAsia"/>
          <w:noProof/>
          <w:kern w:val="0"/>
          <w:sz w:val="17"/>
          <w:szCs w:val="17"/>
        </w:rPr>
        <w:lastRenderedPageBreak/>
        <w:drawing>
          <wp:inline distT="0" distB="0" distL="0" distR="0" wp14:anchorId="3B67805B" wp14:editId="0CB3EBA1">
            <wp:extent cx="2948940" cy="3177540"/>
            <wp:effectExtent l="0" t="0" r="0" b="0"/>
            <wp:docPr id="9205817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940" cy="3177540"/>
                    </a:xfrm>
                    <a:prstGeom prst="rect">
                      <a:avLst/>
                    </a:prstGeom>
                    <a:noFill/>
                    <a:ln>
                      <a:noFill/>
                    </a:ln>
                  </pic:spPr>
                </pic:pic>
              </a:graphicData>
            </a:graphic>
          </wp:inline>
        </w:drawing>
      </w:r>
    </w:p>
    <w:p w14:paraId="70DB00A3"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CNN+TDNN+HMM(Triphone)</w:t>
      </w:r>
    </w:p>
    <w:p w14:paraId="1CB45285"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w:t>
      </w:r>
      <w:r w:rsidRPr="006D10C5">
        <w:rPr>
          <w:rFonts w:ascii="Segoe UI" w:hAnsi="Segoe UI" w:cs="Segoe UI"/>
          <w:color w:val="0D0D0D"/>
          <w:shd w:val="clear" w:color="auto" w:fill="FFFFFF"/>
        </w:rPr>
        <w:t xml:space="preserve">CNN </w:t>
      </w:r>
      <w:r w:rsidRPr="006D10C5">
        <w:rPr>
          <w:rFonts w:ascii="Segoe UI" w:hAnsi="Segoe UI" w:cs="Segoe UI" w:hint="eastAsia"/>
          <w:color w:val="0D0D0D"/>
          <w:shd w:val="clear" w:color="auto" w:fill="FFFFFF"/>
        </w:rPr>
        <w:t>权值共享的特征，针对每个输入特征对</w:t>
      </w:r>
      <w:r w:rsidRPr="006D10C5">
        <w:rPr>
          <w:rFonts w:ascii="Cambria Math" w:hAnsi="Cambria Math" w:cs="Cambria Math"/>
          <w:color w:val="0D0D0D"/>
          <w:shd w:val="clear" w:color="auto" w:fill="FFFFFF"/>
        </w:rPr>
        <w:t>𝑉𝑡</w:t>
      </w:r>
      <w:r w:rsidRPr="006D10C5">
        <w:rPr>
          <w:rFonts w:ascii="微软雅黑" w:eastAsia="微软雅黑" w:hAnsi="微软雅黑" w:cs="微软雅黑" w:hint="eastAsia"/>
          <w:color w:val="0D0D0D"/>
          <w:shd w:val="clear" w:color="auto" w:fill="FFFFFF"/>
        </w:rPr>
        <w:t>−</w:t>
      </w:r>
      <w:r w:rsidRPr="006D10C5">
        <w:rPr>
          <w:rFonts w:ascii="Segoe UI" w:hAnsi="Segoe UI" w:cs="Segoe UI"/>
          <w:color w:val="0D0D0D"/>
          <w:shd w:val="clear" w:color="auto" w:fill="FFFFFF"/>
        </w:rPr>
        <w:t xml:space="preserve">1, </w:t>
      </w:r>
      <w:r w:rsidRPr="006D10C5">
        <w:rPr>
          <w:rFonts w:ascii="Cambria Math" w:hAnsi="Cambria Math" w:cs="Cambria Math"/>
          <w:color w:val="0D0D0D"/>
          <w:shd w:val="clear" w:color="auto" w:fill="FFFFFF"/>
        </w:rPr>
        <w:t>𝑉𝑡</w:t>
      </w:r>
      <w:r w:rsidRPr="006D10C5">
        <w:rPr>
          <w:rFonts w:ascii="Segoe UI" w:hAnsi="Segoe UI" w:cs="Segoe UI"/>
          <w:color w:val="0D0D0D"/>
          <w:shd w:val="clear" w:color="auto" w:fill="FFFFFF"/>
        </w:rPr>
        <w:t xml:space="preserve">, </w:t>
      </w:r>
      <w:r w:rsidRPr="006D10C5">
        <w:rPr>
          <w:rFonts w:ascii="Cambria Math" w:hAnsi="Cambria Math" w:cs="Cambria Math"/>
          <w:color w:val="0D0D0D"/>
          <w:shd w:val="clear" w:color="auto" w:fill="FFFFFF"/>
        </w:rPr>
        <w:t>𝑉𝑡</w:t>
      </w:r>
      <w:r w:rsidRPr="006D10C5">
        <w:rPr>
          <w:rFonts w:ascii="Segoe UI" w:hAnsi="Segoe UI" w:cs="Segoe UI"/>
          <w:color w:val="0D0D0D"/>
          <w:shd w:val="clear" w:color="auto" w:fill="FFFFFF"/>
        </w:rPr>
        <w:t xml:space="preserve">+1 </w:t>
      </w:r>
      <w:r w:rsidRPr="006D10C5">
        <w:rPr>
          <w:rFonts w:ascii="Segoe UI" w:hAnsi="Segoe UI" w:cs="Segoe UI" w:hint="eastAsia"/>
          <w:color w:val="0D0D0D"/>
          <w:shd w:val="clear" w:color="auto" w:fill="FFFFFF"/>
        </w:rPr>
        <w:t>进行卷积建模。</w:t>
      </w:r>
    </w:p>
    <w:p w14:paraId="4CCE81F8" w14:textId="77777777" w:rsidR="008619CD" w:rsidRDefault="008619CD" w:rsidP="00E74133">
      <w:pPr>
        <w:jc w:val="cente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hint="eastAsia"/>
          <w:noProof/>
          <w:kern w:val="0"/>
          <w:sz w:val="17"/>
          <w:szCs w:val="17"/>
        </w:rPr>
        <w:drawing>
          <wp:inline distT="0" distB="0" distL="0" distR="0" wp14:anchorId="6D634312" wp14:editId="1411039A">
            <wp:extent cx="2369820" cy="4663440"/>
            <wp:effectExtent l="0" t="0" r="0" b="0"/>
            <wp:docPr id="15319125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9820" cy="4663440"/>
                    </a:xfrm>
                    <a:prstGeom prst="rect">
                      <a:avLst/>
                    </a:prstGeom>
                    <a:noFill/>
                    <a:ln>
                      <a:noFill/>
                    </a:ln>
                  </pic:spPr>
                </pic:pic>
              </a:graphicData>
            </a:graphic>
          </wp:inline>
        </w:drawing>
      </w:r>
    </w:p>
    <w:p w14:paraId="295CF624"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lastRenderedPageBreak/>
        <w:t>NN+CTC(Triphone)</w:t>
      </w:r>
    </w:p>
    <w:p w14:paraId="6E5B7DE5"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这部分模型使用</w:t>
      </w:r>
      <w:r w:rsidRPr="006D10C5">
        <w:rPr>
          <w:rFonts w:ascii="Segoe UI" w:hAnsi="Segoe UI" w:cs="Segoe UI"/>
          <w:color w:val="0D0D0D"/>
          <w:shd w:val="clear" w:color="auto" w:fill="FFFFFF"/>
        </w:rPr>
        <w:t xml:space="preserve">RNN </w:t>
      </w:r>
      <w:r w:rsidRPr="006D10C5">
        <w:rPr>
          <w:rFonts w:ascii="Segoe UI" w:hAnsi="Segoe UI" w:cs="Segoe UI" w:hint="eastAsia"/>
          <w:color w:val="0D0D0D"/>
          <w:shd w:val="clear" w:color="auto" w:fill="FFFFFF"/>
        </w:rPr>
        <w:t>替代</w:t>
      </w:r>
      <w:r w:rsidRPr="006D10C5">
        <w:rPr>
          <w:rFonts w:ascii="Segoe UI" w:hAnsi="Segoe UI" w:cs="Segoe UI"/>
          <w:color w:val="0D0D0D"/>
          <w:shd w:val="clear" w:color="auto" w:fill="FFFFFF"/>
        </w:rPr>
        <w:t xml:space="preserve">TDNN/CNN </w:t>
      </w:r>
      <w:r w:rsidRPr="006D10C5">
        <w:rPr>
          <w:rFonts w:ascii="Segoe UI" w:hAnsi="Segoe UI" w:cs="Segoe UI" w:hint="eastAsia"/>
          <w:color w:val="0D0D0D"/>
          <w:shd w:val="clear" w:color="auto" w:fill="FFFFFF"/>
        </w:rPr>
        <w:t>等进行更强的时序建模，拓展时序依赖关系，同</w:t>
      </w:r>
    </w:p>
    <w:p w14:paraId="46F9AA95"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时将</w:t>
      </w:r>
      <w:r w:rsidRPr="006D10C5">
        <w:rPr>
          <w:rFonts w:ascii="Segoe UI" w:hAnsi="Segoe UI" w:cs="Segoe UI"/>
          <w:color w:val="0D0D0D"/>
          <w:shd w:val="clear" w:color="auto" w:fill="FFFFFF"/>
        </w:rPr>
        <w:t xml:space="preserve">HMM </w:t>
      </w:r>
      <w:r w:rsidRPr="006D10C5">
        <w:rPr>
          <w:rFonts w:ascii="Segoe UI" w:hAnsi="Segoe UI" w:cs="Segoe UI" w:hint="eastAsia"/>
          <w:color w:val="0D0D0D"/>
          <w:shd w:val="clear" w:color="auto" w:fill="FFFFFF"/>
        </w:rPr>
        <w:t>替换为了</w:t>
      </w:r>
      <w:r w:rsidRPr="006D10C5">
        <w:rPr>
          <w:rFonts w:ascii="Segoe UI" w:hAnsi="Segoe UI" w:cs="Segoe UI"/>
          <w:color w:val="0D0D0D"/>
          <w:shd w:val="clear" w:color="auto" w:fill="FFFFFF"/>
        </w:rPr>
        <w:t xml:space="preserve">CTC </w:t>
      </w:r>
      <w:r w:rsidRPr="006D10C5">
        <w:rPr>
          <w:rFonts w:ascii="Segoe UI" w:hAnsi="Segoe UI" w:cs="Segoe UI" w:hint="eastAsia"/>
          <w:color w:val="0D0D0D"/>
          <w:shd w:val="clear" w:color="auto" w:fill="FFFFFF"/>
        </w:rPr>
        <w:t>模型，来解决变长序列的建模问题。</w:t>
      </w:r>
    </w:p>
    <w:p w14:paraId="731201A6" w14:textId="77777777" w:rsidR="008619CD" w:rsidRDefault="008619CD" w:rsidP="008619CD">
      <w:pP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hint="eastAsia"/>
          <w:noProof/>
          <w:kern w:val="0"/>
          <w:sz w:val="17"/>
          <w:szCs w:val="17"/>
        </w:rPr>
        <w:drawing>
          <wp:inline distT="0" distB="0" distL="0" distR="0" wp14:anchorId="6BC3DA5F" wp14:editId="539D6DE4">
            <wp:extent cx="5274310" cy="4406265"/>
            <wp:effectExtent l="0" t="0" r="0" b="0"/>
            <wp:docPr id="15279846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406265"/>
                    </a:xfrm>
                    <a:prstGeom prst="rect">
                      <a:avLst/>
                    </a:prstGeom>
                    <a:noFill/>
                    <a:ln>
                      <a:noFill/>
                    </a:ln>
                  </pic:spPr>
                </pic:pic>
              </a:graphicData>
            </a:graphic>
          </wp:inline>
        </w:drawing>
      </w:r>
    </w:p>
    <w:p w14:paraId="14D6303F"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CNN</w:t>
      </w:r>
    </w:p>
    <w:p w14:paraId="7805ACF0"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使用纯</w:t>
      </w:r>
      <w:r w:rsidRPr="006D10C5">
        <w:rPr>
          <w:rFonts w:ascii="Segoe UI" w:hAnsi="Segoe UI" w:cs="Segoe UI"/>
          <w:color w:val="0D0D0D"/>
          <w:shd w:val="clear" w:color="auto" w:fill="FFFFFF"/>
        </w:rPr>
        <w:t xml:space="preserve">CNN </w:t>
      </w:r>
      <w:r w:rsidRPr="006D10C5">
        <w:rPr>
          <w:rFonts w:ascii="Segoe UI" w:hAnsi="Segoe UI" w:cs="Segoe UI" w:hint="eastAsia"/>
          <w:color w:val="0D0D0D"/>
          <w:shd w:val="clear" w:color="auto" w:fill="FFFFFF"/>
        </w:rPr>
        <w:t>架构</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参数量与计算量均较大。</w:t>
      </w:r>
    </w:p>
    <w:p w14:paraId="0CC85B0B" w14:textId="77777777" w:rsidR="008619CD" w:rsidRDefault="008619CD" w:rsidP="008619CD">
      <w:pP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noProof/>
          <w:kern w:val="0"/>
          <w:sz w:val="17"/>
          <w:szCs w:val="17"/>
        </w:rPr>
        <w:lastRenderedPageBreak/>
        <w:drawing>
          <wp:inline distT="0" distB="0" distL="0" distR="0" wp14:anchorId="598D9593" wp14:editId="27B008C3">
            <wp:extent cx="5274310" cy="5389245"/>
            <wp:effectExtent l="0" t="0" r="0" b="0"/>
            <wp:docPr id="12516265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389245"/>
                    </a:xfrm>
                    <a:prstGeom prst="rect">
                      <a:avLst/>
                    </a:prstGeom>
                    <a:noFill/>
                    <a:ln>
                      <a:noFill/>
                    </a:ln>
                  </pic:spPr>
                </pic:pic>
              </a:graphicData>
            </a:graphic>
          </wp:inline>
        </w:drawing>
      </w:r>
    </w:p>
    <w:p w14:paraId="7D595F2D"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RNN / RNN</w:t>
      </w:r>
    </w:p>
    <w:p w14:paraId="68A54BAA"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这部分模型往往使用</w:t>
      </w:r>
      <w:r w:rsidRPr="006D10C5">
        <w:rPr>
          <w:rFonts w:ascii="Segoe UI" w:hAnsi="Segoe UI" w:cs="Segoe UI"/>
          <w:color w:val="0D0D0D"/>
          <w:shd w:val="clear" w:color="auto" w:fill="FFFFFF"/>
        </w:rPr>
        <w:t xml:space="preserve">Encoder/Decoder </w:t>
      </w:r>
      <w:r w:rsidRPr="006D10C5">
        <w:rPr>
          <w:rFonts w:ascii="Segoe UI" w:hAnsi="Segoe UI" w:cs="Segoe UI" w:hint="eastAsia"/>
          <w:color w:val="0D0D0D"/>
          <w:shd w:val="clear" w:color="auto" w:fill="FFFFFF"/>
        </w:rPr>
        <w:t>结构，</w:t>
      </w:r>
      <w:r w:rsidRPr="006D10C5">
        <w:rPr>
          <w:rFonts w:ascii="Segoe UI" w:hAnsi="Segoe UI" w:cs="Segoe UI"/>
          <w:color w:val="0D0D0D"/>
          <w:shd w:val="clear" w:color="auto" w:fill="FFFFFF"/>
        </w:rPr>
        <w:t xml:space="preserve">RNN </w:t>
      </w:r>
      <w:r w:rsidRPr="006D10C5">
        <w:rPr>
          <w:rFonts w:ascii="Segoe UI" w:hAnsi="Segoe UI" w:cs="Segoe UI" w:hint="eastAsia"/>
          <w:color w:val="0D0D0D"/>
          <w:shd w:val="clear" w:color="auto" w:fill="FFFFFF"/>
        </w:rPr>
        <w:t>替代</w:t>
      </w:r>
      <w:r w:rsidRPr="006D10C5">
        <w:rPr>
          <w:rFonts w:ascii="Segoe UI" w:hAnsi="Segoe UI" w:cs="Segoe UI"/>
          <w:color w:val="0D0D0D"/>
          <w:shd w:val="clear" w:color="auto" w:fill="FFFFFF"/>
        </w:rPr>
        <w:t xml:space="preserve">TDNN/CNN </w:t>
      </w:r>
      <w:r w:rsidRPr="006D10C5">
        <w:rPr>
          <w:rFonts w:ascii="Segoe UI" w:hAnsi="Segoe UI" w:cs="Segoe UI" w:hint="eastAsia"/>
          <w:color w:val="0D0D0D"/>
          <w:shd w:val="clear" w:color="auto" w:fill="FFFFFF"/>
        </w:rPr>
        <w:t>等拓展时序依</w:t>
      </w:r>
    </w:p>
    <w:p w14:paraId="28549E96"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赖关系进行更强的时序建模作为</w:t>
      </w:r>
      <w:r w:rsidRPr="006D10C5">
        <w:rPr>
          <w:rFonts w:ascii="Segoe UI" w:hAnsi="Segoe UI" w:cs="Segoe UI"/>
          <w:color w:val="0D0D0D"/>
          <w:shd w:val="clear" w:color="auto" w:fill="FFFFFF"/>
        </w:rPr>
        <w:t>Encoder</w:t>
      </w:r>
      <w:r w:rsidRPr="006D10C5">
        <w:rPr>
          <w:rFonts w:ascii="Segoe UI" w:hAnsi="Segoe UI" w:cs="Segoe UI" w:hint="eastAsia"/>
          <w:color w:val="0D0D0D"/>
          <w:shd w:val="clear" w:color="auto" w:fill="FFFFFF"/>
        </w:rPr>
        <w:t>，</w:t>
      </w:r>
      <w:r w:rsidRPr="006D10C5">
        <w:rPr>
          <w:rFonts w:ascii="Segoe UI" w:hAnsi="Segoe UI" w:cs="Segoe UI"/>
          <w:color w:val="0D0D0D"/>
          <w:shd w:val="clear" w:color="auto" w:fill="FFFFFF"/>
        </w:rPr>
        <w:t xml:space="preserve">Decoder </w:t>
      </w:r>
      <w:r w:rsidRPr="006D10C5">
        <w:rPr>
          <w:rFonts w:ascii="Segoe UI" w:hAnsi="Segoe UI" w:cs="Segoe UI" w:hint="eastAsia"/>
          <w:color w:val="0D0D0D"/>
          <w:shd w:val="clear" w:color="auto" w:fill="FFFFFF"/>
        </w:rPr>
        <w:t>同样使用</w:t>
      </w:r>
      <w:r w:rsidRPr="006D10C5">
        <w:rPr>
          <w:rFonts w:ascii="Segoe UI" w:hAnsi="Segoe UI" w:cs="Segoe UI"/>
          <w:color w:val="0D0D0D"/>
          <w:shd w:val="clear" w:color="auto" w:fill="FFFFFF"/>
        </w:rPr>
        <w:t>RNN</w:t>
      </w:r>
      <w:r w:rsidRPr="006D10C5">
        <w:rPr>
          <w:rFonts w:ascii="Segoe UI" w:hAnsi="Segoe UI" w:cs="Segoe UI" w:hint="eastAsia"/>
          <w:color w:val="0D0D0D"/>
          <w:shd w:val="clear" w:color="auto" w:fill="FFFFFF"/>
        </w:rPr>
        <w:t>。</w:t>
      </w:r>
    </w:p>
    <w:p w14:paraId="5154B490"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输入仍然是</w:t>
      </w:r>
      <w:r w:rsidRPr="006D10C5">
        <w:rPr>
          <w:rFonts w:ascii="Segoe UI" w:hAnsi="Segoe UI" w:cs="Segoe UI"/>
          <w:color w:val="0D0D0D"/>
          <w:shd w:val="clear" w:color="auto" w:fill="FFFFFF"/>
        </w:rPr>
        <w:t xml:space="preserve">MFCC </w:t>
      </w:r>
      <w:r w:rsidRPr="006D10C5">
        <w:rPr>
          <w:rFonts w:ascii="Segoe UI" w:hAnsi="Segoe UI" w:cs="Segoe UI" w:hint="eastAsia"/>
          <w:color w:val="0D0D0D"/>
          <w:shd w:val="clear" w:color="auto" w:fill="FFFFFF"/>
        </w:rPr>
        <w:t>特征提取后的特征向量。</w:t>
      </w:r>
    </w:p>
    <w:p w14:paraId="399FCA82" w14:textId="77777777" w:rsidR="008619CD" w:rsidRDefault="008619CD" w:rsidP="008619CD">
      <w:pPr>
        <w:rPr>
          <w:rFonts w:ascii="NotoSerifCJKjp-Regular-Identity" w:eastAsia="NotoSerifCJKjp-Regular-Identity" w:cs="NotoSerifCJKjp-Regular-Identity"/>
          <w:kern w:val="0"/>
          <w:sz w:val="17"/>
          <w:szCs w:val="17"/>
        </w:rPr>
      </w:pPr>
      <w:r w:rsidRPr="006D10C5">
        <w:rPr>
          <w:rFonts w:ascii="NotoSerifCJKjp-Regular-Identity" w:eastAsia="NotoSerifCJKjp-Regular-Identity" w:cs="NotoSerifCJKjp-Regular-Identity" w:hint="eastAsia"/>
          <w:noProof/>
          <w:kern w:val="0"/>
          <w:sz w:val="17"/>
          <w:szCs w:val="17"/>
        </w:rPr>
        <w:lastRenderedPageBreak/>
        <w:drawing>
          <wp:inline distT="0" distB="0" distL="0" distR="0" wp14:anchorId="274CEAF2" wp14:editId="4CDE120A">
            <wp:extent cx="5021580" cy="8679180"/>
            <wp:effectExtent l="0" t="0" r="0" b="0"/>
            <wp:docPr id="16971059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8679180"/>
                    </a:xfrm>
                    <a:prstGeom prst="rect">
                      <a:avLst/>
                    </a:prstGeom>
                    <a:noFill/>
                    <a:ln>
                      <a:noFill/>
                    </a:ln>
                  </pic:spPr>
                </pic:pic>
              </a:graphicData>
            </a:graphic>
          </wp:inline>
        </w:drawing>
      </w:r>
    </w:p>
    <w:p w14:paraId="4228C108"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lastRenderedPageBreak/>
        <w:t>Attention-Based / Transformer</w:t>
      </w:r>
    </w:p>
    <w:p w14:paraId="308227A6"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计算量过大，嵌入式可行性存疑。</w:t>
      </w:r>
    </w:p>
    <w:p w14:paraId="0C37D9AF"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 xml:space="preserve">Language Model </w:t>
      </w:r>
      <w:r w:rsidRPr="006D10C5">
        <w:rPr>
          <w:rFonts w:ascii="Segoe UI" w:hAnsi="Segoe UI" w:cs="Segoe UI" w:hint="eastAsia"/>
          <w:b/>
          <w:bCs/>
          <w:color w:val="0D0D0D"/>
          <w:shd w:val="clear" w:color="auto" w:fill="FFFFFF"/>
        </w:rPr>
        <w:t>语言模型</w:t>
      </w:r>
    </w:p>
    <w:p w14:paraId="55A6C1E6"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建模文字间的依赖关系，语言模型与声学模型相对独立。</w:t>
      </w:r>
    </w:p>
    <w:p w14:paraId="79697EA6"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N-Gram</w:t>
      </w:r>
    </w:p>
    <w:p w14:paraId="5F2CAE4C"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引入</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阶马尔可夫假设</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即当前文字先验概率只与前</w:t>
      </w:r>
      <w:r w:rsidRPr="006D10C5">
        <w:rPr>
          <w:rFonts w:ascii="Cambria Math" w:hAnsi="Cambria Math" w:cs="Cambria Math"/>
          <w:color w:val="0D0D0D"/>
          <w:shd w:val="clear" w:color="auto" w:fill="FFFFFF"/>
        </w:rPr>
        <w:t>𝑁</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个文字概率相关。</w:t>
      </w:r>
    </w:p>
    <w:p w14:paraId="50278D86"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使用</w:t>
      </w:r>
      <w:r w:rsidRPr="006D10C5">
        <w:rPr>
          <w:rFonts w:ascii="Segoe UI" w:hAnsi="Segoe UI" w:cs="Segoe UI"/>
          <w:color w:val="0D0D0D"/>
          <w:shd w:val="clear" w:color="auto" w:fill="FFFFFF"/>
        </w:rPr>
        <w:t xml:space="preserve">N-Gram </w:t>
      </w:r>
      <w:r w:rsidRPr="006D10C5">
        <w:rPr>
          <w:rFonts w:ascii="Segoe UI" w:hAnsi="Segoe UI" w:cs="Segoe UI" w:hint="eastAsia"/>
          <w:color w:val="0D0D0D"/>
          <w:shd w:val="clear" w:color="auto" w:fill="FFFFFF"/>
        </w:rPr>
        <w:t>计算当前单词序列</w:t>
      </w:r>
      <w:r w:rsidRPr="006D10C5">
        <w:rPr>
          <w:rFonts w:ascii="Segoe UI" w:hAnsi="Segoe UI" w:cs="Segoe UI"/>
          <w:color w:val="0D0D0D"/>
          <w:shd w:val="clear" w:color="auto" w:fill="FFFFFF"/>
        </w:rPr>
        <w:t>/</w:t>
      </w:r>
      <w:r w:rsidRPr="006D10C5">
        <w:rPr>
          <w:rFonts w:ascii="Segoe UI" w:hAnsi="Segoe UI" w:cs="Segoe UI" w:hint="eastAsia"/>
          <w:color w:val="0D0D0D"/>
          <w:shd w:val="clear" w:color="auto" w:fill="FFFFFF"/>
        </w:rPr>
        <w:t>句子</w:t>
      </w:r>
      <w:r w:rsidRPr="006D10C5">
        <w:rPr>
          <w:rFonts w:ascii="Cambria Math" w:hAnsi="Cambria Math" w:cs="Cambria Math"/>
          <w:color w:val="0D0D0D"/>
          <w:shd w:val="clear" w:color="auto" w:fill="FFFFFF"/>
        </w:rPr>
        <w:t>𝑊</w:t>
      </w:r>
      <w:r w:rsidRPr="006D10C5">
        <w:rPr>
          <w:rFonts w:ascii="Segoe UI" w:hAnsi="Segoe UI" w:cs="Segoe UI"/>
          <w:color w:val="0D0D0D"/>
          <w:shd w:val="clear" w:color="auto" w:fill="FFFFFF"/>
        </w:rPr>
        <w:t xml:space="preserve"> = </w:t>
      </w:r>
      <w:r w:rsidRPr="006D10C5">
        <w:rPr>
          <w:rFonts w:ascii="Cambria Math" w:hAnsi="Cambria Math" w:cs="Cambria Math"/>
          <w:color w:val="0D0D0D"/>
          <w:shd w:val="clear" w:color="auto" w:fill="FFFFFF"/>
        </w:rPr>
        <w:t>𝑊</w:t>
      </w:r>
      <w:r w:rsidRPr="006D10C5">
        <w:rPr>
          <w:rFonts w:ascii="Segoe UI" w:hAnsi="Segoe UI" w:cs="Segoe UI"/>
          <w:color w:val="0D0D0D"/>
          <w:shd w:val="clear" w:color="auto" w:fill="FFFFFF"/>
        </w:rPr>
        <w:t>1...</w:t>
      </w:r>
      <w:r w:rsidRPr="006D10C5">
        <w:rPr>
          <w:rFonts w:ascii="Cambria Math" w:hAnsi="Cambria Math" w:cs="Cambria Math"/>
          <w:color w:val="0D0D0D"/>
          <w:shd w:val="clear" w:color="auto" w:fill="FFFFFF"/>
        </w:rPr>
        <w:t>𝑊𝐾</w:t>
      </w:r>
      <w:r w:rsidRPr="006D10C5">
        <w:rPr>
          <w:rFonts w:ascii="Segoe UI" w:hAnsi="Segoe UI" w:cs="Segoe UI"/>
          <w:color w:val="0D0D0D"/>
          <w:shd w:val="clear" w:color="auto" w:fill="FFFFFF"/>
        </w:rPr>
        <w:t xml:space="preserve"> </w:t>
      </w:r>
      <w:r w:rsidRPr="006D10C5">
        <w:rPr>
          <w:rFonts w:ascii="Segoe UI" w:hAnsi="Segoe UI" w:cs="Segoe UI" w:hint="eastAsia"/>
          <w:color w:val="0D0D0D"/>
          <w:shd w:val="clear" w:color="auto" w:fill="FFFFFF"/>
        </w:rPr>
        <w:t>的先验概率为：</w:t>
      </w:r>
    </w:p>
    <w:p w14:paraId="186D2772" w14:textId="77777777" w:rsidR="008619CD" w:rsidRDefault="008619CD" w:rsidP="008619CD">
      <w:pPr>
        <w:rPr>
          <w:rFonts w:ascii="Segoe UI" w:hAnsi="Segoe UI" w:cs="Segoe UI"/>
          <w:color w:val="0D0D0D"/>
          <w:shd w:val="clear" w:color="auto" w:fill="FFFFFF"/>
        </w:rPr>
      </w:pPr>
      <w:r w:rsidRPr="00170152">
        <w:rPr>
          <w:rFonts w:ascii="Cambria Math" w:hAnsi="Cambria Math" w:cs="Cambria Math"/>
          <w:noProof/>
          <w:color w:val="0D0D0D"/>
          <w:shd w:val="clear" w:color="auto" w:fill="FFFFFF"/>
        </w:rPr>
        <w:drawing>
          <wp:inline distT="0" distB="0" distL="0" distR="0" wp14:anchorId="7E66F873" wp14:editId="4F56466B">
            <wp:extent cx="2895600" cy="358140"/>
            <wp:effectExtent l="0" t="0" r="0" b="0"/>
            <wp:docPr id="19019993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358140"/>
                    </a:xfrm>
                    <a:prstGeom prst="rect">
                      <a:avLst/>
                    </a:prstGeom>
                    <a:noFill/>
                    <a:ln>
                      <a:noFill/>
                    </a:ln>
                  </pic:spPr>
                </pic:pic>
              </a:graphicData>
            </a:graphic>
          </wp:inline>
        </w:drawing>
      </w:r>
    </w:p>
    <w:p w14:paraId="2E8F0B1E"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 xml:space="preserve">N-Gram </w:t>
      </w:r>
      <w:r w:rsidRPr="006D10C5">
        <w:rPr>
          <w:rFonts w:ascii="Segoe UI" w:hAnsi="Segoe UI" w:cs="Segoe UI" w:hint="eastAsia"/>
          <w:color w:val="0D0D0D"/>
          <w:shd w:val="clear" w:color="auto" w:fill="FFFFFF"/>
        </w:rPr>
        <w:t>基于统计</w:t>
      </w:r>
    </w:p>
    <w:p w14:paraId="40AA5B69" w14:textId="77777777" w:rsidR="008619CD" w:rsidRPr="006D10C5" w:rsidRDefault="008619CD" w:rsidP="008619CD">
      <w:pPr>
        <w:rPr>
          <w:rFonts w:ascii="Segoe UI" w:hAnsi="Segoe UI" w:cs="Segoe UI"/>
          <w:b/>
          <w:bCs/>
          <w:color w:val="0D0D0D"/>
          <w:shd w:val="clear" w:color="auto" w:fill="FFFFFF"/>
        </w:rPr>
      </w:pPr>
      <w:r w:rsidRPr="006D10C5">
        <w:rPr>
          <w:rFonts w:ascii="Segoe UI" w:hAnsi="Segoe UI" w:cs="Segoe UI"/>
          <w:b/>
          <w:bCs/>
          <w:color w:val="0D0D0D"/>
          <w:shd w:val="clear" w:color="auto" w:fill="FFFFFF"/>
        </w:rPr>
        <w:t>RNN</w:t>
      </w:r>
    </w:p>
    <w:p w14:paraId="628198FE"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color w:val="0D0D0D"/>
          <w:shd w:val="clear" w:color="auto" w:fill="FFFFFF"/>
        </w:rPr>
        <w:t xml:space="preserve">Seq2Seq </w:t>
      </w:r>
      <w:r w:rsidRPr="006D10C5">
        <w:rPr>
          <w:rFonts w:ascii="Segoe UI" w:hAnsi="Segoe UI" w:cs="Segoe UI" w:hint="eastAsia"/>
          <w:color w:val="0D0D0D"/>
          <w:shd w:val="clear" w:color="auto" w:fill="FFFFFF"/>
        </w:rPr>
        <w:t>方式建模条件概率</w:t>
      </w:r>
    </w:p>
    <w:p w14:paraId="20D73DEA" w14:textId="77777777" w:rsidR="008619CD" w:rsidRDefault="008619CD" w:rsidP="008619CD">
      <w:pPr>
        <w:rPr>
          <w:rFonts w:ascii="Segoe UI" w:hAnsi="Segoe UI" w:cs="Segoe UI"/>
          <w:color w:val="0D0D0D"/>
          <w:shd w:val="clear" w:color="auto" w:fill="FFFFFF"/>
        </w:rPr>
      </w:pPr>
      <w:r w:rsidRPr="00170152">
        <w:rPr>
          <w:rFonts w:ascii="Cambria Math" w:hAnsi="Cambria Math" w:cs="Cambria Math"/>
          <w:noProof/>
          <w:color w:val="0D0D0D"/>
          <w:shd w:val="clear" w:color="auto" w:fill="FFFFFF"/>
        </w:rPr>
        <w:drawing>
          <wp:inline distT="0" distB="0" distL="0" distR="0" wp14:anchorId="3BD84D6A" wp14:editId="741EAD7A">
            <wp:extent cx="3048000" cy="342900"/>
            <wp:effectExtent l="0" t="0" r="0" b="0"/>
            <wp:docPr id="15900006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342900"/>
                    </a:xfrm>
                    <a:prstGeom prst="rect">
                      <a:avLst/>
                    </a:prstGeom>
                    <a:noFill/>
                    <a:ln>
                      <a:noFill/>
                    </a:ln>
                  </pic:spPr>
                </pic:pic>
              </a:graphicData>
            </a:graphic>
          </wp:inline>
        </w:drawing>
      </w:r>
    </w:p>
    <w:p w14:paraId="7C6EF439" w14:textId="77777777" w:rsidR="008619CD" w:rsidRPr="006D10C5" w:rsidRDefault="008619CD" w:rsidP="008619CD">
      <w:pPr>
        <w:rPr>
          <w:rFonts w:ascii="Segoe UI" w:hAnsi="Segoe UI" w:cs="Segoe UI"/>
          <w:color w:val="0D0D0D"/>
          <w:shd w:val="clear" w:color="auto" w:fill="FFFFFF"/>
        </w:rPr>
      </w:pPr>
      <w:r w:rsidRPr="006D10C5">
        <w:rPr>
          <w:rFonts w:ascii="Segoe UI" w:hAnsi="Segoe UI" w:cs="Segoe UI" w:hint="eastAsia"/>
          <w:color w:val="0D0D0D"/>
          <w:shd w:val="clear" w:color="auto" w:fill="FFFFFF"/>
        </w:rPr>
        <w:t>神经网络输出为</w:t>
      </w:r>
    </w:p>
    <w:p w14:paraId="479C3414" w14:textId="77777777" w:rsidR="008619CD" w:rsidRDefault="008619CD" w:rsidP="008619CD">
      <w:pPr>
        <w:rPr>
          <w:rFonts w:ascii="Segoe UI" w:hAnsi="Segoe UI" w:cs="Segoe UI"/>
          <w:b/>
          <w:bCs/>
          <w:color w:val="0D0D0D"/>
          <w:sz w:val="36"/>
          <w:szCs w:val="40"/>
          <w:shd w:val="clear" w:color="auto" w:fill="FFFFFF"/>
        </w:rPr>
      </w:pPr>
      <w:r w:rsidRPr="00170152">
        <w:rPr>
          <w:rFonts w:ascii="Segoe UI" w:hAnsi="Segoe UI" w:cs="Segoe UI"/>
          <w:noProof/>
          <w:color w:val="0D0D0D"/>
          <w:shd w:val="clear" w:color="auto" w:fill="FFFFFF"/>
        </w:rPr>
        <w:drawing>
          <wp:inline distT="0" distB="0" distL="0" distR="0" wp14:anchorId="57F21695" wp14:editId="7D59364E">
            <wp:extent cx="2522220" cy="304800"/>
            <wp:effectExtent l="0" t="0" r="0" b="0"/>
            <wp:docPr id="12451437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304800"/>
                    </a:xfrm>
                    <a:prstGeom prst="rect">
                      <a:avLst/>
                    </a:prstGeom>
                    <a:noFill/>
                    <a:ln>
                      <a:noFill/>
                    </a:ln>
                  </pic:spPr>
                </pic:pic>
              </a:graphicData>
            </a:graphic>
          </wp:inline>
        </w:drawing>
      </w:r>
    </w:p>
    <w:p w14:paraId="4E86C964" w14:textId="77777777" w:rsidR="008619CD" w:rsidRPr="00170152" w:rsidRDefault="008619CD" w:rsidP="008619CD">
      <w:pPr>
        <w:rPr>
          <w:rFonts w:ascii="Segoe UI" w:hAnsi="Segoe UI" w:cs="Segoe UI"/>
          <w:b/>
          <w:bCs/>
          <w:color w:val="0D0D0D"/>
          <w:sz w:val="36"/>
          <w:szCs w:val="40"/>
          <w:shd w:val="clear" w:color="auto" w:fill="FFFFFF"/>
        </w:rPr>
      </w:pPr>
      <w:r w:rsidRPr="00170152">
        <w:rPr>
          <w:rFonts w:ascii="Segoe UI" w:hAnsi="Segoe UI" w:cs="Segoe UI" w:hint="eastAsia"/>
          <w:b/>
          <w:bCs/>
          <w:color w:val="0D0D0D"/>
          <w:sz w:val="36"/>
          <w:szCs w:val="40"/>
          <w:shd w:val="clear" w:color="auto" w:fill="FFFFFF"/>
        </w:rPr>
        <w:t>SR</w:t>
      </w:r>
      <w:r w:rsidRPr="00170152">
        <w:rPr>
          <w:rFonts w:ascii="Segoe UI" w:hAnsi="Segoe UI" w:cs="Segoe UI" w:hint="eastAsia"/>
          <w:b/>
          <w:bCs/>
          <w:color w:val="0D0D0D"/>
          <w:sz w:val="36"/>
          <w:szCs w:val="40"/>
          <w:shd w:val="clear" w:color="auto" w:fill="FFFFFF"/>
        </w:rPr>
        <w:t>综述</w:t>
      </w:r>
    </w:p>
    <w:p w14:paraId="23E8F146" w14:textId="77777777" w:rsidR="008619CD" w:rsidRDefault="008619CD" w:rsidP="008619CD"/>
    <w:p w14:paraId="3A7CCC24" w14:textId="77777777" w:rsidR="008619CD" w:rsidRPr="00170152" w:rsidRDefault="008619CD" w:rsidP="008619CD">
      <w:pPr>
        <w:rPr>
          <w:rFonts w:ascii="Segoe UI" w:hAnsi="Segoe UI" w:cs="Segoe UI"/>
          <w:b/>
          <w:bCs/>
          <w:color w:val="0D0D0D"/>
          <w:shd w:val="clear" w:color="auto" w:fill="FFFFFF"/>
        </w:rPr>
      </w:pPr>
      <w:r w:rsidRPr="00170152">
        <w:rPr>
          <w:rFonts w:ascii="Segoe UI" w:hAnsi="Segoe UI" w:cs="Segoe UI" w:hint="eastAsia"/>
          <w:b/>
          <w:bCs/>
          <w:color w:val="0D0D0D"/>
          <w:shd w:val="clear" w:color="auto" w:fill="FFFFFF"/>
        </w:rPr>
        <w:t>声纹识别任务包括</w:t>
      </w:r>
    </w:p>
    <w:p w14:paraId="60B06661" w14:textId="77777777" w:rsidR="008619CD" w:rsidRDefault="008619CD" w:rsidP="008619CD">
      <w:pPr>
        <w:pStyle w:val="a8"/>
        <w:numPr>
          <w:ilvl w:val="0"/>
          <w:numId w:val="2"/>
        </w:numPr>
        <w:ind w:firstLineChars="0"/>
      </w:pPr>
      <w:r>
        <w:rPr>
          <w:rFonts w:hint="eastAsia"/>
        </w:rPr>
        <w:t>说话人辨认：在多人语音中，辨认某一段语音是谁说的；</w:t>
      </w:r>
    </w:p>
    <w:p w14:paraId="6A548741" w14:textId="77777777" w:rsidR="008619CD" w:rsidRDefault="008619CD" w:rsidP="008619CD">
      <w:pPr>
        <w:pStyle w:val="a8"/>
        <w:numPr>
          <w:ilvl w:val="0"/>
          <w:numId w:val="2"/>
        </w:numPr>
        <w:ind w:firstLineChars="0"/>
      </w:pPr>
      <w:r>
        <w:rPr>
          <w:rFonts w:hint="eastAsia"/>
        </w:rPr>
        <w:t>说话人确认：在一段语音和一个人的情况下，确认它是不是他说的；</w:t>
      </w:r>
    </w:p>
    <w:p w14:paraId="47D5B7A8" w14:textId="77777777" w:rsidR="008619CD" w:rsidRDefault="008619CD" w:rsidP="008619CD">
      <w:pPr>
        <w:pStyle w:val="a8"/>
        <w:numPr>
          <w:ilvl w:val="0"/>
          <w:numId w:val="2"/>
        </w:numPr>
        <w:ind w:firstLineChars="0"/>
      </w:pPr>
      <w:r>
        <w:rPr>
          <w:rFonts w:hint="eastAsia"/>
        </w:rPr>
        <w:t>文本无关：对每个人的发音内容没有要求；</w:t>
      </w:r>
    </w:p>
    <w:p w14:paraId="6CF38936" w14:textId="77777777" w:rsidR="008619CD" w:rsidRDefault="008619CD" w:rsidP="008619CD">
      <w:pPr>
        <w:pStyle w:val="a8"/>
        <w:numPr>
          <w:ilvl w:val="0"/>
          <w:numId w:val="2"/>
        </w:numPr>
        <w:ind w:firstLineChars="0"/>
      </w:pPr>
      <w:r>
        <w:rPr>
          <w:rFonts w:hint="eastAsia"/>
        </w:rPr>
        <w:t>文本相关：要求训练数据与测试数据的内容相同或前者包含后者；</w:t>
      </w:r>
    </w:p>
    <w:p w14:paraId="55E3CD02" w14:textId="77777777" w:rsidR="008619CD" w:rsidRPr="00455CAE" w:rsidRDefault="008619CD" w:rsidP="008619CD">
      <w:pPr>
        <w:pStyle w:val="a8"/>
        <w:numPr>
          <w:ilvl w:val="0"/>
          <w:numId w:val="2"/>
        </w:numPr>
        <w:ind w:firstLineChars="0"/>
      </w:pPr>
      <w:r w:rsidRPr="00455CAE">
        <w:rPr>
          <w:rFonts w:hint="eastAsia"/>
        </w:rPr>
        <w:t>开集辨认：假定待识别说话人可以在集合外</w:t>
      </w:r>
      <w:r>
        <w:rPr>
          <w:rFonts w:hint="eastAsia"/>
        </w:rPr>
        <w:t>；</w:t>
      </w:r>
    </w:p>
    <w:p w14:paraId="1F3CB140" w14:textId="77777777" w:rsidR="008619CD" w:rsidRDefault="008619CD" w:rsidP="008619CD">
      <w:pPr>
        <w:pStyle w:val="a8"/>
        <w:numPr>
          <w:ilvl w:val="0"/>
          <w:numId w:val="2"/>
        </w:numPr>
        <w:ind w:firstLineChars="0"/>
      </w:pPr>
      <w:r w:rsidRPr="00455CAE">
        <w:rPr>
          <w:rFonts w:hint="eastAsia"/>
        </w:rPr>
        <w:t>闭集辨认：假定待识别说话人在集合内</w:t>
      </w:r>
      <w:r>
        <w:rPr>
          <w:rFonts w:hint="eastAsia"/>
        </w:rPr>
        <w:t>；</w:t>
      </w:r>
    </w:p>
    <w:p w14:paraId="7668B0D3" w14:textId="77777777" w:rsidR="008619CD" w:rsidRDefault="008619CD" w:rsidP="008619CD"/>
    <w:p w14:paraId="295480EB" w14:textId="77777777" w:rsidR="008619CD" w:rsidRDefault="008619CD" w:rsidP="008619CD">
      <w:r>
        <w:rPr>
          <w:rFonts w:hint="eastAsia"/>
        </w:rPr>
        <w:t>本工程实践的应用实际当属于文本无关的开集说话人辨认任务。</w:t>
      </w:r>
    </w:p>
    <w:p w14:paraId="29E2915D" w14:textId="77777777" w:rsidR="008619CD" w:rsidRDefault="008619CD" w:rsidP="008619CD"/>
    <w:p w14:paraId="73EF5607" w14:textId="77777777" w:rsidR="008619CD" w:rsidRPr="00170152" w:rsidRDefault="008619CD" w:rsidP="008619CD">
      <w:pPr>
        <w:rPr>
          <w:rFonts w:ascii="Segoe UI" w:hAnsi="Segoe UI" w:cs="Segoe UI"/>
          <w:b/>
          <w:bCs/>
          <w:color w:val="0D0D0D"/>
          <w:shd w:val="clear" w:color="auto" w:fill="FFFFFF"/>
        </w:rPr>
      </w:pPr>
      <w:r w:rsidRPr="00170152">
        <w:rPr>
          <w:rFonts w:ascii="Segoe UI" w:hAnsi="Segoe UI" w:cs="Segoe UI" w:hint="eastAsia"/>
          <w:b/>
          <w:bCs/>
          <w:color w:val="0D0D0D"/>
          <w:shd w:val="clear" w:color="auto" w:fill="FFFFFF"/>
        </w:rPr>
        <w:t>声纹识别的基本流程：</w:t>
      </w:r>
    </w:p>
    <w:p w14:paraId="3FC4420E" w14:textId="77777777" w:rsidR="008619CD" w:rsidRDefault="008619CD" w:rsidP="008619CD">
      <w:pPr>
        <w:jc w:val="center"/>
      </w:pPr>
      <w:r>
        <w:rPr>
          <w:noProof/>
        </w:rPr>
        <w:drawing>
          <wp:inline distT="0" distB="0" distL="0" distR="0" wp14:anchorId="628548EB" wp14:editId="2E4B3F81">
            <wp:extent cx="2743200" cy="769524"/>
            <wp:effectExtent l="0" t="0" r="0" b="0"/>
            <wp:docPr id="145619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98461" name=""/>
                    <pic:cNvPicPr/>
                  </pic:nvPicPr>
                  <pic:blipFill>
                    <a:blip r:embed="rId19"/>
                    <a:stretch>
                      <a:fillRect/>
                    </a:stretch>
                  </pic:blipFill>
                  <pic:spPr>
                    <a:xfrm>
                      <a:off x="0" y="0"/>
                      <a:ext cx="2784199" cy="781025"/>
                    </a:xfrm>
                    <a:prstGeom prst="rect">
                      <a:avLst/>
                    </a:prstGeom>
                  </pic:spPr>
                </pic:pic>
              </a:graphicData>
            </a:graphic>
          </wp:inline>
        </w:drawing>
      </w:r>
    </w:p>
    <w:p w14:paraId="6726E222" w14:textId="77777777" w:rsidR="008619CD" w:rsidRPr="00170152" w:rsidRDefault="008619CD" w:rsidP="008619CD">
      <w:pPr>
        <w:rPr>
          <w:rFonts w:ascii="Segoe UI" w:hAnsi="Segoe UI" w:cs="Segoe UI"/>
          <w:b/>
          <w:bCs/>
          <w:color w:val="0D0D0D"/>
          <w:shd w:val="clear" w:color="auto" w:fill="FFFFFF"/>
        </w:rPr>
      </w:pPr>
      <w:r w:rsidRPr="00170152">
        <w:rPr>
          <w:rFonts w:ascii="Segoe UI" w:hAnsi="Segoe UI" w:cs="Segoe UI" w:hint="eastAsia"/>
          <w:b/>
          <w:bCs/>
          <w:color w:val="0D0D0D"/>
          <w:shd w:val="clear" w:color="auto" w:fill="FFFFFF"/>
        </w:rPr>
        <w:t>特征提取：</w:t>
      </w:r>
    </w:p>
    <w:p w14:paraId="59BE2464" w14:textId="77777777" w:rsidR="008619CD" w:rsidRDefault="008619CD" w:rsidP="008619CD">
      <w:r>
        <w:rPr>
          <w:rFonts w:hint="eastAsia"/>
        </w:rPr>
        <w:t>经典方法是MFCC，还包括</w:t>
      </w:r>
      <w:r w:rsidRPr="00455CAE">
        <w:rPr>
          <w:rFonts w:hint="eastAsia"/>
        </w:rPr>
        <w:t>语音端点检测、预加重、分帧、加窗和提取声纹模型参数</w:t>
      </w:r>
      <w:r>
        <w:rPr>
          <w:rFonts w:hint="eastAsia"/>
        </w:rPr>
        <w:t>几个步骤。</w:t>
      </w:r>
    </w:p>
    <w:p w14:paraId="6E86FBB3" w14:textId="77777777" w:rsidR="008619CD" w:rsidRDefault="008619CD" w:rsidP="008619CD">
      <w:pPr>
        <w:jc w:val="center"/>
      </w:pPr>
      <w:r w:rsidRPr="00455CAE">
        <w:rPr>
          <w:noProof/>
        </w:rPr>
        <w:drawing>
          <wp:inline distT="0" distB="0" distL="0" distR="0" wp14:anchorId="17D0136E" wp14:editId="24861517">
            <wp:extent cx="2904039" cy="1162874"/>
            <wp:effectExtent l="0" t="0" r="0" b="0"/>
            <wp:docPr id="6" name="图片 5">
              <a:extLst xmlns:a="http://schemas.openxmlformats.org/drawingml/2006/main">
                <a:ext uri="{FF2B5EF4-FFF2-40B4-BE49-F238E27FC236}">
                  <a16:creationId xmlns:a16="http://schemas.microsoft.com/office/drawing/2014/main" id="{498E5B2C-834E-5B49-3AAA-EBBF5BBBD0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8E5B2C-834E-5B49-3AAA-EBBF5BBBD013}"/>
                        </a:ext>
                      </a:extLst>
                    </pic:cNvPr>
                    <pic:cNvPicPr>
                      <a:picLocks noChangeAspect="1"/>
                    </pic:cNvPicPr>
                  </pic:nvPicPr>
                  <pic:blipFill>
                    <a:blip r:embed="rId20"/>
                    <a:stretch>
                      <a:fillRect/>
                    </a:stretch>
                  </pic:blipFill>
                  <pic:spPr>
                    <a:xfrm>
                      <a:off x="0" y="0"/>
                      <a:ext cx="2915933" cy="1167637"/>
                    </a:xfrm>
                    <a:prstGeom prst="rect">
                      <a:avLst/>
                    </a:prstGeom>
                  </pic:spPr>
                </pic:pic>
              </a:graphicData>
            </a:graphic>
          </wp:inline>
        </w:drawing>
      </w:r>
    </w:p>
    <w:p w14:paraId="4B72E708" w14:textId="77777777" w:rsidR="008619CD" w:rsidRDefault="008619CD" w:rsidP="008619CD"/>
    <w:p w14:paraId="1215F20E" w14:textId="77777777" w:rsidR="008619CD" w:rsidRPr="00827E67" w:rsidRDefault="008619CD" w:rsidP="008619CD">
      <w:pPr>
        <w:rPr>
          <w:b/>
          <w:bCs/>
        </w:rPr>
      </w:pPr>
    </w:p>
    <w:p w14:paraId="6EF3B5E3" w14:textId="77777777" w:rsidR="008619CD" w:rsidRDefault="008619CD" w:rsidP="008619CD">
      <w:pPr>
        <w:pStyle w:val="a8"/>
        <w:numPr>
          <w:ilvl w:val="0"/>
          <w:numId w:val="2"/>
        </w:numPr>
        <w:ind w:firstLineChars="0"/>
      </w:pPr>
      <w:r>
        <w:rPr>
          <w:rFonts w:hint="eastAsia"/>
        </w:rPr>
        <w:t>GMM_UBM（高斯混合模型-通用背景模型，对单纯GMM的改进，2000年提出）：</w:t>
      </w:r>
    </w:p>
    <w:p w14:paraId="1695A527" w14:textId="77777777" w:rsidR="008619CD" w:rsidRDefault="008619CD" w:rsidP="008619CD">
      <w:pPr>
        <w:ind w:firstLine="360"/>
      </w:pPr>
      <w:r>
        <w:rPr>
          <w:rFonts w:hint="eastAsia"/>
        </w:rPr>
        <w:t>GMM</w:t>
      </w:r>
      <w:r w:rsidRPr="00455CAE">
        <w:rPr>
          <w:rFonts w:hint="eastAsia"/>
        </w:rPr>
        <w:t>仍然</w:t>
      </w:r>
      <w:r>
        <w:rPr>
          <w:rFonts w:hint="eastAsia"/>
        </w:rPr>
        <w:t>是</w:t>
      </w:r>
      <w:r w:rsidRPr="00455CAE">
        <w:rPr>
          <w:rFonts w:hint="eastAsia"/>
        </w:rPr>
        <w:t>常用的</w:t>
      </w:r>
      <w:r>
        <w:rPr>
          <w:rFonts w:hint="eastAsia"/>
        </w:rPr>
        <w:t>简单</w:t>
      </w:r>
      <w:r w:rsidRPr="00455CAE">
        <w:rPr>
          <w:rFonts w:hint="eastAsia"/>
        </w:rPr>
        <w:t>模型之一</w:t>
      </w:r>
      <w:r>
        <w:rPr>
          <w:rFonts w:hint="eastAsia"/>
        </w:rPr>
        <w:t>，而UBM</w:t>
      </w:r>
      <w:r w:rsidRPr="00455CAE">
        <w:rPr>
          <w:rFonts w:hint="eastAsia"/>
        </w:rPr>
        <w:t>通过最大后验估计</w:t>
      </w:r>
      <w:r w:rsidRPr="00455CAE">
        <w:t>(Maximum A Posterior，MAP)的算法对模型参数进行估计，避免过拟合的发生</w:t>
      </w:r>
      <w:r>
        <w:rPr>
          <w:rFonts w:hint="eastAsia"/>
        </w:rPr>
        <w:t>、减少了训练时对说话人语音数据量的需求。</w:t>
      </w:r>
    </w:p>
    <w:p w14:paraId="05ED7B00" w14:textId="77777777" w:rsidR="008619CD" w:rsidRDefault="008619CD" w:rsidP="008619CD">
      <w:pPr>
        <w:jc w:val="center"/>
      </w:pPr>
      <w:r>
        <w:rPr>
          <w:noProof/>
        </w:rPr>
        <w:drawing>
          <wp:inline distT="0" distB="0" distL="0" distR="0" wp14:anchorId="46E3DAB0" wp14:editId="2E4968C8">
            <wp:extent cx="2490027" cy="971908"/>
            <wp:effectExtent l="0" t="0" r="5715" b="0"/>
            <wp:docPr id="441072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72501" name=""/>
                    <pic:cNvPicPr/>
                  </pic:nvPicPr>
                  <pic:blipFill>
                    <a:blip r:embed="rId21"/>
                    <a:stretch>
                      <a:fillRect/>
                    </a:stretch>
                  </pic:blipFill>
                  <pic:spPr>
                    <a:xfrm>
                      <a:off x="0" y="0"/>
                      <a:ext cx="2511950" cy="980465"/>
                    </a:xfrm>
                    <a:prstGeom prst="rect">
                      <a:avLst/>
                    </a:prstGeom>
                  </pic:spPr>
                </pic:pic>
              </a:graphicData>
            </a:graphic>
          </wp:inline>
        </w:drawing>
      </w:r>
    </w:p>
    <w:p w14:paraId="02945A76" w14:textId="77777777" w:rsidR="008619CD" w:rsidRDefault="008619CD" w:rsidP="008619CD">
      <w:pPr>
        <w:ind w:firstLine="360"/>
      </w:pPr>
      <w:r>
        <w:rPr>
          <w:rFonts w:hint="eastAsia"/>
        </w:rPr>
        <w:t>其缺陷在于仍需要较多参数和训练数据、不抗噪声和设备干扰。</w:t>
      </w:r>
    </w:p>
    <w:p w14:paraId="105F21D5" w14:textId="77777777" w:rsidR="008619CD" w:rsidRDefault="008619CD" w:rsidP="008619CD"/>
    <w:p w14:paraId="2CA1AE5E" w14:textId="77777777" w:rsidR="008619CD" w:rsidRDefault="008619CD" w:rsidP="008619CD">
      <w:pPr>
        <w:pStyle w:val="a8"/>
        <w:numPr>
          <w:ilvl w:val="0"/>
          <w:numId w:val="2"/>
        </w:numPr>
        <w:ind w:firstLineChars="0"/>
      </w:pPr>
      <w:r>
        <w:rPr>
          <w:rFonts w:hint="eastAsia"/>
        </w:rPr>
        <w:t>i-vector及其延申（2009年）</w:t>
      </w:r>
    </w:p>
    <w:p w14:paraId="51AB094A" w14:textId="77777777" w:rsidR="008619CD" w:rsidRDefault="008619CD" w:rsidP="008619CD">
      <w:pPr>
        <w:pStyle w:val="a8"/>
        <w:ind w:left="360" w:firstLineChars="0" w:firstLine="0"/>
      </w:pPr>
      <w:r>
        <w:rPr>
          <w:rFonts w:hint="eastAsia"/>
        </w:rPr>
        <w:t xml:space="preserve">将说话人的声纹信息和信道信息映射到低维i-vector上，利用其空间方向区分性，使用各种聚类方法实现说话人识别，典型的如DNN/i-vector、 </w:t>
      </w:r>
      <w:r w:rsidRPr="00827E67">
        <w:t>TVM-i-vector</w:t>
      </w:r>
      <w:r>
        <w:rPr>
          <w:rFonts w:hint="eastAsia"/>
        </w:rPr>
        <w:t>（</w:t>
      </w:r>
      <w:r w:rsidRPr="00827E67">
        <w:t>Total Variability Modeling</w:t>
      </w:r>
      <w:r>
        <w:t xml:space="preserve"> </w:t>
      </w:r>
      <w:r>
        <w:rPr>
          <w:rFonts w:hint="eastAsia"/>
        </w:rPr>
        <w:t>全局差异空间建模）</w:t>
      </w:r>
    </w:p>
    <w:p w14:paraId="29903E1E" w14:textId="77777777" w:rsidR="008619CD" w:rsidRDefault="008619CD" w:rsidP="008619CD">
      <w:pPr>
        <w:pStyle w:val="a8"/>
        <w:ind w:left="360" w:firstLineChars="0" w:firstLine="0"/>
        <w:jc w:val="center"/>
      </w:pPr>
      <w:r>
        <w:rPr>
          <w:noProof/>
        </w:rPr>
        <w:drawing>
          <wp:inline distT="0" distB="0" distL="0" distR="0" wp14:anchorId="51458823" wp14:editId="73848B7E">
            <wp:extent cx="2600431" cy="1532520"/>
            <wp:effectExtent l="0" t="0" r="0" b="0"/>
            <wp:docPr id="213067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8487" name=""/>
                    <pic:cNvPicPr/>
                  </pic:nvPicPr>
                  <pic:blipFill>
                    <a:blip r:embed="rId22"/>
                    <a:stretch>
                      <a:fillRect/>
                    </a:stretch>
                  </pic:blipFill>
                  <pic:spPr>
                    <a:xfrm>
                      <a:off x="0" y="0"/>
                      <a:ext cx="2615929" cy="1541654"/>
                    </a:xfrm>
                    <a:prstGeom prst="rect">
                      <a:avLst/>
                    </a:prstGeom>
                  </pic:spPr>
                </pic:pic>
              </a:graphicData>
            </a:graphic>
          </wp:inline>
        </w:drawing>
      </w:r>
    </w:p>
    <w:p w14:paraId="1DABBD66" w14:textId="77777777" w:rsidR="008619CD" w:rsidRDefault="008619CD" w:rsidP="008619CD">
      <w:pPr>
        <w:pStyle w:val="a8"/>
        <w:ind w:left="360" w:firstLineChars="0" w:firstLine="0"/>
        <w:jc w:val="center"/>
      </w:pPr>
    </w:p>
    <w:p w14:paraId="608DA3E1" w14:textId="77777777" w:rsidR="008619CD" w:rsidRDefault="008619CD" w:rsidP="008619CD">
      <w:pPr>
        <w:pStyle w:val="a8"/>
        <w:numPr>
          <w:ilvl w:val="0"/>
          <w:numId w:val="1"/>
        </w:numPr>
        <w:ind w:firstLineChars="0"/>
      </w:pPr>
      <w:r w:rsidRPr="0049421E">
        <w:rPr>
          <w:rFonts w:hint="eastAsia"/>
        </w:rPr>
        <w:t>d-vector</w:t>
      </w:r>
      <w:r>
        <w:t xml:space="preserve"> </w:t>
      </w:r>
      <w:r>
        <w:rPr>
          <w:rFonts w:hint="eastAsia"/>
        </w:rPr>
        <w:t>（</w:t>
      </w:r>
      <w:r w:rsidRPr="0049421E">
        <w:rPr>
          <w:rFonts w:hint="eastAsia"/>
        </w:rPr>
        <w:t>《</w:t>
      </w:r>
      <w:r w:rsidRPr="0049421E">
        <w:t>Deep neural networks for small footprint text-dependent speaker verification》</w:t>
      </w:r>
      <w:r>
        <w:rPr>
          <w:rFonts w:hint="eastAsia"/>
        </w:rPr>
        <w:t>，2014年提出）</w:t>
      </w:r>
    </w:p>
    <w:p w14:paraId="34D4E6ED" w14:textId="77777777" w:rsidR="008619CD" w:rsidRDefault="008619CD" w:rsidP="008619CD">
      <w:pPr>
        <w:pStyle w:val="a8"/>
        <w:ind w:left="360" w:firstLineChars="0" w:firstLine="0"/>
      </w:pPr>
      <w:r w:rsidRPr="0049421E">
        <w:rPr>
          <w:rFonts w:hint="eastAsia"/>
        </w:rPr>
        <w:t>深度网络的特征提取层（隐藏层）输出帧级别的说话人特征，将其以合并平均的方式得到句子级别的表示，这种</w:t>
      </w:r>
      <w:r>
        <w:rPr>
          <w:rFonts w:hint="eastAsia"/>
        </w:rPr>
        <w:t>语篇级</w:t>
      </w:r>
      <w:r w:rsidRPr="0049421E">
        <w:t>的表示即深度说话人向量，简称d-vector。计算两个d-vectors之间的余弦距离，得到判决打分。类似主流的概率统计模型i-vector，可以通过引入一些正则化方法 (线性判别分析 LDA、概率线性判别分析 PLDA等)，以提高 d-vector 的说话人区分性。</w:t>
      </w:r>
    </w:p>
    <w:p w14:paraId="66ABD30F" w14:textId="77777777" w:rsidR="008619CD" w:rsidRPr="0049421E" w:rsidRDefault="008619CD" w:rsidP="008619CD">
      <w:pPr>
        <w:pStyle w:val="a8"/>
        <w:ind w:left="360" w:firstLineChars="0" w:firstLine="0"/>
        <w:jc w:val="center"/>
      </w:pPr>
      <w:r>
        <w:rPr>
          <w:noProof/>
        </w:rPr>
        <w:drawing>
          <wp:inline distT="0" distB="0" distL="0" distR="0" wp14:anchorId="3EE84660" wp14:editId="6FE0B666">
            <wp:extent cx="2668416" cy="2006934"/>
            <wp:effectExtent l="0" t="0" r="0" b="0"/>
            <wp:docPr id="203529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9017" name=""/>
                    <pic:cNvPicPr/>
                  </pic:nvPicPr>
                  <pic:blipFill>
                    <a:blip r:embed="rId23"/>
                    <a:stretch>
                      <a:fillRect/>
                    </a:stretch>
                  </pic:blipFill>
                  <pic:spPr>
                    <a:xfrm>
                      <a:off x="0" y="0"/>
                      <a:ext cx="2675436" cy="2012214"/>
                    </a:xfrm>
                    <a:prstGeom prst="rect">
                      <a:avLst/>
                    </a:prstGeom>
                  </pic:spPr>
                </pic:pic>
              </a:graphicData>
            </a:graphic>
          </wp:inline>
        </w:drawing>
      </w:r>
    </w:p>
    <w:p w14:paraId="68CCD2CB" w14:textId="77777777" w:rsidR="008619CD" w:rsidRDefault="008619CD" w:rsidP="008619CD">
      <w:pPr>
        <w:pStyle w:val="a8"/>
        <w:numPr>
          <w:ilvl w:val="0"/>
          <w:numId w:val="1"/>
        </w:numPr>
        <w:ind w:firstLineChars="0"/>
      </w:pPr>
      <w:r>
        <w:rPr>
          <w:rFonts w:hint="eastAsia"/>
        </w:rPr>
        <w:lastRenderedPageBreak/>
        <w:t>x-vector</w:t>
      </w:r>
      <w:r>
        <w:t xml:space="preserve"> </w:t>
      </w:r>
      <w:r>
        <w:rPr>
          <w:rFonts w:hint="eastAsia"/>
        </w:rPr>
        <w:t>Embedding（</w:t>
      </w:r>
      <w:r w:rsidRPr="008D2767">
        <w:rPr>
          <w:rFonts w:hint="eastAsia"/>
        </w:rPr>
        <w:t>《</w:t>
      </w:r>
      <w:r w:rsidRPr="008D2767">
        <w:t>X-VECTORS: ROBUST DNN EMBEDDINGS FOR SPEAKER RECOGNITION》</w:t>
      </w:r>
      <w:r>
        <w:rPr>
          <w:rFonts w:hint="eastAsia"/>
        </w:rPr>
        <w:t>，2018年提出）</w:t>
      </w:r>
    </w:p>
    <w:p w14:paraId="14BFA89D" w14:textId="77777777" w:rsidR="008619CD" w:rsidRDefault="008619CD" w:rsidP="008619CD">
      <w:pPr>
        <w:pStyle w:val="a8"/>
        <w:ind w:left="360" w:firstLineChars="0" w:firstLine="0"/>
      </w:pPr>
      <w:r w:rsidRPr="008D2767">
        <w:rPr>
          <w:rFonts w:hint="eastAsia"/>
        </w:rPr>
        <w:t>使用数据增广来提高深度神经网络（</w:t>
      </w:r>
      <w:r w:rsidRPr="008D2767">
        <w:t>DNN）embedding对于说话人识别的性能。经过训练以区分说话者的DNN将可变长度的语料映射到我们称为x-vector的固定维度embedding。</w:t>
      </w:r>
    </w:p>
    <w:p w14:paraId="17B453F9" w14:textId="77777777" w:rsidR="008619CD" w:rsidRDefault="008619CD" w:rsidP="008619CD">
      <w:pPr>
        <w:ind w:left="360"/>
        <w:jc w:val="center"/>
      </w:pPr>
      <w:r>
        <w:softHyphen/>
      </w:r>
      <w:r>
        <w:softHyphen/>
      </w:r>
      <w:r>
        <w:softHyphen/>
      </w:r>
      <w:r>
        <w:rPr>
          <w:noProof/>
        </w:rPr>
        <w:drawing>
          <wp:inline distT="0" distB="0" distL="0" distR="0" wp14:anchorId="1AC26BFB" wp14:editId="2FB538A7">
            <wp:extent cx="2008960" cy="2103047"/>
            <wp:effectExtent l="0" t="0" r="0" b="0"/>
            <wp:docPr id="11501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043" name=""/>
                    <pic:cNvPicPr/>
                  </pic:nvPicPr>
                  <pic:blipFill>
                    <a:blip r:embed="rId24"/>
                    <a:stretch>
                      <a:fillRect/>
                    </a:stretch>
                  </pic:blipFill>
                  <pic:spPr>
                    <a:xfrm>
                      <a:off x="0" y="0"/>
                      <a:ext cx="2023532" cy="2118301"/>
                    </a:xfrm>
                    <a:prstGeom prst="rect">
                      <a:avLst/>
                    </a:prstGeom>
                  </pic:spPr>
                </pic:pic>
              </a:graphicData>
            </a:graphic>
          </wp:inline>
        </w:drawing>
      </w:r>
    </w:p>
    <w:p w14:paraId="7C062F20" w14:textId="77777777" w:rsidR="008619CD" w:rsidRDefault="008619CD" w:rsidP="008619CD">
      <w:pPr>
        <w:ind w:left="360"/>
      </w:pPr>
      <w:r>
        <w:rPr>
          <w:rFonts w:hint="eastAsia"/>
        </w:rPr>
        <w:t>有点事有效且训练稳定，缺点是</w:t>
      </w:r>
    </w:p>
    <w:p w14:paraId="144ADD42" w14:textId="77777777" w:rsidR="008619CD" w:rsidRDefault="008619CD" w:rsidP="008619CD">
      <w:pPr>
        <w:pStyle w:val="a8"/>
        <w:ind w:left="880" w:firstLineChars="0" w:firstLine="0"/>
      </w:pPr>
      <w:r>
        <w:rPr>
          <w:rFonts w:hint="eastAsia"/>
        </w:rPr>
        <w:t>训练标签需要精确到每句话对应的说话人身份；</w:t>
      </w:r>
    </w:p>
    <w:p w14:paraId="1716DF8E" w14:textId="77777777" w:rsidR="008619CD" w:rsidRDefault="008619CD" w:rsidP="008619CD">
      <w:pPr>
        <w:pStyle w:val="a8"/>
        <w:ind w:left="880" w:firstLineChars="0" w:firstLine="0"/>
      </w:pPr>
      <w:r>
        <w:rPr>
          <w:rFonts w:hint="eastAsia"/>
        </w:rPr>
        <w:t>使用</w:t>
      </w:r>
      <w:r>
        <w:t>S</w:t>
      </w:r>
      <w:r>
        <w:rPr>
          <w:rFonts w:hint="eastAsia"/>
        </w:rPr>
        <w:t>oftmax不一定是最优的损失函数；</w:t>
      </w:r>
    </w:p>
    <w:p w14:paraId="638B155D" w14:textId="77777777" w:rsidR="008619CD" w:rsidRDefault="008619CD" w:rsidP="008619CD">
      <w:pPr>
        <w:pStyle w:val="a8"/>
        <w:ind w:left="880" w:firstLineChars="0" w:firstLine="0"/>
      </w:pPr>
      <w:r>
        <w:rPr>
          <w:rFonts w:hint="eastAsia"/>
        </w:rPr>
        <w:t>输出层随着说话人数量增大而变大，因而不适应与变化较多的开集任务；</w:t>
      </w:r>
    </w:p>
    <w:p w14:paraId="69BF7543" w14:textId="77777777" w:rsidR="008619CD" w:rsidRDefault="008619CD" w:rsidP="008619CD">
      <w:pPr>
        <w:pStyle w:val="a8"/>
        <w:ind w:left="360" w:firstLineChars="0" w:firstLine="0"/>
      </w:pPr>
      <w:r>
        <w:rPr>
          <w:rFonts w:hint="eastAsia"/>
        </w:rPr>
        <w:t>End-to-end（2019年至今的多种模型，关键点集中在损失函数确认、定义相似度指标、选择和构建训练方法）</w:t>
      </w:r>
    </w:p>
    <w:p w14:paraId="71027B6E" w14:textId="77777777" w:rsidR="008619CD" w:rsidRDefault="008619CD" w:rsidP="008619CD">
      <w:pPr>
        <w:pStyle w:val="a8"/>
        <w:ind w:left="360" w:firstLineChars="0" w:firstLine="0"/>
        <w:jc w:val="center"/>
      </w:pPr>
      <w:r>
        <w:rPr>
          <w:noProof/>
        </w:rPr>
        <w:drawing>
          <wp:inline distT="0" distB="0" distL="0" distR="0" wp14:anchorId="564B288C" wp14:editId="1C5F6073">
            <wp:extent cx="4109077" cy="2325641"/>
            <wp:effectExtent l="0" t="0" r="6350" b="0"/>
            <wp:docPr id="191441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15464" name=""/>
                    <pic:cNvPicPr/>
                  </pic:nvPicPr>
                  <pic:blipFill>
                    <a:blip r:embed="rId25"/>
                    <a:stretch>
                      <a:fillRect/>
                    </a:stretch>
                  </pic:blipFill>
                  <pic:spPr>
                    <a:xfrm>
                      <a:off x="0" y="0"/>
                      <a:ext cx="4122169" cy="2333051"/>
                    </a:xfrm>
                    <a:prstGeom prst="rect">
                      <a:avLst/>
                    </a:prstGeom>
                  </pic:spPr>
                </pic:pic>
              </a:graphicData>
            </a:graphic>
          </wp:inline>
        </w:drawing>
      </w:r>
    </w:p>
    <w:p w14:paraId="074620FA" w14:textId="77777777" w:rsidR="008619CD" w:rsidRDefault="008619CD" w:rsidP="008619CD">
      <w:pPr>
        <w:pStyle w:val="a8"/>
        <w:ind w:left="360" w:firstLineChars="0" w:firstLine="0"/>
      </w:pPr>
      <w:r>
        <w:rPr>
          <w:rFonts w:hint="eastAsia"/>
        </w:rPr>
        <w:t>有学者提出了</w:t>
      </w:r>
      <w:r w:rsidRPr="00195ECE">
        <w:rPr>
          <w:rFonts w:hint="eastAsia"/>
        </w:rPr>
        <w:t>基于</w:t>
      </w:r>
      <w:r w:rsidRPr="00195ECE">
        <w:t xml:space="preserve"> LSTM 神经网络的说话人识别</w:t>
      </w:r>
      <w:r>
        <w:rPr>
          <w:rFonts w:hint="eastAsia"/>
        </w:rPr>
        <w:t>模型，对比三元组、TE2E、GE2E三个损失函数，起的了较好的准确率。</w:t>
      </w:r>
    </w:p>
    <w:p w14:paraId="286BCD98" w14:textId="77777777" w:rsidR="008619CD" w:rsidRDefault="008619CD" w:rsidP="008619CD">
      <w:pPr>
        <w:pStyle w:val="a8"/>
        <w:ind w:left="360" w:firstLineChars="0" w:firstLine="0"/>
      </w:pPr>
    </w:p>
    <w:p w14:paraId="4ABB1197" w14:textId="77777777" w:rsidR="008619CD" w:rsidRPr="00170152" w:rsidRDefault="008619CD" w:rsidP="008619CD">
      <w:pPr>
        <w:rPr>
          <w:rFonts w:ascii="Segoe UI" w:hAnsi="Segoe UI" w:cs="Segoe UI"/>
          <w:b/>
          <w:bCs/>
          <w:color w:val="0D0D0D"/>
          <w:shd w:val="clear" w:color="auto" w:fill="FFFFFF"/>
        </w:rPr>
      </w:pPr>
      <w:r w:rsidRPr="00170152">
        <w:rPr>
          <w:rFonts w:ascii="Segoe UI" w:hAnsi="Segoe UI" w:cs="Segoe UI" w:hint="eastAsia"/>
          <w:b/>
          <w:bCs/>
          <w:color w:val="0D0D0D"/>
          <w:shd w:val="clear" w:color="auto" w:fill="FFFFFF"/>
        </w:rPr>
        <w:t>总结：</w:t>
      </w:r>
    </w:p>
    <w:p w14:paraId="059EB1BD" w14:textId="77777777" w:rsidR="008619CD" w:rsidRDefault="008619CD" w:rsidP="008619CD">
      <w:pPr>
        <w:pStyle w:val="a8"/>
        <w:ind w:left="880" w:firstLineChars="0" w:firstLine="0"/>
      </w:pPr>
      <w:r>
        <w:rPr>
          <w:rFonts w:hint="eastAsia"/>
        </w:rPr>
        <w:t>非端到端的分类损失需要引入减小类内方差的margin</w:t>
      </w:r>
    </w:p>
    <w:p w14:paraId="4E674E40" w14:textId="332CCFAA" w:rsidR="00D741DF" w:rsidRPr="00D74FF4" w:rsidRDefault="008619CD" w:rsidP="00D74FF4">
      <w:pPr>
        <w:pStyle w:val="a8"/>
        <w:ind w:left="880" w:firstLineChars="0" w:firstLine="0"/>
      </w:pPr>
      <w:r>
        <w:rPr>
          <w:rFonts w:hint="eastAsia"/>
        </w:rPr>
        <w:t>端到端确认损失引入类中心学习可以增加训练稳定性、提高性能</w:t>
      </w:r>
    </w:p>
    <w:sectPr w:rsidR="00D741DF" w:rsidRPr="00D74F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058AE" w14:textId="77777777" w:rsidR="00660810" w:rsidRDefault="00660810" w:rsidP="00EB3C68">
      <w:r>
        <w:separator/>
      </w:r>
    </w:p>
  </w:endnote>
  <w:endnote w:type="continuationSeparator" w:id="0">
    <w:p w14:paraId="6D226FC2" w14:textId="77777777" w:rsidR="00660810" w:rsidRDefault="00660810" w:rsidP="00EB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SerifCJKjp-Regular-Identity">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86987" w14:textId="77777777" w:rsidR="00660810" w:rsidRDefault="00660810" w:rsidP="00EB3C68">
      <w:r>
        <w:separator/>
      </w:r>
    </w:p>
  </w:footnote>
  <w:footnote w:type="continuationSeparator" w:id="0">
    <w:p w14:paraId="5E31B05B" w14:textId="77777777" w:rsidR="00660810" w:rsidRDefault="00660810" w:rsidP="00EB3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643779"/>
    <w:multiLevelType w:val="hybridMultilevel"/>
    <w:tmpl w:val="188C1B2C"/>
    <w:lvl w:ilvl="0" w:tplc="49A0D1D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688F05E7"/>
    <w:multiLevelType w:val="hybridMultilevel"/>
    <w:tmpl w:val="BB7636D6"/>
    <w:lvl w:ilvl="0" w:tplc="0720D242">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32321556">
    <w:abstractNumId w:val="1"/>
  </w:num>
  <w:num w:numId="2" w16cid:durableId="2001499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B7D"/>
    <w:rsid w:val="000357E4"/>
    <w:rsid w:val="0009353D"/>
    <w:rsid w:val="001A7BB9"/>
    <w:rsid w:val="001C065E"/>
    <w:rsid w:val="00416A56"/>
    <w:rsid w:val="00453DE2"/>
    <w:rsid w:val="005471D1"/>
    <w:rsid w:val="00573153"/>
    <w:rsid w:val="00645F24"/>
    <w:rsid w:val="00660810"/>
    <w:rsid w:val="00766396"/>
    <w:rsid w:val="0079734A"/>
    <w:rsid w:val="00830BF0"/>
    <w:rsid w:val="008619CD"/>
    <w:rsid w:val="0087204A"/>
    <w:rsid w:val="00880B7D"/>
    <w:rsid w:val="00943C0E"/>
    <w:rsid w:val="00982ACE"/>
    <w:rsid w:val="009B778B"/>
    <w:rsid w:val="009C4F50"/>
    <w:rsid w:val="00AF114F"/>
    <w:rsid w:val="00BE3BB5"/>
    <w:rsid w:val="00CC5225"/>
    <w:rsid w:val="00D57273"/>
    <w:rsid w:val="00D63627"/>
    <w:rsid w:val="00D741DF"/>
    <w:rsid w:val="00D74FF4"/>
    <w:rsid w:val="00E74133"/>
    <w:rsid w:val="00E760DA"/>
    <w:rsid w:val="00EB3C68"/>
    <w:rsid w:val="00FE4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365A8"/>
  <w15:chartTrackingRefBased/>
  <w15:docId w15:val="{B899C8AC-4686-44C4-85F6-69F4B9954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60D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D741D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3C68"/>
    <w:pPr>
      <w:tabs>
        <w:tab w:val="center" w:pos="4153"/>
        <w:tab w:val="right" w:pos="8306"/>
      </w:tabs>
      <w:snapToGrid w:val="0"/>
      <w:jc w:val="center"/>
    </w:pPr>
    <w:rPr>
      <w:sz w:val="18"/>
      <w:szCs w:val="18"/>
    </w:rPr>
  </w:style>
  <w:style w:type="character" w:customStyle="1" w:styleId="a4">
    <w:name w:val="页眉 字符"/>
    <w:basedOn w:val="a0"/>
    <w:link w:val="a3"/>
    <w:uiPriority w:val="99"/>
    <w:rsid w:val="00EB3C68"/>
    <w:rPr>
      <w:sz w:val="18"/>
      <w:szCs w:val="18"/>
    </w:rPr>
  </w:style>
  <w:style w:type="paragraph" w:styleId="a5">
    <w:name w:val="footer"/>
    <w:basedOn w:val="a"/>
    <w:link w:val="a6"/>
    <w:uiPriority w:val="99"/>
    <w:unhideWhenUsed/>
    <w:rsid w:val="00EB3C68"/>
    <w:pPr>
      <w:tabs>
        <w:tab w:val="center" w:pos="4153"/>
        <w:tab w:val="right" w:pos="8306"/>
      </w:tabs>
      <w:snapToGrid w:val="0"/>
      <w:jc w:val="left"/>
    </w:pPr>
    <w:rPr>
      <w:sz w:val="18"/>
      <w:szCs w:val="18"/>
    </w:rPr>
  </w:style>
  <w:style w:type="character" w:customStyle="1" w:styleId="a6">
    <w:name w:val="页脚 字符"/>
    <w:basedOn w:val="a0"/>
    <w:link w:val="a5"/>
    <w:uiPriority w:val="99"/>
    <w:rsid w:val="00EB3C68"/>
    <w:rPr>
      <w:sz w:val="18"/>
      <w:szCs w:val="18"/>
    </w:rPr>
  </w:style>
  <w:style w:type="paragraph" w:customStyle="1" w:styleId="Default">
    <w:name w:val="Default"/>
    <w:rsid w:val="00EB3C68"/>
    <w:pPr>
      <w:widowControl w:val="0"/>
      <w:autoSpaceDE w:val="0"/>
      <w:autoSpaceDN w:val="0"/>
      <w:adjustRightInd w:val="0"/>
    </w:pPr>
    <w:rPr>
      <w:rFonts w:ascii="等线" w:eastAsia="等线" w:cs="等线"/>
      <w:color w:val="000000"/>
      <w:kern w:val="0"/>
      <w:sz w:val="24"/>
      <w:szCs w:val="24"/>
    </w:rPr>
  </w:style>
  <w:style w:type="character" w:customStyle="1" w:styleId="30">
    <w:name w:val="标题 3 字符"/>
    <w:basedOn w:val="a0"/>
    <w:link w:val="3"/>
    <w:uiPriority w:val="9"/>
    <w:rsid w:val="00D741DF"/>
    <w:rPr>
      <w:rFonts w:ascii="宋体" w:eastAsia="宋体" w:hAnsi="宋体" w:cs="宋体"/>
      <w:b/>
      <w:bCs/>
      <w:kern w:val="0"/>
      <w:sz w:val="27"/>
      <w:szCs w:val="27"/>
    </w:rPr>
  </w:style>
  <w:style w:type="paragraph" w:styleId="a7">
    <w:name w:val="Normal (Web)"/>
    <w:basedOn w:val="a"/>
    <w:uiPriority w:val="99"/>
    <w:semiHidden/>
    <w:unhideWhenUsed/>
    <w:rsid w:val="00D741DF"/>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1"/>
    <w:qFormat/>
    <w:rsid w:val="008619CD"/>
    <w:pPr>
      <w:ind w:firstLineChars="200" w:firstLine="420"/>
    </w:pPr>
  </w:style>
  <w:style w:type="character" w:customStyle="1" w:styleId="10">
    <w:name w:val="标题 1 字符"/>
    <w:basedOn w:val="a0"/>
    <w:link w:val="1"/>
    <w:uiPriority w:val="9"/>
    <w:rsid w:val="00E760DA"/>
    <w:rPr>
      <w:b/>
      <w:bCs/>
      <w:kern w:val="44"/>
      <w:sz w:val="44"/>
      <w:szCs w:val="44"/>
    </w:rPr>
  </w:style>
  <w:style w:type="paragraph" w:styleId="TOC">
    <w:name w:val="TOC Heading"/>
    <w:basedOn w:val="1"/>
    <w:next w:val="a"/>
    <w:uiPriority w:val="39"/>
    <w:unhideWhenUsed/>
    <w:qFormat/>
    <w:rsid w:val="009B778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9B778B"/>
  </w:style>
  <w:style w:type="character" w:styleId="a9">
    <w:name w:val="Hyperlink"/>
    <w:basedOn w:val="a0"/>
    <w:uiPriority w:val="99"/>
    <w:unhideWhenUsed/>
    <w:rsid w:val="009B77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909777">
      <w:bodyDiv w:val="1"/>
      <w:marLeft w:val="0"/>
      <w:marRight w:val="0"/>
      <w:marTop w:val="0"/>
      <w:marBottom w:val="0"/>
      <w:divBdr>
        <w:top w:val="none" w:sz="0" w:space="0" w:color="auto"/>
        <w:left w:val="none" w:sz="0" w:space="0" w:color="auto"/>
        <w:bottom w:val="none" w:sz="0" w:space="0" w:color="auto"/>
        <w:right w:val="none" w:sz="0" w:space="0" w:color="auto"/>
      </w:divBdr>
    </w:div>
    <w:div w:id="1079406891">
      <w:bodyDiv w:val="1"/>
      <w:marLeft w:val="0"/>
      <w:marRight w:val="0"/>
      <w:marTop w:val="0"/>
      <w:marBottom w:val="0"/>
      <w:divBdr>
        <w:top w:val="none" w:sz="0" w:space="0" w:color="auto"/>
        <w:left w:val="none" w:sz="0" w:space="0" w:color="auto"/>
        <w:bottom w:val="none" w:sz="0" w:space="0" w:color="auto"/>
        <w:right w:val="none" w:sz="0" w:space="0" w:color="auto"/>
      </w:divBdr>
    </w:div>
    <w:div w:id="1505196458">
      <w:bodyDiv w:val="1"/>
      <w:marLeft w:val="0"/>
      <w:marRight w:val="0"/>
      <w:marTop w:val="0"/>
      <w:marBottom w:val="0"/>
      <w:divBdr>
        <w:top w:val="none" w:sz="0" w:space="0" w:color="auto"/>
        <w:left w:val="none" w:sz="0" w:space="0" w:color="auto"/>
        <w:bottom w:val="none" w:sz="0" w:space="0" w:color="auto"/>
        <w:right w:val="none" w:sz="0" w:space="0" w:color="auto"/>
      </w:divBdr>
      <w:divsChild>
        <w:div w:id="2105805093">
          <w:marLeft w:val="0"/>
          <w:marRight w:val="0"/>
          <w:marTop w:val="0"/>
          <w:marBottom w:val="0"/>
          <w:divBdr>
            <w:top w:val="none" w:sz="0" w:space="0" w:color="auto"/>
            <w:left w:val="none" w:sz="0" w:space="0" w:color="auto"/>
            <w:bottom w:val="none" w:sz="0" w:space="0" w:color="auto"/>
            <w:right w:val="none" w:sz="0" w:space="0" w:color="auto"/>
          </w:divBdr>
          <w:divsChild>
            <w:div w:id="2080128581">
              <w:marLeft w:val="0"/>
              <w:marRight w:val="0"/>
              <w:marTop w:val="0"/>
              <w:marBottom w:val="0"/>
              <w:divBdr>
                <w:top w:val="none" w:sz="0" w:space="0" w:color="auto"/>
                <w:left w:val="none" w:sz="0" w:space="0" w:color="auto"/>
                <w:bottom w:val="none" w:sz="0" w:space="0" w:color="auto"/>
                <w:right w:val="none" w:sz="0" w:space="0" w:color="auto"/>
              </w:divBdr>
              <w:divsChild>
                <w:div w:id="913197471">
                  <w:marLeft w:val="0"/>
                  <w:marRight w:val="0"/>
                  <w:marTop w:val="0"/>
                  <w:marBottom w:val="0"/>
                  <w:divBdr>
                    <w:top w:val="none" w:sz="0" w:space="0" w:color="auto"/>
                    <w:left w:val="none" w:sz="0" w:space="0" w:color="auto"/>
                    <w:bottom w:val="none" w:sz="0" w:space="0" w:color="auto"/>
                    <w:right w:val="none" w:sz="0" w:space="0" w:color="auto"/>
                  </w:divBdr>
                  <w:divsChild>
                    <w:div w:id="888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9ECF1-3DB8-4040-A0A7-769DF6C4B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1046</Words>
  <Characters>5968</Characters>
  <Application>Microsoft Office Word</Application>
  <DocSecurity>0</DocSecurity>
  <Lines>49</Lines>
  <Paragraphs>13</Paragraphs>
  <ScaleCrop>false</ScaleCrop>
  <Company>HP</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锦涛 张</dc:creator>
  <cp:keywords/>
  <dc:description/>
  <cp:lastModifiedBy>禾旺 马</cp:lastModifiedBy>
  <cp:revision>16</cp:revision>
  <dcterms:created xsi:type="dcterms:W3CDTF">2024-07-02T02:34:00Z</dcterms:created>
  <dcterms:modified xsi:type="dcterms:W3CDTF">2024-07-02T02:39:00Z</dcterms:modified>
</cp:coreProperties>
</file>