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65D" w:rsidRDefault="002446A4"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C60483">
            <w:t xml:space="preserve">The </w:t>
          </w:r>
          <w:r w:rsidR="000661F0">
            <w:t>Managed Data Structures</w:t>
          </w:r>
          <w:r w:rsidR="00D200CF">
            <w:t xml:space="preserve"> Library:</w:t>
          </w:r>
          <w:r w:rsidR="006C756A">
            <w:t xml:space="preserve"> </w:t>
          </w:r>
          <w:r w:rsidR="00351379">
            <w:t>C++</w:t>
          </w:r>
          <w:r w:rsidR="006C756A">
            <w:t xml:space="preserve"> API</w:t>
          </w:r>
        </w:sdtContent>
      </w:sdt>
    </w:p>
    <w:p w:rsidR="00460CA5" w:rsidRDefault="002446A4"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6E5D10">
            <w:t>The Managed Data Structures Project</w:t>
          </w:r>
        </w:sdtContent>
      </w:sdt>
      <w:r w:rsidR="006C756A">
        <w:t>, Hewlett Packard</w:t>
      </w:r>
      <w:r w:rsidR="00BC1D69">
        <w:t xml:space="preserve"> Labs</w:t>
      </w:r>
    </w:p>
    <w:p w:rsidR="00F805B2"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3738A9">
        <w:rPr>
          <w:rFonts w:ascii="Arial" w:hAnsi="Arial"/>
          <w:i/>
          <w:iCs/>
          <w:noProof/>
          <w:color w:val="4F81BD"/>
          <w:spacing w:val="15"/>
          <w:sz w:val="24"/>
          <w:szCs w:val="24"/>
        </w:rPr>
        <w:t>Sunday, July 30, 2017</w:t>
      </w:r>
      <w:r>
        <w:rPr>
          <w:rFonts w:ascii="Arial" w:hAnsi="Arial"/>
          <w:i/>
          <w:iCs/>
          <w:color w:val="4F81BD"/>
          <w:spacing w:val="15"/>
          <w:sz w:val="24"/>
          <w:szCs w:val="24"/>
        </w:rPr>
        <w:fldChar w:fldCharType="end"/>
      </w:r>
    </w:p>
    <w:p w:rsidR="00F805B2" w:rsidRDefault="00F805B2" w:rsidP="00F805B2">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674413452"/>
        <w:docPartObj>
          <w:docPartGallery w:val="Table of Contents"/>
          <w:docPartUnique/>
        </w:docPartObj>
      </w:sdtPr>
      <w:sdtEndPr>
        <w:rPr>
          <w:b/>
          <w:bCs/>
          <w:noProof/>
        </w:rPr>
      </w:sdtEndPr>
      <w:sdtContent>
        <w:p w:rsidR="00F742C1" w:rsidRDefault="00F742C1">
          <w:pPr>
            <w:pStyle w:val="TOCHeading"/>
          </w:pPr>
          <w:r>
            <w:t>Contents</w:t>
          </w:r>
          <w:bookmarkStart w:id="0" w:name="_GoBack"/>
          <w:bookmarkEnd w:id="0"/>
        </w:p>
        <w:p w:rsidR="00806884"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489223628" w:history="1">
            <w:r w:rsidR="00806884" w:rsidRPr="00011974">
              <w:rPr>
                <w:rStyle w:val="Hyperlink"/>
                <w:noProof/>
              </w:rPr>
              <w:t>A Simple MDS Example</w:t>
            </w:r>
            <w:r w:rsidR="00806884">
              <w:rPr>
                <w:noProof/>
                <w:webHidden/>
              </w:rPr>
              <w:tab/>
            </w:r>
            <w:r w:rsidR="00806884">
              <w:rPr>
                <w:noProof/>
                <w:webHidden/>
              </w:rPr>
              <w:fldChar w:fldCharType="begin"/>
            </w:r>
            <w:r w:rsidR="00806884">
              <w:rPr>
                <w:noProof/>
                <w:webHidden/>
              </w:rPr>
              <w:instrText xml:space="preserve"> PAGEREF _Toc489223628 \h </w:instrText>
            </w:r>
            <w:r w:rsidR="00806884">
              <w:rPr>
                <w:noProof/>
                <w:webHidden/>
              </w:rPr>
            </w:r>
            <w:r w:rsidR="00806884">
              <w:rPr>
                <w:noProof/>
                <w:webHidden/>
              </w:rPr>
              <w:fldChar w:fldCharType="separate"/>
            </w:r>
            <w:r w:rsidR="00865272">
              <w:rPr>
                <w:noProof/>
                <w:webHidden/>
              </w:rPr>
              <w:t>2</w:t>
            </w:r>
            <w:r w:rsidR="00806884">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29" w:history="1">
            <w:r w:rsidRPr="00011974">
              <w:rPr>
                <w:rStyle w:val="Hyperlink"/>
                <w:noProof/>
              </w:rPr>
              <w:t>The Scenario</w:t>
            </w:r>
            <w:r>
              <w:rPr>
                <w:noProof/>
                <w:webHidden/>
              </w:rPr>
              <w:tab/>
            </w:r>
            <w:r>
              <w:rPr>
                <w:noProof/>
                <w:webHidden/>
              </w:rPr>
              <w:fldChar w:fldCharType="begin"/>
            </w:r>
            <w:r>
              <w:rPr>
                <w:noProof/>
                <w:webHidden/>
              </w:rPr>
              <w:instrText xml:space="preserve"> PAGEREF _Toc489223629 \h </w:instrText>
            </w:r>
            <w:r>
              <w:rPr>
                <w:noProof/>
                <w:webHidden/>
              </w:rPr>
            </w:r>
            <w:r>
              <w:rPr>
                <w:noProof/>
                <w:webHidden/>
              </w:rPr>
              <w:fldChar w:fldCharType="separate"/>
            </w:r>
            <w:r w:rsidR="00865272">
              <w:rPr>
                <w:noProof/>
                <w:webHidden/>
              </w:rPr>
              <w:t>2</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0" w:history="1">
            <w:r w:rsidRPr="00011974">
              <w:rPr>
                <w:rStyle w:val="Hyperlink"/>
                <w:noProof/>
              </w:rPr>
              <w:t>Doing it Without MDS</w:t>
            </w:r>
            <w:r>
              <w:rPr>
                <w:noProof/>
                <w:webHidden/>
              </w:rPr>
              <w:tab/>
            </w:r>
            <w:r>
              <w:rPr>
                <w:noProof/>
                <w:webHidden/>
              </w:rPr>
              <w:fldChar w:fldCharType="begin"/>
            </w:r>
            <w:r>
              <w:rPr>
                <w:noProof/>
                <w:webHidden/>
              </w:rPr>
              <w:instrText xml:space="preserve"> PAGEREF _Toc489223630 \h </w:instrText>
            </w:r>
            <w:r>
              <w:rPr>
                <w:noProof/>
                <w:webHidden/>
              </w:rPr>
            </w:r>
            <w:r>
              <w:rPr>
                <w:noProof/>
                <w:webHidden/>
              </w:rPr>
              <w:fldChar w:fldCharType="separate"/>
            </w:r>
            <w:r w:rsidR="00865272">
              <w:rPr>
                <w:noProof/>
                <w:webHidden/>
              </w:rPr>
              <w:t>3</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1" w:history="1">
            <w:r w:rsidRPr="00011974">
              <w:rPr>
                <w:rStyle w:val="Hyperlink"/>
                <w:noProof/>
              </w:rPr>
              <w:t>Dealing with Persistence</w:t>
            </w:r>
            <w:r>
              <w:rPr>
                <w:noProof/>
                <w:webHidden/>
              </w:rPr>
              <w:tab/>
            </w:r>
            <w:r>
              <w:rPr>
                <w:noProof/>
                <w:webHidden/>
              </w:rPr>
              <w:fldChar w:fldCharType="begin"/>
            </w:r>
            <w:r>
              <w:rPr>
                <w:noProof/>
                <w:webHidden/>
              </w:rPr>
              <w:instrText xml:space="preserve"> PAGEREF _Toc489223631 \h </w:instrText>
            </w:r>
            <w:r>
              <w:rPr>
                <w:noProof/>
                <w:webHidden/>
              </w:rPr>
            </w:r>
            <w:r>
              <w:rPr>
                <w:noProof/>
                <w:webHidden/>
              </w:rPr>
              <w:fldChar w:fldCharType="separate"/>
            </w:r>
            <w:r w:rsidR="00865272">
              <w:rPr>
                <w:noProof/>
                <w:webHidden/>
              </w:rPr>
              <w:t>4</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2" w:history="1">
            <w:r w:rsidRPr="00011974">
              <w:rPr>
                <w:rStyle w:val="Hyperlink"/>
                <w:noProof/>
              </w:rPr>
              <w:t>Dealing with Concurrency and Sharing</w:t>
            </w:r>
            <w:r>
              <w:rPr>
                <w:noProof/>
                <w:webHidden/>
              </w:rPr>
              <w:tab/>
            </w:r>
            <w:r>
              <w:rPr>
                <w:noProof/>
                <w:webHidden/>
              </w:rPr>
              <w:fldChar w:fldCharType="begin"/>
            </w:r>
            <w:r>
              <w:rPr>
                <w:noProof/>
                <w:webHidden/>
              </w:rPr>
              <w:instrText xml:space="preserve"> PAGEREF _Toc489223632 \h </w:instrText>
            </w:r>
            <w:r>
              <w:rPr>
                <w:noProof/>
                <w:webHidden/>
              </w:rPr>
            </w:r>
            <w:r>
              <w:rPr>
                <w:noProof/>
                <w:webHidden/>
              </w:rPr>
              <w:fldChar w:fldCharType="separate"/>
            </w:r>
            <w:r w:rsidR="00865272">
              <w:rPr>
                <w:noProof/>
                <w:webHidden/>
              </w:rPr>
              <w:t>6</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3" w:history="1">
            <w:r w:rsidRPr="00011974">
              <w:rPr>
                <w:rStyle w:val="Hyperlink"/>
                <w:noProof/>
              </w:rPr>
              <w:t>Doing it with MDS</w:t>
            </w:r>
            <w:r>
              <w:rPr>
                <w:noProof/>
                <w:webHidden/>
              </w:rPr>
              <w:tab/>
            </w:r>
            <w:r>
              <w:rPr>
                <w:noProof/>
                <w:webHidden/>
              </w:rPr>
              <w:fldChar w:fldCharType="begin"/>
            </w:r>
            <w:r>
              <w:rPr>
                <w:noProof/>
                <w:webHidden/>
              </w:rPr>
              <w:instrText xml:space="preserve"> PAGEREF _Toc489223633 \h </w:instrText>
            </w:r>
            <w:r>
              <w:rPr>
                <w:noProof/>
                <w:webHidden/>
              </w:rPr>
            </w:r>
            <w:r>
              <w:rPr>
                <w:noProof/>
                <w:webHidden/>
              </w:rPr>
              <w:fldChar w:fldCharType="separate"/>
            </w:r>
            <w:r w:rsidR="00865272">
              <w:rPr>
                <w:noProof/>
                <w:webHidden/>
              </w:rPr>
              <w:t>6</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4" w:history="1">
            <w:r w:rsidRPr="00011974">
              <w:rPr>
                <w:rStyle w:val="Hyperlink"/>
                <w:noProof/>
              </w:rPr>
              <w:t xml:space="preserve">Deriving from </w:t>
            </w:r>
            <w:r w:rsidRPr="00011974">
              <w:rPr>
                <w:rStyle w:val="Hyperlink"/>
                <w:rFonts w:ascii="Arial" w:hAnsi="Arial"/>
                <w:noProof/>
              </w:rPr>
              <w:t>mds_record</w:t>
            </w:r>
            <w:r>
              <w:rPr>
                <w:noProof/>
                <w:webHidden/>
              </w:rPr>
              <w:tab/>
            </w:r>
            <w:r>
              <w:rPr>
                <w:noProof/>
                <w:webHidden/>
              </w:rPr>
              <w:fldChar w:fldCharType="begin"/>
            </w:r>
            <w:r>
              <w:rPr>
                <w:noProof/>
                <w:webHidden/>
              </w:rPr>
              <w:instrText xml:space="preserve"> PAGEREF _Toc489223634 \h </w:instrText>
            </w:r>
            <w:r>
              <w:rPr>
                <w:noProof/>
                <w:webHidden/>
              </w:rPr>
            </w:r>
            <w:r>
              <w:rPr>
                <w:noProof/>
                <w:webHidden/>
              </w:rPr>
              <w:fldChar w:fldCharType="separate"/>
            </w:r>
            <w:r w:rsidR="00865272">
              <w:rPr>
                <w:noProof/>
                <w:webHidden/>
              </w:rPr>
              <w:t>7</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5" w:history="1">
            <w:r w:rsidRPr="00011974">
              <w:rPr>
                <w:rStyle w:val="Hyperlink"/>
                <w:noProof/>
              </w:rPr>
              <w:t>Declaring record fields</w:t>
            </w:r>
            <w:r>
              <w:rPr>
                <w:noProof/>
                <w:webHidden/>
              </w:rPr>
              <w:tab/>
            </w:r>
            <w:r>
              <w:rPr>
                <w:noProof/>
                <w:webHidden/>
              </w:rPr>
              <w:fldChar w:fldCharType="begin"/>
            </w:r>
            <w:r>
              <w:rPr>
                <w:noProof/>
                <w:webHidden/>
              </w:rPr>
              <w:instrText xml:space="preserve"> PAGEREF _Toc489223635 \h </w:instrText>
            </w:r>
            <w:r>
              <w:rPr>
                <w:noProof/>
                <w:webHidden/>
              </w:rPr>
            </w:r>
            <w:r>
              <w:rPr>
                <w:noProof/>
                <w:webHidden/>
              </w:rPr>
              <w:fldChar w:fldCharType="separate"/>
            </w:r>
            <w:r w:rsidR="00865272">
              <w:rPr>
                <w:noProof/>
                <w:webHidden/>
              </w:rPr>
              <w:t>8</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6" w:history="1">
            <w:r w:rsidRPr="00011974">
              <w:rPr>
                <w:rStyle w:val="Hyperlink"/>
                <w:noProof/>
              </w:rPr>
              <w:t>Using Record Fields</w:t>
            </w:r>
            <w:r>
              <w:rPr>
                <w:noProof/>
                <w:webHidden/>
              </w:rPr>
              <w:tab/>
            </w:r>
            <w:r>
              <w:rPr>
                <w:noProof/>
                <w:webHidden/>
              </w:rPr>
              <w:fldChar w:fldCharType="begin"/>
            </w:r>
            <w:r>
              <w:rPr>
                <w:noProof/>
                <w:webHidden/>
              </w:rPr>
              <w:instrText xml:space="preserve"> PAGEREF _Toc489223636 \h </w:instrText>
            </w:r>
            <w:r>
              <w:rPr>
                <w:noProof/>
                <w:webHidden/>
              </w:rPr>
            </w:r>
            <w:r>
              <w:rPr>
                <w:noProof/>
                <w:webHidden/>
              </w:rPr>
              <w:fldChar w:fldCharType="separate"/>
            </w:r>
            <w:r w:rsidR="00865272">
              <w:rPr>
                <w:noProof/>
                <w:webHidden/>
              </w:rPr>
              <w:t>10</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7" w:history="1">
            <w:r w:rsidRPr="00011974">
              <w:rPr>
                <w:rStyle w:val="Hyperlink"/>
                <w:noProof/>
              </w:rPr>
              <w:t>Adding Other Data Members</w:t>
            </w:r>
            <w:r>
              <w:rPr>
                <w:noProof/>
                <w:webHidden/>
              </w:rPr>
              <w:tab/>
            </w:r>
            <w:r>
              <w:rPr>
                <w:noProof/>
                <w:webHidden/>
              </w:rPr>
              <w:fldChar w:fldCharType="begin"/>
            </w:r>
            <w:r>
              <w:rPr>
                <w:noProof/>
                <w:webHidden/>
              </w:rPr>
              <w:instrText xml:space="preserve"> PAGEREF _Toc489223637 \h </w:instrText>
            </w:r>
            <w:r>
              <w:rPr>
                <w:noProof/>
                <w:webHidden/>
              </w:rPr>
            </w:r>
            <w:r>
              <w:rPr>
                <w:noProof/>
                <w:webHidden/>
              </w:rPr>
              <w:fldChar w:fldCharType="separate"/>
            </w:r>
            <w:r w:rsidR="00865272">
              <w:rPr>
                <w:noProof/>
                <w:webHidden/>
              </w:rPr>
              <w:t>11</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8" w:history="1">
            <w:r w:rsidRPr="00011974">
              <w:rPr>
                <w:rStyle w:val="Hyperlink"/>
                <w:noProof/>
              </w:rPr>
              <w:t>Defining Record Constructors</w:t>
            </w:r>
            <w:r>
              <w:rPr>
                <w:noProof/>
                <w:webHidden/>
              </w:rPr>
              <w:tab/>
            </w:r>
            <w:r>
              <w:rPr>
                <w:noProof/>
                <w:webHidden/>
              </w:rPr>
              <w:fldChar w:fldCharType="begin"/>
            </w:r>
            <w:r>
              <w:rPr>
                <w:noProof/>
                <w:webHidden/>
              </w:rPr>
              <w:instrText xml:space="preserve"> PAGEREF _Toc489223638 \h </w:instrText>
            </w:r>
            <w:r>
              <w:rPr>
                <w:noProof/>
                <w:webHidden/>
              </w:rPr>
            </w:r>
            <w:r>
              <w:rPr>
                <w:noProof/>
                <w:webHidden/>
              </w:rPr>
              <w:fldChar w:fldCharType="separate"/>
            </w:r>
            <w:r w:rsidR="00865272">
              <w:rPr>
                <w:noProof/>
                <w:webHidden/>
              </w:rPr>
              <w:t>11</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39" w:history="1">
            <w:r w:rsidRPr="00011974">
              <w:rPr>
                <w:rStyle w:val="Hyperlink"/>
                <w:noProof/>
              </w:rPr>
              <w:t>Forward-Declaring Record Classes</w:t>
            </w:r>
            <w:r>
              <w:rPr>
                <w:noProof/>
                <w:webHidden/>
              </w:rPr>
              <w:tab/>
            </w:r>
            <w:r>
              <w:rPr>
                <w:noProof/>
                <w:webHidden/>
              </w:rPr>
              <w:fldChar w:fldCharType="begin"/>
            </w:r>
            <w:r>
              <w:rPr>
                <w:noProof/>
                <w:webHidden/>
              </w:rPr>
              <w:instrText xml:space="preserve"> PAGEREF _Toc489223639 \h </w:instrText>
            </w:r>
            <w:r>
              <w:rPr>
                <w:noProof/>
                <w:webHidden/>
              </w:rPr>
            </w:r>
            <w:r>
              <w:rPr>
                <w:noProof/>
                <w:webHidden/>
              </w:rPr>
              <w:fldChar w:fldCharType="separate"/>
            </w:r>
            <w:r w:rsidR="00865272">
              <w:rPr>
                <w:noProof/>
                <w:webHidden/>
              </w:rPr>
              <w:t>12</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0" w:history="1">
            <w:r w:rsidRPr="00011974">
              <w:rPr>
                <w:rStyle w:val="Hyperlink"/>
                <w:noProof/>
              </w:rPr>
              <w:t>Managed Strings</w:t>
            </w:r>
            <w:r>
              <w:rPr>
                <w:noProof/>
                <w:webHidden/>
              </w:rPr>
              <w:tab/>
            </w:r>
            <w:r>
              <w:rPr>
                <w:noProof/>
                <w:webHidden/>
              </w:rPr>
              <w:fldChar w:fldCharType="begin"/>
            </w:r>
            <w:r>
              <w:rPr>
                <w:noProof/>
                <w:webHidden/>
              </w:rPr>
              <w:instrText xml:space="preserve"> PAGEREF _Toc489223640 \h </w:instrText>
            </w:r>
            <w:r>
              <w:rPr>
                <w:noProof/>
                <w:webHidden/>
              </w:rPr>
            </w:r>
            <w:r>
              <w:rPr>
                <w:noProof/>
                <w:webHidden/>
              </w:rPr>
              <w:fldChar w:fldCharType="separate"/>
            </w:r>
            <w:r w:rsidR="00865272">
              <w:rPr>
                <w:noProof/>
                <w:webHidden/>
              </w:rPr>
              <w:t>12</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1" w:history="1">
            <w:r w:rsidRPr="00011974">
              <w:rPr>
                <w:rStyle w:val="Hyperlink"/>
                <w:noProof/>
              </w:rPr>
              <w:t>Namespaces</w:t>
            </w:r>
            <w:r>
              <w:rPr>
                <w:noProof/>
                <w:webHidden/>
              </w:rPr>
              <w:tab/>
            </w:r>
            <w:r>
              <w:rPr>
                <w:noProof/>
                <w:webHidden/>
              </w:rPr>
              <w:fldChar w:fldCharType="begin"/>
            </w:r>
            <w:r>
              <w:rPr>
                <w:noProof/>
                <w:webHidden/>
              </w:rPr>
              <w:instrText xml:space="preserve"> PAGEREF _Toc489223641 \h </w:instrText>
            </w:r>
            <w:r>
              <w:rPr>
                <w:noProof/>
                <w:webHidden/>
              </w:rPr>
            </w:r>
            <w:r>
              <w:rPr>
                <w:noProof/>
                <w:webHidden/>
              </w:rPr>
              <w:fldChar w:fldCharType="separate"/>
            </w:r>
            <w:r w:rsidR="00865272">
              <w:rPr>
                <w:noProof/>
                <w:webHidden/>
              </w:rPr>
              <w:t>14</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2" w:history="1">
            <w:r w:rsidRPr="00011974">
              <w:rPr>
                <w:rStyle w:val="Hyperlink"/>
                <w:noProof/>
              </w:rPr>
              <w:t>Working in Isolation</w:t>
            </w:r>
            <w:r>
              <w:rPr>
                <w:noProof/>
                <w:webHidden/>
              </w:rPr>
              <w:tab/>
            </w:r>
            <w:r>
              <w:rPr>
                <w:noProof/>
                <w:webHidden/>
              </w:rPr>
              <w:fldChar w:fldCharType="begin"/>
            </w:r>
            <w:r>
              <w:rPr>
                <w:noProof/>
                <w:webHidden/>
              </w:rPr>
              <w:instrText xml:space="preserve"> PAGEREF _Toc489223642 \h </w:instrText>
            </w:r>
            <w:r>
              <w:rPr>
                <w:noProof/>
                <w:webHidden/>
              </w:rPr>
            </w:r>
            <w:r>
              <w:rPr>
                <w:noProof/>
                <w:webHidden/>
              </w:rPr>
              <w:fldChar w:fldCharType="separate"/>
            </w:r>
            <w:r w:rsidR="00865272">
              <w:rPr>
                <w:noProof/>
                <w:webHidden/>
              </w:rPr>
              <w:t>18</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3" w:history="1">
            <w:r w:rsidRPr="00011974">
              <w:rPr>
                <w:rStyle w:val="Hyperlink"/>
                <w:noProof/>
              </w:rPr>
              <w:t>What is a Conflict?</w:t>
            </w:r>
            <w:r>
              <w:rPr>
                <w:noProof/>
                <w:webHidden/>
              </w:rPr>
              <w:tab/>
            </w:r>
            <w:r>
              <w:rPr>
                <w:noProof/>
                <w:webHidden/>
              </w:rPr>
              <w:fldChar w:fldCharType="begin"/>
            </w:r>
            <w:r>
              <w:rPr>
                <w:noProof/>
                <w:webHidden/>
              </w:rPr>
              <w:instrText xml:space="preserve"> PAGEREF _Toc489223643 \h </w:instrText>
            </w:r>
            <w:r>
              <w:rPr>
                <w:noProof/>
                <w:webHidden/>
              </w:rPr>
            </w:r>
            <w:r>
              <w:rPr>
                <w:noProof/>
                <w:webHidden/>
              </w:rPr>
              <w:fldChar w:fldCharType="separate"/>
            </w:r>
            <w:r w:rsidR="00865272">
              <w:rPr>
                <w:noProof/>
                <w:webHidden/>
              </w:rPr>
              <w:t>21</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4" w:history="1">
            <w:r w:rsidRPr="00011974">
              <w:rPr>
                <w:rStyle w:val="Hyperlink"/>
                <w:noProof/>
              </w:rPr>
              <w:t>A Note on Memory Management</w:t>
            </w:r>
            <w:r>
              <w:rPr>
                <w:noProof/>
                <w:webHidden/>
              </w:rPr>
              <w:tab/>
            </w:r>
            <w:r>
              <w:rPr>
                <w:noProof/>
                <w:webHidden/>
              </w:rPr>
              <w:fldChar w:fldCharType="begin"/>
            </w:r>
            <w:r>
              <w:rPr>
                <w:noProof/>
                <w:webHidden/>
              </w:rPr>
              <w:instrText xml:space="preserve"> PAGEREF _Toc489223644 \h </w:instrText>
            </w:r>
            <w:r>
              <w:rPr>
                <w:noProof/>
                <w:webHidden/>
              </w:rPr>
            </w:r>
            <w:r>
              <w:rPr>
                <w:noProof/>
                <w:webHidden/>
              </w:rPr>
              <w:fldChar w:fldCharType="separate"/>
            </w:r>
            <w:r w:rsidR="00865272">
              <w:rPr>
                <w:noProof/>
                <w:webHidden/>
              </w:rPr>
              <w:t>22</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5" w:history="1">
            <w:r w:rsidRPr="00011974">
              <w:rPr>
                <w:rStyle w:val="Hyperlink"/>
                <w:noProof/>
              </w:rPr>
              <w:t>Using the Methods</w:t>
            </w:r>
            <w:r>
              <w:rPr>
                <w:noProof/>
                <w:webHidden/>
              </w:rPr>
              <w:tab/>
            </w:r>
            <w:r>
              <w:rPr>
                <w:noProof/>
                <w:webHidden/>
              </w:rPr>
              <w:fldChar w:fldCharType="begin"/>
            </w:r>
            <w:r>
              <w:rPr>
                <w:noProof/>
                <w:webHidden/>
              </w:rPr>
              <w:instrText xml:space="preserve"> PAGEREF _Toc489223645 \h </w:instrText>
            </w:r>
            <w:r>
              <w:rPr>
                <w:noProof/>
                <w:webHidden/>
              </w:rPr>
            </w:r>
            <w:r>
              <w:rPr>
                <w:noProof/>
                <w:webHidden/>
              </w:rPr>
              <w:fldChar w:fldCharType="separate"/>
            </w:r>
            <w:r w:rsidR="00865272">
              <w:rPr>
                <w:noProof/>
                <w:webHidden/>
              </w:rPr>
              <w:t>22</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6" w:history="1">
            <w:r w:rsidRPr="00011974">
              <w:rPr>
                <w:rStyle w:val="Hyperlink"/>
                <w:noProof/>
              </w:rPr>
              <w:t>Working with Snapshots</w:t>
            </w:r>
            <w:r>
              <w:rPr>
                <w:noProof/>
                <w:webHidden/>
              </w:rPr>
              <w:tab/>
            </w:r>
            <w:r>
              <w:rPr>
                <w:noProof/>
                <w:webHidden/>
              </w:rPr>
              <w:fldChar w:fldCharType="begin"/>
            </w:r>
            <w:r>
              <w:rPr>
                <w:noProof/>
                <w:webHidden/>
              </w:rPr>
              <w:instrText xml:space="preserve"> PAGEREF _Toc489223646 \h </w:instrText>
            </w:r>
            <w:r>
              <w:rPr>
                <w:noProof/>
                <w:webHidden/>
              </w:rPr>
            </w:r>
            <w:r>
              <w:rPr>
                <w:noProof/>
                <w:webHidden/>
              </w:rPr>
              <w:fldChar w:fldCharType="separate"/>
            </w:r>
            <w:r w:rsidR="00865272">
              <w:rPr>
                <w:noProof/>
                <w:webHidden/>
              </w:rPr>
              <w:t>24</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7" w:history="1">
            <w:r w:rsidRPr="00011974">
              <w:rPr>
                <w:rStyle w:val="Hyperlink"/>
                <w:noProof/>
              </w:rPr>
              <w:t>Managed Arrays</w:t>
            </w:r>
            <w:r>
              <w:rPr>
                <w:noProof/>
                <w:webHidden/>
              </w:rPr>
              <w:tab/>
            </w:r>
            <w:r>
              <w:rPr>
                <w:noProof/>
                <w:webHidden/>
              </w:rPr>
              <w:fldChar w:fldCharType="begin"/>
            </w:r>
            <w:r>
              <w:rPr>
                <w:noProof/>
                <w:webHidden/>
              </w:rPr>
              <w:instrText xml:space="preserve"> PAGEREF _Toc489223647 \h </w:instrText>
            </w:r>
            <w:r>
              <w:rPr>
                <w:noProof/>
                <w:webHidden/>
              </w:rPr>
            </w:r>
            <w:r>
              <w:rPr>
                <w:noProof/>
                <w:webHidden/>
              </w:rPr>
              <w:fldChar w:fldCharType="separate"/>
            </w:r>
            <w:r w:rsidR="00865272">
              <w:rPr>
                <w:noProof/>
                <w:webHidden/>
              </w:rPr>
              <w:t>26</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8" w:history="1">
            <w:r w:rsidRPr="00011974">
              <w:rPr>
                <w:rStyle w:val="Hyperlink"/>
                <w:noProof/>
              </w:rPr>
              <w:t>Resolving Conflicts</w:t>
            </w:r>
            <w:r>
              <w:rPr>
                <w:noProof/>
                <w:webHidden/>
              </w:rPr>
              <w:tab/>
            </w:r>
            <w:r>
              <w:rPr>
                <w:noProof/>
                <w:webHidden/>
              </w:rPr>
              <w:fldChar w:fldCharType="begin"/>
            </w:r>
            <w:r>
              <w:rPr>
                <w:noProof/>
                <w:webHidden/>
              </w:rPr>
              <w:instrText xml:space="preserve"> PAGEREF _Toc489223648 \h </w:instrText>
            </w:r>
            <w:r>
              <w:rPr>
                <w:noProof/>
                <w:webHidden/>
              </w:rPr>
            </w:r>
            <w:r>
              <w:rPr>
                <w:noProof/>
                <w:webHidden/>
              </w:rPr>
              <w:fldChar w:fldCharType="separate"/>
            </w:r>
            <w:r w:rsidR="00865272">
              <w:rPr>
                <w:noProof/>
                <w:webHidden/>
              </w:rPr>
              <w:t>28</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49" w:history="1">
            <w:r w:rsidRPr="00011974">
              <w:rPr>
                <w:rStyle w:val="Hyperlink"/>
                <w:noProof/>
              </w:rPr>
              <w:t>A Warning about Variable Capture and Tasks</w:t>
            </w:r>
            <w:r>
              <w:rPr>
                <w:noProof/>
                <w:webHidden/>
              </w:rPr>
              <w:tab/>
            </w:r>
            <w:r>
              <w:rPr>
                <w:noProof/>
                <w:webHidden/>
              </w:rPr>
              <w:fldChar w:fldCharType="begin"/>
            </w:r>
            <w:r>
              <w:rPr>
                <w:noProof/>
                <w:webHidden/>
              </w:rPr>
              <w:instrText xml:space="preserve"> PAGEREF _Toc489223649 \h </w:instrText>
            </w:r>
            <w:r>
              <w:rPr>
                <w:noProof/>
                <w:webHidden/>
              </w:rPr>
            </w:r>
            <w:r>
              <w:rPr>
                <w:noProof/>
                <w:webHidden/>
              </w:rPr>
              <w:fldChar w:fldCharType="separate"/>
            </w:r>
            <w:r w:rsidR="00865272">
              <w:rPr>
                <w:noProof/>
                <w:webHidden/>
              </w:rPr>
              <w:t>30</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0" w:history="1">
            <w:r w:rsidRPr="00011974">
              <w:rPr>
                <w:rStyle w:val="Hyperlink"/>
                <w:noProof/>
              </w:rPr>
              <w:t>Conflicts Outside of (Explicit) Tasks</w:t>
            </w:r>
            <w:r>
              <w:rPr>
                <w:noProof/>
                <w:webHidden/>
              </w:rPr>
              <w:tab/>
            </w:r>
            <w:r>
              <w:rPr>
                <w:noProof/>
                <w:webHidden/>
              </w:rPr>
              <w:fldChar w:fldCharType="begin"/>
            </w:r>
            <w:r>
              <w:rPr>
                <w:noProof/>
                <w:webHidden/>
              </w:rPr>
              <w:instrText xml:space="preserve"> PAGEREF _Toc489223650 \h </w:instrText>
            </w:r>
            <w:r>
              <w:rPr>
                <w:noProof/>
                <w:webHidden/>
              </w:rPr>
            </w:r>
            <w:r>
              <w:rPr>
                <w:noProof/>
                <w:webHidden/>
              </w:rPr>
              <w:fldChar w:fldCharType="separate"/>
            </w:r>
            <w:r w:rsidR="00865272">
              <w:rPr>
                <w:noProof/>
                <w:webHidden/>
              </w:rPr>
              <w:t>31</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1" w:history="1">
            <w:r w:rsidRPr="00011974">
              <w:rPr>
                <w:rStyle w:val="Hyperlink"/>
                <w:noProof/>
              </w:rPr>
              <w:t>Working with Arrays and Tasks</w:t>
            </w:r>
            <w:r>
              <w:rPr>
                <w:noProof/>
                <w:webHidden/>
              </w:rPr>
              <w:tab/>
            </w:r>
            <w:r>
              <w:rPr>
                <w:noProof/>
                <w:webHidden/>
              </w:rPr>
              <w:fldChar w:fldCharType="begin"/>
            </w:r>
            <w:r>
              <w:rPr>
                <w:noProof/>
                <w:webHidden/>
              </w:rPr>
              <w:instrText xml:space="preserve"> PAGEREF _Toc489223651 \h </w:instrText>
            </w:r>
            <w:r>
              <w:rPr>
                <w:noProof/>
                <w:webHidden/>
              </w:rPr>
            </w:r>
            <w:r>
              <w:rPr>
                <w:noProof/>
                <w:webHidden/>
              </w:rPr>
              <w:fldChar w:fldCharType="separate"/>
            </w:r>
            <w:r w:rsidR="00865272">
              <w:rPr>
                <w:noProof/>
                <w:webHidden/>
              </w:rPr>
              <w:t>31</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2" w:history="1">
            <w:r w:rsidRPr="00011974">
              <w:rPr>
                <w:rStyle w:val="Hyperlink"/>
                <w:noProof/>
              </w:rPr>
              <w:t>Computing Values in Tasks</w:t>
            </w:r>
            <w:r>
              <w:rPr>
                <w:noProof/>
                <w:webHidden/>
              </w:rPr>
              <w:tab/>
            </w:r>
            <w:r>
              <w:rPr>
                <w:noProof/>
                <w:webHidden/>
              </w:rPr>
              <w:fldChar w:fldCharType="begin"/>
            </w:r>
            <w:r>
              <w:rPr>
                <w:noProof/>
                <w:webHidden/>
              </w:rPr>
              <w:instrText xml:space="preserve"> PAGEREF _Toc489223652 \h </w:instrText>
            </w:r>
            <w:r>
              <w:rPr>
                <w:noProof/>
                <w:webHidden/>
              </w:rPr>
            </w:r>
            <w:r>
              <w:rPr>
                <w:noProof/>
                <w:webHidden/>
              </w:rPr>
              <w:fldChar w:fldCharType="separate"/>
            </w:r>
            <w:r w:rsidR="00865272">
              <w:rPr>
                <w:noProof/>
                <w:webHidden/>
              </w:rPr>
              <w:t>32</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3" w:history="1">
            <w:r w:rsidRPr="00011974">
              <w:rPr>
                <w:rStyle w:val="Hyperlink"/>
                <w:noProof/>
              </w:rPr>
              <w:t>Managing Tasks</w:t>
            </w:r>
            <w:r>
              <w:rPr>
                <w:noProof/>
                <w:webHidden/>
              </w:rPr>
              <w:tab/>
            </w:r>
            <w:r>
              <w:rPr>
                <w:noProof/>
                <w:webHidden/>
              </w:rPr>
              <w:fldChar w:fldCharType="begin"/>
            </w:r>
            <w:r>
              <w:rPr>
                <w:noProof/>
                <w:webHidden/>
              </w:rPr>
              <w:instrText xml:space="preserve"> PAGEREF _Toc489223653 \h </w:instrText>
            </w:r>
            <w:r>
              <w:rPr>
                <w:noProof/>
                <w:webHidden/>
              </w:rPr>
            </w:r>
            <w:r>
              <w:rPr>
                <w:noProof/>
                <w:webHidden/>
              </w:rPr>
              <w:fldChar w:fldCharType="separate"/>
            </w:r>
            <w:r w:rsidR="00865272">
              <w:rPr>
                <w:noProof/>
                <w:webHidden/>
              </w:rPr>
              <w:t>32</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4" w:history="1">
            <w:r w:rsidRPr="00011974">
              <w:rPr>
                <w:rStyle w:val="Hyperlink"/>
                <w:noProof/>
              </w:rPr>
              <w:t xml:space="preserve">Controlling </w:t>
            </w:r>
            <w:r w:rsidRPr="00011974">
              <w:rPr>
                <w:rStyle w:val="Hyperlink"/>
                <w:rFonts w:ascii="Arial" w:hAnsi="Arial"/>
                <w:noProof/>
              </w:rPr>
              <w:t>isolated</w:t>
            </w:r>
            <w:r w:rsidRPr="00011974">
              <w:rPr>
                <w:rStyle w:val="Hyperlink"/>
                <w:noProof/>
              </w:rPr>
              <w:t xml:space="preserve"> Blocks</w:t>
            </w:r>
            <w:r>
              <w:rPr>
                <w:noProof/>
                <w:webHidden/>
              </w:rPr>
              <w:tab/>
            </w:r>
            <w:r>
              <w:rPr>
                <w:noProof/>
                <w:webHidden/>
              </w:rPr>
              <w:fldChar w:fldCharType="begin"/>
            </w:r>
            <w:r>
              <w:rPr>
                <w:noProof/>
                <w:webHidden/>
              </w:rPr>
              <w:instrText xml:space="preserve"> PAGEREF _Toc489223654 \h </w:instrText>
            </w:r>
            <w:r>
              <w:rPr>
                <w:noProof/>
                <w:webHidden/>
              </w:rPr>
            </w:r>
            <w:r>
              <w:rPr>
                <w:noProof/>
                <w:webHidden/>
              </w:rPr>
              <w:fldChar w:fldCharType="separate"/>
            </w:r>
            <w:r w:rsidR="00865272">
              <w:rPr>
                <w:noProof/>
                <w:webHidden/>
              </w:rPr>
              <w:t>33</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5" w:history="1">
            <w:r w:rsidRPr="00011974">
              <w:rPr>
                <w:rStyle w:val="Hyperlink"/>
                <w:noProof/>
              </w:rPr>
              <w:t>Preparing to Run</w:t>
            </w:r>
            <w:r>
              <w:rPr>
                <w:noProof/>
                <w:webHidden/>
              </w:rPr>
              <w:tab/>
            </w:r>
            <w:r>
              <w:rPr>
                <w:noProof/>
                <w:webHidden/>
              </w:rPr>
              <w:fldChar w:fldCharType="begin"/>
            </w:r>
            <w:r>
              <w:rPr>
                <w:noProof/>
                <w:webHidden/>
              </w:rPr>
              <w:instrText xml:space="preserve"> PAGEREF _Toc489223655 \h </w:instrText>
            </w:r>
            <w:r>
              <w:rPr>
                <w:noProof/>
                <w:webHidden/>
              </w:rPr>
            </w:r>
            <w:r>
              <w:rPr>
                <w:noProof/>
                <w:webHidden/>
              </w:rPr>
              <w:fldChar w:fldCharType="separate"/>
            </w:r>
            <w:r w:rsidR="00865272">
              <w:rPr>
                <w:noProof/>
                <w:webHidden/>
              </w:rPr>
              <w:t>34</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6" w:history="1">
            <w:r w:rsidRPr="00011974">
              <w:rPr>
                <w:rStyle w:val="Hyperlink"/>
                <w:noProof/>
              </w:rPr>
              <w:t>Dealing with Record Inheritance</w:t>
            </w:r>
            <w:r>
              <w:rPr>
                <w:noProof/>
                <w:webHidden/>
              </w:rPr>
              <w:tab/>
            </w:r>
            <w:r>
              <w:rPr>
                <w:noProof/>
                <w:webHidden/>
              </w:rPr>
              <w:fldChar w:fldCharType="begin"/>
            </w:r>
            <w:r>
              <w:rPr>
                <w:noProof/>
                <w:webHidden/>
              </w:rPr>
              <w:instrText xml:space="preserve"> PAGEREF _Toc489223656 \h </w:instrText>
            </w:r>
            <w:r>
              <w:rPr>
                <w:noProof/>
                <w:webHidden/>
              </w:rPr>
            </w:r>
            <w:r>
              <w:rPr>
                <w:noProof/>
                <w:webHidden/>
              </w:rPr>
              <w:fldChar w:fldCharType="separate"/>
            </w:r>
            <w:r w:rsidR="00865272">
              <w:rPr>
                <w:noProof/>
                <w:webHidden/>
              </w:rPr>
              <w:t>34</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7" w:history="1">
            <w:r w:rsidRPr="00011974">
              <w:rPr>
                <w:rStyle w:val="Hyperlink"/>
                <w:noProof/>
              </w:rPr>
              <w:t>Working with Threads</w:t>
            </w:r>
            <w:r>
              <w:rPr>
                <w:noProof/>
                <w:webHidden/>
              </w:rPr>
              <w:tab/>
            </w:r>
            <w:r>
              <w:rPr>
                <w:noProof/>
                <w:webHidden/>
              </w:rPr>
              <w:fldChar w:fldCharType="begin"/>
            </w:r>
            <w:r>
              <w:rPr>
                <w:noProof/>
                <w:webHidden/>
              </w:rPr>
              <w:instrText xml:space="preserve"> PAGEREF _Toc489223657 \h </w:instrText>
            </w:r>
            <w:r>
              <w:rPr>
                <w:noProof/>
                <w:webHidden/>
              </w:rPr>
            </w:r>
            <w:r>
              <w:rPr>
                <w:noProof/>
                <w:webHidden/>
              </w:rPr>
              <w:fldChar w:fldCharType="separate"/>
            </w:r>
            <w:r w:rsidR="00865272">
              <w:rPr>
                <w:noProof/>
                <w:webHidden/>
              </w:rPr>
              <w:t>35</w:t>
            </w:r>
            <w:r>
              <w:rPr>
                <w:noProof/>
                <w:webHidden/>
              </w:rPr>
              <w:fldChar w:fldCharType="end"/>
            </w:r>
          </w:hyperlink>
        </w:p>
        <w:p w:rsidR="00806884" w:rsidRDefault="00806884">
          <w:pPr>
            <w:pStyle w:val="TOC1"/>
            <w:tabs>
              <w:tab w:val="right" w:leader="dot" w:pos="7622"/>
            </w:tabs>
            <w:rPr>
              <w:rFonts w:asciiTheme="minorHAnsi" w:eastAsiaTheme="minorEastAsia" w:hAnsiTheme="minorHAnsi" w:cstheme="minorBidi"/>
              <w:noProof/>
              <w:lang w:bidi="he-IL"/>
            </w:rPr>
          </w:pPr>
          <w:hyperlink w:anchor="_Toc489223658" w:history="1">
            <w:r w:rsidRPr="00011974">
              <w:rPr>
                <w:rStyle w:val="Hyperlink"/>
                <w:noProof/>
              </w:rPr>
              <w:t>Building and Running MDS Programs</w:t>
            </w:r>
            <w:r>
              <w:rPr>
                <w:noProof/>
                <w:webHidden/>
              </w:rPr>
              <w:tab/>
            </w:r>
            <w:r>
              <w:rPr>
                <w:noProof/>
                <w:webHidden/>
              </w:rPr>
              <w:fldChar w:fldCharType="begin"/>
            </w:r>
            <w:r>
              <w:rPr>
                <w:noProof/>
                <w:webHidden/>
              </w:rPr>
              <w:instrText xml:space="preserve"> PAGEREF _Toc489223658 \h </w:instrText>
            </w:r>
            <w:r>
              <w:rPr>
                <w:noProof/>
                <w:webHidden/>
              </w:rPr>
            </w:r>
            <w:r>
              <w:rPr>
                <w:noProof/>
                <w:webHidden/>
              </w:rPr>
              <w:fldChar w:fldCharType="separate"/>
            </w:r>
            <w:r w:rsidR="00865272">
              <w:rPr>
                <w:noProof/>
                <w:webHidden/>
              </w:rPr>
              <w:t>35</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59" w:history="1">
            <w:r w:rsidRPr="00011974">
              <w:rPr>
                <w:rStyle w:val="Hyperlink"/>
                <w:noProof/>
              </w:rPr>
              <w:t>Building MDS programs</w:t>
            </w:r>
            <w:r>
              <w:rPr>
                <w:noProof/>
                <w:webHidden/>
              </w:rPr>
              <w:tab/>
            </w:r>
            <w:r>
              <w:rPr>
                <w:noProof/>
                <w:webHidden/>
              </w:rPr>
              <w:fldChar w:fldCharType="begin"/>
            </w:r>
            <w:r>
              <w:rPr>
                <w:noProof/>
                <w:webHidden/>
              </w:rPr>
              <w:instrText xml:space="preserve"> PAGEREF _Toc489223659 \h </w:instrText>
            </w:r>
            <w:r>
              <w:rPr>
                <w:noProof/>
                <w:webHidden/>
              </w:rPr>
            </w:r>
            <w:r>
              <w:rPr>
                <w:noProof/>
                <w:webHidden/>
              </w:rPr>
              <w:fldChar w:fldCharType="separate"/>
            </w:r>
            <w:r w:rsidR="00865272">
              <w:rPr>
                <w:noProof/>
                <w:webHidden/>
              </w:rPr>
              <w:t>36</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60" w:history="1">
            <w:r w:rsidRPr="00011974">
              <w:rPr>
                <w:rStyle w:val="Hyperlink"/>
                <w:noProof/>
              </w:rPr>
              <w:t>Creating the Managed Space</w:t>
            </w:r>
            <w:r>
              <w:rPr>
                <w:noProof/>
                <w:webHidden/>
              </w:rPr>
              <w:tab/>
            </w:r>
            <w:r>
              <w:rPr>
                <w:noProof/>
                <w:webHidden/>
              </w:rPr>
              <w:fldChar w:fldCharType="begin"/>
            </w:r>
            <w:r>
              <w:rPr>
                <w:noProof/>
                <w:webHidden/>
              </w:rPr>
              <w:instrText xml:space="preserve"> PAGEREF _Toc489223660 \h </w:instrText>
            </w:r>
            <w:r>
              <w:rPr>
                <w:noProof/>
                <w:webHidden/>
              </w:rPr>
            </w:r>
            <w:r>
              <w:rPr>
                <w:noProof/>
                <w:webHidden/>
              </w:rPr>
              <w:fldChar w:fldCharType="separate"/>
            </w:r>
            <w:r w:rsidR="00865272">
              <w:rPr>
                <w:noProof/>
                <w:webHidden/>
              </w:rPr>
              <w:t>36</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61" w:history="1">
            <w:r w:rsidRPr="00011974">
              <w:rPr>
                <w:rStyle w:val="Hyperlink"/>
                <w:noProof/>
              </w:rPr>
              <w:t>Specifying the Heap Files</w:t>
            </w:r>
            <w:r>
              <w:rPr>
                <w:noProof/>
                <w:webHidden/>
              </w:rPr>
              <w:tab/>
            </w:r>
            <w:r>
              <w:rPr>
                <w:noProof/>
                <w:webHidden/>
              </w:rPr>
              <w:fldChar w:fldCharType="begin"/>
            </w:r>
            <w:r>
              <w:rPr>
                <w:noProof/>
                <w:webHidden/>
              </w:rPr>
              <w:instrText xml:space="preserve"> PAGEREF _Toc489223661 \h </w:instrText>
            </w:r>
            <w:r>
              <w:rPr>
                <w:noProof/>
                <w:webHidden/>
              </w:rPr>
            </w:r>
            <w:r>
              <w:rPr>
                <w:noProof/>
                <w:webHidden/>
              </w:rPr>
              <w:fldChar w:fldCharType="separate"/>
            </w:r>
            <w:r w:rsidR="00865272">
              <w:rPr>
                <w:noProof/>
                <w:webHidden/>
              </w:rPr>
              <w:t>37</w:t>
            </w:r>
            <w:r>
              <w:rPr>
                <w:noProof/>
                <w:webHidden/>
              </w:rPr>
              <w:fldChar w:fldCharType="end"/>
            </w:r>
          </w:hyperlink>
        </w:p>
        <w:p w:rsidR="00806884" w:rsidRDefault="00806884">
          <w:pPr>
            <w:pStyle w:val="TOC2"/>
            <w:tabs>
              <w:tab w:val="right" w:leader="dot" w:pos="7622"/>
            </w:tabs>
            <w:rPr>
              <w:rFonts w:asciiTheme="minorHAnsi" w:eastAsiaTheme="minorEastAsia" w:hAnsiTheme="minorHAnsi" w:cstheme="minorBidi"/>
              <w:noProof/>
              <w:lang w:bidi="he-IL"/>
            </w:rPr>
          </w:pPr>
          <w:hyperlink w:anchor="_Toc489223662" w:history="1">
            <w:r w:rsidRPr="00011974">
              <w:rPr>
                <w:rStyle w:val="Hyperlink"/>
                <w:noProof/>
              </w:rPr>
              <w:t>Running Your MDS Program</w:t>
            </w:r>
            <w:r>
              <w:rPr>
                <w:noProof/>
                <w:webHidden/>
              </w:rPr>
              <w:tab/>
            </w:r>
            <w:r>
              <w:rPr>
                <w:noProof/>
                <w:webHidden/>
              </w:rPr>
              <w:fldChar w:fldCharType="begin"/>
            </w:r>
            <w:r>
              <w:rPr>
                <w:noProof/>
                <w:webHidden/>
              </w:rPr>
              <w:instrText xml:space="preserve"> PAGEREF _Toc489223662 \h </w:instrText>
            </w:r>
            <w:r>
              <w:rPr>
                <w:noProof/>
                <w:webHidden/>
              </w:rPr>
            </w:r>
            <w:r>
              <w:rPr>
                <w:noProof/>
                <w:webHidden/>
              </w:rPr>
              <w:fldChar w:fldCharType="separate"/>
            </w:r>
            <w:r w:rsidR="00865272">
              <w:rPr>
                <w:noProof/>
                <w:webHidden/>
              </w:rPr>
              <w:t>37</w:t>
            </w:r>
            <w:r>
              <w:rPr>
                <w:noProof/>
                <w:webHidden/>
              </w:rPr>
              <w:fldChar w:fldCharType="end"/>
            </w:r>
          </w:hyperlink>
        </w:p>
        <w:p w:rsidR="002851A3" w:rsidRPr="00AE0912" w:rsidRDefault="00F742C1" w:rsidP="002D1A95">
          <w:r>
            <w:rPr>
              <w:b/>
              <w:bCs/>
              <w:noProof/>
            </w:rPr>
            <w:fldChar w:fldCharType="end"/>
          </w:r>
        </w:p>
      </w:sdtContent>
    </w:sdt>
    <w:p w:rsidR="00582E6A" w:rsidRDefault="00582E6A" w:rsidP="00582E6A">
      <w:pPr>
        <w:pStyle w:val="Section"/>
        <w:framePr w:wrap="around"/>
      </w:pPr>
      <w:bookmarkStart w:id="1" w:name="_Toc489223628"/>
      <w:r>
        <w:t>A Simple MDS Example</w:t>
      </w:r>
      <w:bookmarkEnd w:id="1"/>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2" w:name="_Toc489223629"/>
      <w:r>
        <w:t>The Scenario</w:t>
      </w:r>
      <w:bookmarkEnd w:id="2"/>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need to process one of the following actions that come in from outside:</w:t>
      </w:r>
    </w:p>
    <w:p w:rsidR="00C13F4B" w:rsidRDefault="00C13F4B" w:rsidP="005B2C73">
      <w:pPr>
        <w:pStyle w:val="ListParagraph"/>
        <w:numPr>
          <w:ilvl w:val="0"/>
          <w:numId w:val="3"/>
        </w:numPr>
      </w:pPr>
      <w:r>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sufficient stock for each and that the price for each is correct.  If it is, you must adjust the stock on hand and revenue for each. </w:t>
      </w:r>
    </w:p>
    <w:p w:rsidR="00ED2B68" w:rsidRDefault="00ED2B68" w:rsidP="00550ED2">
      <w:r>
        <w:lastRenderedPageBreak/>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3" w:name="_Toc489223630"/>
      <w:r>
        <w:t>Doing it Without MDS</w:t>
      </w:r>
      <w:bookmarkEnd w:id="3"/>
    </w:p>
    <w:p w:rsidR="002446A4"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w:t>
      </w:r>
    </w:p>
    <w:p w:rsidR="002446A4" w:rsidRDefault="002446A4" w:rsidP="00DB0A1C">
      <w:r>
        <w:t xml:space="preserve">Assuming that all of the necessary standard include files have been included and that </w:t>
      </w:r>
    </w:p>
    <w:p w:rsidR="002446A4" w:rsidRPr="002446A4" w:rsidRDefault="002446A4" w:rsidP="002446A4">
      <w:pPr>
        <w:pStyle w:val="Code"/>
      </w:pPr>
      <w:r>
        <w:rPr>
          <w:rStyle w:val="Keyword"/>
        </w:rPr>
        <w:t>using namespace</w:t>
      </w:r>
      <w:r>
        <w:t xml:space="preserve"> std;</w:t>
      </w:r>
    </w:p>
    <w:p w:rsidR="00DB0A1C" w:rsidRDefault="002446A4" w:rsidP="002446A4">
      <w:pPr>
        <w:pStyle w:val="Continuation"/>
      </w:pPr>
      <w:r>
        <w:t xml:space="preserve">is in force, </w:t>
      </w:r>
      <w:r w:rsidR="00DB0A1C">
        <w:t xml:space="preserve">we’ll create a </w:t>
      </w:r>
      <w:r w:rsidR="00DB0A1C">
        <w:rPr>
          <w:rStyle w:val="Type"/>
        </w:rPr>
        <w:t xml:space="preserve">Product </w:t>
      </w:r>
      <w:r w:rsidR="00DB0A1C">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Pr>
          <w:rStyle w:val="Keyword"/>
        </w:rPr>
        <w:t xml:space="preserve">static final </w:t>
      </w:r>
      <w:r w:rsidR="002446A4">
        <w:rPr>
          <w:rStyle w:val="Type"/>
        </w:rPr>
        <w:t>unordered_map&lt;s</w:t>
      </w:r>
      <w:r>
        <w:rPr>
          <w:rStyle w:val="Type"/>
        </w:rPr>
        <w:t xml:space="preserve">tring, </w:t>
      </w:r>
      <w:r w:rsidR="00694E81">
        <w:rPr>
          <w:rStyle w:val="Type"/>
        </w:rPr>
        <w:t>Product*&gt;</w:t>
      </w:r>
      <w:r>
        <w:t xml:space="preserve"> </w:t>
      </w:r>
      <w:r>
        <w:rPr>
          <w:rStyle w:val="Definition"/>
        </w:rPr>
        <w:t>by</w:t>
      </w:r>
      <w:r w:rsidR="002446A4">
        <w:rPr>
          <w:rStyle w:val="Definition"/>
        </w:rPr>
        <w:t>_</w:t>
      </w:r>
      <w:r w:rsidR="00AE5D7A">
        <w:rPr>
          <w:rStyle w:val="Definition"/>
        </w:rPr>
        <w:t>sku</w:t>
      </w:r>
      <w:r>
        <w:t>;</w:t>
      </w:r>
    </w:p>
    <w:p w:rsidR="00D113A7" w:rsidRDefault="006E5256" w:rsidP="00D113A7">
      <w:pPr>
        <w:pStyle w:val="Code"/>
      </w:pPr>
      <w:r>
        <w:rPr>
          <w:rStyle w:val="Keyword"/>
        </w:rPr>
        <w:t>public:</w:t>
      </w:r>
      <w:r w:rsidR="00D113A7">
        <w:rPr>
          <w:rStyle w:val="Keyword"/>
        </w:rPr>
        <w:br/>
      </w:r>
      <w:r w:rsidR="00D113A7">
        <w:rPr>
          <w:rStyle w:val="Keyword"/>
        </w:rPr>
        <w:tab/>
        <w:t xml:space="preserve">static </w:t>
      </w:r>
      <w:r w:rsidR="00D113A7">
        <w:rPr>
          <w:rStyle w:val="Type"/>
        </w:rPr>
        <w:t>Product</w:t>
      </w:r>
      <w:r w:rsidR="00D113A7">
        <w:t xml:space="preserve"> *</w:t>
      </w:r>
      <w:r w:rsidR="00D113A7">
        <w:rPr>
          <w:rStyle w:val="Definition"/>
        </w:rPr>
        <w:t>first_product</w:t>
      </w:r>
      <w:r w:rsidR="00D113A7">
        <w:t>;</w:t>
      </w:r>
    </w:p>
    <w:p w:rsidR="00DB0A1C" w:rsidRPr="00D113A7" w:rsidRDefault="00DB0A1C" w:rsidP="00D113A7">
      <w:pPr>
        <w:pStyle w:val="Code"/>
        <w:spacing w:before="240"/>
        <w:rPr>
          <w:b/>
        </w:rPr>
      </w:pPr>
      <w:r>
        <w:rPr>
          <w:rStyle w:val="Keyword"/>
        </w:rPr>
        <w:tab/>
      </w:r>
      <w:r w:rsidR="002446A4">
        <w:rPr>
          <w:rStyle w:val="Keyword"/>
        </w:rPr>
        <w:t>const</w:t>
      </w:r>
      <w:r w:rsidR="00F501C6">
        <w:rPr>
          <w:rStyle w:val="Keyword"/>
        </w:rPr>
        <w:t xml:space="preserve"> </w:t>
      </w:r>
      <w:r w:rsidR="002446A4">
        <w:rPr>
          <w:rStyle w:val="Type"/>
        </w:rPr>
        <w:t>s</w:t>
      </w:r>
      <w:r>
        <w:rPr>
          <w:rStyle w:val="Type"/>
        </w:rPr>
        <w:t>tring</w:t>
      </w:r>
      <w:r>
        <w:t xml:space="preserve"> </w:t>
      </w:r>
      <w:r>
        <w:rPr>
          <w:rStyle w:val="Definition"/>
        </w:rPr>
        <w:t>sku</w:t>
      </w:r>
      <w:r>
        <w:t>;</w:t>
      </w:r>
    </w:p>
    <w:p w:rsidR="00DB0A1C" w:rsidRDefault="00DB0A1C" w:rsidP="00DB0A1C">
      <w:pPr>
        <w:pStyle w:val="Code"/>
      </w:pPr>
      <w:r>
        <w:rPr>
          <w:rStyle w:val="Keyword"/>
        </w:rPr>
        <w:tab/>
      </w:r>
      <w:r w:rsidR="002446A4">
        <w:rPr>
          <w:rStyle w:val="Keyword"/>
        </w:rPr>
        <w:t>unsigned</w:t>
      </w:r>
      <w:r>
        <w:rPr>
          <w:rStyle w:val="Keyword"/>
        </w:rPr>
        <w:t xml:space="preserve"> </w:t>
      </w:r>
      <w:r>
        <w:rPr>
          <w:rStyle w:val="Definition"/>
        </w:rPr>
        <w:t>n</w:t>
      </w:r>
      <w:r w:rsidR="002446A4">
        <w:rPr>
          <w:rStyle w:val="Definition"/>
        </w:rPr>
        <w:t>_in_s</w:t>
      </w:r>
      <w:r>
        <w:rPr>
          <w:rStyle w:val="Definition"/>
        </w:rPr>
        <w:t>tock</w:t>
      </w:r>
      <w:r>
        <w:t>;</w:t>
      </w:r>
    </w:p>
    <w:p w:rsidR="00DB0A1C" w:rsidRDefault="00DB0A1C" w:rsidP="00DB0A1C">
      <w:pPr>
        <w:pStyle w:val="Code"/>
      </w:pPr>
      <w:r>
        <w:rPr>
          <w:rStyle w:val="Keyword"/>
        </w:rPr>
        <w:tab/>
      </w:r>
      <w:r w:rsidR="002446A4">
        <w:rPr>
          <w:rStyle w:val="Keyword"/>
        </w:rPr>
        <w:t>unsigned</w:t>
      </w:r>
      <w:r>
        <w:rPr>
          <w:rStyle w:val="Keyword"/>
        </w:rPr>
        <w:t xml:space="preserve"> </w:t>
      </w:r>
      <w:r w:rsidR="002446A4">
        <w:rPr>
          <w:rStyle w:val="Definition"/>
        </w:rPr>
        <w:t>n_s</w:t>
      </w:r>
      <w:r>
        <w:rPr>
          <w:rStyle w:val="Definition"/>
        </w:rPr>
        <w:t>old</w:t>
      </w:r>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sidR="002446A4">
        <w:rPr>
          <w:rStyle w:val="Keyword"/>
        </w:rPr>
        <w:t>const</w:t>
      </w:r>
      <w:r w:rsidR="00F501C6">
        <w:rPr>
          <w:rStyle w:val="Keyword"/>
        </w:rPr>
        <w:t xml:space="preserve"> </w:t>
      </w:r>
      <w:r w:rsidR="00694E81">
        <w:rPr>
          <w:rStyle w:val="Type"/>
        </w:rPr>
        <w:t>Product</w:t>
      </w:r>
      <w:r>
        <w:t xml:space="preserve"> </w:t>
      </w:r>
      <w:r w:rsidR="00694E81">
        <w:t>*</w:t>
      </w:r>
      <w:r w:rsidR="002446A4">
        <w:rPr>
          <w:rStyle w:val="Definition"/>
        </w:rPr>
        <w:t>next_p</w:t>
      </w:r>
      <w:r>
        <w:rPr>
          <w:rStyle w:val="Definition"/>
        </w:rPr>
        <w:t>roduct</w:t>
      </w:r>
      <w:r>
        <w:t>;</w:t>
      </w:r>
    </w:p>
    <w:p w:rsidR="0076261B" w:rsidRDefault="00D77A2D" w:rsidP="00694E81">
      <w:pPr>
        <w:pStyle w:val="Code"/>
        <w:spacing w:before="240"/>
      </w:pPr>
      <w:r>
        <w:rPr>
          <w:rStyle w:val="Type"/>
        </w:rPr>
        <w:tab/>
      </w:r>
      <w:r w:rsidR="0076261B">
        <w:rPr>
          <w:rStyle w:val="Type"/>
        </w:rPr>
        <w:t>Product</w:t>
      </w:r>
      <w:r w:rsidR="0076261B">
        <w:t>(</w:t>
      </w:r>
      <w:r w:rsidR="002446A4">
        <w:rPr>
          <w:rStyle w:val="Keyword"/>
        </w:rPr>
        <w:t xml:space="preserve">const </w:t>
      </w:r>
      <w:r w:rsidR="002446A4">
        <w:rPr>
          <w:rStyle w:val="Type"/>
        </w:rPr>
        <w:t>s</w:t>
      </w:r>
      <w:r w:rsidR="0076261B">
        <w:rPr>
          <w:rStyle w:val="Type"/>
        </w:rPr>
        <w:t xml:space="preserve">tring </w:t>
      </w:r>
      <w:r w:rsidR="002446A4">
        <w:t>&amp;s</w:t>
      </w:r>
      <w:r w:rsidR="0076261B">
        <w:t xml:space="preserve">, </w:t>
      </w:r>
      <w:r w:rsidR="0076261B">
        <w:rPr>
          <w:rStyle w:val="Keyword"/>
        </w:rPr>
        <w:t>float</w:t>
      </w:r>
      <w:r w:rsidR="002446A4">
        <w:t xml:space="preserve"> p</w:t>
      </w:r>
      <w:r w:rsidR="0076261B">
        <w:t xml:space="preserve">, </w:t>
      </w:r>
      <w:r w:rsidR="002446A4">
        <w:rPr>
          <w:rStyle w:val="Keyword"/>
        </w:rPr>
        <w:t>unsigned</w:t>
      </w:r>
      <w:r w:rsidR="002446A4">
        <w:t xml:space="preserve"> n</w:t>
      </w:r>
      <w:r w:rsidR="0076261B">
        <w:t>)</w:t>
      </w:r>
      <w:r w:rsidR="002446A4">
        <w:br/>
      </w:r>
      <w:r w:rsidR="002446A4">
        <w:rPr>
          <w:rStyle w:val="Type"/>
        </w:rPr>
        <w:tab/>
      </w:r>
      <w:r w:rsidR="002446A4">
        <w:t>: sku{s}, n_in_stock{n}, n_sold{0}, price{p}, revenue{0},</w:t>
      </w:r>
      <w:r w:rsidR="002446A4">
        <w:br/>
      </w:r>
      <w:r w:rsidR="002446A4">
        <w:tab/>
      </w:r>
      <w:r w:rsidR="002446A4">
        <w:tab/>
        <w:t xml:space="preserve"> next_product{first_product}</w:t>
      </w:r>
      <w:r w:rsidR="002446A4">
        <w:br/>
      </w:r>
      <w:r w:rsidR="002446A4">
        <w:tab/>
      </w:r>
      <w:r w:rsidR="0076261B">
        <w:t>{</w:t>
      </w:r>
      <w:r w:rsidR="002446A4">
        <w:br/>
      </w:r>
      <w:r w:rsidR="002446A4">
        <w:tab/>
      </w:r>
      <w:r w:rsidR="002446A4">
        <w:tab/>
        <w:t xml:space="preserve">first_product = </w:t>
      </w:r>
      <w:r w:rsidR="00694E81">
        <w:rPr>
          <w:rStyle w:val="Keyword"/>
        </w:rPr>
        <w:t>this</w:t>
      </w:r>
      <w:r w:rsidR="00694E81">
        <w:t>;</w:t>
      </w:r>
      <w:r w:rsidR="00694E81">
        <w:br/>
      </w:r>
      <w:r w:rsidR="00694E81">
        <w:tab/>
      </w:r>
      <w:r w:rsidR="00694E81">
        <w:tab/>
        <w:t xml:space="preserve">by_sku[s] = </w:t>
      </w:r>
      <w:r w:rsidR="00694E81">
        <w:rPr>
          <w:rStyle w:val="Keyword"/>
        </w:rPr>
        <w:t>this</w:t>
      </w:r>
      <w:r w:rsidR="00694E81">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r w:rsidR="00694E81">
        <w:rPr>
          <w:rStyle w:val="Keyword"/>
        </w:rPr>
        <w:t>unsigned</w:t>
      </w:r>
      <w:r>
        <w:rPr>
          <w:rStyle w:val="Keyword"/>
        </w:rPr>
        <w:t xml:space="preserve"> </w:t>
      </w:r>
      <w:r>
        <w:t xml:space="preserve">q, </w:t>
      </w:r>
      <w:r>
        <w:rPr>
          <w:rStyle w:val="Keyword"/>
        </w:rPr>
        <w:t>float</w:t>
      </w:r>
      <w:r>
        <w:t xml:space="preserve"> p) {</w:t>
      </w:r>
    </w:p>
    <w:p w:rsidR="00F15ACF" w:rsidRDefault="00F15ACF" w:rsidP="00F15ACF">
      <w:pPr>
        <w:pStyle w:val="Code"/>
      </w:pPr>
      <w:r>
        <w:rPr>
          <w:rStyle w:val="Keyword"/>
        </w:rPr>
        <w:tab/>
      </w:r>
      <w:r>
        <w:rPr>
          <w:rStyle w:val="Keyword"/>
        </w:rPr>
        <w:tab/>
        <w:t xml:space="preserve">if </w:t>
      </w:r>
      <w:r>
        <w:t xml:space="preserve">(price != p) { </w:t>
      </w:r>
      <w:r w:rsidR="00694E81">
        <w:rPr>
          <w:rStyle w:val="Keyword"/>
        </w:rPr>
        <w:t xml:space="preserve">throw </w:t>
      </w:r>
      <w:r w:rsidR="00694E81">
        <w:rPr>
          <w:rStyle w:val="Type"/>
        </w:rPr>
        <w:t>wrong_p</w:t>
      </w:r>
      <w:r>
        <w:rPr>
          <w:rStyle w:val="Type"/>
        </w:rPr>
        <w:t>rice</w:t>
      </w:r>
      <w:r w:rsidR="00694E81">
        <w:t>{sku, p, price}</w:t>
      </w:r>
      <w:r>
        <w:t>; }</w:t>
      </w:r>
    </w:p>
    <w:p w:rsidR="00F15ACF" w:rsidRDefault="00F15ACF" w:rsidP="00F15ACF">
      <w:pPr>
        <w:pStyle w:val="Code"/>
      </w:pPr>
      <w:r>
        <w:rPr>
          <w:rStyle w:val="Keyword"/>
        </w:rPr>
        <w:tab/>
      </w:r>
      <w:r>
        <w:rPr>
          <w:rStyle w:val="Keyword"/>
        </w:rPr>
        <w:tab/>
        <w:t xml:space="preserve">if </w:t>
      </w:r>
      <w:r>
        <w:t>(n</w:t>
      </w:r>
      <w:r w:rsidR="00694E81">
        <w:t>_in_s</w:t>
      </w:r>
      <w:r>
        <w:t xml:space="preserve">tock &lt; q) { </w:t>
      </w:r>
      <w:r>
        <w:rPr>
          <w:rStyle w:val="Keyword"/>
        </w:rPr>
        <w:t xml:space="preserve">throw </w:t>
      </w:r>
      <w:r w:rsidR="00694E81">
        <w:rPr>
          <w:rStyle w:val="Type"/>
        </w:rPr>
        <w:t>insufficient_q</w:t>
      </w:r>
      <w:r>
        <w:rPr>
          <w:rStyle w:val="Type"/>
        </w:rPr>
        <w:t>uantity</w:t>
      </w:r>
      <w:r w:rsidR="00694E81">
        <w:t>{sku, q, n_in_stock}</w:t>
      </w:r>
      <w:r>
        <w:t>;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r w:rsidR="00F34854">
        <w:rPr>
          <w:rStyle w:val="Keyword"/>
        </w:rPr>
        <w:t>unsigned</w:t>
      </w:r>
      <w:r>
        <w:rPr>
          <w:rStyle w:val="Keyword"/>
        </w:rPr>
        <w:t xml:space="preserve">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A24102" w:rsidP="00811494">
      <w:pPr>
        <w:pStyle w:val="Code"/>
      </w:pPr>
      <w:r>
        <w:tab/>
      </w:r>
      <w:r>
        <w:tab/>
      </w:r>
      <w:r w:rsidR="003D52AC">
        <w:t>n_sold</w:t>
      </w:r>
      <w:r w:rsidR="00811494">
        <w:t xml:space="preserve"> += q;</w:t>
      </w:r>
    </w:p>
    <w:p w:rsidR="00811494" w:rsidRDefault="007A7435" w:rsidP="00811494">
      <w:pPr>
        <w:pStyle w:val="Code"/>
      </w:pPr>
      <w:r>
        <w:tab/>
      </w:r>
      <w:r>
        <w:tab/>
      </w:r>
      <w:r w:rsidR="003D52AC">
        <w:t>n_in_stock</w:t>
      </w:r>
      <w:r w:rsidR="00811494">
        <w:t xml:space="preserve"> –= q;</w:t>
      </w:r>
    </w:p>
    <w:p w:rsidR="00811494" w:rsidRDefault="00811494" w:rsidP="00F87C5C">
      <w:pPr>
        <w:pStyle w:val="Code"/>
        <w:spacing w:after="240"/>
      </w:pPr>
      <w:r>
        <w:tab/>
        <w:t>}</w:t>
      </w:r>
    </w:p>
    <w:p w:rsidR="00025D5F" w:rsidRDefault="00025D5F" w:rsidP="00F15ACF">
      <w:pPr>
        <w:pStyle w:val="Code"/>
      </w:pPr>
      <w:r>
        <w:tab/>
      </w:r>
      <w:r>
        <w:rPr>
          <w:rStyle w:val="Keyword"/>
        </w:rPr>
        <w:t xml:space="preserve">static </w:t>
      </w:r>
      <w:r w:rsidR="003D52AC">
        <w:rPr>
          <w:rStyle w:val="Keyword"/>
        </w:rPr>
        <w:t>bool</w:t>
      </w:r>
      <w:r>
        <w:rPr>
          <w:rStyle w:val="Keyword"/>
        </w:rPr>
        <w:t xml:space="preserve"> </w:t>
      </w:r>
      <w:r>
        <w:rPr>
          <w:rStyle w:val="Definition"/>
        </w:rPr>
        <w:t>exists</w:t>
      </w:r>
      <w:r>
        <w:t>(</w:t>
      </w:r>
      <w:r w:rsidR="00AE5D7A">
        <w:rPr>
          <w:rStyle w:val="Keyword"/>
        </w:rPr>
        <w:t xml:space="preserve">const </w:t>
      </w:r>
      <w:r w:rsidR="00AE5D7A">
        <w:rPr>
          <w:rStyle w:val="Type"/>
        </w:rPr>
        <w:t>s</w:t>
      </w:r>
      <w:r>
        <w:rPr>
          <w:rStyle w:val="Type"/>
        </w:rPr>
        <w:t>tring</w:t>
      </w:r>
      <w:r>
        <w:t xml:space="preserve"> </w:t>
      </w:r>
      <w:r w:rsidR="00AE5D7A">
        <w:t>&amp;</w:t>
      </w:r>
      <w:r>
        <w:t>sku) {</w:t>
      </w:r>
    </w:p>
    <w:p w:rsidR="00025D5F" w:rsidRDefault="00025D5F" w:rsidP="00F15ACF">
      <w:pPr>
        <w:pStyle w:val="Code"/>
      </w:pPr>
      <w:r>
        <w:rPr>
          <w:rStyle w:val="Keyword"/>
        </w:rPr>
        <w:lastRenderedPageBreak/>
        <w:tab/>
      </w:r>
      <w:r>
        <w:rPr>
          <w:rStyle w:val="Keyword"/>
        </w:rPr>
        <w:tab/>
        <w:t xml:space="preserve">return </w:t>
      </w:r>
      <w:r w:rsidR="00AE5D7A">
        <w:t>by_sku.count(sku) &gt; 0</w:t>
      </w:r>
      <w:r>
        <w:t>;</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sidR="00AE5D7A">
        <w:t>*</w:t>
      </w:r>
      <w:r>
        <w:rPr>
          <w:rStyle w:val="Definition"/>
        </w:rPr>
        <w:t>lookup</w:t>
      </w:r>
      <w:r>
        <w:t>(</w:t>
      </w:r>
      <w:r w:rsidR="00AE5D7A">
        <w:rPr>
          <w:rStyle w:val="Keyword"/>
        </w:rPr>
        <w:t xml:space="preserve">const </w:t>
      </w:r>
      <w:r w:rsidR="00AE5D7A">
        <w:rPr>
          <w:rStyle w:val="Type"/>
        </w:rPr>
        <w:t>s</w:t>
      </w:r>
      <w:r>
        <w:rPr>
          <w:rStyle w:val="Type"/>
        </w:rPr>
        <w:t>tring</w:t>
      </w:r>
      <w:r>
        <w:t xml:space="preserve"> </w:t>
      </w:r>
      <w:r w:rsidR="00AE5D7A">
        <w:t>&amp;</w:t>
      </w:r>
      <w:r>
        <w:t>sku) {</w:t>
      </w:r>
    </w:p>
    <w:p w:rsidR="0076261B" w:rsidRDefault="0076261B" w:rsidP="00DB0A1C">
      <w:pPr>
        <w:pStyle w:val="Code"/>
      </w:pPr>
      <w:r>
        <w:rPr>
          <w:rStyle w:val="Keyword"/>
        </w:rPr>
        <w:tab/>
      </w:r>
      <w:r>
        <w:rPr>
          <w:rStyle w:val="Keyword"/>
        </w:rPr>
        <w:tab/>
      </w:r>
      <w:r>
        <w:rPr>
          <w:rStyle w:val="Type"/>
        </w:rPr>
        <w:t xml:space="preserve">Product </w:t>
      </w:r>
      <w:r w:rsidR="00AE5D7A">
        <w:rPr>
          <w:rStyle w:val="Type"/>
        </w:rPr>
        <w:t>*</w:t>
      </w:r>
      <w:r w:rsidRPr="00AE5D7A">
        <w:t>p</w:t>
      </w:r>
      <w:r>
        <w:t xml:space="preserve"> = </w:t>
      </w:r>
      <w:r w:rsidR="00AE5D7A">
        <w:t>by_sku[sku]</w:t>
      </w:r>
      <w:r>
        <w:t>;</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rsidR="00AE5D7A">
        <w:rPr>
          <w:rStyle w:val="Keyword"/>
        </w:rPr>
        <w:t>ptr</w:t>
      </w:r>
      <w:r>
        <w:t xml:space="preserve">) {  </w:t>
      </w:r>
      <w:r>
        <w:rPr>
          <w:rStyle w:val="Keyword"/>
        </w:rPr>
        <w:t xml:space="preserve">throw </w:t>
      </w:r>
      <w:r w:rsidR="00AE5D7A">
        <w:rPr>
          <w:rStyle w:val="Type"/>
        </w:rPr>
        <w:t>no_such_sku</w:t>
      </w:r>
      <w:r w:rsidR="00AE5D7A">
        <w:t>{sku}</w:t>
      </w:r>
      <w:r w:rsidR="006E5256">
        <w:t>;</w:t>
      </w:r>
      <w:r>
        <w:t xml:space="preserve">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r w:rsidR="00AE5D7A">
        <w:rPr>
          <w:rStyle w:val="Keyword"/>
        </w:rPr>
        <w:t>*</w:t>
      </w:r>
      <w:r w:rsidR="00AE5D7A">
        <w:rPr>
          <w:rStyle w:val="Definition"/>
        </w:rPr>
        <w:t>new_p</w:t>
      </w:r>
      <w:r w:rsidR="0076261B">
        <w:rPr>
          <w:rStyle w:val="Definition"/>
        </w:rPr>
        <w:t>roduct</w:t>
      </w:r>
      <w:r w:rsidR="0076261B">
        <w:t>(</w:t>
      </w:r>
      <w:r w:rsidR="00AE5D7A">
        <w:rPr>
          <w:rStyle w:val="Keyword"/>
        </w:rPr>
        <w:t xml:space="preserve">const </w:t>
      </w:r>
      <w:r w:rsidR="00AE5D7A">
        <w:rPr>
          <w:rStyle w:val="Type"/>
        </w:rPr>
        <w:t>s</w:t>
      </w:r>
      <w:r w:rsidR="0076261B">
        <w:rPr>
          <w:rStyle w:val="Type"/>
        </w:rPr>
        <w:t xml:space="preserve">tring </w:t>
      </w:r>
      <w:r w:rsidR="00AE5D7A">
        <w:t>&amp;</w:t>
      </w:r>
      <w:r w:rsidR="0076261B">
        <w:t xml:space="preserve">sku, </w:t>
      </w:r>
      <w:r w:rsidR="0076261B">
        <w:rPr>
          <w:rStyle w:val="Keyword"/>
        </w:rPr>
        <w:t xml:space="preserve">float </w:t>
      </w:r>
      <w:r w:rsidR="0076261B">
        <w:t xml:space="preserve">price, </w:t>
      </w:r>
      <w:r w:rsidR="006E5256">
        <w:rPr>
          <w:rStyle w:val="Keyword"/>
        </w:rPr>
        <w:t>unsigned</w:t>
      </w:r>
      <w:r w:rsidR="0076261B">
        <w:t xml:space="preserve"> </w:t>
      </w:r>
      <w:r w:rsidR="003D52AC">
        <w:t>n_in_stock</w:t>
      </w:r>
      <w:r w:rsidR="0076261B">
        <w:t>)</w:t>
      </w:r>
      <w:r w:rsidR="0076261B">
        <w:rPr>
          <w:rStyle w:val="Type"/>
        </w:rPr>
        <w:t xml:space="preserve"> </w:t>
      </w:r>
      <w:r w:rsidR="0076261B">
        <w:t>{</w:t>
      </w:r>
    </w:p>
    <w:p w:rsidR="00D3359D" w:rsidRPr="00D3359D" w:rsidRDefault="00D3359D" w:rsidP="005D523B">
      <w:pPr>
        <w:pStyle w:val="Code"/>
      </w:pPr>
      <w:r>
        <w:rPr>
          <w:rStyle w:val="Keyword"/>
        </w:rPr>
        <w:tab/>
        <w:t xml:space="preserve">if </w:t>
      </w:r>
      <w:r>
        <w:t>(</w:t>
      </w:r>
      <w:r>
        <w:rPr>
          <w:rStyle w:val="Type"/>
        </w:rPr>
        <w:t>Product</w:t>
      </w:r>
      <w:r w:rsidR="006E5256">
        <w:t>::</w:t>
      </w:r>
      <w:r w:rsidR="005D523B">
        <w:t>exists</w:t>
      </w:r>
      <w:r>
        <w:t xml:space="preserve">(sku)) { </w:t>
      </w:r>
      <w:r>
        <w:rPr>
          <w:rStyle w:val="Keyword"/>
        </w:rPr>
        <w:t xml:space="preserve">throw </w:t>
      </w:r>
      <w:r w:rsidR="006E5256">
        <w:rPr>
          <w:rStyle w:val="Type"/>
        </w:rPr>
        <w:t>sku_e</w:t>
      </w:r>
      <w:r>
        <w:rPr>
          <w:rStyle w:val="Type"/>
        </w:rPr>
        <w:t>xists</w:t>
      </w:r>
      <w:r w:rsidR="006E5256">
        <w:t>{sku}</w:t>
      </w:r>
      <w:r>
        <w:t>;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 xml:space="preserve">(sku, price, </w:t>
      </w:r>
      <w:r w:rsidR="003D52AC">
        <w:t>n_in_stock</w:t>
      </w:r>
      <w:r>
        <w:t>);</w:t>
      </w:r>
    </w:p>
    <w:p w:rsidR="0076261B" w:rsidRDefault="0076261B" w:rsidP="0076261B">
      <w:pPr>
        <w:pStyle w:val="Code"/>
      </w:pPr>
      <w:r>
        <w:t>}</w:t>
      </w:r>
    </w:p>
    <w:p w:rsidR="00D3359D" w:rsidRDefault="00D3359D" w:rsidP="00D3359D">
      <w:pPr>
        <w:pStyle w:val="Code"/>
        <w:spacing w:before="240"/>
      </w:pPr>
      <w:r>
        <w:rPr>
          <w:rStyle w:val="Keyword"/>
        </w:rPr>
        <w:t xml:space="preserve">void </w:t>
      </w:r>
      <w:r w:rsidR="006E5256">
        <w:rPr>
          <w:rStyle w:val="Definition"/>
        </w:rPr>
        <w:t>stock_i</w:t>
      </w:r>
      <w:r>
        <w:rPr>
          <w:rStyle w:val="Definition"/>
        </w:rPr>
        <w:t>n</w:t>
      </w:r>
      <w:r>
        <w:t>(</w:t>
      </w:r>
      <w:r w:rsidR="006E5256">
        <w:rPr>
          <w:rStyle w:val="Keyword"/>
        </w:rPr>
        <w:t xml:space="preserve">const </w:t>
      </w:r>
      <w:r w:rsidR="006E5256">
        <w:rPr>
          <w:rStyle w:val="Type"/>
        </w:rPr>
        <w:t>s</w:t>
      </w:r>
      <w:r>
        <w:rPr>
          <w:rStyle w:val="Type"/>
        </w:rPr>
        <w:t xml:space="preserve">tring </w:t>
      </w:r>
      <w:r w:rsidR="006E5256">
        <w:t>&amp;</w:t>
      </w:r>
      <w:r>
        <w:t xml:space="preserve">sku, </w:t>
      </w:r>
      <w:r w:rsidR="006E5256">
        <w:rPr>
          <w:rStyle w:val="Keyword"/>
        </w:rPr>
        <w:t>unsigned</w:t>
      </w:r>
      <w:r>
        <w:rPr>
          <w:rStyle w:val="Keyword"/>
        </w:rPr>
        <w:t xml:space="preserve"> </w:t>
      </w:r>
      <w:r>
        <w:t>n) {</w:t>
      </w:r>
    </w:p>
    <w:p w:rsidR="00D3359D" w:rsidRDefault="00D3359D" w:rsidP="0076261B">
      <w:pPr>
        <w:pStyle w:val="Code"/>
      </w:pPr>
      <w:r>
        <w:rPr>
          <w:rStyle w:val="Keyword"/>
        </w:rPr>
        <w:tab/>
      </w:r>
      <w:r>
        <w:rPr>
          <w:rStyle w:val="Type"/>
        </w:rPr>
        <w:t>Product</w:t>
      </w:r>
      <w:r w:rsidR="006E5256">
        <w:t>::lookup(sku)-&gt;</w:t>
      </w:r>
      <w:r w:rsidR="003D52AC">
        <w:t>n_in_stock</w:t>
      </w:r>
      <w:r>
        <w:t xml:space="preserve"> += n;</w:t>
      </w:r>
    </w:p>
    <w:p w:rsidR="00D3359D" w:rsidRDefault="00D3359D" w:rsidP="0076261B">
      <w:pPr>
        <w:pStyle w:val="Code"/>
      </w:pPr>
      <w:r>
        <w:t>}</w:t>
      </w:r>
    </w:p>
    <w:p w:rsidR="00D3359D" w:rsidRDefault="00D3359D" w:rsidP="00D3359D">
      <w:pPr>
        <w:pStyle w:val="Code"/>
        <w:spacing w:before="240"/>
      </w:pPr>
      <w:r>
        <w:rPr>
          <w:rStyle w:val="Keyword"/>
        </w:rPr>
        <w:t xml:space="preserve">void </w:t>
      </w:r>
      <w:r w:rsidR="006E5256">
        <w:rPr>
          <w:rStyle w:val="Definition"/>
        </w:rPr>
        <w:t>new_price</w:t>
      </w:r>
      <w:r>
        <w:t>(</w:t>
      </w:r>
      <w:r w:rsidR="006E5256">
        <w:rPr>
          <w:rStyle w:val="Keyword"/>
        </w:rPr>
        <w:t xml:space="preserve">const </w:t>
      </w:r>
      <w:r w:rsidR="006E5256">
        <w:rPr>
          <w:rStyle w:val="Type"/>
        </w:rPr>
        <w:t>s</w:t>
      </w:r>
      <w:r>
        <w:rPr>
          <w:rStyle w:val="Type"/>
        </w:rPr>
        <w:t xml:space="preserve">tring </w:t>
      </w:r>
      <w:r w:rsidR="006E5256">
        <w:t>&amp;</w:t>
      </w:r>
      <w:r>
        <w:t xml:space="preserve">sku, </w:t>
      </w:r>
      <w:r>
        <w:rPr>
          <w:rStyle w:val="Keyword"/>
        </w:rPr>
        <w:t>float</w:t>
      </w:r>
      <w:r>
        <w:t xml:space="preserve"> p) {</w:t>
      </w:r>
    </w:p>
    <w:p w:rsidR="00D3359D" w:rsidRDefault="00D3359D" w:rsidP="0076261B">
      <w:pPr>
        <w:pStyle w:val="Code"/>
      </w:pPr>
      <w:r>
        <w:rPr>
          <w:rStyle w:val="Keyword"/>
        </w:rPr>
        <w:tab/>
      </w:r>
      <w:r>
        <w:rPr>
          <w:rStyle w:val="Type"/>
        </w:rPr>
        <w:t>Product</w:t>
      </w:r>
      <w:r w:rsidR="006E5256">
        <w:t>::lookup(sku)-&gt;</w:t>
      </w:r>
      <w:r>
        <w:t>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r w:rsidR="006E5256">
        <w:rPr>
          <w:rStyle w:val="Definition"/>
        </w:rPr>
        <w:t>price_check</w:t>
      </w:r>
      <w:r>
        <w:t>(</w:t>
      </w:r>
      <w:r w:rsidR="00C233A8">
        <w:rPr>
          <w:rStyle w:val="Keyword"/>
        </w:rPr>
        <w:t>const</w:t>
      </w:r>
      <w:r w:rsidR="00C233A8">
        <w:t xml:space="preserve"> </w:t>
      </w:r>
      <w:r w:rsidR="00C233A8">
        <w:rPr>
          <w:rStyle w:val="Type"/>
        </w:rPr>
        <w:t>string</w:t>
      </w:r>
      <w:r>
        <w:rPr>
          <w:rStyle w:val="Type"/>
        </w:rPr>
        <w:t xml:space="preserve"> </w:t>
      </w:r>
      <w:r w:rsidR="00C233A8">
        <w:t>&amp;</w:t>
      </w:r>
      <w:r>
        <w:t>sku) {</w:t>
      </w:r>
    </w:p>
    <w:p w:rsidR="00D3359D" w:rsidRDefault="00D3359D" w:rsidP="00D3359D">
      <w:pPr>
        <w:pStyle w:val="Code"/>
      </w:pPr>
      <w:r>
        <w:rPr>
          <w:rStyle w:val="Keyword"/>
        </w:rPr>
        <w:tab/>
        <w:t xml:space="preserve">return </w:t>
      </w:r>
      <w:r>
        <w:rPr>
          <w:rStyle w:val="Type"/>
        </w:rPr>
        <w:t>Product</w:t>
      </w:r>
      <w:r w:rsidR="006E5256" w:rsidRPr="00FB7750">
        <w:t>::lookup</w:t>
      </w:r>
      <w:r w:rsidR="006E5256">
        <w:t>(sku)-&gt;</w:t>
      </w:r>
      <w:r>
        <w:t>price;</w:t>
      </w:r>
    </w:p>
    <w:p w:rsidR="00D3359D" w:rsidRDefault="00D3359D" w:rsidP="00D3359D">
      <w:pPr>
        <w:pStyle w:val="Code"/>
      </w:pPr>
      <w:r>
        <w:t>}</w:t>
      </w:r>
    </w:p>
    <w:p w:rsidR="00D3359D" w:rsidRDefault="00D3359D" w:rsidP="006E5256">
      <w:pPr>
        <w:pStyle w:val="Code"/>
        <w:spacing w:before="240"/>
      </w:pPr>
      <w:r>
        <w:rPr>
          <w:rStyle w:val="Keyword"/>
        </w:rPr>
        <w:t xml:space="preserve">void </w:t>
      </w:r>
      <w:r w:rsidR="006E5256">
        <w:rPr>
          <w:rStyle w:val="Definition"/>
        </w:rPr>
        <w:t>process_sale</w:t>
      </w:r>
      <w:r>
        <w:t>(</w:t>
      </w:r>
      <w:r w:rsidR="00632A61">
        <w:rPr>
          <w:rStyle w:val="Keyword"/>
        </w:rPr>
        <w:t xml:space="preserve">const </w:t>
      </w:r>
      <w:r w:rsidR="00632A61">
        <w:rPr>
          <w:rStyle w:val="Type"/>
        </w:rPr>
        <w:t>vector</w:t>
      </w:r>
      <w:r>
        <w:rPr>
          <w:rStyle w:val="Type"/>
        </w:rPr>
        <w:t xml:space="preserve">&lt;LineItem&gt; </w:t>
      </w:r>
      <w:r w:rsidR="00632A61">
        <w:t>&amp;</w:t>
      </w:r>
      <w:r>
        <w:t>items) {</w:t>
      </w:r>
    </w:p>
    <w:p w:rsidR="00D3359D" w:rsidRDefault="00D3359D" w:rsidP="00D3359D">
      <w:pPr>
        <w:pStyle w:val="Code"/>
      </w:pPr>
      <w:r>
        <w:tab/>
      </w:r>
      <w:r>
        <w:rPr>
          <w:rStyle w:val="Keyword"/>
        </w:rPr>
        <w:t xml:space="preserve">for </w:t>
      </w:r>
      <w:r>
        <w:t>(</w:t>
      </w:r>
      <w:r w:rsidR="00632A61">
        <w:rPr>
          <w:rStyle w:val="Keyword"/>
        </w:rPr>
        <w:t xml:space="preserve">const </w:t>
      </w:r>
      <w:r>
        <w:rPr>
          <w:rStyle w:val="Type"/>
        </w:rPr>
        <w:t>LineItem</w:t>
      </w:r>
      <w:r>
        <w:t xml:space="preserve"> </w:t>
      </w:r>
      <w:r w:rsidR="00632A61">
        <w:t>&amp;</w:t>
      </w:r>
      <w:r>
        <w:t>item : items) {</w:t>
      </w:r>
    </w:p>
    <w:p w:rsidR="00D3359D" w:rsidRDefault="00D3359D" w:rsidP="00D3359D">
      <w:pPr>
        <w:pStyle w:val="Code"/>
      </w:pPr>
      <w:r>
        <w:rPr>
          <w:rStyle w:val="Keyword"/>
        </w:rPr>
        <w:tab/>
      </w:r>
      <w:r>
        <w:rPr>
          <w:rStyle w:val="Keyword"/>
        </w:rPr>
        <w:tab/>
      </w:r>
      <w:r w:rsidR="00B61620">
        <w:rPr>
          <w:rStyle w:val="Keyword"/>
        </w:rPr>
        <w:t xml:space="preserve">auto </w:t>
      </w:r>
      <w:r>
        <w:t xml:space="preserve">p = </w:t>
      </w:r>
      <w:r>
        <w:rPr>
          <w:rStyle w:val="Type"/>
        </w:rPr>
        <w:t>Product</w:t>
      </w:r>
      <w:r w:rsidR="006E5256">
        <w:t>::lookup</w:t>
      </w:r>
      <w:r>
        <w:t>(item.sku);</w:t>
      </w:r>
    </w:p>
    <w:p w:rsidR="00811494" w:rsidRPr="00811494" w:rsidRDefault="00811494" w:rsidP="00D3359D">
      <w:pPr>
        <w:pStyle w:val="Code"/>
      </w:pPr>
      <w:r>
        <w:rPr>
          <w:rStyle w:val="Type"/>
        </w:rPr>
        <w:tab/>
      </w:r>
      <w:r>
        <w:rPr>
          <w:rStyle w:val="Type"/>
        </w:rPr>
        <w:tab/>
      </w:r>
      <w:r w:rsidR="00632A61">
        <w:t>p-&gt;</w:t>
      </w:r>
      <w:r>
        <w:t>check(item.quantity, item.price);</w:t>
      </w:r>
    </w:p>
    <w:p w:rsidR="00D3359D" w:rsidRDefault="00D3359D" w:rsidP="00D3359D">
      <w:pPr>
        <w:pStyle w:val="Code"/>
      </w:pPr>
      <w:r>
        <w:tab/>
        <w:t>}</w:t>
      </w:r>
    </w:p>
    <w:p w:rsidR="00D3359D" w:rsidRDefault="00D3359D" w:rsidP="00D3359D">
      <w:pPr>
        <w:pStyle w:val="Code"/>
      </w:pPr>
      <w:r>
        <w:tab/>
      </w:r>
      <w:r>
        <w:rPr>
          <w:rStyle w:val="Keyword"/>
        </w:rPr>
        <w:t xml:space="preserve">for </w:t>
      </w:r>
      <w:r>
        <w:t>(</w:t>
      </w:r>
      <w:r w:rsidR="00632A61">
        <w:rPr>
          <w:rStyle w:val="Keyword"/>
        </w:rPr>
        <w:t xml:space="preserve">const </w:t>
      </w:r>
      <w:r>
        <w:rPr>
          <w:rStyle w:val="Type"/>
        </w:rPr>
        <w:t>LineItem</w:t>
      </w:r>
      <w:r>
        <w:t xml:space="preserve"> </w:t>
      </w:r>
      <w:r w:rsidR="00632A61">
        <w:t>&amp;</w:t>
      </w:r>
      <w:r>
        <w:t>item : items) {</w:t>
      </w:r>
    </w:p>
    <w:p w:rsidR="00D3359D" w:rsidRDefault="00D3359D" w:rsidP="00D3359D">
      <w:pPr>
        <w:pStyle w:val="Code"/>
      </w:pPr>
      <w:r>
        <w:rPr>
          <w:rStyle w:val="Keyword"/>
        </w:rPr>
        <w:tab/>
      </w:r>
      <w:r>
        <w:rPr>
          <w:rStyle w:val="Keyword"/>
        </w:rPr>
        <w:tab/>
      </w:r>
      <w:r w:rsidR="00B61620">
        <w:rPr>
          <w:rStyle w:val="Keyword"/>
        </w:rPr>
        <w:t xml:space="preserve">auto </w:t>
      </w:r>
      <w:r>
        <w:t xml:space="preserve">p = </w:t>
      </w:r>
      <w:r>
        <w:rPr>
          <w:rStyle w:val="Type"/>
        </w:rPr>
        <w:t>Product</w:t>
      </w:r>
      <w:r w:rsidR="006E5256">
        <w:t>::lookup</w:t>
      </w:r>
      <w:r>
        <w:t>(item.sku);</w:t>
      </w:r>
    </w:p>
    <w:p w:rsidR="00811494" w:rsidRPr="00811494" w:rsidRDefault="00811494" w:rsidP="00D3359D">
      <w:pPr>
        <w:pStyle w:val="Code"/>
      </w:pPr>
      <w:r>
        <w:rPr>
          <w:rStyle w:val="Type"/>
        </w:rPr>
        <w:tab/>
      </w:r>
      <w:r>
        <w:rPr>
          <w:rStyle w:val="Type"/>
        </w:rPr>
        <w:tab/>
      </w:r>
      <w:r w:rsidR="00632A61">
        <w:t>p-&gt;</w:t>
      </w:r>
      <w:r>
        <w:t>sell(item.quantity, item.price);</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r w:rsidR="00632A61">
        <w:t>*</w:t>
      </w:r>
      <w:r w:rsidR="006E5256">
        <w:rPr>
          <w:rStyle w:val="Definition"/>
        </w:rPr>
        <w:t>get_report</w:t>
      </w:r>
      <w:r>
        <w:t>() {</w:t>
      </w:r>
    </w:p>
    <w:p w:rsidR="00065804" w:rsidRDefault="00065804" w:rsidP="00D3359D">
      <w:pPr>
        <w:pStyle w:val="Code"/>
      </w:pPr>
      <w:r>
        <w:rPr>
          <w:rStyle w:val="Type"/>
        </w:rPr>
        <w:tab/>
      </w:r>
      <w:r w:rsidR="00D113A7">
        <w:rPr>
          <w:rStyle w:val="Type"/>
        </w:rPr>
        <w:t>vector</w:t>
      </w:r>
      <w:r>
        <w:rPr>
          <w:rStyle w:val="Type"/>
        </w:rPr>
        <w:t>&lt;Product</w:t>
      </w:r>
      <w:r w:rsidR="00D113A7">
        <w:rPr>
          <w:rStyle w:val="Type"/>
        </w:rPr>
        <w:t>*</w:t>
      </w:r>
      <w:r>
        <w:rPr>
          <w:rStyle w:val="Type"/>
        </w:rPr>
        <w:t>&gt;</w:t>
      </w:r>
      <w:r>
        <w:t xml:space="preserve"> all;</w:t>
      </w:r>
    </w:p>
    <w:p w:rsidR="00065804" w:rsidRDefault="00065804" w:rsidP="00D3359D">
      <w:pPr>
        <w:pStyle w:val="Code"/>
      </w:pPr>
      <w:r>
        <w:rPr>
          <w:rStyle w:val="Type"/>
        </w:rPr>
        <w:tab/>
      </w:r>
      <w:r>
        <w:rPr>
          <w:rStyle w:val="Keyword"/>
        </w:rPr>
        <w:t>float</w:t>
      </w:r>
      <w:r w:rsidR="00E5505C">
        <w:rPr>
          <w:rStyle w:val="Keyword"/>
        </w:rPr>
        <w:t xml:space="preserve"> </w:t>
      </w:r>
      <w:r w:rsidR="00933E13">
        <w:t>total_r</w:t>
      </w:r>
      <w:r w:rsidR="00E5505C">
        <w:t>evenue = 0;</w:t>
      </w:r>
    </w:p>
    <w:p w:rsidR="00E5505C" w:rsidRDefault="00E5505C" w:rsidP="00D3359D">
      <w:pPr>
        <w:pStyle w:val="Code"/>
      </w:pPr>
      <w:r>
        <w:rPr>
          <w:rStyle w:val="Keyword"/>
        </w:rPr>
        <w:tab/>
        <w:t xml:space="preserve">float </w:t>
      </w:r>
      <w:r w:rsidR="00933E13">
        <w:t>stock_v</w:t>
      </w:r>
      <w:r>
        <w:t>alue = 0;</w:t>
      </w:r>
    </w:p>
    <w:p w:rsidR="00E5505C" w:rsidRDefault="00E5505C" w:rsidP="007C5B93">
      <w:pPr>
        <w:pStyle w:val="Code"/>
        <w:spacing w:before="240"/>
      </w:pPr>
      <w:r>
        <w:rPr>
          <w:rStyle w:val="Keyword"/>
        </w:rPr>
        <w:tab/>
        <w:t xml:space="preserve">for </w:t>
      </w:r>
      <w:r>
        <w:t>(</w:t>
      </w:r>
      <w:r>
        <w:rPr>
          <w:rStyle w:val="Type"/>
        </w:rPr>
        <w:t xml:space="preserve">Product </w:t>
      </w:r>
      <w:r w:rsidR="00D113A7">
        <w:rPr>
          <w:rStyle w:val="Type"/>
        </w:rPr>
        <w:t>*</w:t>
      </w:r>
      <w:r>
        <w:t xml:space="preserve">p = </w:t>
      </w:r>
      <w:r>
        <w:rPr>
          <w:rStyle w:val="Type"/>
        </w:rPr>
        <w:t>Product</w:t>
      </w:r>
      <w:r w:rsidR="00D113A7">
        <w:rPr>
          <w:rStyle w:val="Type"/>
        </w:rPr>
        <w:t>::first_product</w:t>
      </w:r>
      <w:r>
        <w:t xml:space="preserve">; p != </w:t>
      </w:r>
      <w:r>
        <w:rPr>
          <w:rStyle w:val="Keyword"/>
        </w:rPr>
        <w:t>null</w:t>
      </w:r>
      <w:r w:rsidR="007542C1">
        <w:rPr>
          <w:rStyle w:val="Keyword"/>
        </w:rPr>
        <w:t>ptr</w:t>
      </w:r>
      <w:r w:rsidR="00E73784">
        <w:t>; p = p-&gt;next_</w:t>
      </w:r>
      <w:r w:rsidR="00B46D52">
        <w:t>p</w:t>
      </w:r>
      <w:r>
        <w:t>roduct) {</w:t>
      </w:r>
    </w:p>
    <w:p w:rsidR="00E5505C" w:rsidRDefault="00E5505C" w:rsidP="00D3359D">
      <w:pPr>
        <w:pStyle w:val="Code"/>
      </w:pPr>
      <w:r>
        <w:rPr>
          <w:rStyle w:val="Keyword"/>
        </w:rPr>
        <w:tab/>
      </w:r>
      <w:r>
        <w:rPr>
          <w:rStyle w:val="Keyword"/>
        </w:rPr>
        <w:tab/>
      </w:r>
      <w:r w:rsidR="00933E13">
        <w:t>total_revenue += p-&gt;</w:t>
      </w:r>
      <w:r>
        <w:t>revenue;</w:t>
      </w:r>
    </w:p>
    <w:p w:rsidR="00E5505C" w:rsidRDefault="00C53B5D" w:rsidP="00D3359D">
      <w:pPr>
        <w:pStyle w:val="Code"/>
      </w:pPr>
      <w:r>
        <w:tab/>
      </w:r>
      <w:r>
        <w:tab/>
        <w:t>stock_</w:t>
      </w:r>
      <w:r w:rsidR="00933E13">
        <w:t>value += p-&gt;</w:t>
      </w:r>
      <w:r w:rsidR="003D52AC">
        <w:t>n_in_stock</w:t>
      </w:r>
      <w:r w:rsidR="00933E13">
        <w:t xml:space="preserve"> * p-&gt;</w:t>
      </w:r>
      <w:r w:rsidR="00E5505C">
        <w:t>price;</w:t>
      </w:r>
    </w:p>
    <w:p w:rsidR="00E5505C" w:rsidRDefault="00E5505C" w:rsidP="00D3359D">
      <w:pPr>
        <w:pStyle w:val="Code"/>
      </w:pPr>
      <w:r>
        <w:tab/>
      </w:r>
      <w:r>
        <w:tab/>
        <w:t>all.</w:t>
      </w:r>
      <w:r w:rsidR="00933E13">
        <w:t>push_back</w:t>
      </w:r>
      <w:r>
        <w:t>(p);</w:t>
      </w:r>
    </w:p>
    <w:p w:rsidR="00E5505C" w:rsidRDefault="00E5505C" w:rsidP="00D3359D">
      <w:pPr>
        <w:pStyle w:val="Code"/>
      </w:pPr>
      <w:r>
        <w:tab/>
        <w:t>}</w:t>
      </w:r>
    </w:p>
    <w:p w:rsidR="001E3ED4" w:rsidRDefault="001E3ED4" w:rsidP="00D3359D">
      <w:pPr>
        <w:pStyle w:val="Code"/>
      </w:pPr>
      <w:r>
        <w:tab/>
        <w:t>sort(all.begin(), all.end(),</w:t>
      </w:r>
      <w:r>
        <w:br/>
      </w:r>
      <w:r>
        <w:tab/>
      </w:r>
      <w:r>
        <w:tab/>
      </w:r>
      <w:r>
        <w:tab/>
        <w:t>[](</w:t>
      </w:r>
      <w:r w:rsidR="00D22CFF" w:rsidRPr="00D22CFF">
        <w:rPr>
          <w:rStyle w:val="Keyword"/>
        </w:rPr>
        <w:t xml:space="preserve">const </w:t>
      </w:r>
      <w:r w:rsidR="00D22CFF">
        <w:rPr>
          <w:rStyle w:val="Keyword"/>
        </w:rPr>
        <w:t xml:space="preserve">auto </w:t>
      </w:r>
      <w:r w:rsidR="00D22CFF">
        <w:t>&amp;</w:t>
      </w:r>
      <w:r>
        <w:t xml:space="preserve">p1, </w:t>
      </w:r>
      <w:r w:rsidR="00D22CFF">
        <w:rPr>
          <w:rStyle w:val="Keyword"/>
        </w:rPr>
        <w:t xml:space="preserve">const auto </w:t>
      </w:r>
      <w:r w:rsidR="00D22CFF">
        <w:t>&amp;</w:t>
      </w:r>
      <w:r>
        <w:t xml:space="preserve">p2) { </w:t>
      </w:r>
      <w:r>
        <w:rPr>
          <w:rStyle w:val="Keyword"/>
        </w:rPr>
        <w:t xml:space="preserve">return </w:t>
      </w:r>
      <w:r>
        <w:t>p2-&gt;price &lt; p1-&gt; price; });</w:t>
      </w:r>
    </w:p>
    <w:p w:rsidR="001E3ED4" w:rsidRPr="001E3ED4" w:rsidRDefault="00F919F3" w:rsidP="00F919F3">
      <w:pPr>
        <w:pStyle w:val="Code"/>
      </w:pPr>
      <w:r>
        <w:tab/>
      </w:r>
      <w:r>
        <w:rPr>
          <w:rStyle w:val="Type"/>
        </w:rPr>
        <w:t>vector&lt;Product *&gt;</w:t>
      </w:r>
      <w:r>
        <w:t xml:space="preserve"> top_ten{ all.begin(), all.size() &gt; 10 ? all.begin()+10 : all.end() };</w:t>
      </w:r>
    </w:p>
    <w:p w:rsidR="007C5B93" w:rsidRDefault="007C5B93" w:rsidP="001E3ED4">
      <w:pPr>
        <w:pStyle w:val="Code"/>
      </w:pPr>
      <w:r>
        <w:tab/>
      </w:r>
    </w:p>
    <w:p w:rsidR="007C5B93" w:rsidRDefault="007C5B93" w:rsidP="00E5505C">
      <w:pPr>
        <w:pStyle w:val="Code"/>
      </w:pPr>
      <w:r>
        <w:tab/>
      </w:r>
      <w:r>
        <w:rPr>
          <w:rStyle w:val="Keyword"/>
        </w:rPr>
        <w:t xml:space="preserve">return new </w:t>
      </w:r>
      <w:r>
        <w:rPr>
          <w:rStyle w:val="Type"/>
        </w:rPr>
        <w:t>Report</w:t>
      </w:r>
      <w:r w:rsidR="001E3ED4">
        <w:t xml:space="preserve">(total_revenue, stock_value, </w:t>
      </w:r>
      <w:r w:rsidR="00F919F3">
        <w:t>top_ten</w:t>
      </w:r>
      <w:r>
        <w:t>);</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4" w:name="_Toc489223631"/>
      <w:r>
        <w:t>Dealing with Persistence</w:t>
      </w:r>
      <w:bookmarkEnd w:id="4"/>
    </w:p>
    <w:p w:rsidR="00584B37" w:rsidRDefault="00584B37" w:rsidP="00584B37">
      <w:r>
        <w:t xml:space="preserve">That’s all very simple, but it does have some drawbacks.  First of all, all of the data is sitting on the </w:t>
      </w:r>
      <w:r w:rsidR="00196E4D">
        <w:t>local</w:t>
      </w:r>
      <w:r>
        <w:t xml:space="preserve"> heap of our process.  If the power goes out or if the process crashes, </w:t>
      </w:r>
      <w:r>
        <w:lastRenderedPageBreak/>
        <w:t>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2237A9" w:rsidRDefault="002237A9" w:rsidP="008156C7">
      <w:pPr>
        <w:pStyle w:val="Code"/>
      </w:pPr>
      <w:r>
        <w:rPr>
          <w:rStyle w:val="Type"/>
        </w:rPr>
        <w:t>ifstream</w:t>
      </w:r>
      <w:r>
        <w:t xml:space="preserve"> in{ csv_file_path };</w:t>
      </w:r>
    </w:p>
    <w:p w:rsidR="002237A9" w:rsidRDefault="002237A9" w:rsidP="00FB6DBD">
      <w:pPr>
        <w:pStyle w:val="Code"/>
      </w:pPr>
      <w:r>
        <w:rPr>
          <w:rStyle w:val="Type"/>
        </w:rPr>
        <w:t>string</w:t>
      </w:r>
      <w:r w:rsidR="00FB6DBD">
        <w:t xml:space="preserve"> line;</w:t>
      </w:r>
    </w:p>
    <w:p w:rsidR="00FB6DBD" w:rsidRPr="00FB6DBD" w:rsidRDefault="00FB6DBD" w:rsidP="00FB6DBD">
      <w:pPr>
        <w:pStyle w:val="Code"/>
      </w:pPr>
      <w:r>
        <w:rPr>
          <w:rStyle w:val="Keyword"/>
        </w:rPr>
        <w:t>using</w:t>
      </w:r>
      <w:r>
        <w:t xml:space="preserve"> </w:t>
      </w:r>
      <w:r w:rsidRPr="00FB6DBD">
        <w:rPr>
          <w:rStyle w:val="Type"/>
        </w:rPr>
        <w:t>tokeniter</w:t>
      </w:r>
      <w:r>
        <w:t xml:space="preserve"> = regex_token_itrator&lt;</w:t>
      </w:r>
      <w:r>
        <w:rPr>
          <w:rStyle w:val="Type"/>
        </w:rPr>
        <w:t>string::iterator</w:t>
      </w:r>
      <w:r>
        <w:t>&gt;;</w:t>
      </w:r>
    </w:p>
    <w:p w:rsidR="00FB6DBD" w:rsidRDefault="00FB6DBD" w:rsidP="00FB6DBD">
      <w:pPr>
        <w:pStyle w:val="Code"/>
      </w:pPr>
      <w:r>
        <w:rPr>
          <w:rStyle w:val="Keyword"/>
        </w:rPr>
        <w:t>while</w:t>
      </w:r>
      <w:r>
        <w:t xml:space="preserve"> (getline(in, line) {</w:t>
      </w:r>
    </w:p>
    <w:p w:rsidR="00FB6DBD" w:rsidRDefault="00FB6DBD" w:rsidP="00FB6DBD">
      <w:pPr>
        <w:pStyle w:val="Code"/>
      </w:pPr>
      <w:r>
        <w:rPr>
          <w:rStyle w:val="Keyword"/>
        </w:rPr>
        <w:tab/>
      </w:r>
      <w:r>
        <w:rPr>
          <w:rStyle w:val="Type"/>
        </w:rPr>
        <w:t>vector&lt;string&gt;</w:t>
      </w:r>
      <w:r>
        <w:t xml:space="preserve"> fields{ </w:t>
      </w:r>
      <w:r>
        <w:rPr>
          <w:rStyle w:val="Type"/>
        </w:rPr>
        <w:t>tokeniter</w:t>
      </w:r>
      <w:r>
        <w:t>{line.begin(), line.end(), comma_re, -1} };</w:t>
      </w:r>
    </w:p>
    <w:p w:rsidR="00FB6DBD" w:rsidRPr="00FB6DBD" w:rsidRDefault="00FB6DBD" w:rsidP="00FB6DBD">
      <w:pPr>
        <w:pStyle w:val="Code"/>
      </w:pPr>
      <w:r>
        <w:rPr>
          <w:rStyle w:val="Type"/>
        </w:rPr>
        <w:tab/>
        <w:t>string</w:t>
      </w:r>
      <w:r>
        <w:t xml:space="preserve"> sku = fields[0];</w:t>
      </w:r>
    </w:p>
    <w:p w:rsidR="00FB6DBD" w:rsidRDefault="00FB6DBD" w:rsidP="00FB6DBD">
      <w:pPr>
        <w:pStyle w:val="Code"/>
      </w:pPr>
      <w:r>
        <w:rPr>
          <w:rStyle w:val="Type"/>
        </w:rPr>
        <w:tab/>
      </w:r>
      <w:r>
        <w:rPr>
          <w:rStyle w:val="Keyword"/>
        </w:rPr>
        <w:t>unsigned</w:t>
      </w:r>
      <w:r>
        <w:t xml:space="preserve"> n_in_stock = stoul(fields[1]);</w:t>
      </w:r>
    </w:p>
    <w:p w:rsidR="00FB6DBD" w:rsidRDefault="00FB6DBD" w:rsidP="00FB6DBD">
      <w:pPr>
        <w:pStyle w:val="Code"/>
      </w:pPr>
      <w:r>
        <w:rPr>
          <w:rStyle w:val="Keyword"/>
        </w:rPr>
        <w:tab/>
        <w:t xml:space="preserve">unsigned </w:t>
      </w:r>
      <w:r>
        <w:t>n_sold = stoul(fields[2]);</w:t>
      </w:r>
    </w:p>
    <w:p w:rsidR="00FB6DBD" w:rsidRDefault="00FB6DBD" w:rsidP="00FB6DBD">
      <w:pPr>
        <w:pStyle w:val="Code"/>
      </w:pPr>
      <w:r>
        <w:rPr>
          <w:rStyle w:val="Keyword"/>
        </w:rPr>
        <w:tab/>
        <w:t xml:space="preserve">float </w:t>
      </w:r>
      <w:r>
        <w:t>price = stof(fields[3]);</w:t>
      </w:r>
    </w:p>
    <w:p w:rsidR="00FB6DBD" w:rsidRDefault="00FB6DBD" w:rsidP="00FB6DBD">
      <w:pPr>
        <w:pStyle w:val="Code"/>
      </w:pPr>
      <w:r>
        <w:rPr>
          <w:rStyle w:val="Keyword"/>
        </w:rPr>
        <w:tab/>
        <w:t xml:space="preserve">float </w:t>
      </w:r>
      <w:r>
        <w:t>revenue = stof(fields[4]);</w:t>
      </w:r>
    </w:p>
    <w:p w:rsidR="00FB6DBD" w:rsidRDefault="00FB6DBD" w:rsidP="00FB6DBD">
      <w:pPr>
        <w:pStyle w:val="Code"/>
      </w:pPr>
      <w:r>
        <w:rPr>
          <w:rStyle w:val="Keyword"/>
        </w:rPr>
        <w:tab/>
      </w:r>
      <w:r>
        <w:rPr>
          <w:rStyle w:val="Type"/>
        </w:rPr>
        <w:t>Product *</w:t>
      </w:r>
      <w:r>
        <w:t xml:space="preserve">p = new </w:t>
      </w:r>
      <w:r>
        <w:rPr>
          <w:rStyle w:val="Type"/>
        </w:rPr>
        <w:t>Product</w:t>
      </w:r>
      <w:r>
        <w:t>{ sku, price, n_in_stock };</w:t>
      </w:r>
    </w:p>
    <w:p w:rsidR="00FB6DBD" w:rsidRDefault="00FB6DBD" w:rsidP="00FB6DBD">
      <w:pPr>
        <w:pStyle w:val="Code"/>
      </w:pPr>
      <w:r>
        <w:rPr>
          <w:rStyle w:val="Type"/>
        </w:rPr>
        <w:tab/>
      </w:r>
      <w:r>
        <w:t>p-&gt;n_sold = n_sold;</w:t>
      </w:r>
    </w:p>
    <w:p w:rsidR="00FB6DBD" w:rsidRPr="00FB6DBD" w:rsidRDefault="00FB6DBD" w:rsidP="00FB6DBD">
      <w:pPr>
        <w:pStyle w:val="Code"/>
      </w:pPr>
      <w:r>
        <w:tab/>
        <w:t>p-&gt;revenue = revenue;</w:t>
      </w:r>
    </w:p>
    <w:p w:rsidR="00FB6DBD" w:rsidRPr="00FB6DBD" w:rsidRDefault="00FB6DBD" w:rsidP="00FB6DBD">
      <w:pPr>
        <w:pStyle w:val="Code"/>
      </w:pPr>
      <w:r>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 xml:space="preserve">The alternative is to use a database.  This has advantages—persistence is now somebody else’s problem—but it also has drawbacks.  Using a database typically means writing code to talk to it in a completely different language (SQL) which is very different from the Java the programmer is used to.  It also means that somebody knowledgeable needs to set up the schemas for the database tables that the program will use.  And typically </w:t>
      </w:r>
      <w:r>
        <w:lastRenderedPageBreak/>
        <w:t>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5" w:name="_Toc489223632"/>
      <w:r>
        <w:t>Dealing with Concurrency and Sharing</w:t>
      </w:r>
      <w:bookmarkEnd w:id="5"/>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sidR="00575FAC">
        <w:t xml:space="preserve">standard </w:t>
      </w:r>
      <w:r w:rsidR="00575FAC">
        <w:rPr>
          <w:rStyle w:val="Type"/>
        </w:rPr>
        <w:t>mutex</w:t>
      </w:r>
      <w:r w:rsidR="00575FAC">
        <w:t xml:space="preserve"> and </w:t>
      </w:r>
      <w:r w:rsidR="00575FAC">
        <w:rPr>
          <w:rStyle w:val="Type"/>
        </w:rPr>
        <w:t>lock_guard</w:t>
      </w:r>
      <w:r w:rsidR="00575FAC">
        <w:t xml:space="preserve"> classes</w:t>
      </w:r>
      <w:r>
        <w:t>)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need to be synchronized to ensure that the files themselves don’t wind up with garbage lines containing partial lines from different threads.</w:t>
      </w:r>
    </w:p>
    <w:p w:rsidR="0026074B" w:rsidRDefault="00F07838" w:rsidP="00485F86">
      <w:r>
        <w:t xml:space="preserve">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w:t>
      </w:r>
      <w:r w:rsidR="002F2679">
        <w:t>local</w:t>
      </w:r>
      <w:r>
        <w:t xml:space="preserve">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Java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w:t>
      </w:r>
      <w:r w:rsidR="00B6520E">
        <w:t xml:space="preserve"> as opposed to the state of the database</w:t>
      </w:r>
      <w:r>
        <w:t xml:space="preserve"> when the last snapshot was taken, and because snapshotting is typically an expensive operation, it tends to be performed infrequently and at odd hours.</w:t>
      </w:r>
    </w:p>
    <w:p w:rsidR="00AE0912" w:rsidRDefault="006E5D10" w:rsidP="00104871">
      <w:pPr>
        <w:pStyle w:val="MarginNote"/>
        <w:framePr w:wrap="around"/>
      </w:pPr>
      <w:bookmarkStart w:id="6" w:name="_Toc489223633"/>
      <w:r>
        <w:t>Doing</w:t>
      </w:r>
      <w:r w:rsidR="00104871">
        <w:t xml:space="preserve"> it with MDS</w:t>
      </w:r>
      <w:bookmarkEnd w:id="6"/>
    </w:p>
    <w:p w:rsidR="00104871" w:rsidRDefault="00104871" w:rsidP="00104871">
      <w:r>
        <w:t>With MDS, we can get much closer to the original in-memory solution.  There are some differences, but they should be easy for a Java programmer to wrap their head around.</w:t>
      </w:r>
    </w:p>
    <w:p w:rsidR="006E5D10" w:rsidRDefault="006E5D10" w:rsidP="006E5D10">
      <w:r>
        <w:t xml:space="preserve">The MDS analogue of a </w:t>
      </w:r>
      <w:r w:rsidR="002D7AB3">
        <w:t>C++</w:t>
      </w:r>
      <w:r>
        <w:t xml:space="preserve"> object is a </w:t>
      </w:r>
      <w:r>
        <w:rPr>
          <w:i/>
          <w:iCs/>
        </w:rPr>
        <w:t>managed record</w:t>
      </w:r>
      <w:r>
        <w:t xml:space="preserve">.  Like a </w:t>
      </w:r>
      <w:r w:rsidR="00BA7A1A">
        <w:t>C++</w:t>
      </w:r>
      <w:r>
        <w:t xml:space="preserve"> object, managed records have associated data and methods, and like </w:t>
      </w:r>
      <w:r w:rsidR="006D7544">
        <w:t>C++</w:t>
      </w:r>
      <w:r w:rsidR="00B7616E">
        <w:t xml:space="preserve"> classes, managed record types</w:t>
      </w:r>
      <w:r>
        <w:t xml:space="preserve"> can be defined to form an inheritance hierarchy.  Unlike </w:t>
      </w:r>
      <w:r w:rsidR="00B65114">
        <w:t>C++</w:t>
      </w:r>
      <w:r>
        <w:t xml:space="preserve"> objects, managed records </w:t>
      </w:r>
      <w:r>
        <w:lastRenderedPageBreak/>
        <w:t xml:space="preserve">are stored in a persistent </w:t>
      </w:r>
      <w:r>
        <w:rPr>
          <w:i/>
          <w:iCs/>
        </w:rPr>
        <w:t>managed space</w:t>
      </w:r>
      <w:r>
        <w:t xml:space="preserve">, which is shared between multiple processes.  Because of this difference, there are a few minor differences between the way you use </w:t>
      </w:r>
      <w:r w:rsidR="00A76E9F">
        <w:t>C++</w:t>
      </w:r>
      <w:r>
        <w:t xml:space="preserve"> objects and the way you use managed records, notably:</w:t>
      </w:r>
    </w:p>
    <w:p w:rsidR="00BF2AE5" w:rsidRDefault="00A76E9F" w:rsidP="005B2C73">
      <w:pPr>
        <w:pStyle w:val="ListParagraph"/>
        <w:numPr>
          <w:ilvl w:val="0"/>
          <w:numId w:val="4"/>
        </w:numPr>
      </w:pPr>
      <w:r>
        <w:t xml:space="preserve">All references to managed records must be held via an </w:t>
      </w:r>
      <w:r>
        <w:rPr>
          <w:rStyle w:val="Type"/>
        </w:rPr>
        <w:t>mds_ptr&lt;R&gt;</w:t>
      </w:r>
      <w:r>
        <w:t xml:space="preserve"> smart pointer class. </w:t>
      </w:r>
    </w:p>
    <w:p w:rsidR="00A76E9F" w:rsidRDefault="00A76E9F" w:rsidP="005B2C73">
      <w:pPr>
        <w:pStyle w:val="ListParagraph"/>
        <w:numPr>
          <w:ilvl w:val="0"/>
          <w:numId w:val="4"/>
        </w:numPr>
      </w:pPr>
      <w:r>
        <w:t xml:space="preserve">To obtain an </w:t>
      </w:r>
      <w:r>
        <w:rPr>
          <w:rStyle w:val="Type"/>
        </w:rPr>
        <w:t>mds_ptr</w:t>
      </w:r>
      <w:r>
        <w:t xml:space="preserve"> to the object performing a member function (i.e., to </w:t>
      </w:r>
      <w:r>
        <w:rPr>
          <w:rStyle w:val="Keyword"/>
        </w:rPr>
        <w:t>this</w:t>
      </w:r>
      <w:r>
        <w:t xml:space="preserve">), use the </w:t>
      </w:r>
      <w:r>
        <w:rPr>
          <w:rStyle w:val="Keyword"/>
        </w:rPr>
        <w:t>THIS_RECORD</w:t>
      </w:r>
      <w:r>
        <w:t xml:space="preserve"> macro.</w:t>
      </w:r>
    </w:p>
    <w:p w:rsidR="006E5D10" w:rsidRDefault="00A76E9F" w:rsidP="0014451E">
      <w:pPr>
        <w:pStyle w:val="ListParagraph"/>
        <w:numPr>
          <w:ilvl w:val="0"/>
          <w:numId w:val="4"/>
        </w:numPr>
      </w:pPr>
      <w:r>
        <w:t>To create a new record, r</w:t>
      </w:r>
      <w:r w:rsidR="006E5D10">
        <w:t>ather than saying</w:t>
      </w:r>
    </w:p>
    <w:p w:rsidR="006E5D10" w:rsidRDefault="006E5D10" w:rsidP="006E5D10">
      <w:pPr>
        <w:pStyle w:val="Code"/>
        <w:ind w:left="990"/>
      </w:pPr>
      <w:r>
        <w:rPr>
          <w:rStyle w:val="Keyword"/>
        </w:rPr>
        <w:t xml:space="preserve">new </w:t>
      </w:r>
      <w:r>
        <w:rPr>
          <w:rStyle w:val="Type"/>
        </w:rPr>
        <w:t>T</w:t>
      </w:r>
      <w:r>
        <w:t>(args…)</w:t>
      </w:r>
    </w:p>
    <w:p w:rsidR="006E5D10" w:rsidRDefault="00A76E9F" w:rsidP="006E5D10">
      <w:pPr>
        <w:pStyle w:val="Continuation"/>
        <w:ind w:left="720"/>
      </w:pPr>
      <w:r>
        <w:t xml:space="preserve">which will create an </w:t>
      </w:r>
      <w:r w:rsidR="006E5D10">
        <w:t xml:space="preserve">object on the process’s </w:t>
      </w:r>
      <w:r>
        <w:t>local</w:t>
      </w:r>
      <w:r w:rsidR="006E5D10">
        <w:t xml:space="preserve"> heap, you say</w:t>
      </w:r>
    </w:p>
    <w:p w:rsidR="006E5D10" w:rsidRDefault="00A76E9F" w:rsidP="006E5D10">
      <w:pPr>
        <w:pStyle w:val="Code"/>
        <w:ind w:left="990"/>
      </w:pPr>
      <w:r>
        <w:t>make_mds&lt;</w:t>
      </w:r>
      <w:r>
        <w:rPr>
          <w:rStyle w:val="Type"/>
        </w:rPr>
        <w:t>R</w:t>
      </w:r>
      <w:r>
        <w:t>&gt;</w:t>
      </w:r>
      <w:r w:rsidR="006E5D10">
        <w:t>(args…)</w:t>
      </w:r>
    </w:p>
    <w:p w:rsidR="007C5F8B" w:rsidRPr="007C5F8B" w:rsidRDefault="006E5D10" w:rsidP="007C5F8B">
      <w:pPr>
        <w:pStyle w:val="Continuation"/>
        <w:ind w:left="720"/>
      </w:pPr>
      <w:r>
        <w:t>which creates a managed record in the managed space.</w:t>
      </w:r>
      <w:r w:rsidR="007C5F8B">
        <w:t xml:space="preserve">  This is analogous to the way you say </w:t>
      </w:r>
      <w:r w:rsidR="007C5F8B">
        <w:rPr>
          <w:rStyle w:val="Snippet"/>
        </w:rPr>
        <w:t>make_shared&lt;</w:t>
      </w:r>
      <w:r w:rsidR="007C5F8B" w:rsidRPr="007C5F8B">
        <w:rPr>
          <w:rStyle w:val="Type"/>
        </w:rPr>
        <w:t>T</w:t>
      </w:r>
      <w:r w:rsidR="007C5F8B">
        <w:rPr>
          <w:rStyle w:val="Snippet"/>
        </w:rPr>
        <w:t>&gt;(…)</w:t>
      </w:r>
      <w:r w:rsidR="007C5F8B">
        <w:t xml:space="preserve"> to get a </w:t>
      </w:r>
      <w:r w:rsidR="007C5F8B" w:rsidRPr="007C5F8B">
        <w:rPr>
          <w:rStyle w:val="Type"/>
        </w:rPr>
        <w:t>shared_ptr&lt;T&gt;</w:t>
      </w:r>
      <w:r w:rsidR="007C5F8B">
        <w:t xml:space="preserve"> or </w:t>
      </w:r>
      <w:r w:rsidR="007C5F8B">
        <w:rPr>
          <w:rStyle w:val="Snippet"/>
        </w:rPr>
        <w:t>make_unique&lt;</w:t>
      </w:r>
      <w:r w:rsidR="007C5F8B" w:rsidRPr="007C5F8B">
        <w:rPr>
          <w:rStyle w:val="Type"/>
        </w:rPr>
        <w:t>T</w:t>
      </w:r>
      <w:r w:rsidR="007C5F8B">
        <w:rPr>
          <w:rStyle w:val="Snippet"/>
        </w:rPr>
        <w:t>&gt;(…)</w:t>
      </w:r>
      <w:r w:rsidR="007C5F8B">
        <w:t xml:space="preserve"> to get a </w:t>
      </w:r>
      <w:r w:rsidR="007C5F8B" w:rsidRPr="007C5F8B">
        <w:rPr>
          <w:rStyle w:val="Type"/>
        </w:rPr>
        <w:t>unique_</w:t>
      </w:r>
      <w:r w:rsidR="007C5F8B">
        <w:rPr>
          <w:rStyle w:val="Type"/>
        </w:rPr>
        <w:t>ptr&lt;T&gt;</w:t>
      </w:r>
      <w:r w:rsidR="007C5F8B">
        <w:t>.</w:t>
      </w:r>
    </w:p>
    <w:p w:rsidR="007C5F8B" w:rsidRDefault="00521E43" w:rsidP="007C5F8B">
      <w:pPr>
        <w:pStyle w:val="ListParagraph"/>
        <w:numPr>
          <w:ilvl w:val="0"/>
          <w:numId w:val="4"/>
        </w:numPr>
      </w:pPr>
      <w:r>
        <w:t>The record cl</w:t>
      </w:r>
      <w:r w:rsidR="007C5F8B">
        <w:t xml:space="preserve">asses you create (more on this below) are </w:t>
      </w:r>
      <w:r w:rsidR="007C5F8B">
        <w:rPr>
          <w:i/>
          <w:iCs/>
        </w:rPr>
        <w:t>proxies</w:t>
      </w:r>
      <w:r w:rsidR="007C5F8B">
        <w:t xml:space="preserve"> to the actual managed records.  As such, there can be several such proxy objects over time (or at the same time) referring to the same managed object.   The </w:t>
      </w:r>
      <w:r w:rsidR="007C5F8B">
        <w:rPr>
          <w:rStyle w:val="Snippet"/>
        </w:rPr>
        <w:t>==</w:t>
      </w:r>
      <w:r w:rsidR="007C5F8B">
        <w:t xml:space="preserve"> operator on </w:t>
      </w:r>
      <w:r w:rsidR="007C5F8B">
        <w:rPr>
          <w:rStyle w:val="Type"/>
        </w:rPr>
        <w:t>mds_ptr&lt;R&gt;</w:t>
      </w:r>
      <w:r w:rsidR="007C5F8B">
        <w:t xml:space="preserve"> works as you’d want it to (returning </w:t>
      </w:r>
      <w:r w:rsidR="007C5F8B">
        <w:rPr>
          <w:rStyle w:val="Keyword"/>
        </w:rPr>
        <w:t>true</w:t>
      </w:r>
      <w:r w:rsidR="007C5F8B">
        <w:t xml:space="preserve"> when the pointers point to proxies to the same managed record), but</w:t>
      </w:r>
    </w:p>
    <w:p w:rsidR="007C5F8B" w:rsidRDefault="007C5F8B" w:rsidP="007C5F8B">
      <w:pPr>
        <w:pStyle w:val="ListParagraph"/>
        <w:numPr>
          <w:ilvl w:val="1"/>
          <w:numId w:val="4"/>
        </w:numPr>
      </w:pPr>
      <w:r>
        <w:t xml:space="preserve">If you have extra (non-field) data members in the record class, they should be used only as caches and they </w:t>
      </w:r>
      <w:r>
        <w:rPr>
          <w:i/>
          <w:iCs/>
        </w:rPr>
        <w:t>must</w:t>
      </w:r>
      <w:r>
        <w:t xml:space="preserve"> be default constructable.</w:t>
      </w:r>
    </w:p>
    <w:p w:rsidR="007C5F8B" w:rsidRDefault="007C5F8B" w:rsidP="007C5F8B">
      <w:pPr>
        <w:pStyle w:val="ListParagraph"/>
        <w:numPr>
          <w:ilvl w:val="1"/>
          <w:numId w:val="4"/>
        </w:numPr>
      </w:pPr>
      <w:r>
        <w:t xml:space="preserve">The data members that represent record fields are of a smart reference type rather than the declared type (e.g., </w:t>
      </w:r>
      <w:r>
        <w:rPr>
          <w:rStyle w:val="Keyword"/>
        </w:rPr>
        <w:t>double</w:t>
      </w:r>
      <w:r>
        <w:t xml:space="preserve"> or </w:t>
      </w:r>
      <w:r>
        <w:rPr>
          <w:rStyle w:val="Type"/>
        </w:rPr>
        <w:t>mds_ptr&lt;R&gt;</w:t>
      </w:r>
      <w:r>
        <w:t xml:space="preserve">).  Usually, this won’t be noticeable, but it may become visible when using </w:t>
      </w:r>
      <w:r>
        <w:rPr>
          <w:rStyle w:val="Keyword"/>
        </w:rPr>
        <w:t>auto</w:t>
      </w:r>
      <w:r>
        <w:t xml:space="preserve">, and you may occasionally need to add an explicit call to </w:t>
      </w:r>
      <w:r>
        <w:rPr>
          <w:rStyle w:val="Snippet"/>
        </w:rPr>
        <w:t>read()</w:t>
      </w:r>
      <w:r>
        <w:t xml:space="preserve"> (e.g., </w:t>
      </w:r>
      <w:r>
        <w:rPr>
          <w:rStyle w:val="Snippet"/>
        </w:rPr>
        <w:t>r-&gt;fld.read()</w:t>
      </w:r>
      <w:r>
        <w:t>) to make the compiler happy.</w:t>
      </w:r>
    </w:p>
    <w:p w:rsidR="009858B2" w:rsidRDefault="00DB1F5A" w:rsidP="00C90256">
      <w:r>
        <w:t>So,</w:t>
      </w:r>
      <w:r w:rsidR="00C90256">
        <w:t xml:space="preserve"> what </w:t>
      </w:r>
      <w:r>
        <w:t xml:space="preserve">does a record (proxy) class look like in MDS?  </w:t>
      </w:r>
      <w:r w:rsidR="0014451E">
        <w:t xml:space="preserve">We’ll build it up piece by piece.  In what follows, we assume that </w:t>
      </w:r>
    </w:p>
    <w:p w:rsidR="0096150A" w:rsidRDefault="0096150A" w:rsidP="0096150A">
      <w:pPr>
        <w:pStyle w:val="Code"/>
        <w:rPr>
          <w:rStyle w:val="String"/>
        </w:rPr>
      </w:pPr>
      <w:r>
        <w:rPr>
          <w:rStyle w:val="Keyword"/>
        </w:rPr>
        <w:t>#include</w:t>
      </w:r>
      <w:r>
        <w:t xml:space="preserve"> </w:t>
      </w:r>
      <w:r>
        <w:rPr>
          <w:rStyle w:val="String"/>
        </w:rPr>
        <w:t>“mds.h”</w:t>
      </w:r>
    </w:p>
    <w:p w:rsidR="0096150A" w:rsidRPr="0096150A" w:rsidRDefault="0096150A" w:rsidP="0096150A">
      <w:pPr>
        <w:pStyle w:val="Continuation"/>
      </w:pPr>
      <w:r>
        <w:t>has been used and</w:t>
      </w:r>
    </w:p>
    <w:p w:rsidR="0014451E" w:rsidRDefault="0014451E" w:rsidP="0014451E">
      <w:pPr>
        <w:pStyle w:val="Code"/>
      </w:pPr>
      <w:r>
        <w:rPr>
          <w:rStyle w:val="Keyword"/>
        </w:rPr>
        <w:t>using namespace</w:t>
      </w:r>
      <w:r>
        <w:t xml:space="preserve"> mds;</w:t>
      </w:r>
    </w:p>
    <w:p w:rsidR="0014451E" w:rsidRPr="0014451E" w:rsidRDefault="0014451E" w:rsidP="0014451E">
      <w:pPr>
        <w:pStyle w:val="Continuation"/>
      </w:pPr>
      <w:r>
        <w:t xml:space="preserve">is in force (in addition to the </w:t>
      </w:r>
      <w:r>
        <w:rPr>
          <w:rStyle w:val="Snippet"/>
        </w:rPr>
        <w:t>std</w:t>
      </w:r>
      <w:r>
        <w:t xml:space="preserve"> namespace).</w:t>
      </w:r>
    </w:p>
    <w:p w:rsidR="0014451E" w:rsidRDefault="0014451E" w:rsidP="0014451E">
      <w:pPr>
        <w:pStyle w:val="MarginNote"/>
        <w:framePr w:wrap="around"/>
      </w:pPr>
      <w:bookmarkStart w:id="7" w:name="_Toc489223634"/>
      <w:r>
        <w:t xml:space="preserve">Deriving from </w:t>
      </w:r>
      <w:r>
        <w:rPr>
          <w:rStyle w:val="Type"/>
        </w:rPr>
        <w:t>mds_record</w:t>
      </w:r>
      <w:bookmarkEnd w:id="7"/>
    </w:p>
    <w:p w:rsidR="0014451E" w:rsidRDefault="0014451E" w:rsidP="0014451E">
      <w:r>
        <w:t xml:space="preserve">First of all, all record classes must have </w:t>
      </w:r>
      <w:r>
        <w:rPr>
          <w:rStyle w:val="Type"/>
        </w:rPr>
        <w:t>mds_record</w:t>
      </w:r>
      <w:r>
        <w:t xml:space="preserve"> as a (direct or indirect) base class, and this derivation </w:t>
      </w:r>
      <w:r>
        <w:rPr>
          <w:i/>
          <w:iCs/>
        </w:rPr>
        <w:t>must be public</w:t>
      </w:r>
      <w:r>
        <w:t>.</w:t>
      </w:r>
    </w:p>
    <w:p w:rsidR="0014451E" w:rsidRDefault="0014451E" w:rsidP="0014451E">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14451E" w:rsidRDefault="0014451E" w:rsidP="0014451E">
      <w:pPr>
        <w:pStyle w:val="Code"/>
      </w:pPr>
      <w:r>
        <w:rPr>
          <w:rStyle w:val="Keyword"/>
        </w:rPr>
        <w:tab/>
      </w:r>
      <w:r>
        <w:t>…</w:t>
      </w:r>
    </w:p>
    <w:p w:rsidR="0014451E" w:rsidRDefault="0014451E" w:rsidP="0014451E">
      <w:pPr>
        <w:pStyle w:val="Code"/>
      </w:pPr>
      <w:r>
        <w:lastRenderedPageBreak/>
        <w:t>};</w:t>
      </w:r>
    </w:p>
    <w:p w:rsidR="0014451E" w:rsidRDefault="0014451E" w:rsidP="0014451E">
      <w:pPr>
        <w:pStyle w:val="Continuation"/>
      </w:pPr>
      <w:r>
        <w:t xml:space="preserve">It’s okay if it derives from other classes as well, but any other direct base classes </w:t>
      </w:r>
      <w:r>
        <w:rPr>
          <w:i/>
          <w:iCs/>
        </w:rPr>
        <w:t>must be default constructible</w:t>
      </w:r>
      <w:r>
        <w:t>.  (MDS will create instances of your class as necessary to proxy for records returned when looking up fields in managed records, elements of managed arrays, or records bound in namespaces (see below).</w:t>
      </w:r>
    </w:p>
    <w:p w:rsidR="007E0FA7" w:rsidRPr="007E0FA7" w:rsidRDefault="007E0FA7" w:rsidP="007E0FA7">
      <w:r>
        <w:t>MDS currently only supports single inheritance between record types, so at most one direct base class can be a record class.</w:t>
      </w:r>
    </w:p>
    <w:p w:rsidR="0014451E" w:rsidRDefault="0014451E" w:rsidP="0014451E">
      <w:pPr>
        <w:pStyle w:val="MarginNote"/>
        <w:framePr w:wrap="around"/>
      </w:pPr>
      <w:bookmarkStart w:id="8" w:name="_Toc489223635"/>
      <w:r>
        <w:t>Declaring record fields</w:t>
      </w:r>
      <w:bookmarkEnd w:id="8"/>
    </w:p>
    <w:p w:rsidR="0014451E" w:rsidRDefault="0014451E" w:rsidP="0014451E">
      <w:r>
        <w:t>This is where it starts to get a little weird, so bear with us.  Instead of declaring the fields straightforwardly</w:t>
      </w:r>
      <w:r w:rsidR="00E669CB">
        <w:t>, as we did above:</w:t>
      </w:r>
    </w:p>
    <w:p w:rsidR="00E669CB" w:rsidRDefault="00E669CB" w:rsidP="00E669CB">
      <w:pPr>
        <w:pStyle w:val="Code"/>
      </w:pPr>
      <w:r>
        <w:rPr>
          <w:rStyle w:val="Keyword"/>
        </w:rPr>
        <w:t>class</w:t>
      </w:r>
      <w:r>
        <w:t xml:space="preserve"> </w:t>
      </w:r>
      <w:r>
        <w:rPr>
          <w:rStyle w:val="Type"/>
        </w:rPr>
        <w:t>Product</w:t>
      </w:r>
      <w:r>
        <w:t xml:space="preserve"> {</w:t>
      </w:r>
    </w:p>
    <w:p w:rsidR="00E669CB" w:rsidRPr="00E669CB" w:rsidRDefault="00E669CB" w:rsidP="00E669CB">
      <w:pPr>
        <w:pStyle w:val="Code"/>
      </w:pPr>
      <w:r>
        <w:tab/>
        <w:t>...</w:t>
      </w:r>
    </w:p>
    <w:p w:rsidR="00E669CB" w:rsidRDefault="00E669CB" w:rsidP="00E669CB">
      <w:pPr>
        <w:pStyle w:val="Code"/>
        <w:rPr>
          <w:rStyle w:val="Keyword"/>
        </w:rPr>
      </w:pPr>
      <w:r>
        <w:rPr>
          <w:rStyle w:val="Keyword"/>
        </w:rPr>
        <w:t>public:</w:t>
      </w:r>
    </w:p>
    <w:p w:rsidR="00E669CB" w:rsidRDefault="00E669CB" w:rsidP="00E669CB">
      <w:pPr>
        <w:pStyle w:val="Code"/>
      </w:pPr>
      <w:r>
        <w:rPr>
          <w:rStyle w:val="Keyword"/>
        </w:rPr>
        <w:tab/>
      </w:r>
      <w:r>
        <w:t>…</w:t>
      </w:r>
    </w:p>
    <w:p w:rsidR="00E669CB" w:rsidRPr="00D113A7" w:rsidRDefault="00E669CB" w:rsidP="00E669CB">
      <w:pPr>
        <w:pStyle w:val="Code"/>
        <w:rPr>
          <w:b/>
        </w:rPr>
      </w:pPr>
      <w:r>
        <w:rPr>
          <w:rStyle w:val="Keyword"/>
        </w:rPr>
        <w:tab/>
        <w:t xml:space="preserve">const </w:t>
      </w:r>
      <w:r>
        <w:rPr>
          <w:rStyle w:val="Type"/>
        </w:rPr>
        <w:t>string</w:t>
      </w:r>
      <w:r>
        <w:t xml:space="preserve"> </w:t>
      </w:r>
      <w:r>
        <w:rPr>
          <w:rStyle w:val="Definition"/>
        </w:rPr>
        <w:t>sku</w:t>
      </w:r>
      <w:r>
        <w:t>;</w:t>
      </w:r>
    </w:p>
    <w:p w:rsidR="00E669CB" w:rsidRDefault="00E669CB" w:rsidP="00E669CB">
      <w:pPr>
        <w:pStyle w:val="Code"/>
      </w:pPr>
      <w:r>
        <w:rPr>
          <w:rStyle w:val="Keyword"/>
        </w:rPr>
        <w:tab/>
        <w:t xml:space="preserve">unsigned </w:t>
      </w:r>
      <w:r>
        <w:rPr>
          <w:rStyle w:val="Definition"/>
        </w:rPr>
        <w:t>n_in_stock</w:t>
      </w:r>
      <w:r>
        <w:t>;</w:t>
      </w:r>
    </w:p>
    <w:p w:rsidR="00E669CB" w:rsidRDefault="00E669CB" w:rsidP="00E669CB">
      <w:pPr>
        <w:pStyle w:val="Code"/>
      </w:pPr>
      <w:r>
        <w:rPr>
          <w:rStyle w:val="Keyword"/>
        </w:rPr>
        <w:tab/>
        <w:t xml:space="preserve">unsigned </w:t>
      </w:r>
      <w:r>
        <w:rPr>
          <w:rStyle w:val="Definition"/>
        </w:rPr>
        <w:t>n_sold</w:t>
      </w:r>
      <w:r>
        <w:t>;</w:t>
      </w:r>
    </w:p>
    <w:p w:rsidR="00E669CB" w:rsidRDefault="00E669CB" w:rsidP="00E669CB">
      <w:pPr>
        <w:pStyle w:val="Code"/>
      </w:pPr>
      <w:r>
        <w:rPr>
          <w:rStyle w:val="Keyword"/>
        </w:rPr>
        <w:tab/>
        <w:t xml:space="preserve">float </w:t>
      </w:r>
      <w:r>
        <w:rPr>
          <w:rStyle w:val="Definition"/>
        </w:rPr>
        <w:t>price</w:t>
      </w:r>
      <w:r>
        <w:t>;</w:t>
      </w:r>
    </w:p>
    <w:p w:rsidR="00E669CB" w:rsidRDefault="00E669CB" w:rsidP="00E669CB">
      <w:pPr>
        <w:pStyle w:val="Code"/>
      </w:pPr>
      <w:r>
        <w:rPr>
          <w:rStyle w:val="Keyword"/>
        </w:rPr>
        <w:tab/>
        <w:t xml:space="preserve">float </w:t>
      </w:r>
      <w:r>
        <w:rPr>
          <w:rStyle w:val="Definition"/>
        </w:rPr>
        <w:t>revenue</w:t>
      </w:r>
      <w:r>
        <w:t>;</w:t>
      </w:r>
    </w:p>
    <w:p w:rsidR="00E669CB" w:rsidRDefault="00E669CB" w:rsidP="00E669CB">
      <w:pPr>
        <w:pStyle w:val="Code"/>
      </w:pPr>
      <w:r>
        <w:rPr>
          <w:rStyle w:val="Keyword"/>
        </w:rPr>
        <w:tab/>
        <w:t xml:space="preserve">const </w:t>
      </w:r>
      <w:r>
        <w:rPr>
          <w:rStyle w:val="Type"/>
        </w:rPr>
        <w:t>Product</w:t>
      </w:r>
      <w:r>
        <w:t xml:space="preserve"> *</w:t>
      </w:r>
      <w:r>
        <w:rPr>
          <w:rStyle w:val="Definition"/>
        </w:rPr>
        <w:t>next_product</w:t>
      </w:r>
      <w:r>
        <w:t>;</w:t>
      </w:r>
    </w:p>
    <w:p w:rsidR="00E669CB" w:rsidRPr="00E669CB" w:rsidRDefault="00E669CB" w:rsidP="00E669CB">
      <w:pPr>
        <w:pStyle w:val="Code"/>
      </w:pPr>
      <w:r>
        <w:rPr>
          <w:rStyle w:val="Keyword"/>
        </w:rPr>
        <w:tab/>
      </w:r>
      <w:r>
        <w:t>…</w:t>
      </w:r>
    </w:p>
    <w:p w:rsidR="00E669CB" w:rsidRDefault="00E669CB" w:rsidP="0014451E">
      <w:r>
        <w:tab/>
        <w:t>};</w:t>
      </w:r>
    </w:p>
    <w:p w:rsidR="00E669CB" w:rsidRDefault="00E669CB" w:rsidP="0014451E">
      <w:r>
        <w:t>we need to declare the record fields using MDS macros:</w:t>
      </w:r>
    </w:p>
    <w:p w:rsidR="00E669CB" w:rsidRDefault="00E669CB" w:rsidP="00E669CB">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E669CB" w:rsidRDefault="00E669CB" w:rsidP="00E669CB">
      <w:pPr>
        <w:pStyle w:val="Code"/>
      </w:pPr>
      <w:r>
        <w:rPr>
          <w:rStyle w:val="Keyword"/>
        </w:rPr>
        <w:tab/>
      </w:r>
      <w:r>
        <w:t>…</w:t>
      </w:r>
    </w:p>
    <w:p w:rsidR="00E669CB" w:rsidRPr="00E669CB" w:rsidRDefault="00E669CB" w:rsidP="00E669CB">
      <w:pPr>
        <w:pStyle w:val="Code"/>
        <w:rPr>
          <w:rStyle w:val="Keyword"/>
        </w:rPr>
      </w:pPr>
      <w:r>
        <w:rPr>
          <w:rStyle w:val="Keyword"/>
        </w:rPr>
        <w:t>public:</w:t>
      </w:r>
    </w:p>
    <w:p w:rsidR="00E669CB" w:rsidRDefault="00E669CB" w:rsidP="00E669CB">
      <w:pPr>
        <w:pStyle w:val="Code"/>
      </w:pPr>
      <w:r>
        <w:rPr>
          <w:rStyle w:val="Keyword"/>
        </w:rPr>
        <w:tab/>
      </w:r>
      <w:r>
        <w:t>…</w:t>
      </w:r>
    </w:p>
    <w:p w:rsidR="00E669CB" w:rsidRDefault="00E669CB" w:rsidP="00E669CB">
      <w:pPr>
        <w:pStyle w:val="Code"/>
      </w:pPr>
      <w:r>
        <w:rPr>
          <w:rStyle w:val="Keyword"/>
        </w:rPr>
        <w:tab/>
        <w:t>DECLARE_CONST_FIELD</w:t>
      </w:r>
      <w:r>
        <w:t>(</w:t>
      </w:r>
      <w:r>
        <w:rPr>
          <w:rStyle w:val="Type"/>
        </w:rPr>
        <w:t>Product</w:t>
      </w:r>
      <w:r>
        <w:t xml:space="preserve">, </w:t>
      </w:r>
      <w:r>
        <w:rPr>
          <w:rStyle w:val="Type"/>
        </w:rPr>
        <w:t>mds_string</w:t>
      </w:r>
      <w:r>
        <w:t xml:space="preserve">, </w:t>
      </w:r>
      <w:r w:rsidRPr="00A610D1">
        <w:rPr>
          <w:rStyle w:val="Definition"/>
        </w:rPr>
        <w:t>sku</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unsigned</w:t>
      </w:r>
      <w:r>
        <w:t xml:space="preserve">, </w:t>
      </w:r>
      <w:r w:rsidRPr="00A610D1">
        <w:rPr>
          <w:rStyle w:val="Definition"/>
        </w:rPr>
        <w:t>n_in_stock</w:t>
      </w:r>
      <w:r>
        <w:t>);</w:t>
      </w:r>
    </w:p>
    <w:p w:rsidR="00E669CB" w:rsidRDefault="00E669CB" w:rsidP="00E669CB">
      <w:pPr>
        <w:pStyle w:val="Code"/>
      </w:pPr>
      <w:r>
        <w:rPr>
          <w:rStyle w:val="Keyword"/>
        </w:rPr>
        <w:tab/>
        <w:t>DECLARE_FIELD</w:t>
      </w:r>
      <w:r>
        <w:t>(</w:t>
      </w:r>
      <w:r>
        <w:rPr>
          <w:rStyle w:val="Type"/>
        </w:rPr>
        <w:t xml:space="preserve">Product, </w:t>
      </w:r>
      <w:r>
        <w:rPr>
          <w:rStyle w:val="Keyword"/>
        </w:rPr>
        <w:t>unsigned</w:t>
      </w:r>
      <w:r>
        <w:t xml:space="preserve">, </w:t>
      </w:r>
      <w:r>
        <w:rPr>
          <w:rStyle w:val="Definition"/>
        </w:rPr>
        <w:t>n_sold</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float</w:t>
      </w:r>
      <w:r>
        <w:t xml:space="preserve">, </w:t>
      </w:r>
      <w:r>
        <w:rPr>
          <w:rStyle w:val="Definition"/>
        </w:rPr>
        <w:t>price</w:t>
      </w:r>
      <w:r>
        <w:t>);</w:t>
      </w:r>
    </w:p>
    <w:p w:rsidR="00E669CB" w:rsidRDefault="00E669CB" w:rsidP="00E669CB">
      <w:pPr>
        <w:pStyle w:val="Code"/>
      </w:pPr>
      <w:r>
        <w:rPr>
          <w:rStyle w:val="Keyword"/>
        </w:rPr>
        <w:tab/>
        <w:t>DECLARE_FIELD</w:t>
      </w:r>
      <w:r>
        <w:t>(</w:t>
      </w:r>
      <w:r>
        <w:rPr>
          <w:rStyle w:val="Type"/>
        </w:rPr>
        <w:t>Product</w:t>
      </w:r>
      <w:r>
        <w:t xml:space="preserve">, </w:t>
      </w:r>
      <w:r>
        <w:rPr>
          <w:rStyle w:val="Keyword"/>
        </w:rPr>
        <w:t>float</w:t>
      </w:r>
      <w:r>
        <w:t xml:space="preserve">, </w:t>
      </w:r>
      <w:r>
        <w:rPr>
          <w:rStyle w:val="Definition"/>
        </w:rPr>
        <w:t>revenue</w:t>
      </w:r>
      <w:r>
        <w:t>);</w:t>
      </w:r>
    </w:p>
    <w:p w:rsidR="00E669CB" w:rsidRDefault="00E669CB" w:rsidP="00E669CB">
      <w:pPr>
        <w:pStyle w:val="Code"/>
      </w:pPr>
      <w:r>
        <w:rPr>
          <w:rStyle w:val="Keyword"/>
        </w:rPr>
        <w:tab/>
        <w:t>DECLARE_CONST_FIELD</w:t>
      </w:r>
      <w:r>
        <w:t>(</w:t>
      </w:r>
      <w:r>
        <w:rPr>
          <w:rStyle w:val="Type"/>
        </w:rPr>
        <w:t>Product</w:t>
      </w:r>
      <w:r>
        <w:t xml:space="preserve">, </w:t>
      </w:r>
      <w:r>
        <w:rPr>
          <w:rStyle w:val="Type"/>
        </w:rPr>
        <w:t>Product</w:t>
      </w:r>
      <w:r>
        <w:t xml:space="preserve">, </w:t>
      </w:r>
      <w:r>
        <w:rPr>
          <w:rStyle w:val="Definition"/>
        </w:rPr>
        <w:t>next_product</w:t>
      </w:r>
      <w:r>
        <w:t>);</w:t>
      </w:r>
    </w:p>
    <w:p w:rsidR="00E669CB" w:rsidRPr="00E669CB" w:rsidRDefault="00E669CB" w:rsidP="00E669CB">
      <w:pPr>
        <w:pStyle w:val="Code"/>
      </w:pPr>
      <w:r>
        <w:tab/>
        <w:t>…</w:t>
      </w:r>
    </w:p>
    <w:p w:rsidR="00E669CB" w:rsidRDefault="00E669CB" w:rsidP="00E669CB">
      <w:pPr>
        <w:pStyle w:val="Code"/>
      </w:pPr>
      <w:r>
        <w:t>};</w:t>
      </w:r>
    </w:p>
    <w:p w:rsidR="00E669CB" w:rsidRDefault="00E669CB" w:rsidP="00E669CB">
      <w:pPr>
        <w:pStyle w:val="Continuation"/>
      </w:pPr>
      <w:r>
        <w:t xml:space="preserve">Each field is declared by using </w:t>
      </w:r>
      <w:r>
        <w:rPr>
          <w:rStyle w:val="Keyword"/>
        </w:rPr>
        <w:t>DECLARE_FIELD</w:t>
      </w:r>
      <w:r>
        <w:t xml:space="preserve"> or </w:t>
      </w:r>
      <w:r>
        <w:rPr>
          <w:rStyle w:val="Keyword"/>
        </w:rPr>
        <w:t>DECLARE_CONST_FIELD</w:t>
      </w:r>
      <w:r>
        <w:t>, resulting in a modifiable or unmodifiable field, respectively.  Both macros take three parameters:</w:t>
      </w:r>
    </w:p>
    <w:p w:rsidR="00E669CB" w:rsidRDefault="00E669CB" w:rsidP="00E669CB">
      <w:pPr>
        <w:pStyle w:val="ListParagraph"/>
        <w:numPr>
          <w:ilvl w:val="0"/>
          <w:numId w:val="11"/>
        </w:numPr>
      </w:pPr>
      <w:r>
        <w:t>the record class this field is in,</w:t>
      </w:r>
    </w:p>
    <w:p w:rsidR="00E669CB" w:rsidRDefault="00E669CB" w:rsidP="00E669CB">
      <w:pPr>
        <w:pStyle w:val="ListParagraph"/>
        <w:numPr>
          <w:ilvl w:val="0"/>
          <w:numId w:val="11"/>
        </w:numPr>
      </w:pPr>
      <w:r>
        <w:t>the type of the field, and</w:t>
      </w:r>
    </w:p>
    <w:p w:rsidR="00E669CB" w:rsidRDefault="00E669CB" w:rsidP="00E669CB">
      <w:pPr>
        <w:pStyle w:val="ListParagraph"/>
        <w:numPr>
          <w:ilvl w:val="0"/>
          <w:numId w:val="11"/>
        </w:numPr>
      </w:pPr>
      <w:r>
        <w:t>the name of the field.</w:t>
      </w:r>
    </w:p>
    <w:p w:rsidR="00E669CB" w:rsidRDefault="00E669CB" w:rsidP="00E669CB">
      <w:r>
        <w:lastRenderedPageBreak/>
        <w:t>These macros expand into a static member function and a data member of a smart reference type.</w:t>
      </w:r>
      <w:r>
        <w:rPr>
          <w:rStyle w:val="FootnoteReference"/>
        </w:rPr>
        <w:footnoteReference w:id="1"/>
      </w:r>
      <w:r w:rsidR="00503B6E">
        <w:t xml:space="preserve">  These macros can be used in public, protected, or private sections of the class.</w:t>
      </w:r>
    </w:p>
    <w:p w:rsidR="009D2FFC" w:rsidRDefault="009D2FFC" w:rsidP="00E669CB">
      <w:r>
        <w:t xml:space="preserve">Once all record fields have been declared, the </w:t>
      </w:r>
      <w:r>
        <w:rPr>
          <w:rStyle w:val="Keyword"/>
        </w:rPr>
        <w:t>RECORD_SETUP</w:t>
      </w:r>
      <w:r>
        <w:t xml:space="preserve"> macro must be used:</w:t>
      </w:r>
    </w:p>
    <w:p w:rsidR="009D2FFC" w:rsidRDefault="009D2FFC" w:rsidP="009D2FFC">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9D2FFC" w:rsidRDefault="009D2FFC" w:rsidP="009D2FFC">
      <w:pPr>
        <w:pStyle w:val="Code"/>
      </w:pPr>
      <w:r>
        <w:rPr>
          <w:rStyle w:val="Keyword"/>
        </w:rPr>
        <w:tab/>
      </w:r>
      <w:r>
        <w:t>…</w:t>
      </w:r>
    </w:p>
    <w:p w:rsidR="009D2FFC" w:rsidRPr="00E669CB" w:rsidRDefault="009D2FFC" w:rsidP="009D2FFC">
      <w:pPr>
        <w:pStyle w:val="Code"/>
        <w:rPr>
          <w:rStyle w:val="Keyword"/>
        </w:rPr>
      </w:pPr>
      <w:r>
        <w:rPr>
          <w:rStyle w:val="Keyword"/>
        </w:rPr>
        <w:t>public:</w:t>
      </w:r>
    </w:p>
    <w:p w:rsidR="009D2FFC" w:rsidRDefault="009D2FFC" w:rsidP="009D2FFC">
      <w:pPr>
        <w:pStyle w:val="Code"/>
      </w:pPr>
      <w:r>
        <w:rPr>
          <w:rStyle w:val="Keyword"/>
        </w:rPr>
        <w:tab/>
      </w:r>
      <w:r>
        <w:t>…</w:t>
      </w:r>
    </w:p>
    <w:p w:rsidR="009D2FFC" w:rsidRDefault="009D2FFC" w:rsidP="009D2FFC">
      <w:pPr>
        <w:pStyle w:val="Code"/>
      </w:pPr>
      <w:r>
        <w:rPr>
          <w:rStyle w:val="Keyword"/>
        </w:rPr>
        <w:tab/>
        <w:t>RECORD_SETUP</w:t>
      </w:r>
      <w:r>
        <w:t>(</w:t>
      </w:r>
      <w:r>
        <w:rPr>
          <w:rStyle w:val="Type"/>
        </w:rPr>
        <w:t>Product</w:t>
      </w:r>
      <w:r>
        <w:t xml:space="preserve">, </w:t>
      </w:r>
      <w:r>
        <w:rPr>
          <w:rStyle w:val="Type"/>
        </w:rPr>
        <w:t>mds_record</w:t>
      </w:r>
      <w:r>
        <w:t xml:space="preserve">, </w:t>
      </w:r>
      <w:r>
        <w:rPr>
          <w:rStyle w:val="String"/>
        </w:rPr>
        <w:t>“</w:t>
      </w:r>
      <w:r w:rsidR="00873346">
        <w:rPr>
          <w:rStyle w:val="String"/>
        </w:rPr>
        <w:t>myco.</w:t>
      </w:r>
      <w:r>
        <w:rPr>
          <w:rStyle w:val="String"/>
        </w:rPr>
        <w:t>product”</w:t>
      </w:r>
      <w:r>
        <w:t>,</w:t>
      </w:r>
    </w:p>
    <w:p w:rsidR="009D2FFC" w:rsidRDefault="009D2FFC" w:rsidP="009D2FFC">
      <w:pPr>
        <w:pStyle w:val="Code"/>
      </w:pPr>
      <w:r>
        <w:rPr>
          <w:rStyle w:val="Keyword"/>
        </w:rPr>
        <w:tab/>
      </w:r>
      <w:r>
        <w:rPr>
          <w:rStyle w:val="Keyword"/>
        </w:rPr>
        <w:tab/>
        <w:t>REGISTER_FIELD</w:t>
      </w:r>
      <w:r>
        <w:t>(sku),</w:t>
      </w:r>
    </w:p>
    <w:p w:rsidR="009D2FFC" w:rsidRDefault="009D2FFC" w:rsidP="009D2FFC">
      <w:pPr>
        <w:pStyle w:val="Code"/>
      </w:pPr>
      <w:r>
        <w:rPr>
          <w:rStyle w:val="Keyword"/>
        </w:rPr>
        <w:tab/>
      </w:r>
      <w:r>
        <w:rPr>
          <w:rStyle w:val="Keyword"/>
        </w:rPr>
        <w:tab/>
        <w:t>REGISTER_FIELD</w:t>
      </w:r>
      <w:r>
        <w:t>(n_in_stock),</w:t>
      </w:r>
    </w:p>
    <w:p w:rsidR="009D2FFC" w:rsidRDefault="009D2FFC" w:rsidP="009D2FFC">
      <w:pPr>
        <w:pStyle w:val="Code"/>
      </w:pPr>
      <w:r>
        <w:rPr>
          <w:rStyle w:val="Keyword"/>
        </w:rPr>
        <w:tab/>
      </w:r>
      <w:r>
        <w:rPr>
          <w:rStyle w:val="Keyword"/>
        </w:rPr>
        <w:tab/>
        <w:t>REGISTER_FIELD</w:t>
      </w:r>
      <w:r>
        <w:t>(n_sold),</w:t>
      </w:r>
    </w:p>
    <w:p w:rsidR="009D2FFC" w:rsidRDefault="009D2FFC" w:rsidP="009D2FFC">
      <w:pPr>
        <w:pStyle w:val="Code"/>
      </w:pPr>
      <w:r>
        <w:rPr>
          <w:rStyle w:val="Keyword"/>
        </w:rPr>
        <w:tab/>
      </w:r>
      <w:r>
        <w:rPr>
          <w:rStyle w:val="Keyword"/>
        </w:rPr>
        <w:tab/>
        <w:t>REGISTER_FIELD</w:t>
      </w:r>
      <w:r>
        <w:t>(price),</w:t>
      </w:r>
    </w:p>
    <w:p w:rsidR="009D2FFC" w:rsidRDefault="009D2FFC" w:rsidP="009D2FFC">
      <w:pPr>
        <w:pStyle w:val="Code"/>
      </w:pPr>
      <w:r>
        <w:rPr>
          <w:rStyle w:val="Keyword"/>
        </w:rPr>
        <w:tab/>
      </w:r>
      <w:r>
        <w:rPr>
          <w:rStyle w:val="Keyword"/>
        </w:rPr>
        <w:tab/>
        <w:t>REGISTER_FIELD</w:t>
      </w:r>
      <w:r>
        <w:t>(revenue),</w:t>
      </w:r>
    </w:p>
    <w:p w:rsidR="009D2FFC" w:rsidRPr="009D2FFC" w:rsidRDefault="009D2FFC" w:rsidP="009D2FFC">
      <w:pPr>
        <w:pStyle w:val="Code"/>
      </w:pPr>
      <w:r>
        <w:rPr>
          <w:rStyle w:val="Keyword"/>
        </w:rPr>
        <w:tab/>
      </w:r>
      <w:r>
        <w:rPr>
          <w:rStyle w:val="Keyword"/>
        </w:rPr>
        <w:tab/>
        <w:t>REGISTER_FIELD</w:t>
      </w:r>
      <w:r>
        <w:t>(next_product));</w:t>
      </w:r>
    </w:p>
    <w:p w:rsidR="009D2FFC" w:rsidRPr="00E669CB" w:rsidRDefault="009D2FFC" w:rsidP="009D2FFC">
      <w:pPr>
        <w:pStyle w:val="Code"/>
      </w:pPr>
      <w:r>
        <w:tab/>
        <w:t>…</w:t>
      </w:r>
    </w:p>
    <w:p w:rsidR="009D2FFC" w:rsidRDefault="009D2FFC" w:rsidP="009D2FFC">
      <w:pPr>
        <w:pStyle w:val="Code"/>
      </w:pPr>
      <w:r>
        <w:t>};</w:t>
      </w:r>
    </w:p>
    <w:p w:rsidR="009D2FFC" w:rsidRDefault="009D2FFC" w:rsidP="009D2FFC">
      <w:pPr>
        <w:pStyle w:val="Continuation"/>
      </w:pPr>
      <w:r>
        <w:rPr>
          <w:rStyle w:val="Keyword"/>
        </w:rPr>
        <w:t>RECORD_SETUP</w:t>
      </w:r>
      <w:r>
        <w:t xml:space="preserve"> takes three parameters followed by one parameter for each field.  The three non-field paramers are</w:t>
      </w:r>
    </w:p>
    <w:p w:rsidR="009D2FFC" w:rsidRDefault="009D2FFC" w:rsidP="009D2FFC">
      <w:pPr>
        <w:pStyle w:val="ListParagraph"/>
        <w:numPr>
          <w:ilvl w:val="0"/>
          <w:numId w:val="12"/>
        </w:numPr>
      </w:pPr>
      <w:r>
        <w:t>the record class,</w:t>
      </w:r>
    </w:p>
    <w:p w:rsidR="009D2FFC" w:rsidRDefault="009D2FFC" w:rsidP="009D2FFC">
      <w:pPr>
        <w:pStyle w:val="ListParagraph"/>
        <w:numPr>
          <w:ilvl w:val="0"/>
          <w:numId w:val="12"/>
        </w:numPr>
      </w:pPr>
      <w:r>
        <w:t xml:space="preserve">the record class this class derives from (i.e., </w:t>
      </w:r>
      <w:r>
        <w:rPr>
          <w:rStyle w:val="Type"/>
        </w:rPr>
        <w:t>mds_record</w:t>
      </w:r>
      <w:r>
        <w:t xml:space="preserve"> or some other user-defined record class), and</w:t>
      </w:r>
    </w:p>
    <w:p w:rsidR="009D2FFC" w:rsidRDefault="009D2FFC" w:rsidP="009D2FFC">
      <w:pPr>
        <w:pStyle w:val="ListParagraph"/>
        <w:numPr>
          <w:ilvl w:val="0"/>
          <w:numId w:val="12"/>
        </w:numPr>
      </w:pPr>
      <w:r>
        <w:t>the name by which the record type should be known to MDS.</w:t>
      </w:r>
    </w:p>
    <w:p w:rsidR="009D2FFC" w:rsidRDefault="009D2FFC" w:rsidP="009D2FFC">
      <w:r>
        <w:t xml:space="preserve">The record type name can be any string, but must be unique among all record types in the managed heap.  </w:t>
      </w:r>
      <w:r w:rsidR="00873346">
        <w:t xml:space="preserve">In this case, we prefix the class name by </w:t>
      </w:r>
      <w:r w:rsidR="00873346">
        <w:rPr>
          <w:rStyle w:val="String"/>
        </w:rPr>
        <w:t>“myco.”</w:t>
      </w:r>
      <w:r w:rsidR="00873346">
        <w:t xml:space="preserve"> to prevent collisions with anybody else’s </w:t>
      </w:r>
      <w:r w:rsidR="00873346" w:rsidRPr="00873346">
        <w:rPr>
          <w:rStyle w:val="Type"/>
        </w:rPr>
        <w:t>Product</w:t>
      </w:r>
      <w:r w:rsidR="00873346">
        <w:t xml:space="preserve"> type.  </w:t>
      </w:r>
      <w:r w:rsidRPr="00873346">
        <w:t>Note</w:t>
      </w:r>
      <w:r>
        <w:t xml:space="preserve"> that if the record class is a template class, each instance of the template class must have its own record type name.  That is, if the record class is </w:t>
      </w:r>
      <w:r>
        <w:rPr>
          <w:rStyle w:val="Type"/>
        </w:rPr>
        <w:t>Node&lt;T&gt;</w:t>
      </w:r>
      <w:r>
        <w:t xml:space="preserve">, the third argument to </w:t>
      </w:r>
      <w:r>
        <w:rPr>
          <w:rStyle w:val="Keyword"/>
        </w:rPr>
        <w:t>RECORD_SETUP</w:t>
      </w:r>
      <w:r>
        <w:t xml:space="preserve"> must be different for different values of </w:t>
      </w:r>
      <w:r>
        <w:rPr>
          <w:rStyle w:val="Type"/>
        </w:rPr>
        <w:t>T</w:t>
      </w:r>
      <w:r>
        <w:t>.</w:t>
      </w:r>
      <w:r>
        <w:rPr>
          <w:rStyle w:val="FootnoteReference"/>
        </w:rPr>
        <w:footnoteReference w:id="2"/>
      </w:r>
      <w:r>
        <w:t xml:space="preserve"> </w:t>
      </w:r>
    </w:p>
    <w:p w:rsidR="007E0FA7" w:rsidRDefault="009D2FFC" w:rsidP="009D2FFC">
      <w:r>
        <w:t xml:space="preserve">The field arguments all take the form </w:t>
      </w:r>
    </w:p>
    <w:p w:rsidR="007E0FA7" w:rsidRDefault="009D2FFC" w:rsidP="007E0FA7">
      <w:pPr>
        <w:pStyle w:val="ListParagraph"/>
        <w:numPr>
          <w:ilvl w:val="0"/>
          <w:numId w:val="13"/>
        </w:numPr>
      </w:pPr>
      <w:r>
        <w:rPr>
          <w:rStyle w:val="Keyword"/>
        </w:rPr>
        <w:t>REGISTER_FIELD</w:t>
      </w:r>
      <w:r>
        <w:rPr>
          <w:rStyle w:val="Snippet"/>
        </w:rPr>
        <w:t>(fld)</w:t>
      </w:r>
      <w:r>
        <w:t xml:space="preserve"> or </w:t>
      </w:r>
    </w:p>
    <w:p w:rsidR="007E0FA7" w:rsidRDefault="009D2FFC" w:rsidP="007E0FA7">
      <w:pPr>
        <w:pStyle w:val="ListParagraph"/>
        <w:numPr>
          <w:ilvl w:val="0"/>
          <w:numId w:val="13"/>
        </w:numPr>
      </w:pPr>
      <w:r>
        <w:rPr>
          <w:rStyle w:val="Keyword"/>
        </w:rPr>
        <w:t>REGISTER_FIELD_AS</w:t>
      </w:r>
      <w:r>
        <w:rPr>
          <w:rStyle w:val="Snippet"/>
        </w:rPr>
        <w:t>(fld, name)</w:t>
      </w:r>
      <w:r w:rsidR="007E0FA7">
        <w:t xml:space="preserve">, </w:t>
      </w:r>
    </w:p>
    <w:p w:rsidR="009D2FFC" w:rsidRDefault="007E0FA7" w:rsidP="007E0FA7">
      <w:r>
        <w:t>where the field name, which defaults to the declared name of the field, must be unique across all fields in this record and its ancestors.  Typically, the latter form is only necessary if multiple levels of a hierarchy have private fields with the same (C++) name.</w:t>
      </w:r>
    </w:p>
    <w:p w:rsidR="007E0FA7" w:rsidRDefault="007E0FA7" w:rsidP="007E0FA7">
      <w:r>
        <w:lastRenderedPageBreak/>
        <w:t xml:space="preserve">If there are no fields declared for a record (occasionally useful for a subclass that has the same fields but different behavior), </w:t>
      </w:r>
      <w:r>
        <w:rPr>
          <w:rStyle w:val="Keyword"/>
        </w:rPr>
        <w:t>NO_FIELDS</w:t>
      </w:r>
      <w:r>
        <w:t xml:space="preserve"> is passed to </w:t>
      </w:r>
      <w:r>
        <w:rPr>
          <w:rStyle w:val="Keyword"/>
        </w:rPr>
        <w:t>RECORD_SETUP</w:t>
      </w:r>
      <w:r>
        <w:t>:</w:t>
      </w:r>
    </w:p>
    <w:p w:rsidR="007E0FA7" w:rsidRDefault="007E0FA7" w:rsidP="007E0FA7">
      <w:pPr>
        <w:pStyle w:val="Code"/>
      </w:pPr>
      <w:r>
        <w:rPr>
          <w:rStyle w:val="Keyword"/>
        </w:rPr>
        <w:t xml:space="preserve">class </w:t>
      </w:r>
      <w:r>
        <w:rPr>
          <w:rStyle w:val="Type"/>
        </w:rPr>
        <w:t>SpecialProduct</w:t>
      </w:r>
      <w:r>
        <w:t xml:space="preserve"> : </w:t>
      </w:r>
      <w:r>
        <w:rPr>
          <w:rStyle w:val="Keyword"/>
        </w:rPr>
        <w:t xml:space="preserve">public </w:t>
      </w:r>
      <w:r>
        <w:rPr>
          <w:rStyle w:val="Type"/>
        </w:rPr>
        <w:t>Product</w:t>
      </w:r>
      <w:r>
        <w:t xml:space="preserve"> {</w:t>
      </w:r>
    </w:p>
    <w:p w:rsidR="007E0FA7" w:rsidRDefault="007E0FA7" w:rsidP="007E0FA7">
      <w:pPr>
        <w:pStyle w:val="Code"/>
        <w:rPr>
          <w:rStyle w:val="Keyword"/>
        </w:rPr>
      </w:pPr>
      <w:r>
        <w:rPr>
          <w:rStyle w:val="Keyword"/>
        </w:rPr>
        <w:t>public:</w:t>
      </w:r>
    </w:p>
    <w:p w:rsidR="007E0FA7" w:rsidRDefault="007E0FA7" w:rsidP="007E0FA7">
      <w:pPr>
        <w:pStyle w:val="Code"/>
      </w:pPr>
      <w:r>
        <w:rPr>
          <w:rStyle w:val="Keyword"/>
        </w:rPr>
        <w:tab/>
        <w:t>RECORD_SETUP</w:t>
      </w:r>
      <w:r>
        <w:t>(</w:t>
      </w:r>
      <w:r>
        <w:rPr>
          <w:rStyle w:val="Type"/>
        </w:rPr>
        <w:t>SpecialProduct</w:t>
      </w:r>
      <w:r>
        <w:t xml:space="preserve">, </w:t>
      </w:r>
      <w:r>
        <w:rPr>
          <w:rStyle w:val="Type"/>
        </w:rPr>
        <w:t>Product</w:t>
      </w:r>
      <w:r>
        <w:t xml:space="preserve">, </w:t>
      </w:r>
      <w:r>
        <w:rPr>
          <w:rStyle w:val="String"/>
        </w:rPr>
        <w:t>“SpecialProduct”</w:t>
      </w:r>
      <w:r>
        <w:t xml:space="preserve">, </w:t>
      </w:r>
      <w:r>
        <w:rPr>
          <w:rStyle w:val="Keyword"/>
        </w:rPr>
        <w:t>NO_FIELDS</w:t>
      </w:r>
      <w:r>
        <w:t>);</w:t>
      </w:r>
    </w:p>
    <w:p w:rsidR="007E0FA7" w:rsidRDefault="007E0FA7" w:rsidP="007E0FA7">
      <w:pPr>
        <w:pStyle w:val="Code"/>
        <w:rPr>
          <w:rStyle w:val="String"/>
        </w:rPr>
      </w:pPr>
      <w:r>
        <w:rPr>
          <w:rStyle w:val="Keyword"/>
        </w:rPr>
        <w:tab/>
      </w:r>
      <w:r>
        <w:rPr>
          <w:rStyle w:val="String"/>
        </w:rPr>
        <w:t>// override virtual functions</w:t>
      </w:r>
    </w:p>
    <w:p w:rsidR="007E0FA7" w:rsidRDefault="007E0FA7" w:rsidP="007E0FA7">
      <w:pPr>
        <w:pStyle w:val="Code"/>
        <w:rPr>
          <w:rStyle w:val="String"/>
        </w:rPr>
      </w:pPr>
      <w:r>
        <w:rPr>
          <w:rStyle w:val="String"/>
        </w:rPr>
        <w:tab/>
        <w:t>…</w:t>
      </w:r>
    </w:p>
    <w:p w:rsidR="007E0FA7" w:rsidRPr="007E0FA7" w:rsidRDefault="007E0FA7" w:rsidP="007E0FA7">
      <w:pPr>
        <w:pStyle w:val="Code"/>
      </w:pPr>
      <w:r>
        <w:t>};</w:t>
      </w:r>
    </w:p>
    <w:p w:rsidR="007E0FA7" w:rsidRPr="007E0FA7" w:rsidRDefault="007E0FA7" w:rsidP="00CD2889">
      <w:pPr>
        <w:pStyle w:val="Continuation"/>
      </w:pPr>
      <w:r>
        <w:t xml:space="preserve">Note that the </w:t>
      </w:r>
      <w:r>
        <w:rPr>
          <w:rStyle w:val="Keyword"/>
        </w:rPr>
        <w:t>RECORD_SETUP</w:t>
      </w:r>
      <w:r>
        <w:t xml:space="preserve"> invocation </w:t>
      </w:r>
      <w:r>
        <w:rPr>
          <w:i/>
          <w:iCs/>
        </w:rPr>
        <w:t>must</w:t>
      </w:r>
      <w:r>
        <w:t xml:space="preserve"> be in a public section of the class.</w:t>
      </w:r>
    </w:p>
    <w:p w:rsidR="00503B6E" w:rsidRDefault="00503B6E" w:rsidP="00503B6E">
      <w:pPr>
        <w:pStyle w:val="MarginNote"/>
        <w:framePr w:wrap="around"/>
      </w:pPr>
      <w:bookmarkStart w:id="9" w:name="_Toc489223636"/>
      <w:r>
        <w:t>U</w:t>
      </w:r>
      <w:r w:rsidR="00112F31">
        <w:t>sing Record F</w:t>
      </w:r>
      <w:r>
        <w:t>ields</w:t>
      </w:r>
      <w:bookmarkEnd w:id="9"/>
    </w:p>
    <w:p w:rsidR="00503B6E" w:rsidRDefault="00503B6E" w:rsidP="00503B6E">
      <w:r>
        <w:t xml:space="preserve">Most of the time, you can use record fields as you’d expect.  If </w:t>
      </w:r>
      <w:r>
        <w:rPr>
          <w:rStyle w:val="Type"/>
        </w:rPr>
        <w:t>p</w:t>
      </w:r>
      <w:r>
        <w:t xml:space="preserve"> is an </w:t>
      </w:r>
      <w:r>
        <w:rPr>
          <w:rStyle w:val="Type"/>
        </w:rPr>
        <w:t>mds_ptr&lt;Product&gt;</w:t>
      </w:r>
      <w:r>
        <w:t>, you can say things like</w:t>
      </w:r>
    </w:p>
    <w:p w:rsidR="00503B6E" w:rsidRDefault="00503B6E" w:rsidP="00503B6E">
      <w:pPr>
        <w:pStyle w:val="Code"/>
      </w:pPr>
      <w:r>
        <w:t>n = p-&gt;n_sold;</w:t>
      </w:r>
    </w:p>
    <w:p w:rsidR="00503B6E" w:rsidRDefault="00503B6E" w:rsidP="00503B6E">
      <w:pPr>
        <w:pStyle w:val="Code"/>
      </w:pPr>
      <w:r>
        <w:t>p-&gt;n_sold = n;</w:t>
      </w:r>
    </w:p>
    <w:p w:rsidR="00503B6E" w:rsidRDefault="00503B6E" w:rsidP="00503B6E">
      <w:pPr>
        <w:pStyle w:val="Code"/>
      </w:pPr>
      <w:r>
        <w:rPr>
          <w:rStyle w:val="Keyword"/>
        </w:rPr>
        <w:t xml:space="preserve">if </w:t>
      </w:r>
      <w:r>
        <w:t>(p-&gt;n_sold &gt; 5) { … }</w:t>
      </w:r>
    </w:p>
    <w:p w:rsidR="00503B6E" w:rsidRDefault="00503B6E" w:rsidP="00503B6E">
      <w:pPr>
        <w:pStyle w:val="Code"/>
      </w:pPr>
      <w:r>
        <w:t>p-&gt;n_sold += 10;</w:t>
      </w:r>
    </w:p>
    <w:p w:rsidR="0014451E" w:rsidRDefault="00503B6E" w:rsidP="00CD2889">
      <w:pPr>
        <w:pStyle w:val="Code"/>
      </w:pPr>
      <w:r>
        <w:t>n = ++p-&gt;n_sold;</w:t>
      </w:r>
    </w:p>
    <w:p w:rsidR="0014451E" w:rsidRDefault="00CD2889" w:rsidP="00CD2889">
      <w:pPr>
        <w:pStyle w:val="Continuation"/>
      </w:pPr>
      <w:r>
        <w:t xml:space="preserve">Unlike normal data members (but like </w:t>
      </w:r>
      <w:r>
        <w:rPr>
          <w:rStyle w:val="Type"/>
        </w:rPr>
        <w:t>std::atomic</w:t>
      </w:r>
      <w:r>
        <w:t xml:space="preserve"> types), the assignment and modification operations return the resulting value rather than a reference to the field, which allows you to not worry about the value changing (in another thread or process) between the time you modify and the time you read it.  If, instead, you want the value before the operation, you can use, e.g.:</w:t>
      </w:r>
    </w:p>
    <w:p w:rsidR="00CD2889" w:rsidRDefault="00CD2889" w:rsidP="00CD2889">
      <w:pPr>
        <w:pStyle w:val="Code"/>
      </w:pPr>
      <w:r>
        <w:t>old = p-&gt;n_sold.exchange(0);</w:t>
      </w:r>
    </w:p>
    <w:p w:rsidR="00CD2889" w:rsidRDefault="00CD2889" w:rsidP="00CD2889">
      <w:pPr>
        <w:pStyle w:val="Code"/>
      </w:pPr>
      <w:r>
        <w:t>old = p-&gt;n_sold.fetch_add(10);</w:t>
      </w:r>
    </w:p>
    <w:p w:rsidR="00CD2889" w:rsidRDefault="00CD2889" w:rsidP="00CD2889">
      <w:pPr>
        <w:pStyle w:val="Code"/>
      </w:pPr>
      <w:r>
        <w:t>old = p-&gt;n_sold++;</w:t>
      </w:r>
    </w:p>
    <w:p w:rsidR="00F52584" w:rsidRDefault="00F52584" w:rsidP="00E873B8">
      <w:pPr>
        <w:pStyle w:val="Continuation"/>
      </w:pPr>
      <w:r>
        <w:t xml:space="preserve">As you’d expect, if the field has a record type (as </w:t>
      </w:r>
      <w:r>
        <w:rPr>
          <w:rStyle w:val="Snippet"/>
        </w:rPr>
        <w:t>next_product</w:t>
      </w:r>
      <w:r>
        <w:t xml:space="preserve"> does in our example), the value is assigned and returned as an </w:t>
      </w:r>
      <w:r w:rsidR="00E873B8">
        <w:rPr>
          <w:rStyle w:val="Type"/>
        </w:rPr>
        <w:t>mds_ptr</w:t>
      </w:r>
      <w:r w:rsidR="00E873B8">
        <w:t>.</w:t>
      </w:r>
    </w:p>
    <w:p w:rsidR="004C2920" w:rsidRPr="007363E4" w:rsidRDefault="004C2920" w:rsidP="004C2920">
      <w:r>
        <w:t xml:space="preserve">As mentioned above, there are occasionally times when the compiler gets confused because </w:t>
      </w:r>
      <w:r>
        <w:rPr>
          <w:rStyle w:val="Snippet"/>
        </w:rPr>
        <w:t>n_sold</w:t>
      </w:r>
      <w:r>
        <w:t xml:space="preserve"> </w:t>
      </w:r>
      <w:r>
        <w:rPr>
          <w:i/>
          <w:iCs/>
        </w:rPr>
        <w:t>isn’t</w:t>
      </w:r>
      <w:r>
        <w:t xml:space="preserve"> actually and </w:t>
      </w:r>
      <w:r>
        <w:rPr>
          <w:rStyle w:val="Keyword"/>
        </w:rPr>
        <w:t>unsigned</w:t>
      </w:r>
      <w:r>
        <w:t xml:space="preserve"> and </w:t>
      </w:r>
      <w:r>
        <w:rPr>
          <w:rStyle w:val="Snippet"/>
        </w:rPr>
        <w:t>next_product</w:t>
      </w:r>
      <w:r>
        <w:t xml:space="preserve"> </w:t>
      </w:r>
      <w:r>
        <w:rPr>
          <w:i/>
          <w:iCs/>
        </w:rPr>
        <w:t xml:space="preserve">isn’t </w:t>
      </w:r>
      <w:r>
        <w:t xml:space="preserve">actually an </w:t>
      </w:r>
      <w:r>
        <w:rPr>
          <w:rStyle w:val="Type"/>
        </w:rPr>
        <w:t>mds_ptr&lt;Product&gt;</w:t>
      </w:r>
      <w:r>
        <w:t xml:space="preserve">.  For those cases, you can use </w:t>
      </w:r>
      <w:r>
        <w:rPr>
          <w:rStyle w:val="Snippet"/>
        </w:rPr>
        <w:t>read()</w:t>
      </w:r>
      <w:r>
        <w:t xml:space="preserve"> to explicitly obtain the value and </w:t>
      </w:r>
      <w:r>
        <w:rPr>
          <w:rStyle w:val="Snippet"/>
        </w:rPr>
        <w:t>write(val)</w:t>
      </w:r>
      <w:r>
        <w:t xml:space="preserve"> to explicitly set it.</w:t>
      </w:r>
      <w:r w:rsidR="007363E4">
        <w:t xml:space="preserve">  Typically, you will only need to use </w:t>
      </w:r>
      <w:r w:rsidR="007363E4">
        <w:rPr>
          <w:rStyle w:val="Snippet"/>
        </w:rPr>
        <w:t>read()</w:t>
      </w:r>
      <w:r w:rsidR="007363E4">
        <w:t xml:space="preserve"> when the compiler mysteriously claims that it can’t figure out how to convert your field member into something that is seems as though it really should be able to.</w:t>
      </w:r>
      <w:r w:rsidR="007363E4">
        <w:rPr>
          <w:rStyle w:val="FootnoteReference"/>
        </w:rPr>
        <w:footnoteReference w:id="3"/>
      </w:r>
    </w:p>
    <w:p w:rsidR="00E873B8" w:rsidRDefault="00FB7750" w:rsidP="00E873B8">
      <w:r>
        <w:t xml:space="preserve">The </w:t>
      </w:r>
      <w:r>
        <w:rPr>
          <w:rStyle w:val="Snippet"/>
        </w:rPr>
        <w:t>check</w:t>
      </w:r>
      <w:r>
        <w:t xml:space="preserve"> and </w:t>
      </w:r>
      <w:r>
        <w:rPr>
          <w:rStyle w:val="Snippet"/>
        </w:rPr>
        <w:t>sell</w:t>
      </w:r>
      <w:r>
        <w:t xml:space="preserve"> methods can therefore be defined exactly as they were in the non-MDS example:</w:t>
      </w:r>
    </w:p>
    <w:p w:rsidR="00FB7750" w:rsidRDefault="00FB7750" w:rsidP="00FB7750">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FB7750" w:rsidRDefault="00FB7750" w:rsidP="00FB7750">
      <w:pPr>
        <w:pStyle w:val="Code"/>
      </w:pPr>
      <w:r>
        <w:rPr>
          <w:rStyle w:val="Keyword"/>
        </w:rPr>
        <w:tab/>
      </w:r>
      <w:r>
        <w:t>…</w:t>
      </w:r>
    </w:p>
    <w:p w:rsidR="00FB7750" w:rsidRPr="00E669CB" w:rsidRDefault="00FB7750" w:rsidP="00FB7750">
      <w:pPr>
        <w:pStyle w:val="Code"/>
        <w:rPr>
          <w:rStyle w:val="Keyword"/>
        </w:rPr>
      </w:pPr>
      <w:r>
        <w:rPr>
          <w:rStyle w:val="Keyword"/>
        </w:rPr>
        <w:t>public:</w:t>
      </w:r>
    </w:p>
    <w:p w:rsidR="00FB7750" w:rsidRDefault="00FB7750" w:rsidP="00FB7750">
      <w:pPr>
        <w:pStyle w:val="Code"/>
      </w:pPr>
      <w:r>
        <w:rPr>
          <w:rStyle w:val="Keyword"/>
        </w:rPr>
        <w:tab/>
      </w:r>
      <w:r>
        <w:t>…</w:t>
      </w:r>
    </w:p>
    <w:p w:rsidR="00FB7750" w:rsidRDefault="00FB7750" w:rsidP="00FB7750">
      <w:pPr>
        <w:pStyle w:val="Code"/>
      </w:pPr>
      <w:r>
        <w:tab/>
      </w:r>
      <w:r>
        <w:rPr>
          <w:rStyle w:val="Keyword"/>
        </w:rPr>
        <w:t>void</w:t>
      </w:r>
      <w:r>
        <w:t xml:space="preserve"> </w:t>
      </w:r>
      <w:r>
        <w:rPr>
          <w:rStyle w:val="Definition"/>
        </w:rPr>
        <w:t>check</w:t>
      </w:r>
      <w:r>
        <w:t>(</w:t>
      </w:r>
      <w:r>
        <w:rPr>
          <w:rStyle w:val="Keyword"/>
        </w:rPr>
        <w:t xml:space="preserve">unsigned </w:t>
      </w:r>
      <w:r>
        <w:t xml:space="preserve">q, </w:t>
      </w:r>
      <w:r>
        <w:rPr>
          <w:rStyle w:val="Keyword"/>
        </w:rPr>
        <w:t>float</w:t>
      </w:r>
      <w:r>
        <w:t xml:space="preserve"> p) {</w:t>
      </w:r>
    </w:p>
    <w:p w:rsidR="00FB7750" w:rsidRDefault="00FB7750" w:rsidP="00FB7750">
      <w:pPr>
        <w:pStyle w:val="Code"/>
      </w:pPr>
      <w:r>
        <w:rPr>
          <w:rStyle w:val="Keyword"/>
        </w:rPr>
        <w:lastRenderedPageBreak/>
        <w:tab/>
      </w:r>
      <w:r>
        <w:rPr>
          <w:rStyle w:val="Keyword"/>
        </w:rPr>
        <w:tab/>
        <w:t xml:space="preserve">if </w:t>
      </w:r>
      <w:r>
        <w:t xml:space="preserve">(price != p) { </w:t>
      </w:r>
      <w:r>
        <w:rPr>
          <w:rStyle w:val="Keyword"/>
        </w:rPr>
        <w:t xml:space="preserve">throw </w:t>
      </w:r>
      <w:r>
        <w:rPr>
          <w:rStyle w:val="Type"/>
        </w:rPr>
        <w:t>wrong_price</w:t>
      </w:r>
      <w:r>
        <w:t>{sku, p, price}; }</w:t>
      </w:r>
    </w:p>
    <w:p w:rsidR="00FB7750" w:rsidRDefault="00FB7750" w:rsidP="00FB7750">
      <w:pPr>
        <w:pStyle w:val="Code"/>
      </w:pPr>
      <w:r>
        <w:rPr>
          <w:rStyle w:val="Keyword"/>
        </w:rPr>
        <w:tab/>
      </w:r>
      <w:r>
        <w:rPr>
          <w:rStyle w:val="Keyword"/>
        </w:rPr>
        <w:tab/>
        <w:t xml:space="preserve">if </w:t>
      </w:r>
      <w:r>
        <w:t xml:space="preserve">(n_in_stock &lt; q) { </w:t>
      </w:r>
      <w:r>
        <w:rPr>
          <w:rStyle w:val="Keyword"/>
        </w:rPr>
        <w:t xml:space="preserve">throw </w:t>
      </w:r>
      <w:r>
        <w:rPr>
          <w:rStyle w:val="Type"/>
        </w:rPr>
        <w:t>insufficient_quantity</w:t>
      </w:r>
      <w:r>
        <w:t>{sku, q, n_in_stock}; }</w:t>
      </w:r>
    </w:p>
    <w:p w:rsidR="00FB7750" w:rsidRDefault="00FB7750" w:rsidP="00FB7750">
      <w:pPr>
        <w:pStyle w:val="Code"/>
      </w:pPr>
      <w:r>
        <w:tab/>
        <w:t>}</w:t>
      </w:r>
    </w:p>
    <w:p w:rsidR="00FB7750" w:rsidRDefault="00FB7750" w:rsidP="00FB7750">
      <w:pPr>
        <w:pStyle w:val="Code"/>
      </w:pPr>
    </w:p>
    <w:p w:rsidR="00FB7750" w:rsidRDefault="00FB7750" w:rsidP="00FB7750">
      <w:pPr>
        <w:pStyle w:val="Code"/>
      </w:pPr>
      <w:r>
        <w:tab/>
      </w:r>
      <w:r>
        <w:rPr>
          <w:rStyle w:val="Keyword"/>
        </w:rPr>
        <w:t xml:space="preserve">void </w:t>
      </w:r>
      <w:r>
        <w:rPr>
          <w:rStyle w:val="Definition"/>
        </w:rPr>
        <w:t>sell</w:t>
      </w:r>
      <w:r>
        <w:t>(</w:t>
      </w:r>
      <w:r>
        <w:rPr>
          <w:rStyle w:val="Keyword"/>
        </w:rPr>
        <w:t xml:space="preserve">unsigned </w:t>
      </w:r>
      <w:r>
        <w:t xml:space="preserve">q, </w:t>
      </w:r>
      <w:r>
        <w:rPr>
          <w:rStyle w:val="Keyword"/>
        </w:rPr>
        <w:t xml:space="preserve">float </w:t>
      </w:r>
      <w:r>
        <w:t>p) {</w:t>
      </w:r>
    </w:p>
    <w:p w:rsidR="00FB7750" w:rsidRDefault="00FB7750" w:rsidP="00FB7750">
      <w:pPr>
        <w:pStyle w:val="Code"/>
      </w:pPr>
      <w:r>
        <w:tab/>
      </w:r>
      <w:r>
        <w:tab/>
        <w:t>revenue += p*q;</w:t>
      </w:r>
    </w:p>
    <w:p w:rsidR="00FB7750" w:rsidRDefault="007A7435" w:rsidP="00FB7750">
      <w:pPr>
        <w:pStyle w:val="Code"/>
      </w:pPr>
      <w:r>
        <w:tab/>
      </w:r>
      <w:r>
        <w:tab/>
      </w:r>
      <w:r w:rsidR="00FB7750">
        <w:t>n_sold += q;</w:t>
      </w:r>
    </w:p>
    <w:p w:rsidR="00FB7750" w:rsidRDefault="007A7435" w:rsidP="00FB7750">
      <w:pPr>
        <w:pStyle w:val="Code"/>
      </w:pPr>
      <w:r>
        <w:tab/>
      </w:r>
      <w:r>
        <w:tab/>
      </w:r>
      <w:r w:rsidR="00FB7750">
        <w:t>n_in_stock –= q;</w:t>
      </w:r>
    </w:p>
    <w:p w:rsidR="004C2920" w:rsidRDefault="004C2920" w:rsidP="004C2920">
      <w:pPr>
        <w:pStyle w:val="Code"/>
      </w:pPr>
      <w:r>
        <w:tab/>
        <w:t>}</w:t>
      </w:r>
    </w:p>
    <w:p w:rsidR="00FB7750" w:rsidRPr="00E669CB" w:rsidRDefault="004C2920" w:rsidP="004C2920">
      <w:pPr>
        <w:pStyle w:val="Code"/>
      </w:pPr>
      <w:r>
        <w:tab/>
      </w:r>
      <w:r w:rsidR="00FB7750">
        <w:t>…</w:t>
      </w:r>
    </w:p>
    <w:p w:rsidR="00FB7750" w:rsidRDefault="00FB7750" w:rsidP="00FB7750">
      <w:pPr>
        <w:pStyle w:val="Code"/>
      </w:pPr>
      <w:r>
        <w:t>};</w:t>
      </w:r>
    </w:p>
    <w:p w:rsidR="007A7435" w:rsidRDefault="007A7435" w:rsidP="00FB7750">
      <w:pPr>
        <w:pStyle w:val="Code"/>
      </w:pPr>
    </w:p>
    <w:p w:rsidR="00FB7750" w:rsidRDefault="007A7435" w:rsidP="007A7435">
      <w:pPr>
        <w:pStyle w:val="MarginNote"/>
        <w:framePr w:wrap="around"/>
      </w:pPr>
      <w:bookmarkStart w:id="10" w:name="_Toc489223637"/>
      <w:r>
        <w:t>Adding Other Data Members</w:t>
      </w:r>
      <w:bookmarkEnd w:id="10"/>
    </w:p>
    <w:p w:rsidR="007A7435" w:rsidRDefault="007A7435" w:rsidP="007A7435">
      <w:r>
        <w:t xml:space="preserve">It’s possible to add non-field data members to a record class, and this is done just as in any other C++ class, but it’s important to remember that the class you’re defining is a </w:t>
      </w:r>
      <w:r>
        <w:rPr>
          <w:i/>
          <w:iCs/>
        </w:rPr>
        <w:t>proxy</w:t>
      </w:r>
      <w:r>
        <w:t xml:space="preserve"> to the actual record class, which is kept on the MDS managed heap.  This has a couple of consequences.</w:t>
      </w:r>
    </w:p>
    <w:p w:rsidR="007A7435" w:rsidRDefault="007A7435" w:rsidP="007A7435">
      <w:r>
        <w:t xml:space="preserve">First, record proxy objects may come and go at any time—the lifetime of a record class object is independent of the lifetime of the referenced managed object.  The only guarantee is that the proxy object is guaranteed to stick around as long as there are any </w:t>
      </w:r>
      <w:r>
        <w:rPr>
          <w:rStyle w:val="Type"/>
        </w:rPr>
        <w:t>mds_ptr</w:t>
      </w:r>
      <w:r>
        <w:t xml:space="preserve">s referring to it.  There may even be multiple proxy objects at the same time referring to the same managed record.  (The </w:t>
      </w:r>
      <w:r>
        <w:rPr>
          <w:rStyle w:val="Type"/>
        </w:rPr>
        <w:t>mds_ptr</w:t>
      </w:r>
      <w:r>
        <w:t xml:space="preserve"> class’s </w:t>
      </w:r>
      <w:r>
        <w:rPr>
          <w:rStyle w:val="Snippet"/>
        </w:rPr>
        <w:t>operator ==</w:t>
      </w:r>
      <w:r>
        <w:t xml:space="preserve"> will count all of them as the same.)</w:t>
      </w:r>
    </w:p>
    <w:p w:rsidR="00112F31" w:rsidRDefault="00112F31" w:rsidP="00112F31">
      <w:r>
        <w:t>A consequence of this is that the MDS system needs to be able to create proxy objects to refer to managed records.  It does this by using a constructor that only it can access, but this constructor assumes that all non-field data members are default constructible (i.e., they have a constructor that takes no arguments).</w:t>
      </w:r>
    </w:p>
    <w:p w:rsidR="00112F31" w:rsidRDefault="00112F31" w:rsidP="00112F31">
      <w:r>
        <w:t>The net result is that non-field data members can be good for caching the results of computations that can be recomputed, but that they must otherwise be used with care.</w:t>
      </w:r>
    </w:p>
    <w:p w:rsidR="00112F31" w:rsidRDefault="00112F31" w:rsidP="00112F31">
      <w:pPr>
        <w:pStyle w:val="MarginNote"/>
        <w:framePr w:wrap="around"/>
      </w:pPr>
      <w:bookmarkStart w:id="11" w:name="_Toc489223638"/>
      <w:r>
        <w:t>Defining Record Constructor</w:t>
      </w:r>
      <w:r w:rsidR="00146438">
        <w:t>s</w:t>
      </w:r>
      <w:bookmarkEnd w:id="11"/>
    </w:p>
    <w:p w:rsidR="00112F31" w:rsidRDefault="00112F31" w:rsidP="00112F31">
      <w:r>
        <w:t xml:space="preserve">Record class constructors are straightforward, but they require a first argument of type </w:t>
      </w:r>
      <w:r>
        <w:rPr>
          <w:rStyle w:val="Keyword"/>
        </w:rPr>
        <w:t>const</w:t>
      </w:r>
      <w:r>
        <w:rPr>
          <w:rStyle w:val="Snippet"/>
        </w:rPr>
        <w:t xml:space="preserve"> </w:t>
      </w:r>
      <w:r>
        <w:rPr>
          <w:rStyle w:val="Type"/>
        </w:rPr>
        <w:t>rc_token</w:t>
      </w:r>
      <w:r>
        <w:rPr>
          <w:rStyle w:val="Snippet"/>
        </w:rPr>
        <w:t xml:space="preserve"> &amp;</w:t>
      </w:r>
      <w:r>
        <w:t xml:space="preserve">, which must be passed up to the record’s parent record class (or </w:t>
      </w:r>
      <w:r>
        <w:rPr>
          <w:rStyle w:val="Type"/>
        </w:rPr>
        <w:t>mds_record</w:t>
      </w:r>
      <w:r w:rsidR="00665141">
        <w:t>):</w:t>
      </w:r>
    </w:p>
    <w:p w:rsidR="00665141" w:rsidRDefault="00665141" w:rsidP="00665141">
      <w:pPr>
        <w:pStyle w:val="Code"/>
      </w:pPr>
      <w:r>
        <w:rPr>
          <w:rStyle w:val="Keyword"/>
        </w:rPr>
        <w:t xml:space="preserve">class </w:t>
      </w:r>
      <w:r>
        <w:rPr>
          <w:rStyle w:val="Type"/>
        </w:rPr>
        <w:t>Product</w:t>
      </w:r>
      <w:r>
        <w:t xml:space="preserve"> : </w:t>
      </w:r>
      <w:r>
        <w:rPr>
          <w:rStyle w:val="Keyword"/>
        </w:rPr>
        <w:t xml:space="preserve">public </w:t>
      </w:r>
      <w:r w:rsidR="00374497">
        <w:rPr>
          <w:rStyle w:val="Type"/>
        </w:rPr>
        <w:t>mds_record</w:t>
      </w:r>
      <w:r>
        <w:t xml:space="preserve"> {</w:t>
      </w:r>
    </w:p>
    <w:p w:rsidR="00665141" w:rsidRDefault="00665141" w:rsidP="00665141">
      <w:pPr>
        <w:pStyle w:val="Code"/>
        <w:rPr>
          <w:rStyle w:val="Keyword"/>
        </w:rPr>
      </w:pPr>
      <w:r>
        <w:rPr>
          <w:rStyle w:val="Keyword"/>
        </w:rPr>
        <w:t>public:</w:t>
      </w:r>
    </w:p>
    <w:p w:rsidR="00665141" w:rsidRDefault="00665141" w:rsidP="00665141">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mds_record</w:t>
      </w:r>
      <w:r>
        <w:t>{tok},</w:t>
      </w:r>
      <w:r>
        <w:rPr>
          <w:rStyle w:val="Type"/>
        </w:rPr>
        <w:t xml:space="preserve"> </w:t>
      </w:r>
      <w:r>
        <w:t>sku{s}, n_in_stock{n}, n_sold{0}, price{p}, revenue{0},</w:t>
      </w:r>
      <w:r>
        <w:br/>
      </w:r>
      <w:r>
        <w:tab/>
      </w:r>
      <w:r>
        <w:tab/>
        <w:t xml:space="preserve"> next_product{ … }</w:t>
      </w:r>
      <w:r>
        <w:br/>
      </w:r>
      <w:r>
        <w:tab/>
        <w:t>{</w:t>
      </w:r>
    </w:p>
    <w:p w:rsidR="00665141" w:rsidRPr="00665141" w:rsidRDefault="00665141" w:rsidP="00665141">
      <w:pPr>
        <w:pStyle w:val="Code"/>
      </w:pPr>
      <w:r>
        <w:rPr>
          <w:rStyle w:val="Type"/>
        </w:rPr>
        <w:tab/>
      </w:r>
      <w:r>
        <w:rPr>
          <w:rStyle w:val="Type"/>
        </w:rPr>
        <w:tab/>
      </w:r>
      <w:r>
        <w:t>…</w:t>
      </w:r>
    </w:p>
    <w:p w:rsidR="00665141" w:rsidRPr="00665141" w:rsidRDefault="00665141" w:rsidP="00665141">
      <w:pPr>
        <w:pStyle w:val="Code"/>
        <w:rPr>
          <w:rStyle w:val="String"/>
          <w:rFonts w:ascii="Arial" w:hAnsi="Arial"/>
          <w:i w:val="0"/>
          <w:szCs w:val="22"/>
        </w:rPr>
      </w:pPr>
      <w:r>
        <w:tab/>
        <w:t>}</w:t>
      </w:r>
      <w:r>
        <w:rPr>
          <w:rStyle w:val="Keyword"/>
        </w:rPr>
        <w:tab/>
      </w:r>
    </w:p>
    <w:p w:rsidR="00665141" w:rsidRDefault="00665141" w:rsidP="00665141">
      <w:pPr>
        <w:pStyle w:val="Code"/>
        <w:rPr>
          <w:rStyle w:val="String"/>
        </w:rPr>
      </w:pPr>
      <w:r>
        <w:rPr>
          <w:rStyle w:val="String"/>
        </w:rPr>
        <w:tab/>
        <w:t>…</w:t>
      </w:r>
    </w:p>
    <w:p w:rsidR="00665141" w:rsidRPr="007E0FA7" w:rsidRDefault="00665141" w:rsidP="00665141">
      <w:pPr>
        <w:pStyle w:val="Code"/>
      </w:pPr>
      <w:r>
        <w:t>};</w:t>
      </w:r>
    </w:p>
    <w:p w:rsidR="00C65F66" w:rsidRPr="00C65F66" w:rsidRDefault="00C65F66" w:rsidP="00C65F66">
      <w:pPr>
        <w:pStyle w:val="Continuation"/>
      </w:pPr>
      <w:r>
        <w:t xml:space="preserve">Calling this constructor (via </w:t>
      </w:r>
      <w:r>
        <w:rPr>
          <w:rStyle w:val="Snippet"/>
        </w:rPr>
        <w:t>make_mds&lt;</w:t>
      </w:r>
      <w:r>
        <w:rPr>
          <w:rStyle w:val="Type"/>
        </w:rPr>
        <w:t>Product</w:t>
      </w:r>
      <w:r>
        <w:rPr>
          <w:rStyle w:val="Snippet"/>
        </w:rPr>
        <w:t>&gt;(s,p,n)</w:t>
      </w:r>
      <w:r>
        <w:t xml:space="preserve">) will result in a managed record being created on the MDS heap, with the fields initialized to the provided values.  (We will go into detail on the initialization of </w:t>
      </w:r>
      <w:r>
        <w:rPr>
          <w:rStyle w:val="Snippet"/>
        </w:rPr>
        <w:t>next_product</w:t>
      </w:r>
      <w:r>
        <w:t xml:space="preserve"> in a bit.)  Fields declared using </w:t>
      </w:r>
      <w:r>
        <w:rPr>
          <w:rStyle w:val="Keyword"/>
        </w:rPr>
        <w:t>DECLARE_CONST_FIELD</w:t>
      </w:r>
      <w:r>
        <w:t xml:space="preserve"> can be initialized in this way but cannot be assigned to (even in the constructor).</w:t>
      </w:r>
    </w:p>
    <w:p w:rsidR="00C65F66" w:rsidRPr="00C65F66" w:rsidRDefault="00665141" w:rsidP="00C65F66">
      <w:pPr>
        <w:pStyle w:val="Continuation"/>
      </w:pPr>
      <w:r>
        <w:lastRenderedPageBreak/>
        <w:t xml:space="preserve">The </w:t>
      </w:r>
      <w:r>
        <w:rPr>
          <w:rStyle w:val="Type"/>
        </w:rPr>
        <w:t>rc_token</w:t>
      </w:r>
      <w:r>
        <w:t xml:space="preserve"> argument </w:t>
      </w:r>
      <w:r w:rsidR="00C65F66">
        <w:t xml:space="preserve">to the constructor </w:t>
      </w:r>
      <w:r>
        <w:t xml:space="preserve">is created by the </w:t>
      </w:r>
      <w:r>
        <w:rPr>
          <w:rStyle w:val="Snippet"/>
        </w:rPr>
        <w:t>make_mds&lt;</w:t>
      </w:r>
      <w:r>
        <w:rPr>
          <w:rStyle w:val="Type"/>
        </w:rPr>
        <w:t>Product&gt;</w:t>
      </w:r>
      <w:r>
        <w:rPr>
          <w:rStyle w:val="Snippet"/>
        </w:rPr>
        <w:t>(…)</w:t>
      </w:r>
      <w:r>
        <w:t xml:space="preserve"> call.  You just need to pass it up.  </w:t>
      </w:r>
      <w:r>
        <w:rPr>
          <w:b/>
          <w:bCs/>
          <w:i/>
          <w:iCs/>
        </w:rPr>
        <w:t>Do not use it for anything else!</w:t>
      </w:r>
      <w:r>
        <w:t xml:space="preserve"> In particular, don’t try to use it to create another record class object.  The value is specific to this particular invocation of </w:t>
      </w:r>
      <w:r>
        <w:rPr>
          <w:rStyle w:val="Snippet"/>
        </w:rPr>
        <w:t>make_mds()</w:t>
      </w:r>
      <w:r>
        <w:t>.</w:t>
      </w:r>
    </w:p>
    <w:p w:rsidR="00665141" w:rsidRDefault="00665141" w:rsidP="00665141">
      <w:r>
        <w:t xml:space="preserve">Note that any constructor that is to be used by </w:t>
      </w:r>
      <w:r>
        <w:rPr>
          <w:rStyle w:val="Snippet"/>
        </w:rPr>
        <w:t>make_mds()</w:t>
      </w:r>
      <w:r>
        <w:t xml:space="preserve"> must be public.  Private and protected constructors can be used for delegation from other constructors.</w:t>
      </w:r>
    </w:p>
    <w:p w:rsidR="00796B87" w:rsidRDefault="00796B87" w:rsidP="00796B87">
      <w:pPr>
        <w:pStyle w:val="MarginNote"/>
        <w:framePr w:wrap="around"/>
      </w:pPr>
      <w:bookmarkStart w:id="12" w:name="_Toc489223639"/>
      <w:r>
        <w:t>Forward-Declaring Record Classes</w:t>
      </w:r>
      <w:bookmarkEnd w:id="12"/>
    </w:p>
    <w:p w:rsidR="00796B87" w:rsidRDefault="00796B87" w:rsidP="00796B87">
      <w:r>
        <w:t>When a field of</w:t>
      </w:r>
      <w:r w:rsidR="00591ED6">
        <w:t xml:space="preserve"> a record class holds a reference to another record class, as we do in this example: </w:t>
      </w:r>
    </w:p>
    <w:p w:rsidR="00591ED6" w:rsidRDefault="00591ED6" w:rsidP="00591ED6">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591ED6" w:rsidRDefault="00591ED6" w:rsidP="00591ED6">
      <w:pPr>
        <w:pStyle w:val="Code"/>
      </w:pPr>
      <w:r>
        <w:rPr>
          <w:rStyle w:val="Keyword"/>
        </w:rPr>
        <w:tab/>
      </w:r>
      <w:r>
        <w:t>…</w:t>
      </w:r>
    </w:p>
    <w:p w:rsidR="00591ED6" w:rsidRPr="00E669CB" w:rsidRDefault="00591ED6" w:rsidP="00591ED6">
      <w:pPr>
        <w:pStyle w:val="Code"/>
        <w:rPr>
          <w:rStyle w:val="Keyword"/>
        </w:rPr>
      </w:pPr>
      <w:r>
        <w:rPr>
          <w:rStyle w:val="Keyword"/>
        </w:rPr>
        <w:t>public:</w:t>
      </w:r>
    </w:p>
    <w:p w:rsidR="00591ED6" w:rsidRDefault="00591ED6" w:rsidP="00591ED6">
      <w:pPr>
        <w:pStyle w:val="Code"/>
      </w:pPr>
      <w:r>
        <w:rPr>
          <w:rStyle w:val="Keyword"/>
        </w:rPr>
        <w:tab/>
      </w:r>
      <w:r>
        <w:t>…</w:t>
      </w:r>
    </w:p>
    <w:p w:rsidR="00591ED6" w:rsidRDefault="00591ED6" w:rsidP="00591ED6">
      <w:pPr>
        <w:pStyle w:val="Code"/>
      </w:pPr>
      <w:r>
        <w:rPr>
          <w:rStyle w:val="Keyword"/>
        </w:rPr>
        <w:tab/>
        <w:t>DECLARE_CONST_FIELD</w:t>
      </w:r>
      <w:r>
        <w:t>(</w:t>
      </w:r>
      <w:r>
        <w:rPr>
          <w:rStyle w:val="Type"/>
        </w:rPr>
        <w:t>Product</w:t>
      </w:r>
      <w:r>
        <w:t xml:space="preserve">, </w:t>
      </w:r>
      <w:r>
        <w:rPr>
          <w:rStyle w:val="Type"/>
        </w:rPr>
        <w:t>Product</w:t>
      </w:r>
      <w:r>
        <w:t xml:space="preserve">, </w:t>
      </w:r>
      <w:r>
        <w:rPr>
          <w:rStyle w:val="Definition"/>
        </w:rPr>
        <w:t>next_product</w:t>
      </w:r>
      <w:r>
        <w:t>);</w:t>
      </w:r>
    </w:p>
    <w:p w:rsidR="00591ED6" w:rsidRPr="00E669CB" w:rsidRDefault="00591ED6" w:rsidP="00591ED6">
      <w:pPr>
        <w:pStyle w:val="Code"/>
      </w:pPr>
      <w:r>
        <w:tab/>
        <w:t>…</w:t>
      </w:r>
    </w:p>
    <w:p w:rsidR="00591ED6" w:rsidRDefault="00591ED6" w:rsidP="00591ED6">
      <w:pPr>
        <w:pStyle w:val="Code"/>
      </w:pPr>
      <w:r>
        <w:t>};</w:t>
      </w:r>
    </w:p>
    <w:p w:rsidR="00591ED6" w:rsidRDefault="00591ED6" w:rsidP="00591ED6">
      <w:pPr>
        <w:pStyle w:val="Continuation"/>
      </w:pPr>
      <w:r>
        <w:t>the compiler must be able to tell, at the point of declaration that the field type is, in fact a record class.  If the field type record class has been fully declared, this is no problem, but if it is a class only forward-declared, e.g., by</w:t>
      </w:r>
    </w:p>
    <w:p w:rsidR="00591ED6" w:rsidRDefault="00591ED6" w:rsidP="00591ED6">
      <w:pPr>
        <w:pStyle w:val="Code"/>
      </w:pPr>
      <w:r>
        <w:rPr>
          <w:rStyle w:val="Keyword"/>
        </w:rPr>
        <w:t xml:space="preserve">class </w:t>
      </w:r>
      <w:r>
        <w:rPr>
          <w:rStyle w:val="Type"/>
        </w:rPr>
        <w:t>SomeRecordType</w:t>
      </w:r>
      <w:r>
        <w:t>;</w:t>
      </w:r>
    </w:p>
    <w:p w:rsidR="00591ED6" w:rsidRDefault="00591ED6" w:rsidP="00591ED6">
      <w:pPr>
        <w:pStyle w:val="Continuation"/>
      </w:pPr>
      <w:r>
        <w:t xml:space="preserve">or if, as in this case, it is the class being defined, you need to give the compiler some help.  You do this by defining a specialization of </w:t>
      </w:r>
      <w:r>
        <w:rPr>
          <w:rStyle w:val="Type"/>
        </w:rPr>
        <w:t>mds::is_record_type</w:t>
      </w:r>
      <w:r>
        <w:t xml:space="preserve"> for the class:</w:t>
      </w:r>
    </w:p>
    <w:p w:rsidR="00591ED6" w:rsidRDefault="00591ED6" w:rsidP="00591ED6">
      <w:pPr>
        <w:pStyle w:val="Code"/>
      </w:pPr>
      <w:r>
        <w:rPr>
          <w:rStyle w:val="Keyword"/>
        </w:rPr>
        <w:t xml:space="preserve">class </w:t>
      </w:r>
      <w:r>
        <w:rPr>
          <w:rStyle w:val="Type"/>
        </w:rPr>
        <w:t>Product</w:t>
      </w:r>
      <w:r>
        <w:t>;</w:t>
      </w:r>
    </w:p>
    <w:p w:rsidR="00591ED6" w:rsidRPr="00591ED6" w:rsidRDefault="00591ED6" w:rsidP="00591ED6">
      <w:pPr>
        <w:pStyle w:val="Code"/>
      </w:pPr>
      <w:r>
        <w:rPr>
          <w:rStyle w:val="Keyword"/>
        </w:rPr>
        <w:t>namespace</w:t>
      </w:r>
      <w:r>
        <w:t xml:space="preserve"> mds {</w:t>
      </w:r>
    </w:p>
    <w:p w:rsidR="00591ED6" w:rsidRDefault="00591ED6" w:rsidP="00591ED6">
      <w:pPr>
        <w:pStyle w:val="Code"/>
      </w:pPr>
      <w:r>
        <w:rPr>
          <w:rStyle w:val="Keyword"/>
        </w:rPr>
        <w:tab/>
        <w:t>template</w:t>
      </w:r>
      <w:r>
        <w:t xml:space="preserve">&lt;&gt; </w:t>
      </w:r>
      <w:r>
        <w:rPr>
          <w:rStyle w:val="Keyword"/>
        </w:rPr>
        <w:t>struct</w:t>
      </w:r>
      <w:r>
        <w:t xml:space="preserve"> </w:t>
      </w:r>
      <w:r>
        <w:rPr>
          <w:rStyle w:val="Type"/>
        </w:rPr>
        <w:t>is_record_type&lt;Product&gt;</w:t>
      </w:r>
      <w:r>
        <w:t xml:space="preserve"> : </w:t>
      </w:r>
      <w:r>
        <w:rPr>
          <w:rStyle w:val="Type"/>
        </w:rPr>
        <w:t>std::true_type</w:t>
      </w:r>
      <w:r>
        <w:t>{};</w:t>
      </w:r>
    </w:p>
    <w:p w:rsidR="00591ED6" w:rsidRDefault="00591ED6" w:rsidP="00591ED6">
      <w:pPr>
        <w:pStyle w:val="Code"/>
      </w:pPr>
      <w:r>
        <w:t>}</w:t>
      </w:r>
    </w:p>
    <w:p w:rsidR="00591ED6" w:rsidRPr="00591ED6" w:rsidRDefault="00591ED6" w:rsidP="00591ED6">
      <w:pPr>
        <w:pStyle w:val="Continuation"/>
      </w:pPr>
      <w:r>
        <w:t>We hope to figure out a way to remove this requirement in the future.</w:t>
      </w:r>
    </w:p>
    <w:p w:rsidR="00567166" w:rsidRPr="006B693F" w:rsidRDefault="005A71FE" w:rsidP="00567166">
      <w:pPr>
        <w:pStyle w:val="MarginNote"/>
        <w:framePr w:wrap="around"/>
        <w:rPr>
          <w:rStyle w:val="Type"/>
        </w:rPr>
      </w:pPr>
      <w:bookmarkStart w:id="13" w:name="_Toc489223640"/>
      <w:r>
        <w:t>Managed Strings</w:t>
      </w:r>
      <w:bookmarkEnd w:id="13"/>
    </w:p>
    <w:p w:rsidR="006B693F" w:rsidRDefault="006B693F" w:rsidP="00B01E1F">
      <w:r>
        <w:t xml:space="preserve">You may have noticed that while the non-MDS code declared the </w:t>
      </w:r>
      <w:r>
        <w:rPr>
          <w:rStyle w:val="Snippet"/>
        </w:rPr>
        <w:t>sku</w:t>
      </w:r>
      <w:r>
        <w:t xml:space="preserve"> field as </w:t>
      </w:r>
    </w:p>
    <w:p w:rsidR="006B693F" w:rsidRPr="00D113A7" w:rsidRDefault="006B693F" w:rsidP="006B693F">
      <w:pPr>
        <w:pStyle w:val="Code"/>
        <w:spacing w:before="240"/>
        <w:rPr>
          <w:b/>
        </w:rPr>
      </w:pPr>
      <w:r>
        <w:rPr>
          <w:rStyle w:val="Keyword"/>
        </w:rPr>
        <w:tab/>
        <w:t xml:space="preserve">const </w:t>
      </w:r>
      <w:r>
        <w:rPr>
          <w:rStyle w:val="Type"/>
        </w:rPr>
        <w:t>string</w:t>
      </w:r>
      <w:r>
        <w:t xml:space="preserve"> </w:t>
      </w:r>
      <w:r>
        <w:rPr>
          <w:rStyle w:val="Definition"/>
        </w:rPr>
        <w:t>sku</w:t>
      </w:r>
      <w:r>
        <w:t>;</w:t>
      </w:r>
    </w:p>
    <w:p w:rsidR="006B693F" w:rsidRDefault="006B693F" w:rsidP="006B693F">
      <w:pPr>
        <w:pStyle w:val="Continuation"/>
      </w:pPr>
      <w:r>
        <w:t xml:space="preserve">using </w:t>
      </w:r>
      <w:r>
        <w:rPr>
          <w:rStyle w:val="Type"/>
        </w:rPr>
        <w:t>std::string</w:t>
      </w:r>
      <w:r>
        <w:t xml:space="preserve">, in the MDS record class, we have </w:t>
      </w:r>
    </w:p>
    <w:p w:rsidR="006B693F" w:rsidRDefault="006B693F" w:rsidP="006B693F">
      <w:pPr>
        <w:pStyle w:val="Code"/>
      </w:pPr>
      <w:r>
        <w:rPr>
          <w:rStyle w:val="Keyword"/>
        </w:rPr>
        <w:tab/>
        <w:t>DECLARE_CONST_FIELD</w:t>
      </w:r>
      <w:r>
        <w:t>(</w:t>
      </w:r>
      <w:r>
        <w:rPr>
          <w:rStyle w:val="Type"/>
        </w:rPr>
        <w:t>Product</w:t>
      </w:r>
      <w:r>
        <w:t xml:space="preserve">, </w:t>
      </w:r>
      <w:r>
        <w:rPr>
          <w:rStyle w:val="Type"/>
        </w:rPr>
        <w:t>mds_string</w:t>
      </w:r>
      <w:r>
        <w:t xml:space="preserve">, </w:t>
      </w:r>
      <w:r w:rsidRPr="00A610D1">
        <w:rPr>
          <w:rStyle w:val="Definition"/>
        </w:rPr>
        <w:t>sku</w:t>
      </w:r>
      <w:r>
        <w:t>);</w:t>
      </w:r>
    </w:p>
    <w:p w:rsidR="006B693F" w:rsidRPr="0096096C" w:rsidRDefault="002135CC" w:rsidP="006B693F">
      <w:pPr>
        <w:pStyle w:val="Continuation"/>
      </w:pPr>
      <w:r>
        <w:rPr>
          <w:rStyle w:val="Type"/>
        </w:rPr>
        <w:t>mds_string</w:t>
      </w:r>
      <w:r>
        <w:t xml:space="preserve">s are </w:t>
      </w:r>
      <w:r w:rsidR="008D7EC2">
        <w:t xml:space="preserve">references to </w:t>
      </w:r>
      <w:r w:rsidR="008D7EC2" w:rsidRPr="00272B36">
        <w:rPr>
          <w:i/>
          <w:iCs/>
        </w:rPr>
        <w:t>managed strings</w:t>
      </w:r>
      <w:r w:rsidR="008D7EC2">
        <w:t xml:space="preserve"> </w:t>
      </w:r>
      <w:r>
        <w:t xml:space="preserve">stored on the </w:t>
      </w:r>
      <w:r w:rsidR="00BE5909">
        <w:t xml:space="preserve">MDS managed heap and can therefore be shared between processes.  Like </w:t>
      </w:r>
      <w:r w:rsidR="00BE5909">
        <w:rPr>
          <w:rStyle w:val="Type"/>
        </w:rPr>
        <w:t>std::string</w:t>
      </w:r>
      <w:r w:rsidR="00BE5909">
        <w:t xml:space="preserve">, </w:t>
      </w:r>
      <w:r w:rsidR="00BE5909">
        <w:rPr>
          <w:rStyle w:val="Type"/>
        </w:rPr>
        <w:t>mds_string</w:t>
      </w:r>
      <w:r w:rsidR="00BE5909">
        <w:t xml:space="preserve">s have </w:t>
      </w:r>
      <w:r w:rsidR="00BE5909">
        <w:rPr>
          <w:rStyle w:val="Snippet"/>
        </w:rPr>
        <w:t>begin(), end(), cbegin()</w:t>
      </w:r>
      <w:r w:rsidR="00BE5909">
        <w:t xml:space="preserve">, </w:t>
      </w:r>
      <w:r w:rsidR="00BE5909">
        <w:rPr>
          <w:rStyle w:val="Snippet"/>
        </w:rPr>
        <w:t>cend()</w:t>
      </w:r>
      <w:r w:rsidR="00BE5909">
        <w:t xml:space="preserve">, </w:t>
      </w:r>
      <w:r w:rsidR="008D7EC2">
        <w:rPr>
          <w:rStyle w:val="Snippet"/>
        </w:rPr>
        <w:t>front()</w:t>
      </w:r>
      <w:r w:rsidR="008D7EC2">
        <w:t xml:space="preserve">, </w:t>
      </w:r>
      <w:r w:rsidR="008D7EC2">
        <w:rPr>
          <w:rStyle w:val="Snippet"/>
        </w:rPr>
        <w:t>back()</w:t>
      </w:r>
      <w:r w:rsidR="008D7EC2">
        <w:t xml:space="preserve">, </w:t>
      </w:r>
      <w:r w:rsidR="00BE5909">
        <w:rPr>
          <w:rStyle w:val="Snippet"/>
        </w:rPr>
        <w:t>size()</w:t>
      </w:r>
      <w:r w:rsidR="00BE5909">
        <w:t xml:space="preserve">, </w:t>
      </w:r>
      <w:r w:rsidR="00BE5909">
        <w:rPr>
          <w:rStyle w:val="Snippet"/>
        </w:rPr>
        <w:t>length()</w:t>
      </w:r>
      <w:r w:rsidR="00BE5909">
        <w:t xml:space="preserve">, </w:t>
      </w:r>
      <w:r w:rsidR="00BE5909">
        <w:rPr>
          <w:rStyle w:val="Snippet"/>
        </w:rPr>
        <w:t>empty()</w:t>
      </w:r>
      <w:r w:rsidR="00BE5909">
        <w:t xml:space="preserve">, </w:t>
      </w:r>
      <w:r w:rsidR="00BE5909">
        <w:rPr>
          <w:rStyle w:val="Snippet"/>
        </w:rPr>
        <w:lastRenderedPageBreak/>
        <w:t>compare()</w:t>
      </w:r>
      <w:r w:rsidR="00BE5909">
        <w:t xml:space="preserve">, </w:t>
      </w:r>
      <w:r w:rsidR="00BE5909">
        <w:rPr>
          <w:rStyle w:val="Snippet"/>
        </w:rPr>
        <w:t>substr()</w:t>
      </w:r>
      <w:r w:rsidR="00BE5909">
        <w:t xml:space="preserve">, </w:t>
      </w:r>
      <w:r w:rsidR="00BE5909">
        <w:rPr>
          <w:rStyle w:val="Snippet"/>
        </w:rPr>
        <w:t>find(), copy()</w:t>
      </w:r>
      <w:r w:rsidR="00BE5909">
        <w:t xml:space="preserve">, </w:t>
      </w:r>
      <w:r w:rsidR="002B7C09">
        <w:rPr>
          <w:rStyle w:val="Snippet"/>
        </w:rPr>
        <w:t>at()</w:t>
      </w:r>
      <w:r w:rsidR="002B7C09">
        <w:t xml:space="preserve">, </w:t>
      </w:r>
      <w:r w:rsidR="00BE5909">
        <w:t xml:space="preserve">and </w:t>
      </w:r>
      <w:r w:rsidR="00BE5909" w:rsidRPr="0096096C">
        <w:rPr>
          <w:rStyle w:val="Keyword"/>
        </w:rPr>
        <w:t>operator</w:t>
      </w:r>
      <w:r w:rsidR="00BE5909">
        <w:rPr>
          <w:rStyle w:val="Snippet"/>
        </w:rPr>
        <w:t>[]()</w:t>
      </w:r>
      <w:r w:rsidR="008D7EC2">
        <w:t>,</w:t>
      </w:r>
      <w:r w:rsidR="00BE5909">
        <w:rPr>
          <w:rStyle w:val="FootnoteReference"/>
        </w:rPr>
        <w:footnoteReference w:id="4"/>
      </w:r>
      <w:r w:rsidR="008D7EC2">
        <w:t xml:space="preserve"> and </w:t>
      </w:r>
      <w:r w:rsidR="008D7EC2">
        <w:rPr>
          <w:rStyle w:val="Snippet"/>
        </w:rPr>
        <w:t>mds_string</w:t>
      </w:r>
      <w:r w:rsidR="008D7EC2">
        <w:t>s can be compa</w:t>
      </w:r>
      <w:r w:rsidR="0096096C">
        <w:t xml:space="preserve">red for equality and inequality and passed (via </w:t>
      </w:r>
      <w:r w:rsidR="0096096C" w:rsidRPr="0096096C">
        <w:rPr>
          <w:rStyle w:val="Keyword"/>
        </w:rPr>
        <w:t>operator</w:t>
      </w:r>
      <w:r w:rsidR="0096096C">
        <w:rPr>
          <w:rStyle w:val="Snippet"/>
        </w:rPr>
        <w:t>&lt;&lt;()</w:t>
      </w:r>
      <w:r w:rsidR="0096096C">
        <w:t xml:space="preserve">) to </w:t>
      </w:r>
      <w:r w:rsidR="0096096C">
        <w:rPr>
          <w:rStyle w:val="Type"/>
        </w:rPr>
        <w:t>ostream</w:t>
      </w:r>
      <w:r w:rsidR="0096096C">
        <w:t xml:space="preserve">s.  </w:t>
      </w:r>
    </w:p>
    <w:p w:rsidR="008D7EC2" w:rsidRPr="008D7EC2" w:rsidRDefault="008D7EC2" w:rsidP="008D7EC2">
      <w:r>
        <w:t xml:space="preserve">Unlike </w:t>
      </w:r>
      <w:r>
        <w:rPr>
          <w:rStyle w:val="Type"/>
        </w:rPr>
        <w:t>std::string</w:t>
      </w:r>
      <w:r>
        <w:t xml:space="preserve">s, the managed strings on the MDS heap are immutable, which means that </w:t>
      </w:r>
      <w:r>
        <w:rPr>
          <w:rStyle w:val="Snippet"/>
        </w:rPr>
        <w:t>mds_string</w:t>
      </w:r>
      <w:r>
        <w:t xml:space="preserve"> provides no operators to change the content or get a non-</w:t>
      </w:r>
      <w:r>
        <w:rPr>
          <w:rStyle w:val="Keyword"/>
        </w:rPr>
        <w:t>const</w:t>
      </w:r>
      <w:r>
        <w:t xml:space="preserve"> reference to the underlying characters.  When assigning to an </w:t>
      </w:r>
      <w:r>
        <w:rPr>
          <w:rStyle w:val="Snippet"/>
        </w:rPr>
        <w:t>mds_string</w:t>
      </w:r>
      <w:r>
        <w:t xml:space="preserve"> object, what is being assigned is the reference to the managed string.</w:t>
      </w:r>
    </w:p>
    <w:p w:rsidR="008D7EC2" w:rsidRDefault="008D7EC2" w:rsidP="008D7EC2">
      <w:r>
        <w:t xml:space="preserve">In addition to being immutable, the MDS runtime ensures that there is only one copy of each unique string in existence.  This means that equality and inequality checking is very inexpensive, regardless of the length of the managed string.  </w:t>
      </w:r>
    </w:p>
    <w:p w:rsidR="008D7EC2" w:rsidRDefault="008D7EC2" w:rsidP="008D7EC2">
      <w:r>
        <w:t xml:space="preserve">Another difference from </w:t>
      </w:r>
      <w:r>
        <w:rPr>
          <w:rStyle w:val="Type"/>
        </w:rPr>
        <w:t>std::string</w:t>
      </w:r>
      <w:r>
        <w:t xml:space="preserve"> is that the underlying character type is a 16-bit </w:t>
      </w:r>
      <w:r>
        <w:rPr>
          <w:rStyle w:val="Keyword"/>
        </w:rPr>
        <w:t>char16_t</w:t>
      </w:r>
      <w:r>
        <w:t>.</w:t>
      </w:r>
      <w:r>
        <w:rPr>
          <w:rStyle w:val="FootnoteReference"/>
        </w:rPr>
        <w:footnoteReference w:id="5"/>
      </w:r>
      <w:r w:rsidR="0096096C">
        <w:t xml:space="preserve">  To extract the characters, the easiest way to construct a </w:t>
      </w:r>
      <w:r w:rsidR="0096096C">
        <w:rPr>
          <w:rStyle w:val="Type"/>
        </w:rPr>
        <w:t>std::string</w:t>
      </w:r>
      <w:r w:rsidR="0096096C">
        <w:t xml:space="preserve"> (or </w:t>
      </w:r>
      <w:r w:rsidR="0096096C">
        <w:rPr>
          <w:rStyle w:val="Type"/>
        </w:rPr>
        <w:t>std::wstring</w:t>
      </w:r>
      <w:r w:rsidR="0096096C">
        <w:t xml:space="preserve">) is to use the </w:t>
      </w:r>
      <w:r w:rsidR="0096096C">
        <w:rPr>
          <w:rStyle w:val="Snippet"/>
        </w:rPr>
        <w:t>begin()</w:t>
      </w:r>
      <w:r w:rsidR="0096096C">
        <w:t xml:space="preserve"> and </w:t>
      </w:r>
      <w:r w:rsidR="0096096C">
        <w:rPr>
          <w:rStyle w:val="Snippet"/>
        </w:rPr>
        <w:t>end()</w:t>
      </w:r>
      <w:r w:rsidR="0096096C">
        <w:t xml:space="preserve"> iterators.  A UTF-8 copy may be obtained by calling </w:t>
      </w:r>
      <w:r w:rsidR="0096096C">
        <w:rPr>
          <w:rStyle w:val="Snippet"/>
        </w:rPr>
        <w:t>utf8_copy()</w:t>
      </w:r>
      <w:r w:rsidR="0096096C">
        <w:t xml:space="preserve">. </w:t>
      </w:r>
    </w:p>
    <w:p w:rsidR="0096096C" w:rsidRDefault="0096096C" w:rsidP="008D7EC2">
      <w:r>
        <w:rPr>
          <w:rStyle w:val="Type"/>
        </w:rPr>
        <w:t>mds_string</w:t>
      </w:r>
      <w:r>
        <w:t xml:space="preserve"> has constructors that take</w:t>
      </w:r>
    </w:p>
    <w:p w:rsidR="0096096C" w:rsidRDefault="0096096C" w:rsidP="0096096C">
      <w:pPr>
        <w:pStyle w:val="ListParagraph"/>
        <w:numPr>
          <w:ilvl w:val="0"/>
          <w:numId w:val="14"/>
        </w:numPr>
      </w:pPr>
      <w:r>
        <w:rPr>
          <w:rStyle w:val="Keyword"/>
        </w:rPr>
        <w:t>nullptr</w:t>
      </w:r>
    </w:p>
    <w:p w:rsidR="0096096C" w:rsidRDefault="0096096C" w:rsidP="0096096C">
      <w:pPr>
        <w:pStyle w:val="ListParagraph"/>
        <w:numPr>
          <w:ilvl w:val="0"/>
          <w:numId w:val="14"/>
        </w:numPr>
      </w:pPr>
      <w:r>
        <w:t>begin and end iterators</w:t>
      </w:r>
    </w:p>
    <w:p w:rsidR="0096096C" w:rsidRDefault="0096096C" w:rsidP="0096096C">
      <w:pPr>
        <w:pStyle w:val="ListParagraph"/>
        <w:numPr>
          <w:ilvl w:val="0"/>
          <w:numId w:val="14"/>
        </w:numPr>
      </w:pPr>
      <w:r>
        <w:t xml:space="preserve">a </w:t>
      </w:r>
      <w:r>
        <w:rPr>
          <w:rStyle w:val="Type"/>
        </w:rPr>
        <w:t>T *</w:t>
      </w:r>
      <w:r>
        <w:rPr>
          <w:rStyle w:val="Snippet"/>
        </w:rPr>
        <w:t>s</w:t>
      </w:r>
      <w:r>
        <w:t xml:space="preserve"> and a </w:t>
      </w:r>
      <w:r>
        <w:rPr>
          <w:rStyle w:val="Keyword"/>
        </w:rPr>
        <w:t>size_t</w:t>
      </w:r>
      <w:r>
        <w:rPr>
          <w:rStyle w:val="Snippet"/>
        </w:rPr>
        <w:t xml:space="preserve"> len</w:t>
      </w:r>
      <w:r>
        <w:t xml:space="preserve"> for character types</w:t>
      </w:r>
    </w:p>
    <w:p w:rsidR="0096096C" w:rsidRDefault="004F78FE" w:rsidP="0096096C">
      <w:pPr>
        <w:pStyle w:val="ListParagraph"/>
        <w:numPr>
          <w:ilvl w:val="0"/>
          <w:numId w:val="14"/>
        </w:numPr>
      </w:pPr>
      <w:r>
        <w:t xml:space="preserve">a </w:t>
      </w:r>
      <w:r>
        <w:rPr>
          <w:rStyle w:val="Type"/>
        </w:rPr>
        <w:t>T *</w:t>
      </w:r>
      <w:r>
        <w:rPr>
          <w:rStyle w:val="Snippet"/>
        </w:rPr>
        <w:t>s</w:t>
      </w:r>
      <w:r>
        <w:t xml:space="preserve"> and the constant </w:t>
      </w:r>
      <w:r>
        <w:rPr>
          <w:rStyle w:val="Type"/>
        </w:rPr>
        <w:t>mds_string::</w:t>
      </w:r>
      <w:r w:rsidRPr="004F78FE">
        <w:rPr>
          <w:rStyle w:val="Keyword"/>
        </w:rPr>
        <w:t>null_terminated</w:t>
      </w:r>
      <w:r>
        <w:rPr>
          <w:rStyle w:val="Type"/>
        </w:rPr>
        <w:t xml:space="preserve"> </w:t>
      </w:r>
      <w:r>
        <w:t>for character types.  This indicates a pointer to a null-terminated string.</w:t>
      </w:r>
    </w:p>
    <w:p w:rsidR="004F78FE" w:rsidRDefault="00982A0E" w:rsidP="0096096C">
      <w:pPr>
        <w:pStyle w:val="ListParagraph"/>
        <w:numPr>
          <w:ilvl w:val="0"/>
          <w:numId w:val="14"/>
        </w:numPr>
      </w:pPr>
      <w:r>
        <w:t xml:space="preserve">a </w:t>
      </w:r>
      <w:r>
        <w:rPr>
          <w:rStyle w:val="Keyword"/>
        </w:rPr>
        <w:t xml:space="preserve">const </w:t>
      </w:r>
      <w:r>
        <w:rPr>
          <w:rStyle w:val="Type"/>
        </w:rPr>
        <w:t xml:space="preserve">T </w:t>
      </w:r>
      <w:r>
        <w:rPr>
          <w:rStyle w:val="Snippet"/>
        </w:rPr>
        <w:t>(&amp;chars)[N]</w:t>
      </w:r>
      <w:r>
        <w:t>, i.e., a literal string.</w:t>
      </w:r>
    </w:p>
    <w:p w:rsidR="00982A0E" w:rsidRDefault="00982A0E" w:rsidP="0096096C">
      <w:pPr>
        <w:pStyle w:val="ListParagraph"/>
        <w:numPr>
          <w:ilvl w:val="0"/>
          <w:numId w:val="14"/>
        </w:numPr>
      </w:pPr>
      <w:r>
        <w:t xml:space="preserve">a </w:t>
      </w:r>
      <w:r>
        <w:rPr>
          <w:rStyle w:val="Type"/>
        </w:rPr>
        <w:t>std::basic_string&lt;C,T,A&gt;</w:t>
      </w:r>
      <w:r>
        <w:t xml:space="preserve">, which includes </w:t>
      </w:r>
      <w:r>
        <w:rPr>
          <w:rStyle w:val="Type"/>
        </w:rPr>
        <w:t>std::string</w:t>
      </w:r>
      <w:r>
        <w:t xml:space="preserve"> and the like.</w:t>
      </w:r>
    </w:p>
    <w:p w:rsidR="000532C7" w:rsidRPr="000532C7" w:rsidRDefault="000532C7" w:rsidP="000532C7">
      <w:r>
        <w:t xml:space="preserve">Note that there is no constructor that simply takes, e.g., a </w:t>
      </w:r>
      <w:r>
        <w:rPr>
          <w:rStyle w:val="Keyword"/>
        </w:rPr>
        <w:t xml:space="preserve">char </w:t>
      </w:r>
      <w:r>
        <w:rPr>
          <w:rStyle w:val="Snippet"/>
        </w:rPr>
        <w:t>*</w:t>
      </w:r>
      <w:r>
        <w:t>.  You are required to add an argument that either gives the length of the string or to declare that the string is null-terminated.</w:t>
      </w:r>
    </w:p>
    <w:p w:rsidR="000532C7" w:rsidRDefault="00982A0E" w:rsidP="000532C7">
      <w:r>
        <w:t xml:space="preserve">For all of these constructors, a check will be made to see whether a managed string already exists for the argument’s content.  If not, a copy will be made.  Each constructor that only takes a single argument has a corresponding assignment operator (that calls the constructor and assigns the result).   Equality and comparison operators are also defined between </w:t>
      </w:r>
      <w:r>
        <w:rPr>
          <w:rStyle w:val="Type"/>
        </w:rPr>
        <w:t>mds_string</w:t>
      </w:r>
      <w:r>
        <w:t xml:space="preserve"> and local strings of the same sort as given above.  In this case, the contents of the local string are used directly (i.e., no interned </w:t>
      </w:r>
      <w:r>
        <w:rPr>
          <w:rStyle w:val="Type"/>
        </w:rPr>
        <w:t>mds_string</w:t>
      </w:r>
      <w:r>
        <w:t xml:space="preserve"> copy is made).  </w:t>
      </w:r>
    </w:p>
    <w:p w:rsidR="00982A0E" w:rsidRDefault="00982A0E" w:rsidP="00982A0E">
      <w:r>
        <w:lastRenderedPageBreak/>
        <w:t xml:space="preserve">The underlying </w:t>
      </w:r>
      <w:r>
        <w:rPr>
          <w:rStyle w:val="Snippet"/>
        </w:rPr>
        <w:t>compare()</w:t>
      </w:r>
      <w:r>
        <w:t xml:space="preserve"> and </w:t>
      </w:r>
      <w:r>
        <w:rPr>
          <w:rStyle w:val="Snippet"/>
        </w:rPr>
        <w:t>find()</w:t>
      </w:r>
      <w:r>
        <w:t xml:space="preserve"> methods are defined in terms of </w:t>
      </w:r>
      <w:r w:rsidR="00E00639">
        <w:rPr>
          <w:rStyle w:val="Snippet"/>
        </w:rPr>
        <w:t>compare_using()</w:t>
      </w:r>
      <w:r w:rsidR="00E00639">
        <w:t xml:space="preserve"> and </w:t>
      </w:r>
      <w:r w:rsidR="00E00639">
        <w:rPr>
          <w:rStyle w:val="Snippet"/>
        </w:rPr>
        <w:t>find_using()</w:t>
      </w:r>
      <w:r w:rsidR="00E00639">
        <w:t xml:space="preserve"> which are like </w:t>
      </w:r>
      <w:r w:rsidR="00E00639">
        <w:rPr>
          <w:rStyle w:val="Snippet"/>
        </w:rPr>
        <w:t>compare()</w:t>
      </w:r>
      <w:r w:rsidR="00E00639">
        <w:t xml:space="preserve">, but take a first argument that is a function that takes two </w:t>
      </w:r>
      <w:r w:rsidR="00E00639">
        <w:rPr>
          <w:rStyle w:val="Type"/>
        </w:rPr>
        <w:t>mds_string::char_type</w:t>
      </w:r>
      <w:r w:rsidR="00E00639">
        <w:t xml:space="preserve">s and returns a negative value if the first sorts before the second, zero if the two values sort the same, and a positive value if the first sorts after the second.  Two such functions, </w:t>
      </w:r>
      <w:r w:rsidR="00E00639">
        <w:rPr>
          <w:rStyle w:val="Type"/>
        </w:rPr>
        <w:t>mds_string::</w:t>
      </w:r>
      <w:r w:rsidR="00E00639">
        <w:rPr>
          <w:rStyle w:val="Snippet"/>
        </w:rPr>
        <w:t>case_sensitive</w:t>
      </w:r>
      <w:r w:rsidR="00E00639">
        <w:t xml:space="preserve"> and </w:t>
      </w:r>
      <w:r w:rsidR="00E00639">
        <w:rPr>
          <w:rStyle w:val="Type"/>
        </w:rPr>
        <w:t>mds_string::</w:t>
      </w:r>
      <w:r w:rsidR="00E00639">
        <w:rPr>
          <w:rStyle w:val="Snippet"/>
        </w:rPr>
        <w:softHyphen/>
        <w:t>case_insensitive</w:t>
      </w:r>
      <w:r w:rsidR="00E00639">
        <w:t xml:space="preserve"> are provided, so you can say, e.g.</w:t>
      </w:r>
    </w:p>
    <w:p w:rsidR="00E00639" w:rsidRDefault="00E00639" w:rsidP="00E00639">
      <w:pPr>
        <w:pStyle w:val="Code"/>
      </w:pPr>
      <w:r>
        <w:rPr>
          <w:rStyle w:val="Keyword"/>
        </w:rPr>
        <w:t>if</w:t>
      </w:r>
      <w:r>
        <w:t xml:space="preserve"> (s.compare_using(</w:t>
      </w:r>
      <w:r>
        <w:rPr>
          <w:rStyle w:val="Type"/>
        </w:rPr>
        <w:t>mds_string::</w:t>
      </w:r>
      <w:r>
        <w:t>case_insensitive, from, to) &lt; 0) { … }</w:t>
      </w:r>
    </w:p>
    <w:p w:rsidR="00E00639" w:rsidRPr="00E00639" w:rsidRDefault="00E00639" w:rsidP="00E00639">
      <w:pPr>
        <w:pStyle w:val="Code"/>
      </w:pPr>
      <w:r>
        <w:rPr>
          <w:rStyle w:val="Keyword"/>
        </w:rPr>
        <w:t xml:space="preserve">if </w:t>
      </w:r>
      <w:r>
        <w:t>(s.compare_using(</w:t>
      </w:r>
      <w:r>
        <w:rPr>
          <w:rStyle w:val="Type"/>
        </w:rPr>
        <w:t>mds_string::</w:t>
      </w:r>
      <w:r>
        <w:t>case_insensitive, “SENTINEL”) != 0) { … }</w:t>
      </w:r>
    </w:p>
    <w:p w:rsidR="008D7EC2" w:rsidRPr="00E00639" w:rsidRDefault="00E00639" w:rsidP="00E00639">
      <w:pPr>
        <w:pStyle w:val="Continuation"/>
      </w:pPr>
      <w:r>
        <w:rPr>
          <w:rStyle w:val="Snippet"/>
        </w:rPr>
        <w:t>compare()</w:t>
      </w:r>
      <w:r>
        <w:t xml:space="preserve"> is defined as </w:t>
      </w:r>
      <w:r>
        <w:rPr>
          <w:rStyle w:val="Snippet"/>
        </w:rPr>
        <w:t>compare_using()</w:t>
      </w:r>
      <w:r>
        <w:t xml:space="preserve"> with a first argument of </w:t>
      </w:r>
      <w:r>
        <w:rPr>
          <w:rStyle w:val="Snippet"/>
        </w:rPr>
        <w:t>case_sensitive</w:t>
      </w:r>
      <w:r>
        <w:t xml:space="preserve">.  For </w:t>
      </w:r>
      <w:r>
        <w:rPr>
          <w:rStyle w:val="Keyword"/>
        </w:rPr>
        <w:t>char</w:t>
      </w:r>
      <w:r>
        <w:rPr>
          <w:rStyle w:val="Snippet"/>
        </w:rPr>
        <w:t>*</w:t>
      </w:r>
      <w:r>
        <w:t xml:space="preserve"> arguments to </w:t>
      </w:r>
      <w:r>
        <w:rPr>
          <w:rStyle w:val="Snippet"/>
        </w:rPr>
        <w:t>compare()</w:t>
      </w:r>
      <w:r>
        <w:t>, if the pointer is followed by a length, that many characters are used, otherwise the string is assumed to be null-terminated.</w:t>
      </w:r>
    </w:p>
    <w:p w:rsidR="008D7EC2" w:rsidRDefault="000532C7" w:rsidP="000532C7">
      <w:pPr>
        <w:pStyle w:val="MarginNote"/>
        <w:framePr w:wrap="around"/>
      </w:pPr>
      <w:bookmarkStart w:id="14" w:name="_Toc489223641"/>
      <w:r>
        <w:t>Namespaces</w:t>
      </w:r>
      <w:bookmarkEnd w:id="14"/>
    </w:p>
    <w:p w:rsidR="000532C7" w:rsidRDefault="000532C7" w:rsidP="000532C7">
      <w:r>
        <w:t>In the non-MDS constructor, we had</w:t>
      </w:r>
    </w:p>
    <w:p w:rsidR="0079674C" w:rsidRPr="0079674C" w:rsidRDefault="0079674C" w:rsidP="0079674C">
      <w:pPr>
        <w:pStyle w:val="Code"/>
        <w:spacing w:after="240"/>
        <w:rPr>
          <w:rStyle w:val="String"/>
        </w:rPr>
      </w:pPr>
      <w:r w:rsidRPr="0079674C">
        <w:rPr>
          <w:rStyle w:val="String"/>
        </w:rPr>
        <w:t>/** Non-MDS code **/</w:t>
      </w:r>
    </w:p>
    <w:p w:rsidR="000532C7" w:rsidRDefault="000532C7" w:rsidP="000532C7">
      <w:pPr>
        <w:pStyle w:val="Code"/>
      </w:pPr>
      <w:r>
        <w:rPr>
          <w:rStyle w:val="Keyword"/>
        </w:rPr>
        <w:t>class</w:t>
      </w:r>
      <w:r>
        <w:t xml:space="preserve"> </w:t>
      </w:r>
      <w:r>
        <w:rPr>
          <w:rStyle w:val="Type"/>
        </w:rPr>
        <w:t>Product</w:t>
      </w:r>
      <w:r>
        <w:t xml:space="preserve"> {</w:t>
      </w:r>
    </w:p>
    <w:p w:rsidR="000532C7" w:rsidRDefault="000532C7" w:rsidP="000532C7">
      <w:pPr>
        <w:pStyle w:val="Code"/>
      </w:pPr>
      <w:r>
        <w:tab/>
      </w:r>
      <w:r>
        <w:rPr>
          <w:rStyle w:val="Keyword"/>
        </w:rPr>
        <w:t xml:space="preserve">static final </w:t>
      </w:r>
      <w:r>
        <w:rPr>
          <w:rStyle w:val="Type"/>
        </w:rPr>
        <w:t>unordered_map&lt;string, Product*&gt;</w:t>
      </w:r>
      <w:r>
        <w:t xml:space="preserve"> </w:t>
      </w:r>
      <w:r>
        <w:rPr>
          <w:rStyle w:val="Definition"/>
        </w:rPr>
        <w:t>by_sku</w:t>
      </w:r>
      <w:r>
        <w:t>;</w:t>
      </w:r>
    </w:p>
    <w:p w:rsidR="000532C7" w:rsidRDefault="000532C7" w:rsidP="000532C7">
      <w:pPr>
        <w:pStyle w:val="Code"/>
      </w:pPr>
      <w:r>
        <w:rPr>
          <w:rStyle w:val="Keyword"/>
        </w:rPr>
        <w:t>public:</w:t>
      </w:r>
      <w:r>
        <w:rPr>
          <w:rStyle w:val="Keyword"/>
        </w:rPr>
        <w:br/>
      </w:r>
      <w:r>
        <w:rPr>
          <w:rStyle w:val="Keyword"/>
        </w:rPr>
        <w:tab/>
        <w:t xml:space="preserve">static </w:t>
      </w:r>
      <w:r>
        <w:rPr>
          <w:rStyle w:val="Type"/>
        </w:rPr>
        <w:t>Product</w:t>
      </w:r>
      <w:r>
        <w:t xml:space="preserve"> *</w:t>
      </w:r>
      <w:r>
        <w:rPr>
          <w:rStyle w:val="Definition"/>
        </w:rPr>
        <w:t>first_product</w:t>
      </w:r>
      <w:r>
        <w:t>;</w:t>
      </w:r>
    </w:p>
    <w:p w:rsidR="000532C7" w:rsidRPr="000532C7" w:rsidRDefault="000532C7" w:rsidP="000532C7">
      <w:pPr>
        <w:pStyle w:val="Code"/>
      </w:pPr>
      <w:r>
        <w:rPr>
          <w:rStyle w:val="Keyword"/>
        </w:rPr>
        <w:tab/>
      </w:r>
      <w:r>
        <w:t>…</w:t>
      </w:r>
    </w:p>
    <w:p w:rsidR="000532C7" w:rsidRPr="000532C7" w:rsidRDefault="000532C7" w:rsidP="000532C7">
      <w:pPr>
        <w:pStyle w:val="Code"/>
        <w:rPr>
          <w:rStyle w:val="Type"/>
          <w:i w:val="0"/>
        </w:rPr>
      </w:pPr>
      <w:r>
        <w:rPr>
          <w:rStyle w:val="Keyword"/>
        </w:rPr>
        <w:tab/>
        <w:t xml:space="preserve">const </w:t>
      </w:r>
      <w:r>
        <w:rPr>
          <w:rStyle w:val="Type"/>
        </w:rPr>
        <w:t>Product</w:t>
      </w:r>
      <w:r>
        <w:t xml:space="preserve"> *</w:t>
      </w:r>
      <w:r>
        <w:rPr>
          <w:rStyle w:val="Definition"/>
        </w:rPr>
        <w:t>next_product</w:t>
      </w:r>
      <w:r>
        <w:t>;</w:t>
      </w:r>
    </w:p>
    <w:p w:rsidR="000532C7" w:rsidRDefault="000532C7" w:rsidP="000532C7">
      <w:pPr>
        <w:pStyle w:val="Code"/>
        <w:spacing w:before="240"/>
      </w:pPr>
      <w:r>
        <w:rPr>
          <w:rStyle w:val="Type"/>
        </w:rPr>
        <w:tab/>
        <w:t>Product</w:t>
      </w:r>
      <w:r>
        <w:t>(</w:t>
      </w:r>
      <w:r>
        <w:rPr>
          <w:rStyle w:val="Keyword"/>
        </w:rPr>
        <w:t xml:space="preserve">const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 next_product{first_product}</w:t>
      </w:r>
      <w:r>
        <w:br/>
      </w:r>
      <w:r>
        <w:tab/>
        <w:t>{</w:t>
      </w:r>
      <w:r>
        <w:br/>
      </w:r>
      <w:r>
        <w:tab/>
      </w:r>
      <w:r>
        <w:tab/>
        <w:t xml:space="preserve">first_product = </w:t>
      </w:r>
      <w:r>
        <w:rPr>
          <w:rStyle w:val="Keyword"/>
        </w:rPr>
        <w:t>this</w:t>
      </w:r>
      <w:r>
        <w:t>;</w:t>
      </w:r>
      <w:r>
        <w:br/>
      </w:r>
      <w:r>
        <w:tab/>
      </w:r>
      <w:r>
        <w:tab/>
        <w:t xml:space="preserve">by_sku[s] = </w:t>
      </w:r>
      <w:r>
        <w:rPr>
          <w:rStyle w:val="Keyword"/>
        </w:rPr>
        <w:t>this</w:t>
      </w:r>
      <w:r>
        <w:t>;</w:t>
      </w:r>
    </w:p>
    <w:p w:rsidR="000532C7" w:rsidRDefault="000532C7" w:rsidP="000532C7">
      <w:pPr>
        <w:pStyle w:val="Code"/>
      </w:pPr>
      <w:r>
        <w:tab/>
        <w:t>}</w:t>
      </w:r>
    </w:p>
    <w:p w:rsidR="000532C7" w:rsidRDefault="000532C7" w:rsidP="000532C7">
      <w:pPr>
        <w:pStyle w:val="Code"/>
      </w:pPr>
      <w:r>
        <w:tab/>
        <w:t>…</w:t>
      </w:r>
    </w:p>
    <w:p w:rsidR="000532C7" w:rsidRDefault="000532C7" w:rsidP="000532C7">
      <w:pPr>
        <w:pStyle w:val="Code"/>
      </w:pPr>
      <w:r>
        <w:t>};</w:t>
      </w:r>
    </w:p>
    <w:p w:rsidR="00374497" w:rsidRDefault="00374497" w:rsidP="00374497">
      <w:pPr>
        <w:pStyle w:val="Continuation"/>
      </w:pPr>
      <w:r>
        <w:t>Two limitations of MDS require us to do parts of this in a more circuitous manner.  First, MDS does not currently have a notion of maps in the shared MDS heap.</w:t>
      </w:r>
      <w:r>
        <w:rPr>
          <w:rStyle w:val="FootnoteReference"/>
        </w:rPr>
        <w:footnoteReference w:id="6"/>
      </w:r>
      <w:r>
        <w:t xml:space="preserve">  And second, static data members are shared between all instances of a class, but only (given current C++ compilers) within the current process.  What we want here are a </w:t>
      </w:r>
      <w:r>
        <w:rPr>
          <w:rStyle w:val="Snippet"/>
        </w:rPr>
        <w:t>by_sku</w:t>
      </w:r>
      <w:r>
        <w:t xml:space="preserve"> map and a </w:t>
      </w:r>
      <w:r>
        <w:rPr>
          <w:rStyle w:val="Snippet"/>
        </w:rPr>
        <w:t>first_product</w:t>
      </w:r>
      <w:r>
        <w:t xml:space="preserve"> that are shared among all processes using this record type.</w:t>
      </w:r>
    </w:p>
    <w:p w:rsidR="00374497" w:rsidRDefault="00374497" w:rsidP="00374497">
      <w:r>
        <w:t xml:space="preserve">We solve both of these problems by use of MDS </w:t>
      </w:r>
      <w:r>
        <w:rPr>
          <w:i/>
          <w:iCs/>
        </w:rPr>
        <w:t>namespaces</w:t>
      </w:r>
      <w:r>
        <w:t>:</w:t>
      </w:r>
    </w:p>
    <w:p w:rsidR="00374497" w:rsidRDefault="00374497" w:rsidP="00374497">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374497" w:rsidRDefault="00374497" w:rsidP="00374497">
      <w:pPr>
        <w:pStyle w:val="Code"/>
      </w:pPr>
      <w:r>
        <w:rPr>
          <w:rStyle w:val="Keyword"/>
        </w:rPr>
        <w:tab/>
        <w:t xml:space="preserve">static const </w:t>
      </w:r>
      <w:r>
        <w:rPr>
          <w:rStyle w:val="Type"/>
        </w:rPr>
        <w:t>mds_ptr&lt;mds_namespace&gt;</w:t>
      </w:r>
      <w:r>
        <w:t xml:space="preserve"> </w:t>
      </w:r>
      <w:r>
        <w:rPr>
          <w:rStyle w:val="Definition"/>
        </w:rPr>
        <w:t>by_sku</w:t>
      </w:r>
      <w:r>
        <w:t>;</w:t>
      </w:r>
    </w:p>
    <w:p w:rsidR="00374497" w:rsidRDefault="00374497" w:rsidP="00374497">
      <w:pPr>
        <w:pStyle w:val="Code"/>
        <w:rPr>
          <w:rStyle w:val="Keyword"/>
        </w:rPr>
      </w:pPr>
      <w:r>
        <w:rPr>
          <w:rStyle w:val="Keyword"/>
        </w:rPr>
        <w:t>public:</w:t>
      </w:r>
    </w:p>
    <w:p w:rsidR="005C600A" w:rsidRPr="005C600A" w:rsidRDefault="005C600A" w:rsidP="00374497">
      <w:pPr>
        <w:pStyle w:val="Code"/>
      </w:pPr>
      <w:r>
        <w:rPr>
          <w:rStyle w:val="Keyword"/>
        </w:rPr>
        <w:tab/>
      </w:r>
      <w:r>
        <w:t>…</w:t>
      </w:r>
    </w:p>
    <w:p w:rsidR="005C600A" w:rsidRDefault="005C600A" w:rsidP="005C600A">
      <w:pPr>
        <w:pStyle w:val="Code"/>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t>);</w:t>
      </w:r>
    </w:p>
    <w:p w:rsidR="005C600A" w:rsidRDefault="005C600A" w:rsidP="00374497">
      <w:pPr>
        <w:pStyle w:val="Code"/>
        <w:rPr>
          <w:rStyle w:val="Keyword"/>
        </w:rPr>
      </w:pPr>
    </w:p>
    <w:p w:rsidR="00374497" w:rsidRDefault="00374497" w:rsidP="00374497">
      <w:pPr>
        <w:pStyle w:val="Code"/>
      </w:pPr>
      <w:r>
        <w:rPr>
          <w:rStyle w:val="Keyword"/>
        </w:rPr>
        <w:tab/>
        <w:t xml:space="preserve">static const </w:t>
      </w:r>
      <w:r>
        <w:rPr>
          <w:rStyle w:val="Type"/>
        </w:rPr>
        <w:t>mds_ptr&lt;mds_namespace&gt;</w:t>
      </w:r>
      <w:r>
        <w:t xml:space="preserve"> </w:t>
      </w:r>
      <w:r>
        <w:rPr>
          <w:rStyle w:val="Definition"/>
        </w:rPr>
        <w:t>data_ns</w:t>
      </w:r>
      <w:r>
        <w:t>;</w:t>
      </w:r>
    </w:p>
    <w:p w:rsidR="00374497" w:rsidRPr="00374497" w:rsidRDefault="00374497" w:rsidP="00374497">
      <w:pPr>
        <w:pStyle w:val="Code"/>
      </w:pPr>
      <w:r>
        <w:rPr>
          <w:rStyle w:val="Keyword"/>
        </w:rPr>
        <w:lastRenderedPageBreak/>
        <w:tab/>
        <w:t xml:space="preserve">static const </w:t>
      </w:r>
      <w:r>
        <w:rPr>
          <w:rStyle w:val="Type"/>
        </w:rPr>
        <w:t>mds_string</w:t>
      </w:r>
      <w:r>
        <w:t xml:space="preserve"> </w:t>
      </w:r>
      <w:r>
        <w:rPr>
          <w:rStyle w:val="Definition"/>
        </w:rPr>
        <w:t>first_product_key</w:t>
      </w:r>
      <w:r>
        <w:t>;</w:t>
      </w:r>
    </w:p>
    <w:p w:rsidR="00374497" w:rsidRDefault="00374497" w:rsidP="005C600A">
      <w:pPr>
        <w:pStyle w:val="Code"/>
        <w:spacing w:before="240"/>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br/>
      </w:r>
      <w:r>
        <w:tab/>
        <w:t>{</w:t>
      </w:r>
    </w:p>
    <w:p w:rsidR="005C600A" w:rsidRDefault="005C600A" w:rsidP="005C600A">
      <w:pPr>
        <w:pStyle w:val="Code"/>
      </w:pPr>
      <w:r>
        <w:rPr>
          <w:rStyle w:val="Type"/>
        </w:rPr>
        <w:tab/>
      </w:r>
      <w:r>
        <w:rPr>
          <w:rStyle w:val="Type"/>
        </w:rPr>
        <w:tab/>
      </w:r>
      <w:r>
        <w:rPr>
          <w:rStyle w:val="Keyword"/>
        </w:rPr>
        <w:t>isolated</w:t>
      </w:r>
      <w:r>
        <w:t>([</w:t>
      </w:r>
      <w:r>
        <w:rPr>
          <w:rStyle w:val="Keyword"/>
        </w:rPr>
        <w:t>this</w:t>
      </w:r>
      <w:r>
        <w:t>]{</w:t>
      </w:r>
    </w:p>
    <w:p w:rsidR="005C600A" w:rsidRDefault="005C600A" w:rsidP="005C600A">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5C600A" w:rsidRDefault="005C600A" w:rsidP="005C600A">
      <w:pPr>
        <w:pStyle w:val="Code"/>
      </w:pPr>
      <w:r>
        <w:rPr>
          <w:rStyle w:val="Keyword"/>
        </w:rPr>
        <w:tab/>
      </w:r>
      <w:r>
        <w:rPr>
          <w:rStyle w:val="Keyword"/>
        </w:rPr>
        <w:tab/>
      </w:r>
      <w:r>
        <w:rPr>
          <w:rStyle w:val="Keyword"/>
        </w:rPr>
        <w:tab/>
        <w:t>THIS_RECORD</w:t>
      </w:r>
      <w:r>
        <w:t>-&gt;bind_in(data_ns, first_product_key);</w:t>
      </w:r>
    </w:p>
    <w:p w:rsidR="005C600A" w:rsidRDefault="005C600A" w:rsidP="005C600A">
      <w:pPr>
        <w:pStyle w:val="Code"/>
      </w:pPr>
      <w:r>
        <w:rPr>
          <w:rStyle w:val="Keyword"/>
        </w:rPr>
        <w:tab/>
      </w:r>
      <w:r>
        <w:rPr>
          <w:rStyle w:val="Keyword"/>
        </w:rPr>
        <w:tab/>
      </w:r>
      <w:r>
        <w:t>});</w:t>
      </w:r>
    </w:p>
    <w:p w:rsidR="00374497" w:rsidRPr="00374497" w:rsidRDefault="00374497" w:rsidP="00374497">
      <w:pPr>
        <w:pStyle w:val="Code"/>
      </w:pPr>
      <w:r>
        <w:rPr>
          <w:rStyle w:val="Type"/>
        </w:rPr>
        <w:tab/>
      </w:r>
      <w:r>
        <w:rPr>
          <w:rStyle w:val="Type"/>
        </w:rPr>
        <w:tab/>
      </w:r>
      <w:r>
        <w:rPr>
          <w:rStyle w:val="Keyword"/>
        </w:rPr>
        <w:t>THIS_RECORD</w:t>
      </w:r>
      <w:r>
        <w:t>-&gt;bind_in(by_sku, s);</w:t>
      </w:r>
    </w:p>
    <w:p w:rsidR="00374497" w:rsidRPr="00665141" w:rsidRDefault="00374497" w:rsidP="00374497">
      <w:pPr>
        <w:pStyle w:val="Code"/>
        <w:rPr>
          <w:rStyle w:val="String"/>
          <w:rFonts w:ascii="Arial" w:hAnsi="Arial"/>
          <w:i w:val="0"/>
          <w:szCs w:val="22"/>
        </w:rPr>
      </w:pPr>
      <w:r>
        <w:tab/>
        <w:t>}</w:t>
      </w:r>
      <w:r>
        <w:rPr>
          <w:rStyle w:val="Keyword"/>
        </w:rPr>
        <w:tab/>
      </w:r>
    </w:p>
    <w:p w:rsidR="00374497" w:rsidRDefault="00374497" w:rsidP="00374497">
      <w:pPr>
        <w:pStyle w:val="Code"/>
        <w:rPr>
          <w:rStyle w:val="String"/>
        </w:rPr>
      </w:pPr>
      <w:r>
        <w:rPr>
          <w:rStyle w:val="String"/>
        </w:rPr>
        <w:tab/>
        <w:t>…</w:t>
      </w:r>
    </w:p>
    <w:p w:rsidR="00374497" w:rsidRPr="007E0FA7" w:rsidRDefault="00374497" w:rsidP="00374497">
      <w:pPr>
        <w:pStyle w:val="Code"/>
      </w:pPr>
      <w:r>
        <w:t>};</w:t>
      </w:r>
    </w:p>
    <w:p w:rsidR="001C672E" w:rsidRDefault="00374497" w:rsidP="00235866">
      <w:pPr>
        <w:pStyle w:val="Code"/>
        <w:spacing w:before="240"/>
        <w:rPr>
          <w:rStyle w:val="Type"/>
        </w:rPr>
      </w:pPr>
      <w:r>
        <w:rPr>
          <w:rStyle w:val="Keyword"/>
        </w:rPr>
        <w:t xml:space="preserve">const </w:t>
      </w:r>
      <w:r>
        <w:rPr>
          <w:rStyle w:val="Type"/>
        </w:rPr>
        <w:t>mds_ptr&lt;mds_namespace&gt;</w:t>
      </w:r>
      <w:r w:rsidR="001C672E">
        <w:rPr>
          <w:rStyle w:val="Type"/>
        </w:rPr>
        <w:t xml:space="preserve"> </w:t>
      </w:r>
    </w:p>
    <w:p w:rsidR="00374497" w:rsidRDefault="001C672E" w:rsidP="00374497">
      <w:pPr>
        <w:pStyle w:val="Code"/>
      </w:pPr>
      <w:r>
        <w:rPr>
          <w:rStyle w:val="Keyword"/>
        </w:rPr>
        <w:tab/>
      </w:r>
      <w:r>
        <w:rPr>
          <w:rStyle w:val="Type"/>
        </w:rPr>
        <w:t>Product::</w:t>
      </w:r>
      <w:r w:rsidRPr="00976DCE">
        <w:rPr>
          <w:rStyle w:val="Definition"/>
        </w:rPr>
        <w:t>data_ns</w:t>
      </w:r>
      <w:r>
        <w:t xml:space="preserve"> = </w:t>
      </w:r>
      <w:r>
        <w:rPr>
          <w:rStyle w:val="Type"/>
        </w:rPr>
        <w:t>mds_namespace</w:t>
      </w:r>
      <w:r>
        <w:t>::from_path(</w:t>
      </w:r>
      <w:r w:rsidR="00235866">
        <w:rPr>
          <w:rStyle w:val="String"/>
        </w:rPr>
        <w:t>“MyCo/d</w:t>
      </w:r>
      <w:r>
        <w:rPr>
          <w:rStyle w:val="String"/>
        </w:rPr>
        <w:t>ata”</w:t>
      </w:r>
      <w:r>
        <w:t>);</w:t>
      </w:r>
    </w:p>
    <w:p w:rsidR="001C672E" w:rsidRDefault="001C672E" w:rsidP="00235866">
      <w:pPr>
        <w:pStyle w:val="Code"/>
      </w:pPr>
      <w:r>
        <w:rPr>
          <w:rStyle w:val="Keyword"/>
        </w:rPr>
        <w:t xml:space="preserve">const </w:t>
      </w:r>
      <w:r>
        <w:rPr>
          <w:rStyle w:val="Type"/>
        </w:rPr>
        <w:t>mds_ptr&lt;mds_namespace&gt;</w:t>
      </w:r>
      <w:r w:rsidR="00235866">
        <w:rPr>
          <w:rStyle w:val="Type"/>
        </w:rPr>
        <w:t xml:space="preserve"> </w:t>
      </w:r>
      <w:r>
        <w:rPr>
          <w:rStyle w:val="Type"/>
        </w:rPr>
        <w:t>Product</w:t>
      </w:r>
      <w:r>
        <w:t>::</w:t>
      </w:r>
      <w:r w:rsidRPr="00976DCE">
        <w:rPr>
          <w:rStyle w:val="Definition"/>
        </w:rPr>
        <w:t>by_sku</w:t>
      </w:r>
      <w:r>
        <w:t xml:space="preserve"> = (*data_ns)[</w:t>
      </w:r>
      <w:r w:rsidRPr="00483169">
        <w:rPr>
          <w:rStyle w:val="String"/>
        </w:rPr>
        <w:t>“SKUs”</w:t>
      </w:r>
      <w:r>
        <w:t>];</w:t>
      </w:r>
    </w:p>
    <w:p w:rsidR="00483169" w:rsidRDefault="00483169" w:rsidP="00235866">
      <w:pPr>
        <w:pStyle w:val="Code"/>
      </w:pPr>
      <w:r>
        <w:rPr>
          <w:rStyle w:val="Keyword"/>
        </w:rPr>
        <w:t xml:space="preserve">const </w:t>
      </w:r>
      <w:r>
        <w:rPr>
          <w:rStyle w:val="Type"/>
        </w:rPr>
        <w:t>mds_string</w:t>
      </w:r>
      <w:r w:rsidR="00235866">
        <w:rPr>
          <w:rStyle w:val="Type"/>
        </w:rPr>
        <w:t xml:space="preserve"> </w:t>
      </w:r>
      <w:r>
        <w:rPr>
          <w:rStyle w:val="Type"/>
        </w:rPr>
        <w:t>Product</w:t>
      </w:r>
      <w:r>
        <w:t>::</w:t>
      </w:r>
      <w:r w:rsidRPr="00976DCE">
        <w:rPr>
          <w:rStyle w:val="Definition"/>
        </w:rPr>
        <w:t>first_product_key</w:t>
      </w:r>
      <w:r>
        <w:t xml:space="preserve"> = </w:t>
      </w:r>
      <w:r>
        <w:rPr>
          <w:rStyle w:val="String"/>
        </w:rPr>
        <w:t>“first_product”</w:t>
      </w:r>
      <w:r>
        <w:t>;</w:t>
      </w:r>
    </w:p>
    <w:p w:rsidR="00400B42" w:rsidRPr="00400B42" w:rsidRDefault="00400B42" w:rsidP="0097110A">
      <w:pPr>
        <w:pStyle w:val="Continuation"/>
      </w:pPr>
      <w:r>
        <w:t xml:space="preserve">We’ll talk about the </w:t>
      </w:r>
      <w:r>
        <w:rPr>
          <w:rStyle w:val="Keyword"/>
        </w:rPr>
        <w:t>isolated</w:t>
      </w:r>
      <w:r>
        <w:t xml:space="preserve"> bit in a second, but first we’ll walk through the rest.</w:t>
      </w:r>
    </w:p>
    <w:p w:rsidR="00235866" w:rsidRDefault="00235866" w:rsidP="0097110A">
      <w:pPr>
        <w:pStyle w:val="Continuation"/>
      </w:pPr>
      <w:r>
        <w:t xml:space="preserve">MDS namespaces are like directories (or folders) in a file system, but instead of mapping names to directories and files, they map names to namespaces and managed objects.  As with directories in a filesystem, namespaces are hierarchical, and they can be specified by strings (or </w:t>
      </w:r>
      <w:r>
        <w:rPr>
          <w:rStyle w:val="Type"/>
        </w:rPr>
        <w:t>mds_string</w:t>
      </w:r>
      <w:r>
        <w:t xml:space="preserve">s) that can represent paths, which are names separated by a delimiter (by default, a slash).  So in </w:t>
      </w:r>
    </w:p>
    <w:p w:rsidR="00235866" w:rsidRDefault="00235866" w:rsidP="00235866">
      <w:pPr>
        <w:pStyle w:val="Code"/>
        <w:spacing w:before="240"/>
        <w:rPr>
          <w:rStyle w:val="Type"/>
        </w:rPr>
      </w:pPr>
      <w:r>
        <w:rPr>
          <w:rStyle w:val="Keyword"/>
        </w:rPr>
        <w:t xml:space="preserve">const </w:t>
      </w:r>
      <w:r>
        <w:rPr>
          <w:rStyle w:val="Type"/>
        </w:rPr>
        <w:t xml:space="preserve">mds_ptr&lt;mds_namespace&gt; </w:t>
      </w:r>
    </w:p>
    <w:p w:rsidR="00235866" w:rsidRDefault="00235866" w:rsidP="00235866">
      <w:pPr>
        <w:pStyle w:val="Code"/>
      </w:pPr>
      <w:r>
        <w:rPr>
          <w:rStyle w:val="Keyword"/>
        </w:rPr>
        <w:tab/>
      </w:r>
      <w:r>
        <w:rPr>
          <w:rStyle w:val="Type"/>
        </w:rPr>
        <w:t>Product::</w:t>
      </w:r>
      <w:r w:rsidRPr="00976DCE">
        <w:rPr>
          <w:rStyle w:val="Definition"/>
        </w:rPr>
        <w:t>data_ns</w:t>
      </w:r>
      <w:r>
        <w:t xml:space="preserve"> = </w:t>
      </w:r>
      <w:r>
        <w:rPr>
          <w:rStyle w:val="Type"/>
        </w:rPr>
        <w:t>mds_namespace</w:t>
      </w:r>
      <w:r>
        <w:t>::from_path(</w:t>
      </w:r>
      <w:r>
        <w:rPr>
          <w:rStyle w:val="String"/>
        </w:rPr>
        <w:t>“MyCo/data”</w:t>
      </w:r>
      <w:r>
        <w:t>);</w:t>
      </w:r>
    </w:p>
    <w:p w:rsidR="00235866" w:rsidRDefault="00235866" w:rsidP="00235866">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“MyCo”</w:t>
      </w:r>
      <w:r>
        <w:t xml:space="preserve"> within the root namespace, which is specified by an initial slash: </w:t>
      </w:r>
      <w:r>
        <w:rPr>
          <w:rStyle w:val="String"/>
        </w:rPr>
        <w:t>“/”</w:t>
      </w:r>
      <w:r>
        <w:t xml:space="preserve">.  Within this namespace, we will keep our shared “static” variables.  Instead of creating an </w:t>
      </w:r>
      <w:r>
        <w:rPr>
          <w:rStyle w:val="Type"/>
        </w:rPr>
        <w:t xml:space="preserve">unordered_map </w:t>
      </w:r>
      <w:r>
        <w:t xml:space="preserve">to hold the mapping from SKU to </w:t>
      </w:r>
      <w:r>
        <w:rPr>
          <w:rStyle w:val="Type"/>
        </w:rPr>
        <w:t>Product</w:t>
      </w:r>
      <w:r>
        <w:t>, we will use another namespace:</w:t>
      </w:r>
    </w:p>
    <w:p w:rsidR="0018589D" w:rsidRDefault="0018589D" w:rsidP="0018589D">
      <w:pPr>
        <w:pStyle w:val="Code"/>
      </w:pPr>
      <w:r>
        <w:rPr>
          <w:rStyle w:val="Keyword"/>
        </w:rPr>
        <w:t xml:space="preserve">const </w:t>
      </w:r>
      <w:r>
        <w:rPr>
          <w:rStyle w:val="Type"/>
        </w:rPr>
        <w:t>mds_ptr&lt;mds_namespace&gt; Product</w:t>
      </w:r>
      <w:r>
        <w:t>::</w:t>
      </w:r>
      <w:r w:rsidRPr="00976DCE">
        <w:rPr>
          <w:rStyle w:val="Definition"/>
        </w:rPr>
        <w:t>by_sku</w:t>
      </w:r>
      <w:r>
        <w:t xml:space="preserve"> = (*data_ns)[</w:t>
      </w:r>
      <w:r w:rsidRPr="00483169">
        <w:rPr>
          <w:rStyle w:val="String"/>
        </w:rPr>
        <w:t>“SKUs”</w:t>
      </w:r>
      <w:r>
        <w:t>];</w:t>
      </w:r>
    </w:p>
    <w:p w:rsidR="00235866" w:rsidRDefault="00235866" w:rsidP="00235866">
      <w:pPr>
        <w:pStyle w:val="Continuation"/>
      </w:pPr>
      <w:r>
        <w:t>As with the</w:t>
      </w:r>
      <w:r w:rsidR="00976DCE">
        <w:t xml:space="preserve"> non-MDS map, we declare this in the private section of the class</w:t>
      </w:r>
      <w:r>
        <w:t xml:space="preserve">.  </w:t>
      </w:r>
      <w:r w:rsidR="00976DCE">
        <w:t>The</w:t>
      </w:r>
      <w:r>
        <w:t xml:space="preserve"> namespace we use will be the one named </w:t>
      </w:r>
      <w:r>
        <w:rPr>
          <w:rStyle w:val="String"/>
        </w:rPr>
        <w:t>“SKUs”</w:t>
      </w:r>
      <w:r>
        <w:t xml:space="preserve"> within the </w:t>
      </w:r>
      <w:r w:rsidR="00976DCE">
        <w:rPr>
          <w:rStyle w:val="Snippet"/>
        </w:rPr>
        <w:t>data_ns</w:t>
      </w:r>
      <w:r>
        <w:t xml:space="preserve"> namespace we established earlier.  And instead of a static </w:t>
      </w:r>
      <w:r>
        <w:rPr>
          <w:rStyle w:val="Type"/>
        </w:rPr>
        <w:t>Product</w:t>
      </w:r>
      <w:r w:rsidR="00976DCE">
        <w:rPr>
          <w:rStyle w:val="Type"/>
        </w:rPr>
        <w:t xml:space="preserve"> *</w:t>
      </w:r>
      <w:r>
        <w:t xml:space="preserve"> to hold the first product in the list, we will use the </w:t>
      </w:r>
      <w:r>
        <w:rPr>
          <w:rStyle w:val="Type"/>
        </w:rPr>
        <w:t>Product</w:t>
      </w:r>
      <w:r>
        <w:t xml:space="preserve"> bound to the </w:t>
      </w:r>
      <w:r w:rsidR="00976DCE">
        <w:rPr>
          <w:rStyle w:val="String"/>
        </w:rPr>
        <w:t>“first_p</w:t>
      </w:r>
      <w:r>
        <w:rPr>
          <w:rStyle w:val="String"/>
        </w:rPr>
        <w:t>roduct”</w:t>
      </w:r>
      <w:r>
        <w:t xml:space="preserve"> name in the </w:t>
      </w:r>
      <w:r>
        <w:rPr>
          <w:rStyle w:val="Snippet"/>
        </w:rPr>
        <w:t>data</w:t>
      </w:r>
      <w:r w:rsidR="00976DCE">
        <w:rPr>
          <w:rStyle w:val="Snippet"/>
        </w:rPr>
        <w:t>_ns</w:t>
      </w:r>
      <w:r>
        <w:t xml:space="preserve"> namespace.</w:t>
      </w:r>
    </w:p>
    <w:p w:rsidR="00CF531A" w:rsidRPr="00CF531A" w:rsidRDefault="00796B87" w:rsidP="00796B87">
      <w:r>
        <w:t xml:space="preserve">As with managed records, namespaces are referred to by </w:t>
      </w:r>
      <w:r>
        <w:rPr>
          <w:rStyle w:val="Type"/>
        </w:rPr>
        <w:t>mds_ptr</w:t>
      </w:r>
      <w:r>
        <w:t xml:space="preserve">s.  </w:t>
      </w:r>
      <w:r w:rsidR="00CF531A">
        <w:t xml:space="preserve">The paths used are of type </w:t>
      </w:r>
      <w:r w:rsidR="00CF531A">
        <w:rPr>
          <w:rStyle w:val="Type"/>
        </w:rPr>
        <w:t>path</w:t>
      </w:r>
      <w:r w:rsidR="00CF531A">
        <w:t xml:space="preserve">, but often </w:t>
      </w:r>
      <w:r w:rsidR="00CF531A">
        <w:rPr>
          <w:rStyle w:val="Type"/>
        </w:rPr>
        <w:t>string</w:t>
      </w:r>
      <w:r w:rsidR="00CF531A">
        <w:t xml:space="preserve">s or </w:t>
      </w:r>
      <w:r w:rsidR="00CF531A">
        <w:rPr>
          <w:rStyle w:val="Type"/>
        </w:rPr>
        <w:t>mds_string</w:t>
      </w:r>
      <w:r w:rsidR="00CF531A">
        <w:t>s can be used instead.</w:t>
      </w:r>
    </w:p>
    <w:p w:rsidR="00796B87" w:rsidRDefault="00FA1F6F" w:rsidP="00796B87">
      <w:r>
        <w:t xml:space="preserve">If </w:t>
      </w:r>
      <w:r>
        <w:rPr>
          <w:rStyle w:val="Snippet"/>
        </w:rPr>
        <w:t>ns</w:t>
      </w:r>
      <w:r>
        <w:t xml:space="preserve"> is an </w:t>
      </w:r>
      <w:r>
        <w:rPr>
          <w:rStyle w:val="Type"/>
        </w:rPr>
        <w:t>mds_ptr&lt;mds_namespace&gt;</w:t>
      </w:r>
      <w:r w:rsidR="00CF531A">
        <w:rPr>
          <w:rStyle w:val="Type"/>
        </w:rPr>
        <w:t xml:space="preserve"> </w:t>
      </w:r>
      <w:r w:rsidR="00CF531A">
        <w:t xml:space="preserve">and </w:t>
      </w:r>
      <w:r w:rsidR="00CF531A">
        <w:rPr>
          <w:rStyle w:val="Snippet"/>
        </w:rPr>
        <w:t>p</w:t>
      </w:r>
      <w:r w:rsidR="00CF531A">
        <w:t xml:space="preserve"> is a </w:t>
      </w:r>
      <w:r w:rsidR="00CF531A">
        <w:rPr>
          <w:rStyle w:val="Type"/>
        </w:rPr>
        <w:t>path</w:t>
      </w:r>
      <w:r>
        <w:t>, you can say things like:</w:t>
      </w:r>
    </w:p>
    <w:p w:rsidR="00FA1F6F" w:rsidRDefault="00FA1F6F" w:rsidP="00FA1F6F">
      <w:pPr>
        <w:pStyle w:val="Code"/>
      </w:pPr>
      <w:r>
        <w:t xml:space="preserve">ns = </w:t>
      </w:r>
      <w:r>
        <w:rPr>
          <w:rStyle w:val="Type"/>
        </w:rPr>
        <w:t>mds_namespace</w:t>
      </w:r>
      <w:r>
        <w:t>::root();</w:t>
      </w:r>
    </w:p>
    <w:p w:rsidR="00FA1F6F" w:rsidRDefault="00FA1F6F" w:rsidP="00FA1F6F">
      <w:pPr>
        <w:pStyle w:val="Code"/>
      </w:pPr>
      <w:r>
        <w:t xml:space="preserve">ns = </w:t>
      </w:r>
      <w:r>
        <w:rPr>
          <w:rStyle w:val="Type"/>
        </w:rPr>
        <w:t>mds_namespace</w:t>
      </w:r>
      <w:r>
        <w:t>::current();</w:t>
      </w:r>
    </w:p>
    <w:p w:rsidR="00FA1F6F" w:rsidRDefault="00FA1F6F" w:rsidP="00FA1F6F">
      <w:pPr>
        <w:pStyle w:val="Code"/>
      </w:pPr>
      <w:r>
        <w:rPr>
          <w:rStyle w:val="Type"/>
        </w:rPr>
        <w:t>mds_namespace</w:t>
      </w:r>
      <w:r>
        <w:t>::current() = ns;</w:t>
      </w:r>
    </w:p>
    <w:p w:rsidR="00FA1F6F" w:rsidRDefault="00FA1F6F" w:rsidP="00FA1F6F">
      <w:pPr>
        <w:pStyle w:val="Code"/>
      </w:pPr>
      <w:r>
        <w:t xml:space="preserve">ns = </w:t>
      </w:r>
      <w:r>
        <w:rPr>
          <w:rStyle w:val="Type"/>
        </w:rPr>
        <w:t>mds_namespace</w:t>
      </w:r>
      <w:r>
        <w:t>::from_path(</w:t>
      </w:r>
      <w:r>
        <w:rPr>
          <w:rStyle w:val="String"/>
        </w:rPr>
        <w:t>“/some/path”</w:t>
      </w:r>
      <w:r>
        <w:t>);</w:t>
      </w:r>
    </w:p>
    <w:p w:rsidR="00FA1F6F" w:rsidRDefault="00FA1F6F" w:rsidP="00FA1F6F">
      <w:pPr>
        <w:pStyle w:val="Code"/>
      </w:pPr>
      <w:r>
        <w:t xml:space="preserve">ns = </w:t>
      </w:r>
      <w:r>
        <w:rPr>
          <w:rStyle w:val="Type"/>
        </w:rPr>
        <w:t>mds_namespace</w:t>
      </w:r>
      <w:r>
        <w:t>::from_path(</w:t>
      </w:r>
      <w:r w:rsidR="00CF531A">
        <w:t xml:space="preserve">p, </w:t>
      </w:r>
      <w:r w:rsidR="00CF531A">
        <w:rPr>
          <w:rStyle w:val="String"/>
        </w:rPr>
        <w:t>“data”</w:t>
      </w:r>
      <w:r w:rsidR="00CF531A">
        <w:t xml:space="preserve">, </w:t>
      </w:r>
      <w:r w:rsidR="00CF531A">
        <w:rPr>
          <w:rStyle w:val="String"/>
        </w:rPr>
        <w:t>“count”</w:t>
      </w:r>
      <w:r w:rsidR="00CF531A">
        <w:t>);</w:t>
      </w:r>
    </w:p>
    <w:p w:rsidR="00CF531A" w:rsidRDefault="00CF531A" w:rsidP="00FA1F6F">
      <w:pPr>
        <w:pStyle w:val="Code"/>
      </w:pPr>
      <w:r>
        <w:t xml:space="preserve">ns = </w:t>
      </w:r>
      <w:r>
        <w:rPr>
          <w:rStyle w:val="Type"/>
        </w:rPr>
        <w:t>mds_namespace</w:t>
      </w:r>
      <w:r>
        <w:t>::from_absolute_path(</w:t>
      </w:r>
      <w:r>
        <w:rPr>
          <w:rStyle w:val="String"/>
        </w:rPr>
        <w:t>“a”</w:t>
      </w:r>
      <w:r>
        <w:t xml:space="preserve">, </w:t>
      </w:r>
      <w:r>
        <w:rPr>
          <w:rStyle w:val="String"/>
        </w:rPr>
        <w:t>“b</w:t>
      </w:r>
      <w:r w:rsidR="00434F7A">
        <w:rPr>
          <w:rStyle w:val="String"/>
        </w:rPr>
        <w:t>/c</w:t>
      </w:r>
      <w:r>
        <w:rPr>
          <w:rStyle w:val="String"/>
        </w:rPr>
        <w:t>”</w:t>
      </w:r>
      <w:r>
        <w:t>);</w:t>
      </w:r>
    </w:p>
    <w:p w:rsidR="00CF531A" w:rsidRDefault="00CF531A" w:rsidP="00FA1F6F">
      <w:pPr>
        <w:pStyle w:val="Code"/>
      </w:pPr>
      <w:r>
        <w:lastRenderedPageBreak/>
        <w:t>ns2 = ns-&gt;parent();</w:t>
      </w:r>
    </w:p>
    <w:p w:rsidR="00434F7A" w:rsidRDefault="00434F7A" w:rsidP="00FA1F6F">
      <w:pPr>
        <w:pStyle w:val="Code"/>
      </w:pPr>
      <w:r>
        <w:t>ns2 = ns-&gt;at(</w:t>
      </w:r>
      <w:r>
        <w:rPr>
          <w:rStyle w:val="String"/>
        </w:rPr>
        <w:t>“a”</w:t>
      </w:r>
      <w:r>
        <w:t xml:space="preserve">, </w:t>
      </w:r>
      <w:r>
        <w:rPr>
          <w:rStyle w:val="String"/>
        </w:rPr>
        <w:t>“b/c”</w:t>
      </w:r>
      <w:r>
        <w:t>);</w:t>
      </w:r>
    </w:p>
    <w:p w:rsidR="00434F7A" w:rsidRPr="00434F7A" w:rsidRDefault="00434F7A" w:rsidP="00FA1F6F">
      <w:pPr>
        <w:pStyle w:val="Code"/>
      </w:pPr>
      <w:r>
        <w:t>ns2 = (*ns)[</w:t>
      </w:r>
      <w:r>
        <w:rPr>
          <w:rStyle w:val="String"/>
        </w:rPr>
        <w:t>“a/b”</w:t>
      </w:r>
      <w:r w:rsidRPr="00434F7A">
        <w:t>]</w:t>
      </w:r>
      <w:r>
        <w:t>;</w:t>
      </w:r>
    </w:p>
    <w:p w:rsidR="00CF531A" w:rsidRDefault="00CF531A" w:rsidP="00FA1F6F">
      <w:pPr>
        <w:pStyle w:val="Code"/>
      </w:pPr>
      <w:r>
        <w:rPr>
          <w:rStyle w:val="Keyword"/>
        </w:rPr>
        <w:t xml:space="preserve">if </w:t>
      </w:r>
      <w:r>
        <w:t>(ns-&gt;is_root()) { … }</w:t>
      </w:r>
    </w:p>
    <w:p w:rsidR="00CF531A" w:rsidRDefault="00CF531A" w:rsidP="00CF531A">
      <w:pPr>
        <w:pStyle w:val="Code"/>
      </w:pPr>
      <w:r>
        <w:t>p2 = p.resolve(</w:t>
      </w:r>
      <w:r>
        <w:rPr>
          <w:rStyle w:val="String"/>
        </w:rPr>
        <w:t>“more”</w:t>
      </w:r>
      <w:r>
        <w:t xml:space="preserve">, </w:t>
      </w:r>
      <w:r>
        <w:rPr>
          <w:rStyle w:val="String"/>
        </w:rPr>
        <w:t>“components”</w:t>
      </w:r>
      <w:r>
        <w:t>);</w:t>
      </w:r>
    </w:p>
    <w:p w:rsidR="00CF531A" w:rsidRDefault="00CF531A" w:rsidP="00FA1F6F">
      <w:pPr>
        <w:pStyle w:val="Code"/>
      </w:pPr>
      <w:r>
        <w:t xml:space="preserve">p = </w:t>
      </w:r>
      <w:r>
        <w:rPr>
          <w:rStyle w:val="Type"/>
        </w:rPr>
        <w:t>path</w:t>
      </w:r>
      <w:r>
        <w:t>::of(</w:t>
      </w:r>
      <w:r>
        <w:rPr>
          <w:rStyle w:val="String"/>
        </w:rPr>
        <w:t>“/some”</w:t>
      </w:r>
      <w:r>
        <w:t xml:space="preserve">, p2, </w:t>
      </w:r>
      <w:r>
        <w:rPr>
          <w:rStyle w:val="String"/>
        </w:rPr>
        <w:t>“path”</w:t>
      </w:r>
      <w:r>
        <w:t>);</w:t>
      </w:r>
    </w:p>
    <w:p w:rsidR="00CF531A" w:rsidRPr="00CF531A" w:rsidRDefault="00CF531A" w:rsidP="00FA1F6F">
      <w:pPr>
        <w:pStyle w:val="Code"/>
      </w:pPr>
      <w:r>
        <w:rPr>
          <w:rStyle w:val="Keyword"/>
        </w:rPr>
        <w:t xml:space="preserve">if </w:t>
      </w:r>
      <w:r>
        <w:t>(p.is_absolute()) { … }</w:t>
      </w:r>
    </w:p>
    <w:p w:rsidR="00CF531A" w:rsidRDefault="00CF531A" w:rsidP="00CF531A">
      <w:pPr>
        <w:pStyle w:val="Continuation"/>
      </w:pPr>
      <w:r>
        <w:rPr>
          <w:rStyle w:val="Type"/>
        </w:rPr>
        <w:t>mds_namespace</w:t>
      </w:r>
      <w:r>
        <w:rPr>
          <w:rStyle w:val="Snippet"/>
        </w:rPr>
        <w:t>::current()</w:t>
      </w:r>
      <w:r>
        <w:t xml:space="preserve"> is a reference to a thread-local namespace pointer that starts out as the root namespace.  When using </w:t>
      </w:r>
      <w:r>
        <w:rPr>
          <w:rStyle w:val="Snippet"/>
        </w:rPr>
        <w:t>from_path()</w:t>
      </w:r>
      <w:r>
        <w:t xml:space="preserve">, if the first component is </w:t>
      </w:r>
      <w:r w:rsidR="00434F7A">
        <w:t xml:space="preserve">an absolute </w:t>
      </w:r>
      <w:r w:rsidR="00434F7A">
        <w:rPr>
          <w:rStyle w:val="Snippet"/>
        </w:rPr>
        <w:t>path</w:t>
      </w:r>
      <w:r w:rsidR="00434F7A">
        <w:t xml:space="preserve"> or a string that begins with </w:t>
      </w:r>
      <w:r w:rsidR="00434F7A">
        <w:rPr>
          <w:rStyle w:val="String"/>
        </w:rPr>
        <w:t>“/”</w:t>
      </w:r>
      <w:r w:rsidR="00434F7A">
        <w:t xml:space="preserve">, the resolution begins with </w:t>
      </w:r>
      <w:r w:rsidR="00434F7A">
        <w:rPr>
          <w:rStyle w:val="Snippet"/>
        </w:rPr>
        <w:t>root()</w:t>
      </w:r>
      <w:r w:rsidR="00434F7A">
        <w:t xml:space="preserve">, otherwise it begins with </w:t>
      </w:r>
      <w:r w:rsidR="00434F7A">
        <w:rPr>
          <w:rStyle w:val="Snippet"/>
        </w:rPr>
        <w:t>current()</w:t>
      </w:r>
      <w:r w:rsidR="00434F7A">
        <w:t>.</w:t>
      </w:r>
    </w:p>
    <w:p w:rsidR="003738A9" w:rsidRDefault="003738A9" w:rsidP="003738A9">
      <w:r>
        <w:t xml:space="preserve">Unlike directories in a file system, bindings in a namespace are </w:t>
      </w:r>
      <w:r>
        <w:rPr>
          <w:i/>
          <w:iCs/>
        </w:rPr>
        <w:t>typed</w:t>
      </w:r>
      <w:r>
        <w:t xml:space="preserve">.  You can bind any object to any name in any namespace, but when you get a value out of a namespace, you have to say what type you expect it to be.  If there’s no value there, you’ll simply get back a default-constructed value (typically a zero, </w:t>
      </w:r>
      <w:r>
        <w:rPr>
          <w:rStyle w:val="Keyword"/>
        </w:rPr>
        <w:t>false</w:t>
      </w:r>
      <w:r>
        <w:t xml:space="preserve">, or null pointer), but if the value that’s there is of an incompatible type, an </w:t>
      </w:r>
      <w:r>
        <w:rPr>
          <w:rStyle w:val="Type"/>
        </w:rPr>
        <w:t>incompatible_type_ex</w:t>
      </w:r>
      <w:r>
        <w:t xml:space="preserve"> will be thrown.  This means that if you don’t get an exception, you don’t have to worry about error-checking.  If you expect a </w:t>
      </w:r>
      <w:r>
        <w:rPr>
          <w:rStyle w:val="Type"/>
        </w:rPr>
        <w:t>Product</w:t>
      </w:r>
      <w:r>
        <w:t xml:space="preserve"> and get a value, you can be confident that what you got was a </w:t>
      </w:r>
      <w:r>
        <w:rPr>
          <w:rStyle w:val="Type"/>
        </w:rPr>
        <w:t>Product</w:t>
      </w:r>
      <w:r>
        <w:t>.</w:t>
      </w:r>
    </w:p>
    <w:p w:rsidR="003738A9" w:rsidRDefault="003738A9" w:rsidP="003738A9">
      <w:r>
        <w:t xml:space="preserve">Binding and looking up values is straightforward.  Our example gives examples for record classes.  In the constructor, we bind the </w:t>
      </w:r>
      <w:r>
        <w:rPr>
          <w:rStyle w:val="Type"/>
        </w:rPr>
        <w:t>Product</w:t>
      </w:r>
      <w:r>
        <w:t xml:space="preserve"> we’re creating to its SKU in the </w:t>
      </w:r>
      <w:r>
        <w:rPr>
          <w:rStyle w:val="Snippet"/>
        </w:rPr>
        <w:t>by_sku</w:t>
      </w:r>
      <w:r>
        <w:t xml:space="preserve"> namespace:</w:t>
      </w:r>
    </w:p>
    <w:p w:rsidR="003738A9" w:rsidRPr="00374497" w:rsidRDefault="003738A9" w:rsidP="003738A9">
      <w:pPr>
        <w:pStyle w:val="Code"/>
      </w:pPr>
      <w:r>
        <w:rPr>
          <w:rStyle w:val="Type"/>
        </w:rPr>
        <w:tab/>
      </w:r>
      <w:r>
        <w:rPr>
          <w:rStyle w:val="Type"/>
        </w:rPr>
        <w:tab/>
      </w:r>
      <w:r>
        <w:rPr>
          <w:rStyle w:val="Keyword"/>
        </w:rPr>
        <w:t>THIS_RECORD</w:t>
      </w:r>
      <w:r>
        <w:t>-&gt;bind_in(by_sku, s);</w:t>
      </w:r>
    </w:p>
    <w:p w:rsidR="003738A9" w:rsidRDefault="00932F46" w:rsidP="00932F46">
      <w:pPr>
        <w:pStyle w:val="Continuation"/>
      </w:pPr>
      <w:r>
        <w:t xml:space="preserve">Records also have a </w:t>
      </w:r>
      <w:r>
        <w:rPr>
          <w:rStyle w:val="Snippet"/>
        </w:rPr>
        <w:t>bind_to_name()</w:t>
      </w:r>
      <w:r>
        <w:t xml:space="preserve"> method that omits the first (namespace) parameter.  Note that this binding will succeed even if the previous value at that name in that namespace was something other than a </w:t>
      </w:r>
      <w:r w:rsidR="004457EC">
        <w:rPr>
          <w:rStyle w:val="Type"/>
        </w:rPr>
        <w:t>Product</w:t>
      </w:r>
      <w:r>
        <w:t xml:space="preserve">.  Similarly, in </w:t>
      </w:r>
      <w:r>
        <w:rPr>
          <w:rStyle w:val="Snippet"/>
        </w:rPr>
        <w:t>push_and_</w:t>
      </w:r>
      <w:r>
        <w:rPr>
          <w:rStyle w:val="Snippet"/>
        </w:rPr>
        <w:softHyphen/>
        <w:t>get_</w:t>
      </w:r>
      <w:r>
        <w:rPr>
          <w:rStyle w:val="Snippet"/>
        </w:rPr>
        <w:softHyphen/>
        <w:t>first()</w:t>
      </w:r>
      <w:r>
        <w:t>,</w:t>
      </w:r>
      <w:r>
        <w:rPr>
          <w:rStyle w:val="FootnoteReference"/>
        </w:rPr>
        <w:footnoteReference w:id="7"/>
      </w:r>
      <w:r>
        <w:t xml:space="preserve"> we assert that the record we’re creating is the first </w:t>
      </w:r>
      <w:r w:rsidR="004457EC">
        <w:rPr>
          <w:rStyle w:val="Type"/>
        </w:rPr>
        <w:t>Product</w:t>
      </w:r>
      <w:r>
        <w:t xml:space="preserve"> record:</w:t>
      </w:r>
    </w:p>
    <w:p w:rsidR="00932F46" w:rsidRDefault="00932F46" w:rsidP="00932F46">
      <w:pPr>
        <w:pStyle w:val="Code"/>
      </w:pPr>
      <w:r>
        <w:rPr>
          <w:rStyle w:val="Keyword"/>
        </w:rPr>
        <w:tab/>
      </w:r>
      <w:r>
        <w:rPr>
          <w:rStyle w:val="Keyword"/>
        </w:rPr>
        <w:tab/>
        <w:t>THIS_RECORD</w:t>
      </w:r>
      <w:r>
        <w:t>-&gt;bind_in(data_ns, first_product_key);</w:t>
      </w:r>
    </w:p>
    <w:p w:rsidR="00932F46" w:rsidRDefault="004457EC" w:rsidP="00932F46">
      <w:pPr>
        <w:pStyle w:val="Continuation"/>
      </w:pPr>
      <w:r>
        <w:t>To do the lookup of the old value of the first product “static”, we call</w:t>
      </w:r>
    </w:p>
    <w:p w:rsidR="004457EC" w:rsidRDefault="004457EC" w:rsidP="004457EC">
      <w:pPr>
        <w:pStyle w:val="Code"/>
      </w:pPr>
      <w:r>
        <w:rPr>
          <w:rStyle w:val="Keyword"/>
        </w:rPr>
        <w:tab/>
      </w:r>
      <w:r>
        <w:rPr>
          <w:rStyle w:val="Keyword"/>
        </w:rPr>
        <w:tab/>
      </w:r>
      <w:r w:rsidRPr="00235866">
        <w:t>old =</w:t>
      </w:r>
      <w:r>
        <w:rPr>
          <w:rStyle w:val="Keyword"/>
        </w:rPr>
        <w:t xml:space="preserve"> </w:t>
      </w:r>
      <w:r>
        <w:rPr>
          <w:rStyle w:val="Type"/>
        </w:rPr>
        <w:t>Product</w:t>
      </w:r>
      <w:r>
        <w:t>::lookup_in(data_ns, first_product_key);</w:t>
      </w:r>
    </w:p>
    <w:p w:rsidR="004457EC" w:rsidRDefault="004457EC" w:rsidP="004457EC">
      <w:pPr>
        <w:pStyle w:val="Continuation"/>
      </w:pPr>
      <w:r>
        <w:t xml:space="preserve">This does a lookup in </w:t>
      </w:r>
      <w:r>
        <w:rPr>
          <w:rStyle w:val="Snippet"/>
        </w:rPr>
        <w:t>data_ns</w:t>
      </w:r>
      <w:r>
        <w:t xml:space="preserve"> using the first product key (</w:t>
      </w:r>
      <w:r>
        <w:rPr>
          <w:rStyle w:val="String"/>
        </w:rPr>
        <w:t>“first_product”</w:t>
      </w:r>
      <w:r>
        <w:t xml:space="preserve">) and asserts that what it expects to find there is a </w:t>
      </w:r>
      <w:r>
        <w:rPr>
          <w:rStyle w:val="Type"/>
        </w:rPr>
        <w:t>Product</w:t>
      </w:r>
      <w:r>
        <w:t xml:space="preserve">.  Every record class defines static </w:t>
      </w:r>
      <w:r>
        <w:rPr>
          <w:rStyle w:val="Snippet"/>
        </w:rPr>
        <w:t>lookup_in()</w:t>
      </w:r>
      <w:r>
        <w:t xml:space="preserve"> and </w:t>
      </w:r>
      <w:r>
        <w:rPr>
          <w:rStyle w:val="Snippet"/>
        </w:rPr>
        <w:t xml:space="preserve">lookup_name() </w:t>
      </w:r>
      <w:r>
        <w:t>methods.  Note that the lookup and bind methods can take any number of path components.</w:t>
      </w:r>
    </w:p>
    <w:p w:rsidR="004457EC" w:rsidRDefault="004457EC" w:rsidP="004457EC">
      <w:r>
        <w:t xml:space="preserve">Note that we said above that we check to see whether the actual type is incompatible with the expected type.  If we had done the above lookup and it turned out that what </w:t>
      </w:r>
      <w:r>
        <w:lastRenderedPageBreak/>
        <w:t xml:space="preserve">was there was one of the </w:t>
      </w:r>
      <w:r>
        <w:rPr>
          <w:rStyle w:val="Type"/>
        </w:rPr>
        <w:t>SpecialProduct</w:t>
      </w:r>
      <w:r>
        <w:t xml:space="preserve"> records we defined earlier, or some other derived record type, the lookup would have succeed and what was returned would have been a pointer to a proxy of the correct type.</w:t>
      </w:r>
    </w:p>
    <w:p w:rsidR="004457EC" w:rsidRPr="00EA0813" w:rsidRDefault="004457EC" w:rsidP="004457EC">
      <w:r>
        <w:t>For non-record types, a sl</w:t>
      </w:r>
      <w:r w:rsidR="00200C4F">
        <w:t>ightly different method is used.  To lookup</w:t>
      </w:r>
      <w:r w:rsidR="00EA0813">
        <w:t xml:space="preserve"> a value, use the </w:t>
      </w:r>
      <w:r w:rsidR="00EA0813">
        <w:rPr>
          <w:rStyle w:val="Snippet"/>
        </w:rPr>
        <w:t>as&lt;</w:t>
      </w:r>
      <w:r w:rsidR="00EA0813">
        <w:rPr>
          <w:rStyle w:val="Type"/>
        </w:rPr>
        <w:t>T</w:t>
      </w:r>
      <w:r w:rsidR="00EA0813">
        <w:rPr>
          <w:rStyle w:val="Snippet"/>
        </w:rPr>
        <w:t>&gt;()</w:t>
      </w:r>
      <w:r w:rsidR="00EA0813">
        <w:t xml:space="preserve"> method to establish the type you expect:</w:t>
      </w:r>
    </w:p>
    <w:p w:rsidR="00200C4F" w:rsidRDefault="00200C4F" w:rsidP="00200C4F">
      <w:pPr>
        <w:pStyle w:val="Code"/>
      </w:pPr>
      <w:r>
        <w:t>n = (*ns)[path].as&lt;</w:t>
      </w:r>
      <w:r>
        <w:rPr>
          <w:rStyle w:val="Keyword"/>
        </w:rPr>
        <w:t>long</w:t>
      </w:r>
      <w:r>
        <w:t>&gt;();</w:t>
      </w:r>
    </w:p>
    <w:p w:rsidR="00200C4F" w:rsidRDefault="00200C4F" w:rsidP="00200C4F">
      <w:pPr>
        <w:pStyle w:val="Code"/>
      </w:pPr>
      <w:r>
        <w:rPr>
          <w:rStyle w:val="Keyword"/>
        </w:rPr>
        <w:t xml:space="preserve">if </w:t>
      </w:r>
      <w:r>
        <w:t xml:space="preserve">(ns-&gt;resolve(data_path, </w:t>
      </w:r>
      <w:r>
        <w:rPr>
          <w:rStyle w:val="String"/>
        </w:rPr>
        <w:t>“done”</w:t>
      </w:r>
      <w:r>
        <w:t>).as&lt;</w:t>
      </w:r>
      <w:r>
        <w:rPr>
          <w:rStyle w:val="Keyword"/>
        </w:rPr>
        <w:t>bool</w:t>
      </w:r>
      <w:r>
        <w:t>&gt;()) { … }</w:t>
      </w:r>
    </w:p>
    <w:p w:rsidR="00200C4F" w:rsidRPr="00200C4F" w:rsidRDefault="00200C4F" w:rsidP="00200C4F">
      <w:pPr>
        <w:pStyle w:val="Code"/>
      </w:pPr>
      <w:r>
        <w:t>n = (*ns)[path].as&lt;</w:t>
      </w:r>
      <w:r>
        <w:rPr>
          <w:rStyle w:val="Keyword"/>
        </w:rPr>
        <w:t>mds_string</w:t>
      </w:r>
      <w:r>
        <w:t>&gt;()-&gt;size();</w:t>
      </w:r>
    </w:p>
    <w:p w:rsidR="00EA0813" w:rsidRDefault="00EA0813" w:rsidP="00200C4F">
      <w:pPr>
        <w:pStyle w:val="Continuation"/>
      </w:pPr>
      <w:r>
        <w:t xml:space="preserve">Note that you need to use </w:t>
      </w:r>
      <w:r>
        <w:rPr>
          <w:rStyle w:val="Snippet"/>
        </w:rPr>
        <w:t>as&lt;</w:t>
      </w:r>
      <w:r>
        <w:rPr>
          <w:rStyle w:val="Keyword"/>
        </w:rPr>
        <w:t>bool</w:t>
      </w:r>
      <w:r>
        <w:rPr>
          <w:rStyle w:val="Snippet"/>
        </w:rPr>
        <w:t>&gt;()</w:t>
      </w:r>
      <w:r>
        <w:t xml:space="preserve"> to read the value as a </w:t>
      </w:r>
      <w:r>
        <w:rPr>
          <w:rStyle w:val="Snippet"/>
        </w:rPr>
        <w:t>bool</w:t>
      </w:r>
      <w:r>
        <w:t>.  Simply saying</w:t>
      </w:r>
    </w:p>
    <w:p w:rsidR="00EA0813" w:rsidRDefault="00EA0813" w:rsidP="00EA0813">
      <w:pPr>
        <w:pStyle w:val="Code"/>
      </w:pPr>
      <w:r>
        <w:rPr>
          <w:rStyle w:val="Keyword"/>
        </w:rPr>
        <w:t xml:space="preserve">if </w:t>
      </w:r>
      <w:r>
        <w:t xml:space="preserve">(ns-&gt;resolve(data_path, </w:t>
      </w:r>
      <w:r>
        <w:rPr>
          <w:rStyle w:val="String"/>
        </w:rPr>
        <w:t>“done”</w:t>
      </w:r>
      <w:r>
        <w:t>)) { … }</w:t>
      </w:r>
    </w:p>
    <w:p w:rsidR="00EA0813" w:rsidRDefault="00EA0813" w:rsidP="00EA0813">
      <w:pPr>
        <w:pStyle w:val="Continuation"/>
      </w:pPr>
      <w:r>
        <w:t xml:space="preserve">will succeed if the name is bound to </w:t>
      </w:r>
      <w:r>
        <w:rPr>
          <w:i/>
          <w:iCs/>
        </w:rPr>
        <w:t xml:space="preserve">anything, including </w:t>
      </w:r>
      <w:r>
        <w:rPr>
          <w:rStyle w:val="Keyword"/>
        </w:rPr>
        <w:t>false</w:t>
      </w:r>
      <w:r>
        <w:rPr>
          <w:i/>
          <w:iCs/>
        </w:rPr>
        <w:t xml:space="preserve"> or a value of another type</w:t>
      </w:r>
      <w:r>
        <w:t>.</w:t>
      </w:r>
      <w:r>
        <w:rPr>
          <w:rStyle w:val="FootnoteReference"/>
        </w:rPr>
        <w:footnoteReference w:id="8"/>
      </w:r>
      <w:r>
        <w:t xml:space="preserve">  It’s equivalent to</w:t>
      </w:r>
    </w:p>
    <w:p w:rsidR="00EA0813" w:rsidRDefault="00EA0813" w:rsidP="00EA0813">
      <w:pPr>
        <w:pStyle w:val="Code"/>
      </w:pPr>
      <w:r>
        <w:rPr>
          <w:rStyle w:val="Keyword"/>
        </w:rPr>
        <w:t xml:space="preserve">if </w:t>
      </w:r>
      <w:r>
        <w:t xml:space="preserve">(ns-&gt;resolve(data_path, </w:t>
      </w:r>
      <w:r>
        <w:rPr>
          <w:rStyle w:val="String"/>
        </w:rPr>
        <w:t>“done”</w:t>
      </w:r>
      <w:r>
        <w:t>).is_bound()) { … }</w:t>
      </w:r>
    </w:p>
    <w:p w:rsidR="00EA0813" w:rsidRDefault="00EA0813" w:rsidP="00200C4F">
      <w:pPr>
        <w:pStyle w:val="Continuation"/>
      </w:pPr>
      <w:r>
        <w:t>To</w:t>
      </w:r>
      <w:r w:rsidR="00C31BCA">
        <w:t xml:space="preserve"> set a value, you have a few options</w:t>
      </w:r>
    </w:p>
    <w:p w:rsidR="00EA0813" w:rsidRDefault="00EA0813" w:rsidP="00EA0813">
      <w:pPr>
        <w:pStyle w:val="Code"/>
      </w:pPr>
      <w:r>
        <w:t>(*ns)[path].as&lt;</w:t>
      </w:r>
      <w:r>
        <w:rPr>
          <w:rStyle w:val="Keyword"/>
        </w:rPr>
        <w:t>unsigned</w:t>
      </w:r>
      <w:r>
        <w:t>&gt;() = 5;</w:t>
      </w:r>
    </w:p>
    <w:p w:rsidR="00C31BCA" w:rsidRDefault="00C31BCA" w:rsidP="00EA0813">
      <w:pPr>
        <w:pStyle w:val="Code"/>
      </w:pPr>
      <w:r>
        <w:t>(*ns)[path].bind&lt;</w:t>
      </w:r>
      <w:r>
        <w:rPr>
          <w:rStyle w:val="Keyword"/>
        </w:rPr>
        <w:t>unsigned</w:t>
      </w:r>
      <w:r>
        <w:t>&gt;(5);</w:t>
      </w:r>
    </w:p>
    <w:p w:rsidR="00C31BCA" w:rsidRDefault="00C31BCA" w:rsidP="00EA0813">
      <w:pPr>
        <w:pStyle w:val="Code"/>
      </w:pPr>
      <w:r>
        <w:t>(*ns)[path].bind(5);</w:t>
      </w:r>
    </w:p>
    <w:p w:rsidR="00C31BCA" w:rsidRPr="00C31BCA" w:rsidRDefault="00C31BCA" w:rsidP="00EA0813">
      <w:pPr>
        <w:pStyle w:val="Code"/>
      </w:pPr>
      <w:r>
        <w:t>(*ns)[path] = 5;</w:t>
      </w:r>
    </w:p>
    <w:p w:rsidR="00EA0813" w:rsidRDefault="00C31BCA" w:rsidP="00C31BCA">
      <w:pPr>
        <w:pStyle w:val="Continuation"/>
      </w:pPr>
      <w:r>
        <w:t>Note that the last two examples are not the same as the first two.  In the last two, the type will be inferred from the argument, so they are, in fact, equivalent to</w:t>
      </w:r>
    </w:p>
    <w:p w:rsidR="00C31BCA" w:rsidRDefault="00C31BCA" w:rsidP="00C31BCA">
      <w:pPr>
        <w:pStyle w:val="Code"/>
      </w:pPr>
      <w:r>
        <w:t>(*ns)[path].bind&lt;</w:t>
      </w:r>
      <w:r>
        <w:rPr>
          <w:rStyle w:val="Keyword"/>
        </w:rPr>
        <w:t>int</w:t>
      </w:r>
      <w:r>
        <w:t>&gt;(5);</w:t>
      </w:r>
    </w:p>
    <w:p w:rsidR="00C31BCA" w:rsidRPr="00C31BCA" w:rsidRDefault="00C31BCA" w:rsidP="00C31BCA">
      <w:pPr>
        <w:pStyle w:val="Continuation"/>
      </w:pPr>
      <w:r>
        <w:t xml:space="preserve">since the literal </w:t>
      </w:r>
      <w:r>
        <w:rPr>
          <w:rStyle w:val="Snippet"/>
        </w:rPr>
        <w:t>5</w:t>
      </w:r>
      <w:r>
        <w:t xml:space="preserve"> will be taken as an </w:t>
      </w:r>
      <w:r>
        <w:rPr>
          <w:rStyle w:val="Keyword"/>
        </w:rPr>
        <w:t>int</w:t>
      </w:r>
      <w:r>
        <w:t>.</w:t>
      </w:r>
      <w:r w:rsidR="00FE5D7F">
        <w:rPr>
          <w:rStyle w:val="FootnoteReference"/>
        </w:rPr>
        <w:footnoteReference w:id="9"/>
      </w:r>
      <w:r>
        <w:t xml:space="preserve">  The inferring forms should only be used to assign values when the argument will be known to the compiler to be of the correct type.</w:t>
      </w:r>
    </w:p>
    <w:p w:rsidR="00200C4F" w:rsidRDefault="00200C4F" w:rsidP="00200C4F">
      <w:pPr>
        <w:pStyle w:val="Continuation"/>
      </w:pPr>
      <w:r>
        <w:t>Note that there currently is no way to make an atomic modification (e.g., an increment or get-and-set) to a binding.  We hope to add this soon.</w:t>
      </w:r>
    </w:p>
    <w:p w:rsidR="00D64FF0" w:rsidRDefault="00D64FF0" w:rsidP="00D64FF0">
      <w:r>
        <w:t xml:space="preserve">With namespaces out of the way, we can now define the </w:t>
      </w:r>
      <w:r>
        <w:rPr>
          <w:rStyle w:val="Snippet"/>
        </w:rPr>
        <w:t>exists()</w:t>
      </w:r>
      <w:r>
        <w:t xml:space="preserve"> and </w:t>
      </w:r>
      <w:r>
        <w:rPr>
          <w:rStyle w:val="Snippet"/>
        </w:rPr>
        <w:t xml:space="preserve">lookup() </w:t>
      </w:r>
      <w:r>
        <w:t>calls.  Recall that without MDS they were defined as</w:t>
      </w:r>
    </w:p>
    <w:p w:rsidR="0079674C" w:rsidRPr="0079674C" w:rsidRDefault="0079674C" w:rsidP="0079674C">
      <w:pPr>
        <w:pStyle w:val="Code"/>
        <w:spacing w:after="240"/>
        <w:rPr>
          <w:rStyle w:val="String"/>
        </w:rPr>
      </w:pPr>
      <w:r w:rsidRPr="0079674C">
        <w:rPr>
          <w:rStyle w:val="String"/>
        </w:rPr>
        <w:t>/** Non-MDS code **/</w:t>
      </w:r>
    </w:p>
    <w:p w:rsidR="00D64FF0" w:rsidRDefault="00D64FF0" w:rsidP="00D64FF0">
      <w:pPr>
        <w:pStyle w:val="Code"/>
      </w:pPr>
      <w:r>
        <w:rPr>
          <w:rStyle w:val="Keyword"/>
        </w:rPr>
        <w:t xml:space="preserve">static bool </w:t>
      </w:r>
      <w:r>
        <w:rPr>
          <w:rStyle w:val="Definition"/>
        </w:rPr>
        <w:t>exists</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lastRenderedPageBreak/>
        <w:tab/>
      </w:r>
      <w:r>
        <w:rPr>
          <w:rStyle w:val="Keyword"/>
        </w:rPr>
        <w:tab/>
        <w:t xml:space="preserve">return </w:t>
      </w:r>
      <w:r>
        <w:t>by_sku.count(sku) &gt; 0;</w:t>
      </w:r>
    </w:p>
    <w:p w:rsidR="00D64FF0" w:rsidRPr="00025D5F" w:rsidRDefault="00D64FF0" w:rsidP="00D64FF0">
      <w:pPr>
        <w:pStyle w:val="Code"/>
      </w:pPr>
      <w:r>
        <w:rPr>
          <w:rStyle w:val="Keyword"/>
        </w:rPr>
        <w:tab/>
      </w:r>
      <w:r>
        <w:t>}</w:t>
      </w:r>
    </w:p>
    <w:p w:rsidR="00D64FF0" w:rsidRDefault="00D64FF0" w:rsidP="00D64FF0">
      <w:pPr>
        <w:pStyle w:val="Code"/>
      </w:pPr>
    </w:p>
    <w:p w:rsidR="00D64FF0" w:rsidRDefault="00D64FF0" w:rsidP="00D64FF0">
      <w:pPr>
        <w:pStyle w:val="Code"/>
      </w:pPr>
      <w:r>
        <w:tab/>
      </w:r>
      <w:r>
        <w:rPr>
          <w:rStyle w:val="Keyword"/>
        </w:rPr>
        <w:t xml:space="preserve">static </w:t>
      </w:r>
      <w:r>
        <w:rPr>
          <w:rStyle w:val="Type"/>
        </w:rPr>
        <w:t>Product</w:t>
      </w:r>
      <w:r>
        <w:t xml:space="preserve"> *</w:t>
      </w:r>
      <w:r>
        <w:rPr>
          <w:rStyle w:val="Definition"/>
        </w:rPr>
        <w:t>lookup</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tab/>
      </w:r>
      <w:r>
        <w:rPr>
          <w:rStyle w:val="Keyword"/>
        </w:rPr>
        <w:tab/>
      </w:r>
      <w:r>
        <w:rPr>
          <w:rStyle w:val="Type"/>
        </w:rPr>
        <w:t>Product *</w:t>
      </w:r>
      <w:r w:rsidRPr="00AE5D7A">
        <w:t>p</w:t>
      </w:r>
      <w:r>
        <w:t xml:space="preserve"> = by_sku[sku];</w:t>
      </w:r>
    </w:p>
    <w:p w:rsidR="00D64FF0" w:rsidRDefault="00D64FF0" w:rsidP="00D64FF0">
      <w:pPr>
        <w:pStyle w:val="Code"/>
      </w:pPr>
      <w:r>
        <w:rPr>
          <w:rStyle w:val="Type"/>
        </w:rPr>
        <w:tab/>
      </w:r>
      <w:r>
        <w:rPr>
          <w:rStyle w:val="Type"/>
        </w:rPr>
        <w:tab/>
      </w:r>
      <w:r>
        <w:rPr>
          <w:rStyle w:val="Keyword"/>
        </w:rPr>
        <w:t xml:space="preserve">if </w:t>
      </w:r>
      <w:r>
        <w:t xml:space="preserve">(p == </w:t>
      </w:r>
      <w:r>
        <w:rPr>
          <w:rStyle w:val="Keyword"/>
        </w:rPr>
        <w:t>nullptr</w:t>
      </w:r>
      <w:r>
        <w:t xml:space="preserve">) {  </w:t>
      </w:r>
      <w:r>
        <w:rPr>
          <w:rStyle w:val="Keyword"/>
        </w:rPr>
        <w:t xml:space="preserve">throw </w:t>
      </w:r>
      <w:r>
        <w:rPr>
          <w:rStyle w:val="Type"/>
        </w:rPr>
        <w:t>no_such_sku</w:t>
      </w:r>
      <w:r>
        <w:t>{sku}; }</w:t>
      </w:r>
    </w:p>
    <w:p w:rsidR="00D64FF0" w:rsidRDefault="00D64FF0" w:rsidP="00D64FF0">
      <w:pPr>
        <w:pStyle w:val="Code"/>
      </w:pPr>
      <w:r>
        <w:rPr>
          <w:rStyle w:val="Keyword"/>
        </w:rPr>
        <w:tab/>
      </w:r>
      <w:r>
        <w:rPr>
          <w:rStyle w:val="Keyword"/>
        </w:rPr>
        <w:tab/>
        <w:t xml:space="preserve">return </w:t>
      </w:r>
      <w:r>
        <w:t>p;</w:t>
      </w:r>
    </w:p>
    <w:p w:rsidR="00D64FF0" w:rsidRPr="00C90256" w:rsidRDefault="00D64FF0" w:rsidP="00D64FF0">
      <w:pPr>
        <w:pStyle w:val="Code"/>
      </w:pPr>
      <w:r>
        <w:rPr>
          <w:rStyle w:val="Keyword"/>
        </w:rPr>
        <w:tab/>
      </w:r>
      <w:r w:rsidRPr="00C90256">
        <w:t>}</w:t>
      </w:r>
    </w:p>
    <w:p w:rsidR="00D64FF0" w:rsidRDefault="00D64FF0" w:rsidP="00D64FF0">
      <w:pPr>
        <w:pStyle w:val="Continuation"/>
      </w:pPr>
      <w:r>
        <w:t xml:space="preserve">With MDS, </w:t>
      </w:r>
      <w:r>
        <w:rPr>
          <w:rStyle w:val="Snippet"/>
        </w:rPr>
        <w:t>by_sku</w:t>
      </w:r>
      <w:r>
        <w:t xml:space="preserve"> is an </w:t>
      </w:r>
      <w:r>
        <w:rPr>
          <w:rStyle w:val="Snippet"/>
        </w:rPr>
        <w:t>mds_ptr&lt;mds_namespace&gt;</w:t>
      </w:r>
      <w:r>
        <w:t xml:space="preserve"> rather than an </w:t>
      </w:r>
      <w:r>
        <w:rPr>
          <w:rStyle w:val="Snippet"/>
        </w:rPr>
        <w:t>unor</w:t>
      </w:r>
      <w:r>
        <w:rPr>
          <w:rStyle w:val="Snippet"/>
        </w:rPr>
        <w:softHyphen/>
        <w:t>dered_</w:t>
      </w:r>
      <w:r>
        <w:rPr>
          <w:rStyle w:val="Snippet"/>
        </w:rPr>
        <w:softHyphen/>
        <w:t xml:space="preserve">map, </w:t>
      </w:r>
      <w:r w:rsidRPr="00D64FF0">
        <w:t>so we have</w:t>
      </w:r>
    </w:p>
    <w:p w:rsidR="00D64FF0" w:rsidRDefault="00D64FF0" w:rsidP="00D64FF0">
      <w:pPr>
        <w:pStyle w:val="Code"/>
      </w:pPr>
      <w:r>
        <w:tab/>
      </w:r>
      <w:r>
        <w:rPr>
          <w:rStyle w:val="Keyword"/>
        </w:rPr>
        <w:t xml:space="preserve">static bool </w:t>
      </w:r>
      <w:r>
        <w:rPr>
          <w:rStyle w:val="Definition"/>
        </w:rPr>
        <w:t>exists</w:t>
      </w:r>
      <w:r>
        <w:t>(</w:t>
      </w:r>
      <w:r>
        <w:rPr>
          <w:rStyle w:val="Keyword"/>
        </w:rPr>
        <w:t xml:space="preserve">const </w:t>
      </w:r>
      <w:r>
        <w:rPr>
          <w:rStyle w:val="Type"/>
        </w:rPr>
        <w:t>string</w:t>
      </w:r>
      <w:r>
        <w:t xml:space="preserve"> &amp;sku) {</w:t>
      </w:r>
    </w:p>
    <w:p w:rsidR="00D64FF0" w:rsidRDefault="00D64FF0" w:rsidP="00D64FF0">
      <w:pPr>
        <w:pStyle w:val="Code"/>
      </w:pPr>
      <w:r>
        <w:rPr>
          <w:rStyle w:val="Keyword"/>
        </w:rPr>
        <w:tab/>
      </w:r>
      <w:r>
        <w:rPr>
          <w:rStyle w:val="Keyword"/>
        </w:rPr>
        <w:tab/>
        <w:t>return (*</w:t>
      </w:r>
      <w:r>
        <w:t>by_sku)[sku].is_bound();</w:t>
      </w:r>
    </w:p>
    <w:p w:rsidR="00D64FF0" w:rsidRPr="00025D5F" w:rsidRDefault="00D64FF0" w:rsidP="00D64FF0">
      <w:pPr>
        <w:pStyle w:val="Code"/>
      </w:pPr>
      <w:r>
        <w:rPr>
          <w:rStyle w:val="Keyword"/>
        </w:rPr>
        <w:tab/>
      </w:r>
      <w:r>
        <w:t>}</w:t>
      </w:r>
    </w:p>
    <w:p w:rsidR="00D64FF0" w:rsidRDefault="00D64FF0" w:rsidP="00D64FF0">
      <w:pPr>
        <w:pStyle w:val="Code"/>
      </w:pPr>
    </w:p>
    <w:p w:rsidR="00D64FF0" w:rsidRDefault="00D64FF0" w:rsidP="00D64FF0">
      <w:pPr>
        <w:pStyle w:val="Code"/>
      </w:pPr>
      <w:r>
        <w:tab/>
      </w:r>
      <w:r>
        <w:rPr>
          <w:rStyle w:val="Keyword"/>
        </w:rPr>
        <w:t xml:space="preserve">static </w:t>
      </w:r>
      <w:r>
        <w:rPr>
          <w:rStyle w:val="Type"/>
        </w:rPr>
        <w:t>Product</w:t>
      </w:r>
      <w:r>
        <w:t xml:space="preserve"> *</w:t>
      </w:r>
      <w:r>
        <w:rPr>
          <w:rStyle w:val="Definition"/>
        </w:rPr>
        <w:t>lookup</w:t>
      </w:r>
      <w:r>
        <w:t>(</w:t>
      </w:r>
      <w:r>
        <w:rPr>
          <w:rStyle w:val="Keyword"/>
        </w:rPr>
        <w:t xml:space="preserve">const </w:t>
      </w:r>
      <w:r>
        <w:rPr>
          <w:rStyle w:val="Type"/>
        </w:rPr>
        <w:t>string</w:t>
      </w:r>
      <w:r>
        <w:t xml:space="preserve"> &amp;sku) {</w:t>
      </w:r>
    </w:p>
    <w:p w:rsidR="00D64FF0" w:rsidRPr="00D64FF0" w:rsidRDefault="00D64FF0" w:rsidP="00D64FF0">
      <w:pPr>
        <w:pStyle w:val="Code"/>
      </w:pPr>
      <w:r>
        <w:rPr>
          <w:rStyle w:val="Keyword"/>
        </w:rPr>
        <w:tab/>
      </w:r>
      <w:r>
        <w:rPr>
          <w:rStyle w:val="Keyword"/>
        </w:rPr>
        <w:tab/>
      </w:r>
      <w:r>
        <w:rPr>
          <w:rStyle w:val="Type"/>
        </w:rPr>
        <w:t>mds_ptr&lt;Product&gt;</w:t>
      </w:r>
      <w:r>
        <w:t xml:space="preserve"> p = </w:t>
      </w:r>
      <w:r>
        <w:rPr>
          <w:rStyle w:val="Type"/>
        </w:rPr>
        <w:t>Product</w:t>
      </w:r>
      <w:r>
        <w:t>::lookup_in(by_sku, sku);</w:t>
      </w:r>
    </w:p>
    <w:p w:rsidR="00D64FF0" w:rsidRDefault="00D64FF0" w:rsidP="00D64FF0">
      <w:pPr>
        <w:pStyle w:val="Code"/>
      </w:pPr>
      <w:r>
        <w:rPr>
          <w:rStyle w:val="Type"/>
        </w:rPr>
        <w:tab/>
      </w:r>
      <w:r>
        <w:rPr>
          <w:rStyle w:val="Type"/>
        </w:rPr>
        <w:tab/>
      </w:r>
      <w:r>
        <w:rPr>
          <w:rStyle w:val="Keyword"/>
        </w:rPr>
        <w:t xml:space="preserve">if </w:t>
      </w:r>
      <w:r>
        <w:t xml:space="preserve">(p == </w:t>
      </w:r>
      <w:r>
        <w:rPr>
          <w:rStyle w:val="Keyword"/>
        </w:rPr>
        <w:t>nullptr</w:t>
      </w:r>
      <w:r>
        <w:t xml:space="preserve">) {  </w:t>
      </w:r>
      <w:r>
        <w:rPr>
          <w:rStyle w:val="Keyword"/>
        </w:rPr>
        <w:t xml:space="preserve">throw </w:t>
      </w:r>
      <w:r>
        <w:rPr>
          <w:rStyle w:val="Type"/>
        </w:rPr>
        <w:t>no_such_sku</w:t>
      </w:r>
      <w:r>
        <w:t>{sku}; }</w:t>
      </w:r>
    </w:p>
    <w:p w:rsidR="00D64FF0" w:rsidRDefault="00D64FF0" w:rsidP="00D64FF0">
      <w:pPr>
        <w:pStyle w:val="Code"/>
      </w:pPr>
      <w:r>
        <w:rPr>
          <w:rStyle w:val="Keyword"/>
        </w:rPr>
        <w:tab/>
      </w:r>
      <w:r>
        <w:rPr>
          <w:rStyle w:val="Keyword"/>
        </w:rPr>
        <w:tab/>
        <w:t xml:space="preserve">return </w:t>
      </w:r>
      <w:r>
        <w:t>p;</w:t>
      </w:r>
    </w:p>
    <w:p w:rsidR="00D64FF0" w:rsidRDefault="00D64FF0" w:rsidP="00D64FF0">
      <w:pPr>
        <w:pStyle w:val="Code"/>
      </w:pPr>
      <w:r>
        <w:rPr>
          <w:rStyle w:val="Keyword"/>
        </w:rPr>
        <w:tab/>
      </w:r>
      <w:r w:rsidRPr="00C90256">
        <w:t>}</w:t>
      </w:r>
    </w:p>
    <w:p w:rsidR="00943953" w:rsidRPr="00C90256" w:rsidRDefault="00943953" w:rsidP="00D64FF0">
      <w:pPr>
        <w:pStyle w:val="Code"/>
      </w:pPr>
    </w:p>
    <w:p w:rsidR="00490653" w:rsidRPr="00F742C1" w:rsidRDefault="00D56359" w:rsidP="00D56359">
      <w:pPr>
        <w:pStyle w:val="MarginNote"/>
        <w:framePr w:wrap="around"/>
      </w:pPr>
      <w:bookmarkStart w:id="15" w:name="_Toc489223642"/>
      <w:r w:rsidRPr="00F742C1">
        <w:t>Working in Isolation</w:t>
      </w:r>
      <w:bookmarkEnd w:id="15"/>
    </w:p>
    <w:p w:rsidR="00943953" w:rsidRDefault="00943953" w:rsidP="00D56359">
      <w:r>
        <w:t xml:space="preserve">This brings us to the final part of the example: setting the </w:t>
      </w:r>
      <w:r>
        <w:rPr>
          <w:rStyle w:val="Snippet"/>
        </w:rPr>
        <w:t>next_product</w:t>
      </w:r>
      <w:r>
        <w:t xml:space="preserve"> pointer and ensuring that the </w:t>
      </w:r>
      <w:r>
        <w:rPr>
          <w:rStyle w:val="Type"/>
        </w:rPr>
        <w:t>Product</w:t>
      </w:r>
      <w:r>
        <w:t xml:space="preserve"> being created is the head of the product list.  </w:t>
      </w:r>
      <w:r w:rsidR="00556A6C">
        <w:t>First, let’s do it naively:</w:t>
      </w:r>
    </w:p>
    <w:p w:rsidR="00556A6C" w:rsidRDefault="00556A6C" w:rsidP="00556A6C">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556A6C" w:rsidRDefault="00556A6C" w:rsidP="00556A6C">
      <w:pPr>
        <w:pStyle w:val="Code"/>
      </w:pPr>
      <w:r>
        <w:rPr>
          <w:rStyle w:val="Keyword"/>
        </w:rPr>
        <w:tab/>
      </w:r>
      <w:r>
        <w:t>…</w:t>
      </w:r>
    </w:p>
    <w:p w:rsidR="00556A6C" w:rsidRDefault="00556A6C" w:rsidP="00556A6C">
      <w:pPr>
        <w:pStyle w:val="Code"/>
        <w:rPr>
          <w:rStyle w:val="Keyword"/>
        </w:rPr>
      </w:pPr>
      <w:r>
        <w:rPr>
          <w:rStyle w:val="Keyword"/>
        </w:rPr>
        <w:t>public:</w:t>
      </w:r>
    </w:p>
    <w:p w:rsidR="00556A6C" w:rsidRDefault="00556A6C" w:rsidP="00556A6C">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t xml:space="preserve">, next_product{ </w:t>
      </w:r>
      <w:r>
        <w:rPr>
          <w:rStyle w:val="Type"/>
        </w:rPr>
        <w:t>Product</w:t>
      </w:r>
      <w:r>
        <w:t>::lookup_in(data_ns, first_product_key }</w:t>
      </w:r>
      <w:r>
        <w:br/>
      </w:r>
      <w:r>
        <w:tab/>
        <w:t>{</w:t>
      </w:r>
    </w:p>
    <w:p w:rsidR="00556A6C" w:rsidRDefault="00556A6C" w:rsidP="00556A6C">
      <w:pPr>
        <w:pStyle w:val="Code"/>
      </w:pPr>
      <w:r>
        <w:rPr>
          <w:rStyle w:val="Type"/>
        </w:rPr>
        <w:tab/>
      </w:r>
      <w:r>
        <w:rPr>
          <w:rStyle w:val="Type"/>
        </w:rPr>
        <w:tab/>
      </w:r>
      <w:r>
        <w:rPr>
          <w:rStyle w:val="Keyword"/>
        </w:rPr>
        <w:t>THIS_RECORD</w:t>
      </w:r>
      <w:r>
        <w:t>-&gt;bind_in(data_ns, first_product_key);</w:t>
      </w:r>
    </w:p>
    <w:p w:rsidR="00556A6C" w:rsidRPr="00374497" w:rsidRDefault="00556A6C" w:rsidP="00556A6C">
      <w:pPr>
        <w:pStyle w:val="Code"/>
      </w:pPr>
      <w:r>
        <w:rPr>
          <w:rStyle w:val="Keyword"/>
        </w:rPr>
        <w:tab/>
      </w:r>
      <w:r>
        <w:rPr>
          <w:rStyle w:val="Keyword"/>
        </w:rPr>
        <w:tab/>
      </w:r>
      <w:r>
        <w:t>…</w:t>
      </w:r>
    </w:p>
    <w:p w:rsidR="00556A6C" w:rsidRPr="00665141" w:rsidRDefault="00556A6C" w:rsidP="00556A6C">
      <w:pPr>
        <w:pStyle w:val="Code"/>
        <w:rPr>
          <w:rStyle w:val="String"/>
          <w:rFonts w:ascii="Arial" w:hAnsi="Arial"/>
          <w:i w:val="0"/>
          <w:szCs w:val="22"/>
        </w:rPr>
      </w:pPr>
      <w:r>
        <w:tab/>
        <w:t>}</w:t>
      </w:r>
      <w:r>
        <w:rPr>
          <w:rStyle w:val="Keyword"/>
        </w:rPr>
        <w:tab/>
      </w:r>
    </w:p>
    <w:p w:rsidR="00556A6C" w:rsidRDefault="00556A6C" w:rsidP="00556A6C">
      <w:pPr>
        <w:pStyle w:val="Code"/>
        <w:rPr>
          <w:rStyle w:val="String"/>
        </w:rPr>
      </w:pPr>
      <w:r>
        <w:rPr>
          <w:rStyle w:val="String"/>
        </w:rPr>
        <w:tab/>
        <w:t>…</w:t>
      </w:r>
    </w:p>
    <w:p w:rsidR="00556A6C" w:rsidRPr="007E0FA7" w:rsidRDefault="00556A6C" w:rsidP="00556A6C">
      <w:pPr>
        <w:pStyle w:val="Code"/>
      </w:pPr>
      <w:r>
        <w:t>};</w:t>
      </w:r>
    </w:p>
    <w:p w:rsidR="00556A6C" w:rsidRPr="00556A6C" w:rsidRDefault="00556A6C" w:rsidP="00E2051D">
      <w:pPr>
        <w:pStyle w:val="Continuation"/>
      </w:pPr>
      <w:r>
        <w:t xml:space="preserve">This does what we want.  </w:t>
      </w:r>
      <w:r>
        <w:rPr>
          <w:rStyle w:val="Snippet"/>
        </w:rPr>
        <w:t>next_product</w:t>
      </w:r>
      <w:r>
        <w:t xml:space="preserve"> is set to the old </w:t>
      </w:r>
      <w:r w:rsidR="00625B14">
        <w:t xml:space="preserve">first </w:t>
      </w:r>
      <w:r w:rsidR="00625B14">
        <w:rPr>
          <w:rStyle w:val="Type"/>
        </w:rPr>
        <w:t>Product</w:t>
      </w:r>
      <w:r>
        <w:t xml:space="preserve">, and the </w:t>
      </w:r>
      <w:r w:rsidR="00625B14">
        <w:t xml:space="preserve">first </w:t>
      </w:r>
      <w:r w:rsidR="00625B14">
        <w:rPr>
          <w:rStyle w:val="Type"/>
        </w:rPr>
        <w:t xml:space="preserve">Product </w:t>
      </w:r>
      <w:r w:rsidR="00625B14">
        <w:t xml:space="preserve">in the </w:t>
      </w:r>
      <w:r>
        <w:t xml:space="preserve">namespace is rebound to point to this record.  But there’s a </w:t>
      </w:r>
      <w:r w:rsidR="00625B14">
        <w:t>problem</w:t>
      </w:r>
      <w:r>
        <w:t>.</w:t>
      </w:r>
    </w:p>
    <w:p w:rsidR="00D0645A" w:rsidRDefault="00E2051D" w:rsidP="00E2051D">
      <w:pPr>
        <w:pStyle w:val="Continuation"/>
      </w:pPr>
      <w:r>
        <w:t>The namespace is shared between threads</w:t>
      </w:r>
      <w:r w:rsidR="006D12FA">
        <w:t xml:space="preserve"> (and processes)</w:t>
      </w:r>
      <w:r>
        <w:t xml:space="preserve">, and if we just naively ran </w:t>
      </w:r>
      <w:r w:rsidR="00625B14">
        <w:t>this code</w:t>
      </w:r>
      <w:r>
        <w:t xml:space="preserv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r>
        <w:rPr>
          <w:rStyle w:val="Snippet"/>
        </w:rPr>
        <w:t>bind</w:t>
      </w:r>
      <w:r w:rsidR="00625B14">
        <w:rPr>
          <w:rStyle w:val="Snippet"/>
        </w:rPr>
        <w:t>_in</w:t>
      </w:r>
      <w:r>
        <w:rPr>
          <w:rStyle w:val="Snippet"/>
        </w:rPr>
        <w:t>(dataNS, first</w:t>
      </w:r>
      <w:r w:rsidR="00400B42">
        <w:rPr>
          <w:rStyle w:val="Snippet"/>
        </w:rPr>
        <w:t>_product_k</w:t>
      </w:r>
      <w:r>
        <w:rPr>
          <w:rStyle w:val="Snippet"/>
        </w:rPr>
        <w:t>ey)</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625B14" w:rsidP="00D84EC3">
      <w:r>
        <w:lastRenderedPageBreak/>
        <w:t>So,</w:t>
      </w:r>
      <w:r w:rsidR="00E2051D">
        <w:t xml:space="preserve"> what we need is a guarantee that the reading and writing constitute a single </w:t>
      </w:r>
      <w:r w:rsidR="00E2051D">
        <w:rPr>
          <w:i/>
          <w:iCs/>
        </w:rPr>
        <w:t>atomic</w:t>
      </w:r>
      <w:r w:rsidR="00E2051D">
        <w:t xml:space="preserve"> action.  To do this, we create a new </w:t>
      </w:r>
      <w:r w:rsidR="00E2051D">
        <w:rPr>
          <w:i/>
          <w:iCs/>
        </w:rPr>
        <w:t>isolation context</w:t>
      </w:r>
      <w:r w:rsidR="00E2051D">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07C0A" w:rsidRDefault="00607C0A" w:rsidP="00670DAE">
      <w:r>
        <w:t>With isolation contexts, we can say</w:t>
      </w:r>
    </w:p>
    <w:p w:rsidR="00607C0A" w:rsidRDefault="00607C0A" w:rsidP="00607C0A">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607C0A" w:rsidRDefault="00607C0A" w:rsidP="00607C0A">
      <w:pPr>
        <w:pStyle w:val="Code"/>
        <w:rPr>
          <w:rStyle w:val="Keyword"/>
        </w:rPr>
      </w:pPr>
      <w:r>
        <w:rPr>
          <w:rStyle w:val="Keyword"/>
        </w:rPr>
        <w:t>public:</w:t>
      </w:r>
    </w:p>
    <w:p w:rsidR="00607C0A" w:rsidRPr="005C600A" w:rsidRDefault="00607C0A" w:rsidP="00607C0A">
      <w:pPr>
        <w:pStyle w:val="Code"/>
      </w:pPr>
      <w:r>
        <w:rPr>
          <w:rStyle w:val="Keyword"/>
        </w:rPr>
        <w:tab/>
      </w:r>
      <w:r>
        <w:t>…</w:t>
      </w:r>
    </w:p>
    <w:p w:rsidR="00607C0A" w:rsidRPr="003F28B4" w:rsidRDefault="00607C0A" w:rsidP="003F28B4">
      <w:pPr>
        <w:pStyle w:val="Code"/>
        <w:rPr>
          <w:rStyle w:val="Keyword"/>
          <w:b w:val="0"/>
        </w:rPr>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rsidR="003F28B4">
        <w:t>);</w:t>
      </w:r>
    </w:p>
    <w:p w:rsidR="00607C0A" w:rsidRPr="003F28B4" w:rsidRDefault="003F28B4" w:rsidP="00607C0A">
      <w:pPr>
        <w:pStyle w:val="Code"/>
      </w:pPr>
      <w:r>
        <w:rPr>
          <w:rStyle w:val="Keyword"/>
        </w:rPr>
        <w:tab/>
      </w:r>
      <w:r>
        <w:t>…</w:t>
      </w:r>
    </w:p>
    <w:p w:rsidR="00607C0A" w:rsidRDefault="00607C0A" w:rsidP="003F28B4">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xml:space="preserve">: </w:t>
      </w:r>
      <w:r>
        <w:rPr>
          <w:rStyle w:val="Type"/>
        </w:rPr>
        <w:t>…</w:t>
      </w:r>
      <w:r>
        <w:br/>
      </w:r>
      <w:r>
        <w:tab/>
        <w:t>{</w:t>
      </w:r>
    </w:p>
    <w:p w:rsidR="00607C0A" w:rsidRDefault="00607C0A" w:rsidP="00607C0A">
      <w:pPr>
        <w:pStyle w:val="Code"/>
      </w:pPr>
      <w:r>
        <w:rPr>
          <w:rStyle w:val="Type"/>
        </w:rPr>
        <w:tab/>
      </w:r>
      <w:r>
        <w:rPr>
          <w:rStyle w:val="Type"/>
        </w:rPr>
        <w:tab/>
      </w:r>
      <w:r>
        <w:rPr>
          <w:rStyle w:val="Keyword"/>
        </w:rPr>
        <w:t>isolated</w:t>
      </w:r>
      <w:r>
        <w:t>([</w:t>
      </w:r>
      <w:r>
        <w:rPr>
          <w:rStyle w:val="Keyword"/>
        </w:rPr>
        <w:t>this</w:t>
      </w:r>
      <w:r>
        <w:t>]{</w:t>
      </w:r>
    </w:p>
    <w:p w:rsidR="00607C0A" w:rsidRDefault="00607C0A" w:rsidP="00607C0A">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607C0A" w:rsidRDefault="00607C0A" w:rsidP="00607C0A">
      <w:pPr>
        <w:pStyle w:val="Code"/>
      </w:pPr>
      <w:r>
        <w:rPr>
          <w:rStyle w:val="Keyword"/>
        </w:rPr>
        <w:tab/>
      </w:r>
      <w:r>
        <w:rPr>
          <w:rStyle w:val="Keyword"/>
        </w:rPr>
        <w:tab/>
      </w:r>
      <w:r>
        <w:rPr>
          <w:rStyle w:val="Keyword"/>
        </w:rPr>
        <w:tab/>
        <w:t>THIS_RECORD</w:t>
      </w:r>
      <w:r>
        <w:t>-&gt;bind_in(data_ns, first_product_key);</w:t>
      </w:r>
    </w:p>
    <w:p w:rsidR="00607C0A" w:rsidRDefault="00607C0A" w:rsidP="00607C0A">
      <w:pPr>
        <w:pStyle w:val="Code"/>
      </w:pPr>
      <w:r>
        <w:rPr>
          <w:rStyle w:val="Keyword"/>
        </w:rPr>
        <w:tab/>
      </w:r>
      <w:r>
        <w:rPr>
          <w:rStyle w:val="Keyword"/>
        </w:rPr>
        <w:tab/>
      </w:r>
      <w:r>
        <w:t>});</w:t>
      </w:r>
    </w:p>
    <w:p w:rsidR="00607C0A" w:rsidRPr="003F28B4" w:rsidRDefault="003F28B4" w:rsidP="00607C0A">
      <w:pPr>
        <w:pStyle w:val="Code"/>
      </w:pPr>
      <w:r>
        <w:rPr>
          <w:rStyle w:val="Type"/>
        </w:rPr>
        <w:tab/>
      </w:r>
      <w:r>
        <w:rPr>
          <w:rStyle w:val="Type"/>
        </w:rPr>
        <w:tab/>
      </w:r>
      <w:r>
        <w:t>…</w:t>
      </w:r>
    </w:p>
    <w:p w:rsidR="00607C0A" w:rsidRPr="00665141" w:rsidRDefault="00607C0A" w:rsidP="00607C0A">
      <w:pPr>
        <w:pStyle w:val="Code"/>
        <w:rPr>
          <w:rStyle w:val="String"/>
          <w:rFonts w:ascii="Arial" w:hAnsi="Arial"/>
          <w:i w:val="0"/>
          <w:szCs w:val="22"/>
        </w:rPr>
      </w:pPr>
      <w:r>
        <w:tab/>
        <w:t>}</w:t>
      </w:r>
      <w:r>
        <w:rPr>
          <w:rStyle w:val="Keyword"/>
        </w:rPr>
        <w:tab/>
      </w:r>
    </w:p>
    <w:p w:rsidR="00607C0A" w:rsidRDefault="00607C0A" w:rsidP="00607C0A">
      <w:pPr>
        <w:pStyle w:val="Code"/>
        <w:rPr>
          <w:rStyle w:val="String"/>
        </w:rPr>
      </w:pPr>
      <w:r>
        <w:rPr>
          <w:rStyle w:val="String"/>
        </w:rPr>
        <w:tab/>
        <w:t>…</w:t>
      </w:r>
    </w:p>
    <w:p w:rsidR="00607C0A" w:rsidRPr="007E0FA7" w:rsidRDefault="00607C0A" w:rsidP="00607C0A">
      <w:pPr>
        <w:pStyle w:val="Code"/>
      </w:pPr>
      <w:r>
        <w:t>};</w:t>
      </w:r>
    </w:p>
    <w:p w:rsidR="00607C0A" w:rsidRDefault="00607C0A" w:rsidP="00670DAE"/>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r w:rsidR="00607C0A">
        <w:rPr>
          <w:rStyle w:val="Snippet"/>
        </w:rPr>
        <w:t>next_p</w:t>
      </w:r>
      <w:r>
        <w:rPr>
          <w:rStyle w:val="Snippet"/>
        </w:rPr>
        <w:t>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w:t>
      </w:r>
      <w:r>
        <w:lastRenderedPageBreak/>
        <w:t xml:space="preserve">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w:t>
      </w:r>
      <w:r w:rsidR="005207D7">
        <w:t xml:space="preserve">assuming that the other thread successfully published its isolation context, </w:t>
      </w:r>
      <w:r>
        <w:t xml:space="preserve">the system disallows the publication due to the conflict at the </w:t>
      </w:r>
      <w:r w:rsidR="00607C0A">
        <w:rPr>
          <w:rStyle w:val="String"/>
        </w:rPr>
        <w:t>“first_p</w:t>
      </w:r>
      <w:r>
        <w:rPr>
          <w:rStyle w:val="String"/>
        </w:rPr>
        <w:t>roduct”</w:t>
      </w:r>
      <w:r>
        <w:t xml:space="preserve"> name.  </w:t>
      </w:r>
      <w:r w:rsidR="00607C0A">
        <w:t xml:space="preserve">The MDS runtime then  runs </w:t>
      </w:r>
      <w:r>
        <w:t xml:space="preserve">the code again in a new isolation context, </w:t>
      </w:r>
      <w:r w:rsidR="00607C0A">
        <w:t xml:space="preserve">and this run </w:t>
      </w:r>
      <w:r>
        <w:t>retrieve</w:t>
      </w:r>
      <w:r w:rsidR="00607C0A">
        <w:t>s</w:t>
      </w:r>
      <w:r>
        <w:t xml:space="preserve"> the first </w:t>
      </w:r>
      <w:r>
        <w:rPr>
          <w:rStyle w:val="Type"/>
        </w:rPr>
        <w:t>Product</w:t>
      </w:r>
      <w:r>
        <w:t xml:space="preserve"> as </w:t>
      </w:r>
      <w:r>
        <w:rPr>
          <w:rStyle w:val="Snippet"/>
        </w:rPr>
        <w:t>P3</w:t>
      </w:r>
      <w:r>
        <w:t>, set</w:t>
      </w:r>
      <w:r w:rsidR="00607C0A">
        <w:t>s</w:t>
      </w:r>
      <w:r>
        <w:t xml:space="preserve"> that as </w:t>
      </w:r>
      <w:r>
        <w:rPr>
          <w:rStyle w:val="Snippet"/>
        </w:rPr>
        <w:t>P2</w:t>
      </w:r>
      <w:r>
        <w:t xml:space="preserve">’s </w:t>
      </w:r>
      <w:r w:rsidR="00607C0A">
        <w:rPr>
          <w:rStyle w:val="Snippet"/>
        </w:rPr>
        <w:t>next_</w:t>
      </w:r>
      <w:r>
        <w:rPr>
          <w:rStyle w:val="Snippet"/>
        </w:rPr>
        <w:t>roduct</w:t>
      </w:r>
      <w:r>
        <w:t>, and set</w:t>
      </w:r>
      <w:r w:rsidR="00607C0A">
        <w:t>s</w:t>
      </w:r>
      <w:r>
        <w:t xml:space="preserve">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there are no conflicts, the publication succeeds, and this becomes the new visible </w:t>
      </w:r>
      <w:r>
        <w:rPr>
          <w:rStyle w:val="Type"/>
        </w:rPr>
        <w:t>Product</w:t>
      </w:r>
      <w:r>
        <w:t xml:space="preserve"> list</w:t>
      </w:r>
      <w:r w:rsidR="001B665F">
        <w:t>.</w:t>
      </w:r>
    </w:p>
    <w:p w:rsidR="00607C0A" w:rsidRDefault="00607C0A" w:rsidP="00670DAE">
      <w:r>
        <w:t xml:space="preserve">But note that in order to write the initialization in this way, we had to assign to </w:t>
      </w:r>
      <w:r>
        <w:rPr>
          <w:rStyle w:val="Snippet"/>
        </w:rPr>
        <w:t>next_</w:t>
      </w:r>
      <w:r>
        <w:rPr>
          <w:rStyle w:val="Snippet"/>
        </w:rPr>
        <w:softHyphen/>
        <w:t>product</w:t>
      </w:r>
      <w:r>
        <w:t xml:space="preserve">, which is something that is disallowed if it is declared using </w:t>
      </w:r>
      <w:r>
        <w:rPr>
          <w:rStyle w:val="Keyword"/>
        </w:rPr>
        <w:t>DECLARE_</w:t>
      </w:r>
      <w:r>
        <w:rPr>
          <w:rStyle w:val="Keyword"/>
        </w:rPr>
        <w:softHyphen/>
        <w:t>CONST_FIELD</w:t>
      </w:r>
      <w:r>
        <w:t xml:space="preserve">.  So in order to make this work, we had to switch to using </w:t>
      </w:r>
      <w:r>
        <w:rPr>
          <w:rStyle w:val="Keyword"/>
        </w:rPr>
        <w:t>DECLARE_FIELD</w:t>
      </w:r>
      <w:r>
        <w:t>.  This is important and hard to wrap your head around.  It will be tempting to try to say</w:t>
      </w:r>
      <w:r w:rsidR="003F28B4">
        <w:t xml:space="preserve"> something like</w:t>
      </w:r>
    </w:p>
    <w:p w:rsidR="003F28B4" w:rsidRPr="003F28B4" w:rsidRDefault="003F28B4" w:rsidP="003F28B4">
      <w:pPr>
        <w:pStyle w:val="Code"/>
        <w:rPr>
          <w:b/>
          <w:bCs w:val="0"/>
        </w:rPr>
      </w:pPr>
      <w:r w:rsidRPr="003F28B4">
        <w:rPr>
          <w:b/>
          <w:bCs w:val="0"/>
        </w:rPr>
        <w:t>/*</w:t>
      </w:r>
    </w:p>
    <w:p w:rsidR="003F28B4" w:rsidRPr="003F28B4" w:rsidRDefault="003F28B4" w:rsidP="003F28B4">
      <w:pPr>
        <w:pStyle w:val="Code"/>
        <w:rPr>
          <w:b/>
          <w:bCs w:val="0"/>
        </w:rPr>
      </w:pPr>
      <w:r w:rsidRPr="003F28B4">
        <w:rPr>
          <w:b/>
          <w:bCs w:val="0"/>
        </w:rPr>
        <w:t xml:space="preserve"> * The </w:t>
      </w:r>
      <w:r w:rsidRPr="003F28B4">
        <w:rPr>
          <w:b/>
          <w:bCs w:val="0"/>
          <w:u w:val="single"/>
        </w:rPr>
        <w:t>wrong</w:t>
      </w:r>
      <w:r w:rsidRPr="003F28B4">
        <w:rPr>
          <w:b/>
          <w:bCs w:val="0"/>
        </w:rPr>
        <w:t xml:space="preserve"> way to do it</w:t>
      </w:r>
      <w:r>
        <w:rPr>
          <w:b/>
          <w:bCs w:val="0"/>
        </w:rPr>
        <w:t>!</w:t>
      </w:r>
    </w:p>
    <w:p w:rsidR="003F28B4" w:rsidRPr="003F28B4" w:rsidRDefault="003F28B4" w:rsidP="003F28B4">
      <w:pPr>
        <w:pStyle w:val="Code"/>
        <w:rPr>
          <w:b/>
          <w:bCs w:val="0"/>
        </w:rPr>
      </w:pPr>
      <w:r w:rsidRPr="003F28B4">
        <w:rPr>
          <w:b/>
          <w:bCs w:val="0"/>
        </w:rPr>
        <w:t xml:space="preserve"> */</w:t>
      </w:r>
    </w:p>
    <w:p w:rsidR="003F28B4" w:rsidRDefault="003F28B4" w:rsidP="003F28B4">
      <w:pPr>
        <w:pStyle w:val="Code"/>
      </w:pPr>
      <w:r>
        <w:rPr>
          <w:rStyle w:val="Keyword"/>
        </w:rPr>
        <w:t xml:space="preserve">class </w:t>
      </w:r>
      <w:r>
        <w:rPr>
          <w:rStyle w:val="Type"/>
        </w:rPr>
        <w:t>Product</w:t>
      </w:r>
      <w:r>
        <w:t xml:space="preserve"> : </w:t>
      </w:r>
      <w:r>
        <w:rPr>
          <w:rStyle w:val="Keyword"/>
        </w:rPr>
        <w:t xml:space="preserve">public </w:t>
      </w:r>
      <w:r>
        <w:rPr>
          <w:rStyle w:val="Type"/>
        </w:rPr>
        <w:t>mds_record</w:t>
      </w:r>
      <w:r>
        <w:t xml:space="preserve"> {</w:t>
      </w:r>
    </w:p>
    <w:p w:rsidR="003F28B4" w:rsidRDefault="003F28B4" w:rsidP="003F28B4">
      <w:pPr>
        <w:pStyle w:val="Code"/>
        <w:rPr>
          <w:rStyle w:val="Keyword"/>
        </w:rPr>
      </w:pPr>
      <w:r>
        <w:rPr>
          <w:rStyle w:val="Keyword"/>
        </w:rPr>
        <w:t>public:</w:t>
      </w:r>
    </w:p>
    <w:p w:rsidR="003F28B4" w:rsidRPr="005C600A" w:rsidRDefault="003F28B4" w:rsidP="003F28B4">
      <w:pPr>
        <w:pStyle w:val="Code"/>
      </w:pPr>
      <w:r>
        <w:rPr>
          <w:rStyle w:val="Keyword"/>
        </w:rPr>
        <w:tab/>
      </w:r>
      <w:r>
        <w:t>…</w:t>
      </w:r>
    </w:p>
    <w:p w:rsidR="003F28B4" w:rsidRPr="003F28B4" w:rsidRDefault="003F28B4" w:rsidP="003F28B4">
      <w:pPr>
        <w:pStyle w:val="Code"/>
        <w:rPr>
          <w:rStyle w:val="Keyword"/>
          <w:b w:val="0"/>
        </w:rPr>
      </w:pPr>
      <w:r>
        <w:rPr>
          <w:rStyle w:val="Keyword"/>
        </w:rPr>
        <w:tab/>
        <w:t>DECLARE_FIELD</w:t>
      </w:r>
      <w:r>
        <w:t>(</w:t>
      </w:r>
      <w:r>
        <w:rPr>
          <w:rStyle w:val="Type"/>
        </w:rPr>
        <w:t>Product</w:t>
      </w:r>
      <w:r>
        <w:t xml:space="preserve">, </w:t>
      </w:r>
      <w:r>
        <w:rPr>
          <w:rStyle w:val="Type"/>
        </w:rPr>
        <w:t>Product</w:t>
      </w:r>
      <w:r>
        <w:t xml:space="preserve">, </w:t>
      </w:r>
      <w:r>
        <w:rPr>
          <w:rStyle w:val="Definition"/>
        </w:rPr>
        <w:t>next_product</w:t>
      </w:r>
      <w:r>
        <w:t>);</w:t>
      </w:r>
    </w:p>
    <w:p w:rsidR="003F28B4" w:rsidRPr="003F28B4" w:rsidRDefault="003F28B4" w:rsidP="003F28B4">
      <w:pPr>
        <w:pStyle w:val="Code"/>
      </w:pPr>
      <w:r>
        <w:rPr>
          <w:rStyle w:val="Keyword"/>
        </w:rPr>
        <w:tab/>
      </w:r>
      <w:r>
        <w:t>…</w:t>
      </w:r>
    </w:p>
    <w:p w:rsidR="003F28B4" w:rsidRDefault="003F28B4" w:rsidP="003F28B4">
      <w:pPr>
        <w:pStyle w:val="Code"/>
      </w:pPr>
      <w:r>
        <w:rPr>
          <w:rStyle w:val="Type"/>
        </w:rPr>
        <w:tab/>
        <w:t>Product</w:t>
      </w:r>
      <w:r>
        <w:t>(</w:t>
      </w:r>
      <w:r>
        <w:rPr>
          <w:rStyle w:val="Keyword"/>
        </w:rPr>
        <w:t xml:space="preserve">const </w:t>
      </w:r>
      <w:r>
        <w:rPr>
          <w:rStyle w:val="Type"/>
        </w:rPr>
        <w:t>rc</w:t>
      </w:r>
      <w:r w:rsidRPr="00665141">
        <w:rPr>
          <w:rStyle w:val="Type"/>
        </w:rPr>
        <w:t>_token</w:t>
      </w:r>
      <w:r>
        <w:t xml:space="preserve"> &amp;tok, </w:t>
      </w:r>
      <w:r w:rsidRPr="00665141">
        <w:t>const</w:t>
      </w:r>
      <w:r>
        <w:rPr>
          <w:rStyle w:val="Keyword"/>
        </w:rPr>
        <w:t xml:space="preserve"> </w:t>
      </w:r>
      <w:r>
        <w:rPr>
          <w:rStyle w:val="Type"/>
        </w:rPr>
        <w:t xml:space="preserve">string </w:t>
      </w:r>
      <w:r>
        <w:t xml:space="preserve">&amp;s, </w:t>
      </w:r>
      <w:r>
        <w:rPr>
          <w:rStyle w:val="Keyword"/>
        </w:rPr>
        <w:t>float</w:t>
      </w:r>
      <w:r>
        <w:t xml:space="preserve"> p, </w:t>
      </w:r>
      <w:r>
        <w:rPr>
          <w:rStyle w:val="Keyword"/>
        </w:rPr>
        <w:t>unsigned</w:t>
      </w:r>
      <w:r>
        <w:t xml:space="preserve"> n)</w:t>
      </w:r>
      <w:r>
        <w:br/>
      </w:r>
      <w:r>
        <w:rPr>
          <w:rStyle w:val="Type"/>
        </w:rPr>
        <w:tab/>
      </w:r>
      <w:r>
        <w:t>: next_product{ push_and_get_first() }</w:t>
      </w:r>
      <w:r>
        <w:br/>
      </w:r>
      <w:r>
        <w:tab/>
        <w:t>{</w:t>
      </w:r>
    </w:p>
    <w:p w:rsidR="003F28B4" w:rsidRPr="003F28B4" w:rsidRDefault="003F28B4" w:rsidP="003F28B4">
      <w:pPr>
        <w:pStyle w:val="Code"/>
      </w:pPr>
      <w:r>
        <w:rPr>
          <w:rStyle w:val="Type"/>
        </w:rPr>
        <w:tab/>
      </w:r>
      <w:r>
        <w:rPr>
          <w:rStyle w:val="Type"/>
        </w:rPr>
        <w:tab/>
      </w:r>
      <w:r>
        <w:t>…</w:t>
      </w:r>
    </w:p>
    <w:p w:rsidR="003F28B4" w:rsidRDefault="003F28B4" w:rsidP="003F28B4">
      <w:pPr>
        <w:pStyle w:val="Code"/>
        <w:rPr>
          <w:rStyle w:val="String"/>
          <w:rFonts w:ascii="Arial" w:hAnsi="Arial"/>
          <w:i w:val="0"/>
          <w:szCs w:val="22"/>
        </w:rPr>
      </w:pPr>
      <w:r>
        <w:tab/>
        <w:t>}</w:t>
      </w:r>
      <w:r>
        <w:rPr>
          <w:rStyle w:val="Keyword"/>
        </w:rPr>
        <w:tab/>
      </w:r>
    </w:p>
    <w:p w:rsidR="003F28B4" w:rsidRDefault="003F28B4" w:rsidP="003F28B4">
      <w:pPr>
        <w:pStyle w:val="Code"/>
        <w:rPr>
          <w:rStyle w:val="Keyword"/>
        </w:rPr>
      </w:pPr>
      <w:r>
        <w:rPr>
          <w:rStyle w:val="Keyword"/>
        </w:rPr>
        <w:t>private:</w:t>
      </w:r>
    </w:p>
    <w:p w:rsidR="003F28B4" w:rsidRDefault="003F28B4" w:rsidP="003F28B4">
      <w:pPr>
        <w:pStyle w:val="Code"/>
      </w:pPr>
      <w:r>
        <w:rPr>
          <w:rStyle w:val="Keyword"/>
        </w:rPr>
        <w:tab/>
      </w:r>
      <w:r>
        <w:rPr>
          <w:rStyle w:val="Type"/>
        </w:rPr>
        <w:t>mds_ptr&lt;Product&gt;</w:t>
      </w:r>
      <w:r>
        <w:t xml:space="preserve"> </w:t>
      </w:r>
      <w:r>
        <w:rPr>
          <w:rStyle w:val="Definition"/>
        </w:rPr>
        <w:t>push_and_get_first</w:t>
      </w:r>
      <w:r>
        <w:t>() {</w:t>
      </w:r>
    </w:p>
    <w:p w:rsidR="003F28B4" w:rsidRDefault="003F28B4" w:rsidP="003F28B4">
      <w:pPr>
        <w:pStyle w:val="Code"/>
      </w:pPr>
      <w:r>
        <w:rPr>
          <w:rStyle w:val="Type"/>
        </w:rPr>
        <w:tab/>
      </w:r>
      <w:r>
        <w:rPr>
          <w:rStyle w:val="Type"/>
        </w:rPr>
        <w:tab/>
        <w:t xml:space="preserve">mds_ptr&lt;Product&gt; </w:t>
      </w:r>
      <w:r>
        <w:t>old;</w:t>
      </w:r>
    </w:p>
    <w:p w:rsidR="003F28B4" w:rsidRDefault="003F28B4" w:rsidP="003F28B4">
      <w:pPr>
        <w:pStyle w:val="Code"/>
      </w:pPr>
      <w:r>
        <w:rPr>
          <w:rStyle w:val="Type"/>
        </w:rPr>
        <w:tab/>
      </w:r>
      <w:r>
        <w:rPr>
          <w:rStyle w:val="Type"/>
        </w:rPr>
        <w:tab/>
      </w:r>
      <w:r>
        <w:rPr>
          <w:rStyle w:val="Keyword"/>
        </w:rPr>
        <w:t>isolated</w:t>
      </w:r>
      <w:r>
        <w:t>([</w:t>
      </w:r>
      <w:r>
        <w:rPr>
          <w:rStyle w:val="Keyword"/>
        </w:rPr>
        <w:t>this</w:t>
      </w:r>
      <w:r>
        <w:t>, &amp;old]{</w:t>
      </w:r>
    </w:p>
    <w:p w:rsidR="003F28B4" w:rsidRDefault="003F28B4" w:rsidP="003F28B4">
      <w:pPr>
        <w:pStyle w:val="Code"/>
      </w:pPr>
      <w:r>
        <w:rPr>
          <w:rStyle w:val="Keyword"/>
        </w:rPr>
        <w:tab/>
      </w:r>
      <w:r>
        <w:rPr>
          <w:rStyle w:val="Keyword"/>
        </w:rPr>
        <w:tab/>
      </w:r>
      <w:r>
        <w:rPr>
          <w:rStyle w:val="Keyword"/>
        </w:rPr>
        <w:tab/>
      </w:r>
      <w:r>
        <w:t>next_product</w:t>
      </w:r>
      <w:r w:rsidRPr="00235866">
        <w:t xml:space="preserve"> =</w:t>
      </w:r>
      <w:r>
        <w:rPr>
          <w:rStyle w:val="Keyword"/>
        </w:rPr>
        <w:t xml:space="preserve"> </w:t>
      </w:r>
      <w:r>
        <w:rPr>
          <w:rStyle w:val="Type"/>
        </w:rPr>
        <w:t>Product</w:t>
      </w:r>
      <w:r>
        <w:t>::lookup_in(data_ns, first_product_key);</w:t>
      </w:r>
    </w:p>
    <w:p w:rsidR="003F28B4" w:rsidRDefault="003F28B4" w:rsidP="003F28B4">
      <w:pPr>
        <w:pStyle w:val="Code"/>
      </w:pPr>
      <w:r>
        <w:rPr>
          <w:rStyle w:val="Keyword"/>
        </w:rPr>
        <w:tab/>
      </w:r>
      <w:r>
        <w:rPr>
          <w:rStyle w:val="Keyword"/>
        </w:rPr>
        <w:tab/>
      </w:r>
      <w:r>
        <w:rPr>
          <w:rStyle w:val="Keyword"/>
        </w:rPr>
        <w:tab/>
        <w:t>THIS_RECORD</w:t>
      </w:r>
      <w:r>
        <w:t>-&gt;bind_in(data_ns, first_product_key);</w:t>
      </w:r>
    </w:p>
    <w:p w:rsidR="003F28B4" w:rsidRDefault="003F28B4" w:rsidP="003F28B4">
      <w:pPr>
        <w:pStyle w:val="Code"/>
      </w:pPr>
      <w:r>
        <w:rPr>
          <w:rStyle w:val="Keyword"/>
        </w:rPr>
        <w:tab/>
      </w:r>
      <w:r>
        <w:rPr>
          <w:rStyle w:val="Keyword"/>
        </w:rPr>
        <w:tab/>
      </w:r>
      <w:r>
        <w:t>});</w:t>
      </w:r>
    </w:p>
    <w:p w:rsidR="003F28B4" w:rsidRPr="003F28B4" w:rsidRDefault="003F28B4" w:rsidP="003F28B4">
      <w:pPr>
        <w:pStyle w:val="Code"/>
      </w:pPr>
      <w:r>
        <w:tab/>
      </w:r>
      <w:r>
        <w:tab/>
      </w:r>
      <w:r>
        <w:rPr>
          <w:rStyle w:val="Keyword"/>
        </w:rPr>
        <w:t>return</w:t>
      </w:r>
      <w:r>
        <w:t xml:space="preserve"> old;</w:t>
      </w:r>
    </w:p>
    <w:p w:rsidR="003F28B4" w:rsidRPr="003F28B4" w:rsidRDefault="003F28B4" w:rsidP="003F28B4">
      <w:pPr>
        <w:pStyle w:val="Code"/>
      </w:pPr>
      <w:r>
        <w:rPr>
          <w:rStyle w:val="Type"/>
        </w:rPr>
        <w:tab/>
      </w:r>
      <w:r>
        <w:t>}</w:t>
      </w:r>
    </w:p>
    <w:p w:rsidR="003F28B4" w:rsidRPr="007E0FA7" w:rsidRDefault="003F28B4" w:rsidP="003F28B4">
      <w:pPr>
        <w:pStyle w:val="Code"/>
      </w:pPr>
      <w:r>
        <w:t>};</w:t>
      </w:r>
    </w:p>
    <w:p w:rsidR="00607C0A" w:rsidRPr="00D23D29" w:rsidRDefault="003F28B4" w:rsidP="003F28B4">
      <w:pPr>
        <w:pStyle w:val="Continuation"/>
      </w:pPr>
      <w:r>
        <w:t xml:space="preserve">And, indeed, this is the way we had the example in the first version of this tutorial.  The problem is that while the isolation context makes the setting of the first </w:t>
      </w:r>
      <w:r>
        <w:rPr>
          <w:rStyle w:val="Type"/>
        </w:rPr>
        <w:t>Product</w:t>
      </w:r>
      <w:r>
        <w:t xml:space="preserve"> atomic with respect to reading the value that will be used to set </w:t>
      </w:r>
      <w:r>
        <w:rPr>
          <w:rStyle w:val="Snippet"/>
        </w:rPr>
        <w:t>next_product</w:t>
      </w:r>
      <w:r>
        <w:t xml:space="preserve">, it isn’t actually atomic with respect to setting </w:t>
      </w:r>
      <w:r>
        <w:rPr>
          <w:rStyle w:val="Snippet"/>
        </w:rPr>
        <w:t>next_product</w:t>
      </w:r>
      <w:r>
        <w:t xml:space="preserve"> itself.  This allows us to use a const field, but there’s a window</w:t>
      </w:r>
      <w:r>
        <w:rPr>
          <w:rStyle w:val="FootnoteReference"/>
        </w:rPr>
        <w:footnoteReference w:id="10"/>
      </w:r>
      <w:r>
        <w:t xml:space="preserve"> during which the first </w:t>
      </w:r>
      <w:r>
        <w:rPr>
          <w:rStyle w:val="Type"/>
        </w:rPr>
        <w:t>Product</w:t>
      </w:r>
      <w:r>
        <w:t xml:space="preserve"> has been set, but this </w:t>
      </w:r>
      <w:r>
        <w:rPr>
          <w:rStyle w:val="Type"/>
        </w:rPr>
        <w:t>Product</w:t>
      </w:r>
      <w:r>
        <w:t xml:space="preserve">’s </w:t>
      </w:r>
      <w:r>
        <w:rPr>
          <w:rStyle w:val="Snippet"/>
        </w:rPr>
        <w:t>next_product</w:t>
      </w:r>
      <w:r>
        <w:t xml:space="preserve"> is still uninitialized and will be read as a null pointer.  If another thread starts iterating during that window, they will see the null pointer in </w:t>
      </w:r>
      <w:r>
        <w:rPr>
          <w:rStyle w:val="Snippet"/>
        </w:rPr>
        <w:t>next_product</w:t>
      </w:r>
      <w:r>
        <w:t xml:space="preserve"> and </w:t>
      </w:r>
      <w:r>
        <w:lastRenderedPageBreak/>
        <w:t xml:space="preserve">will miss all the rest of the products.  So remember that all of the </w:t>
      </w:r>
      <w:r w:rsidR="00D23D29">
        <w:t xml:space="preserve">side effects that have to be atomic need to be </w:t>
      </w:r>
      <w:r w:rsidR="00D23D29">
        <w:rPr>
          <w:i/>
          <w:iCs/>
        </w:rPr>
        <w:t>inside</w:t>
      </w:r>
      <w:r w:rsidR="00D23D29">
        <w:t xml:space="preserve"> the </w:t>
      </w:r>
      <w:r w:rsidR="00D23D29">
        <w:rPr>
          <w:rStyle w:val="Keyword"/>
        </w:rPr>
        <w:t>isolated</w:t>
      </w:r>
      <w:r w:rsidR="00D23D29">
        <w:t xml:space="preserve"> block.</w:t>
      </w:r>
    </w:p>
    <w:p w:rsidR="001B665F" w:rsidRDefault="001B665F" w:rsidP="0036667F">
      <w:r>
        <w:t xml:space="preserve">Now a word about </w:t>
      </w:r>
      <w:r>
        <w:rPr>
          <w:rStyle w:val="Keyword"/>
        </w:rPr>
        <w:t>isolated</w:t>
      </w:r>
      <w:r>
        <w:t xml:space="preserve"> itself.  While </w:t>
      </w:r>
      <w:r w:rsidR="00D23D29">
        <w:t>we’ve colored it as</w:t>
      </w:r>
      <w:r>
        <w:t xml:space="preserve"> a keyword in this example, </w:t>
      </w:r>
      <w:r>
        <w:rPr>
          <w:rStyle w:val="Keyword"/>
        </w:rPr>
        <w:t>isolated</w:t>
      </w:r>
      <w:r>
        <w:t xml:space="preserve"> is actually just a </w:t>
      </w:r>
      <w:r w:rsidR="0036667F">
        <w:t xml:space="preserve">template </w:t>
      </w:r>
      <w:r>
        <w:t xml:space="preserve">function </w:t>
      </w:r>
      <w:r w:rsidR="0036667F">
        <w:t xml:space="preserve">takes any function and arguments (which are passed to the function). </w:t>
      </w:r>
      <w:r>
        <w:t xml:space="preserve"> Canonically it will be a lambda expression, as shown here, but it could also </w:t>
      </w:r>
      <w:r w:rsidR="0036667F">
        <w:t xml:space="preserve">be a function or an object that defines </w:t>
      </w:r>
      <w:r w:rsidR="0036667F">
        <w:rPr>
          <w:rStyle w:val="Keyword"/>
        </w:rPr>
        <w:t>operator()</w:t>
      </w:r>
      <w:r w:rsidR="0036667F">
        <w:rPr>
          <w:rStyle w:val="Snippet"/>
        </w:rPr>
        <w:t>()</w:t>
      </w:r>
      <w:r w:rsidR="0036667F">
        <w:t xml:space="preserve">.  </w:t>
      </w:r>
      <w:r>
        <w:t xml:space="preserve">If the argument functional returns a value, for the iteration that successfully publishes, will be the value of the </w:t>
      </w:r>
      <w:r>
        <w:rPr>
          <w:rStyle w:val="Keyword"/>
        </w:rPr>
        <w:t xml:space="preserve">isolated </w:t>
      </w:r>
      <w:r>
        <w:t>form.</w:t>
      </w:r>
      <w:r w:rsidR="00C76CB6">
        <w:rPr>
          <w:rStyle w:val="FootnoteReference"/>
        </w:rPr>
        <w:footnoteReference w:id="11"/>
      </w:r>
    </w:p>
    <w:p w:rsidR="003506B6" w:rsidRDefault="003506B6" w:rsidP="003506B6">
      <w:pPr>
        <w:pStyle w:val="MarginNote"/>
        <w:framePr w:wrap="around"/>
      </w:pPr>
      <w:bookmarkStart w:id="16" w:name="_Toc489223643"/>
      <w:r>
        <w:t>What is a Conflict?</w:t>
      </w:r>
      <w:bookmarkEnd w:id="16"/>
    </w:p>
    <w:p w:rsidR="003506B6" w:rsidRDefault="00F7441C" w:rsidP="003506B6">
      <w:r>
        <w:t xml:space="preserve">In MDS, conflicts have to do with </w:t>
      </w:r>
      <w:r>
        <w:rPr>
          <w:i/>
          <w:iCs/>
        </w:rPr>
        <w:t>locations</w:t>
      </w:r>
      <w:r>
        <w:t>, where a location may be a field of a record, an array index, or a name binding.  A location is conflicted if the following two properties hold:</w:t>
      </w:r>
    </w:p>
    <w:p w:rsidR="00F7441C" w:rsidRDefault="00F7441C" w:rsidP="00F7441C">
      <w:pPr>
        <w:pStyle w:val="ListParagraph"/>
        <w:numPr>
          <w:ilvl w:val="0"/>
          <w:numId w:val="17"/>
        </w:numPr>
      </w:pPr>
      <w:r>
        <w:t>The first operation on the location within the child isolation context is a read operation, which reads the value from the enclosing context.  “Read” here includes modifications which require obtaining the prior value, such as increment or get-and-set (</w:t>
      </w:r>
      <w:r>
        <w:rPr>
          <w:rStyle w:val="Snippet"/>
        </w:rPr>
        <w:t>exchange()</w:t>
      </w:r>
      <w:r>
        <w:t>).  If the first thing you do at a location is an unconditional write, you cannot get a conflict there.</w:t>
      </w:r>
    </w:p>
    <w:p w:rsidR="00F7441C" w:rsidRDefault="00FB6A2A" w:rsidP="00F7441C">
      <w:pPr>
        <w:pStyle w:val="ListParagraph"/>
        <w:numPr>
          <w:ilvl w:val="0"/>
          <w:numId w:val="17"/>
        </w:numPr>
      </w:pPr>
      <w:r>
        <w:t xml:space="preserve">The value at the location in the enclosing context </w:t>
      </w:r>
      <w:r>
        <w:rPr>
          <w:i/>
          <w:iCs/>
        </w:rPr>
        <w:t>at the time we try to publish</w:t>
      </w:r>
      <w:r>
        <w:t xml:space="preserve"> is different from the one we first read in the child.  Typically, this means that the value in the parent changed (either due to a direct modification or to a sibling context publishing into it) after we read but before we attempted to publish.</w:t>
      </w:r>
      <w:r>
        <w:rPr>
          <w:rStyle w:val="FootnoteReference"/>
        </w:rPr>
        <w:footnoteReference w:id="12"/>
      </w:r>
      <w:r>
        <w:t xml:space="preserve">  Note that the MDS runtime actually tracks conflicts as they occur, so by the time you attempt to publish, the runtime already knows what conflicts are there.</w:t>
      </w:r>
    </w:p>
    <w:p w:rsidR="00455CCA" w:rsidRPr="00455CCA" w:rsidRDefault="00455CCA" w:rsidP="00455CCA">
      <w:r>
        <w:t xml:space="preserve">If you want to read the value of a location without potentially inducing a conflict, record fields and array slots provide a </w:t>
      </w:r>
      <w:r>
        <w:rPr>
          <w:rStyle w:val="Snippet"/>
        </w:rPr>
        <w:t>peek()</w:t>
      </w:r>
      <w:r>
        <w:t xml:space="preserve"> method that (1) doesn’t count as a read for conflicts and (2) doesn’t cache the value (i.e., multiple </w:t>
      </w:r>
      <w:r>
        <w:rPr>
          <w:rStyle w:val="Snippet"/>
        </w:rPr>
        <w:t>peek</w:t>
      </w:r>
      <w:r>
        <w:t>s can return different values if the value in the parent context changes).</w:t>
      </w:r>
    </w:p>
    <w:p w:rsidR="00CD4EDD" w:rsidRDefault="00CD4EDD" w:rsidP="00CD4EDD">
      <w:pPr>
        <w:pStyle w:val="MarginNote"/>
        <w:framePr w:wrap="around"/>
      </w:pPr>
      <w:bookmarkStart w:id="17" w:name="_Toc489223644"/>
      <w:r>
        <w:lastRenderedPageBreak/>
        <w:t>A Note on Memory Management</w:t>
      </w:r>
      <w:bookmarkEnd w:id="17"/>
    </w:p>
    <w:p w:rsidR="00026D66" w:rsidRDefault="00CD4EDD" w:rsidP="00CD4EDD">
      <w:r>
        <w:t xml:space="preserve">You might have noticed that we’ve told you how to create an MDS record, but we haven’t told </w:t>
      </w:r>
      <w:r w:rsidR="00026D66">
        <w:t xml:space="preserve">you how to get rid of them.  It turns out that you don’t have to worry about it (much).  Everything in the MDS managed space is garbage collected.  This means that as long as a record is </w:t>
      </w:r>
      <w:r w:rsidR="00026D66">
        <w:rPr>
          <w:i/>
          <w:iCs/>
        </w:rPr>
        <w:t>reachable</w:t>
      </w:r>
      <w:r w:rsidR="00026D66">
        <w:t xml:space="preserve"> by any process (now or in the future) starting from either some pointer a process has or by a binding in the root namespace or one of its children and following through a chain of record fields, array elements, or namespace bindings, the record will stick around.  As soon as this in no longer the case, the record becomes garbage, and the garbage collector, which works behind the scenes, will shortly reclaim the memory it was using to allocate other objects in the managed space.</w:t>
      </w:r>
    </w:p>
    <w:p w:rsidR="00026D66" w:rsidRPr="003A5F30" w:rsidRDefault="00026D66" w:rsidP="00CD4EDD">
      <w:r>
        <w:t>The garbage collector used by MDS</w:t>
      </w:r>
      <w:r>
        <w:rPr>
          <w:rStyle w:val="FootnoteReference"/>
        </w:rPr>
        <w:footnoteReference w:id="13"/>
      </w:r>
      <w:r>
        <w:t xml:space="preserve"> is quite efficient and fault tolerant, so</w:t>
      </w:r>
      <w:r w:rsidR="003A5F30">
        <w:t xml:space="preserve"> you don’t have to worry about processes crashing.  If a process dies while in the middle of an </w:t>
      </w:r>
      <w:r w:rsidR="003A5F30">
        <w:rPr>
          <w:rStyle w:val="Keyword"/>
        </w:rPr>
        <w:t>isolated</w:t>
      </w:r>
      <w:r w:rsidR="003A5F30">
        <w:t xml:space="preserve"> block, the isolation context and all its modifications will become garbage.</w:t>
      </w:r>
    </w:p>
    <w:p w:rsidR="00026D66" w:rsidRDefault="00026D66" w:rsidP="00CD4EDD">
      <w:r>
        <w:t xml:space="preserve">So for the most part, when you’re done with an </w:t>
      </w:r>
      <w:r>
        <w:rPr>
          <w:rStyle w:val="Type"/>
        </w:rPr>
        <w:t>mds_ptr</w:t>
      </w:r>
      <w:r>
        <w:t xml:space="preserve"> to a record, you can simply drop it on the floor.  There are two exceptions.</w:t>
      </w:r>
    </w:p>
    <w:p w:rsidR="00026D66" w:rsidRDefault="00026D66" w:rsidP="00CD4EDD">
      <w:r>
        <w:t>First, if you put a reference to a record in a namespace and that namespace is reachable from the root namespace, the record (and everything it refers to and everything those things refer to and …) will stick around until somebody cleans up the namespace.  This is the downside of file-system-like namespaces whose job it is to keep references to things even when nobody is looking at them.</w:t>
      </w:r>
    </w:p>
    <w:p w:rsidR="00CD4EDD" w:rsidRPr="00026D66" w:rsidRDefault="00026D66" w:rsidP="006063B5">
      <w:r>
        <w:t>Second, while MDS uses true garbage collection</w:t>
      </w:r>
      <w:r w:rsidR="003A5F30">
        <w:t xml:space="preserve"> on the managed records, the same is not true of the record class proxy objects.  Internally, </w:t>
      </w:r>
      <w:r w:rsidR="003A5F30">
        <w:rPr>
          <w:rStyle w:val="Type"/>
        </w:rPr>
        <w:t>mds_ptr</w:t>
      </w:r>
      <w:r w:rsidR="003A5F30">
        <w:t xml:space="preserve"> holds a </w:t>
      </w:r>
      <w:r w:rsidR="003A5F30">
        <w:rPr>
          <w:rStyle w:val="Type"/>
        </w:rPr>
        <w:t>std::shared_ptr</w:t>
      </w:r>
      <w:r w:rsidR="003A5F30">
        <w:t xml:space="preserve">, so the proxy objects are reference counted.  This isn’t usually a problem, but if a record class has non-field data members and these data members induce a cycle (e.g., record </w:t>
      </w:r>
      <w:r w:rsidR="003A5F30">
        <w:rPr>
          <w:rStyle w:val="Snippet"/>
        </w:rPr>
        <w:t>A</w:t>
      </w:r>
      <w:r w:rsidR="003A5F30">
        <w:t xml:space="preserve"> refers to record </w:t>
      </w:r>
      <w:r w:rsidR="003A5F30">
        <w:rPr>
          <w:rStyle w:val="Snippet"/>
        </w:rPr>
        <w:t>B</w:t>
      </w:r>
      <w:r w:rsidR="003A5F30">
        <w:t xml:space="preserve"> while </w:t>
      </w:r>
      <w:r w:rsidR="003A5F30">
        <w:rPr>
          <w:rStyle w:val="Snippet"/>
        </w:rPr>
        <w:t>B</w:t>
      </w:r>
      <w:r w:rsidR="003A5F30">
        <w:t xml:space="preserve"> refers to </w:t>
      </w:r>
      <w:r w:rsidR="003A5F30">
        <w:rPr>
          <w:rStyle w:val="Snippet"/>
        </w:rPr>
        <w:t>A</w:t>
      </w:r>
      <w:r w:rsidR="003A5F30">
        <w:t>), the proxy objects will never be collected (until the process exits) and they will hold onto their managed records in the managed space.</w:t>
      </w:r>
      <w:r w:rsidR="006063B5">
        <w:rPr>
          <w:rStyle w:val="FootnoteReference"/>
        </w:rPr>
        <w:footnoteReference w:id="14"/>
      </w:r>
    </w:p>
    <w:p w:rsidR="00146D8F" w:rsidRDefault="004B1175" w:rsidP="004B1175">
      <w:pPr>
        <w:pStyle w:val="MarginNote"/>
        <w:framePr w:wrap="around"/>
      </w:pPr>
      <w:bookmarkStart w:id="18" w:name="_Toc489223645"/>
      <w:r>
        <w:t>Using the Methods</w:t>
      </w:r>
      <w:bookmarkEnd w:id="18"/>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275C2C" w:rsidP="004B1175">
      <w:pPr>
        <w:pStyle w:val="Code"/>
      </w:pPr>
      <w:r>
        <w:rPr>
          <w:rStyle w:val="Type"/>
        </w:rPr>
        <w:t>mds_ptr&lt;Product&gt;</w:t>
      </w:r>
      <w:r w:rsidR="004B1175">
        <w:rPr>
          <w:rStyle w:val="Keyword"/>
        </w:rPr>
        <w:t xml:space="preserve"> </w:t>
      </w:r>
      <w:r w:rsidR="004B1175">
        <w:rPr>
          <w:rStyle w:val="Definition"/>
        </w:rPr>
        <w:t>newProduct</w:t>
      </w:r>
      <w:r w:rsidR="004B1175">
        <w:t>(</w:t>
      </w:r>
      <w:r w:rsidR="004B1175">
        <w:rPr>
          <w:rStyle w:val="Type"/>
        </w:rPr>
        <w:t xml:space="preserve">String </w:t>
      </w:r>
      <w:r w:rsidR="004B1175">
        <w:t xml:space="preserve">sku, </w:t>
      </w:r>
      <w:r w:rsidR="004B1175">
        <w:rPr>
          <w:rStyle w:val="Keyword"/>
        </w:rPr>
        <w:t xml:space="preserve">float </w:t>
      </w:r>
      <w:r w:rsidR="004B1175">
        <w:t xml:space="preserve">price, </w:t>
      </w:r>
      <w:r>
        <w:rPr>
          <w:rStyle w:val="Keyword"/>
        </w:rPr>
        <w:t>unsigned</w:t>
      </w:r>
      <w:r w:rsidR="004B1175">
        <w:t xml:space="preserve"> </w:t>
      </w:r>
      <w:r w:rsidR="003D52AC">
        <w:t>n_in_stock</w:t>
      </w:r>
      <w:r w:rsidR="004B1175">
        <w:t>) {</w:t>
      </w:r>
    </w:p>
    <w:p w:rsidR="00275C2C" w:rsidRPr="00275C2C" w:rsidRDefault="00275C2C" w:rsidP="004B1175">
      <w:pPr>
        <w:pStyle w:val="Code"/>
      </w:pPr>
      <w:r>
        <w:rPr>
          <w:rStyle w:val="Type"/>
        </w:rPr>
        <w:tab/>
        <w:t xml:space="preserve">mds_ptr&lt;Product&gt; </w:t>
      </w:r>
      <w:r>
        <w:t>p;</w:t>
      </w:r>
    </w:p>
    <w:p w:rsidR="00144657" w:rsidRPr="00144657" w:rsidRDefault="00144657" w:rsidP="004B1175">
      <w:pPr>
        <w:pStyle w:val="Code"/>
      </w:pPr>
      <w:r>
        <w:rPr>
          <w:rStyle w:val="Type"/>
        </w:rPr>
        <w:tab/>
      </w:r>
      <w:r>
        <w:rPr>
          <w:rStyle w:val="Keyword"/>
        </w:rPr>
        <w:t>isolated</w:t>
      </w:r>
      <w:r w:rsidR="00275C2C">
        <w:t>([&amp;]</w:t>
      </w:r>
      <w:r>
        <w:t xml:space="preserve"> {</w:t>
      </w:r>
    </w:p>
    <w:p w:rsidR="004B1175" w:rsidRPr="00D3359D" w:rsidRDefault="004B1175" w:rsidP="004B1175">
      <w:pPr>
        <w:pStyle w:val="Code"/>
      </w:pPr>
      <w:r>
        <w:rPr>
          <w:rStyle w:val="Keyword"/>
        </w:rPr>
        <w:tab/>
      </w:r>
      <w:r w:rsidR="00144657">
        <w:rPr>
          <w:rStyle w:val="Keyword"/>
        </w:rPr>
        <w:tab/>
      </w:r>
      <w:r>
        <w:rPr>
          <w:rStyle w:val="Keyword"/>
        </w:rPr>
        <w:t xml:space="preserve">if </w:t>
      </w:r>
      <w:r>
        <w:t>(</w:t>
      </w:r>
      <w:r>
        <w:rPr>
          <w:rStyle w:val="Type"/>
        </w:rPr>
        <w:t>Product</w:t>
      </w:r>
      <w:r w:rsidR="006E5256">
        <w:t>::lookup</w:t>
      </w:r>
      <w:r>
        <w:t xml:space="preserve">(sku) != </w:t>
      </w:r>
      <w:r>
        <w:rPr>
          <w:rStyle w:val="Keyword"/>
        </w:rPr>
        <w:t>null</w:t>
      </w:r>
      <w:r w:rsidR="00275C2C">
        <w:rPr>
          <w:rStyle w:val="Keyword"/>
        </w:rPr>
        <w:t>ptr</w:t>
      </w:r>
      <w:r>
        <w:t xml:space="preserve">) { </w:t>
      </w:r>
      <w:r>
        <w:rPr>
          <w:rStyle w:val="Keyword"/>
        </w:rPr>
        <w:t xml:space="preserve">throw </w:t>
      </w:r>
      <w:r w:rsidR="00275C2C">
        <w:rPr>
          <w:rStyle w:val="Type"/>
        </w:rPr>
        <w:t>sku_exists</w:t>
      </w:r>
      <w:r w:rsidR="00275C2C">
        <w:t>{sku}</w:t>
      </w:r>
      <w:r>
        <w:t>; }</w:t>
      </w:r>
    </w:p>
    <w:p w:rsidR="004B1175" w:rsidRDefault="004B1175" w:rsidP="00144657">
      <w:pPr>
        <w:pStyle w:val="Code"/>
      </w:pPr>
      <w:r>
        <w:rPr>
          <w:rStyle w:val="Keyword"/>
        </w:rPr>
        <w:tab/>
      </w:r>
      <w:r w:rsidR="00144657">
        <w:rPr>
          <w:rStyle w:val="Keyword"/>
        </w:rPr>
        <w:tab/>
      </w:r>
      <w:r w:rsidR="00275C2C">
        <w:t>p = make_mds&lt;</w:t>
      </w:r>
      <w:r w:rsidR="00275C2C">
        <w:rPr>
          <w:rStyle w:val="Type"/>
        </w:rPr>
        <w:t>Product&gt;</w:t>
      </w:r>
      <w:r>
        <w:t xml:space="preserve">(sku, price, </w:t>
      </w:r>
      <w:r w:rsidR="003D52AC">
        <w:t>n_in_stock</w:t>
      </w:r>
      <w:r>
        <w:t>);</w:t>
      </w:r>
    </w:p>
    <w:p w:rsidR="00144657" w:rsidRDefault="00144657" w:rsidP="00144657">
      <w:pPr>
        <w:pStyle w:val="Code"/>
      </w:pPr>
      <w:r>
        <w:rPr>
          <w:rStyle w:val="Keyword"/>
        </w:rPr>
        <w:tab/>
      </w:r>
      <w:r>
        <w:t>});</w:t>
      </w:r>
    </w:p>
    <w:p w:rsidR="00275C2C" w:rsidRPr="00275C2C" w:rsidRDefault="00275C2C" w:rsidP="00144657">
      <w:pPr>
        <w:pStyle w:val="Code"/>
      </w:pPr>
      <w:r>
        <w:tab/>
      </w:r>
      <w:r>
        <w:rPr>
          <w:rStyle w:val="Keyword"/>
        </w:rPr>
        <w:t xml:space="preserve">return </w:t>
      </w:r>
      <w:r>
        <w:t>p;</w:t>
      </w:r>
    </w:p>
    <w:p w:rsidR="004B1175" w:rsidRDefault="004B1175" w:rsidP="004B1175">
      <w:pPr>
        <w:pStyle w:val="Code"/>
      </w:pPr>
      <w:r>
        <w:t>}</w:t>
      </w:r>
    </w:p>
    <w:p w:rsidR="00144657" w:rsidRDefault="00144657" w:rsidP="00144657">
      <w:pPr>
        <w:pStyle w:val="Continuation"/>
      </w:pPr>
      <w:r>
        <w:lastRenderedPageBreak/>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r w:rsidR="00115DA5">
        <w:rPr>
          <w:rStyle w:val="Snippet"/>
        </w:rPr>
        <w:t>make_mds&lt;</w:t>
      </w:r>
      <w:r w:rsidR="00115DA5">
        <w:rPr>
          <w:rStyle w:val="Type"/>
        </w:rPr>
        <w:t>Product</w:t>
      </w:r>
      <w:r w:rsidR="00115DA5">
        <w:rPr>
          <w:rStyle w:val="Snippet"/>
        </w:rPr>
        <w:t>&gt;</w:t>
      </w:r>
      <w:r>
        <w:rPr>
          <w:rStyle w:val="Snippet"/>
        </w:rPr>
        <w:t>(…)</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15"/>
      </w:r>
      <w:r>
        <w:t xml:space="preserve">  Note that by doing it this way, we create an isolation context to do the check and the creation, 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w:t>
      </w:r>
      <w:r w:rsidR="00B61620">
        <w:t>, checking the price, and establishing a new price are unchanged</w:t>
      </w:r>
      <w:r>
        <w:t>:</w:t>
      </w:r>
    </w:p>
    <w:p w:rsidR="00B61620" w:rsidRDefault="00B61620" w:rsidP="00B61620">
      <w:pPr>
        <w:pStyle w:val="Code"/>
        <w:spacing w:before="240"/>
      </w:pPr>
      <w:r>
        <w:rPr>
          <w:rStyle w:val="Keyword"/>
        </w:rPr>
        <w:t xml:space="preserve">void </w:t>
      </w:r>
      <w:r>
        <w:rPr>
          <w:rStyle w:val="Definition"/>
        </w:rPr>
        <w:t>stock_in</w:t>
      </w:r>
      <w:r>
        <w:t>(</w:t>
      </w:r>
      <w:r>
        <w:rPr>
          <w:rStyle w:val="Keyword"/>
        </w:rPr>
        <w:t xml:space="preserve">const </w:t>
      </w:r>
      <w:r>
        <w:rPr>
          <w:rStyle w:val="Type"/>
        </w:rPr>
        <w:t xml:space="preserve">string </w:t>
      </w:r>
      <w:r>
        <w:t xml:space="preserve">&amp;sku, </w:t>
      </w:r>
      <w:r>
        <w:rPr>
          <w:rStyle w:val="Keyword"/>
        </w:rPr>
        <w:t xml:space="preserve">unsigned </w:t>
      </w:r>
      <w:r>
        <w:t>n) {</w:t>
      </w:r>
    </w:p>
    <w:p w:rsidR="00B61620" w:rsidRDefault="00B61620" w:rsidP="00B61620">
      <w:pPr>
        <w:pStyle w:val="Code"/>
      </w:pPr>
      <w:r>
        <w:rPr>
          <w:rStyle w:val="Keyword"/>
        </w:rPr>
        <w:tab/>
      </w:r>
      <w:r>
        <w:rPr>
          <w:rStyle w:val="Type"/>
        </w:rPr>
        <w:t>Product</w:t>
      </w:r>
      <w:r>
        <w:t>::lookup(sku)-&gt;n_in_stock += n;</w:t>
      </w:r>
    </w:p>
    <w:p w:rsidR="00B61620" w:rsidRDefault="00B61620" w:rsidP="00B61620">
      <w:pPr>
        <w:pStyle w:val="Code"/>
      </w:pPr>
      <w:r>
        <w:t>}</w:t>
      </w:r>
    </w:p>
    <w:p w:rsidR="007233BA" w:rsidRDefault="00B61620" w:rsidP="00B61620">
      <w:pPr>
        <w:pStyle w:val="Code"/>
        <w:spacing w:before="240"/>
      </w:pPr>
      <w:r>
        <w:rPr>
          <w:rStyle w:val="Keyword"/>
        </w:rPr>
        <w:t xml:space="preserve">void </w:t>
      </w:r>
      <w:r>
        <w:rPr>
          <w:rStyle w:val="Definition"/>
        </w:rPr>
        <w:t>new_price</w:t>
      </w:r>
      <w:r>
        <w:t>(</w:t>
      </w:r>
      <w:r>
        <w:rPr>
          <w:rStyle w:val="Keyword"/>
        </w:rPr>
        <w:t xml:space="preserve">const </w:t>
      </w:r>
      <w:r>
        <w:rPr>
          <w:rStyle w:val="Type"/>
        </w:rPr>
        <w:t xml:space="preserve">string </w:t>
      </w:r>
      <w:r>
        <w:t xml:space="preserve">&amp;sku, </w:t>
      </w:r>
      <w:r>
        <w:rPr>
          <w:rStyle w:val="Keyword"/>
        </w:rPr>
        <w:t>float</w:t>
      </w:r>
      <w:r>
        <w:t xml:space="preserve"> p) {</w:t>
      </w:r>
    </w:p>
    <w:p w:rsidR="00B61620" w:rsidRDefault="00B61620" w:rsidP="00B61620">
      <w:pPr>
        <w:pStyle w:val="Code"/>
      </w:pPr>
      <w:r>
        <w:rPr>
          <w:rStyle w:val="Keyword"/>
        </w:rPr>
        <w:tab/>
      </w:r>
      <w:r>
        <w:rPr>
          <w:rStyle w:val="Type"/>
        </w:rPr>
        <w:t>Product</w:t>
      </w:r>
      <w:r>
        <w:t>::lookup(sku)-&gt;price = p;</w:t>
      </w:r>
    </w:p>
    <w:p w:rsidR="00B61620" w:rsidRDefault="00B61620" w:rsidP="00B61620">
      <w:pPr>
        <w:pStyle w:val="Code"/>
      </w:pPr>
      <w:r>
        <w:t>}</w:t>
      </w:r>
    </w:p>
    <w:p w:rsidR="00B61620" w:rsidRDefault="00B61620" w:rsidP="00B61620">
      <w:pPr>
        <w:pStyle w:val="Code"/>
        <w:spacing w:before="240"/>
      </w:pPr>
      <w:r>
        <w:rPr>
          <w:rStyle w:val="Keyword"/>
        </w:rPr>
        <w:t>float</w:t>
      </w:r>
      <w:r>
        <w:t xml:space="preserve"> </w:t>
      </w:r>
      <w:r>
        <w:rPr>
          <w:rStyle w:val="Definition"/>
        </w:rPr>
        <w:t>price_check</w:t>
      </w:r>
      <w:r>
        <w:t>(</w:t>
      </w:r>
      <w:r>
        <w:rPr>
          <w:rStyle w:val="Keyword"/>
        </w:rPr>
        <w:t>const</w:t>
      </w:r>
      <w:r>
        <w:t xml:space="preserve"> </w:t>
      </w:r>
      <w:r>
        <w:rPr>
          <w:rStyle w:val="Type"/>
        </w:rPr>
        <w:t xml:space="preserve">string </w:t>
      </w:r>
      <w:r>
        <w:t>&amp;sku) {</w:t>
      </w:r>
    </w:p>
    <w:p w:rsidR="00B61620" w:rsidRDefault="00B61620" w:rsidP="00B61620">
      <w:pPr>
        <w:pStyle w:val="Code"/>
      </w:pPr>
      <w:r>
        <w:rPr>
          <w:rStyle w:val="Keyword"/>
        </w:rPr>
        <w:tab/>
        <w:t xml:space="preserve">return </w:t>
      </w:r>
      <w:r>
        <w:rPr>
          <w:rStyle w:val="Type"/>
        </w:rPr>
        <w:t>Product</w:t>
      </w:r>
      <w:r w:rsidRPr="00FB7750">
        <w:t>::lookup</w:t>
      </w:r>
      <w:r>
        <w:t>(sku)-&gt;price;</w:t>
      </w:r>
    </w:p>
    <w:p w:rsidR="00B61620" w:rsidRDefault="00B61620" w:rsidP="00B61620">
      <w:pPr>
        <w:pStyle w:val="Code"/>
      </w:pPr>
      <w:r>
        <w:t>}</w:t>
      </w:r>
    </w:p>
    <w:p w:rsidR="007233BA" w:rsidRDefault="00B61620" w:rsidP="00B61620">
      <w:pPr>
        <w:pStyle w:val="Continuation"/>
      </w:pPr>
      <w:r>
        <w:t>Note that modifying operations</w:t>
      </w:r>
      <w:r w:rsidR="007233BA">
        <w:t xml:space="preserve"> are defined to be atomic themselves, so we don’t have to worry that </w:t>
      </w:r>
      <w:r>
        <w:t xml:space="preserve">when we’re performing </w:t>
      </w:r>
      <w:r>
        <w:rPr>
          <w:rStyle w:val="Snippet"/>
        </w:rPr>
        <w:t>stock_in()</w:t>
      </w:r>
      <w:r>
        <w:t xml:space="preserve">, </w:t>
      </w:r>
      <w:r w:rsidR="007233BA">
        <w:t xml:space="preserve">somebody changed the value of </w:t>
      </w:r>
      <w:r w:rsidR="003D52AC">
        <w:rPr>
          <w:rStyle w:val="Snippet"/>
        </w:rPr>
        <w:t>n_in_stock</w:t>
      </w:r>
      <w:r w:rsidR="007233BA">
        <w:t xml:space="preserve"> in between the time we read the old value and the time </w:t>
      </w:r>
      <w:r w:rsidR="009E2011">
        <w:t>we wrote the new value.</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C04D85" w:rsidRDefault="00C04D85" w:rsidP="00C04D85">
      <w:pPr>
        <w:pStyle w:val="Code"/>
      </w:pPr>
      <w:r>
        <w:rPr>
          <w:rStyle w:val="Keyword"/>
        </w:rPr>
        <w:t xml:space="preserve">void </w:t>
      </w:r>
      <w:r>
        <w:rPr>
          <w:rStyle w:val="Definition"/>
        </w:rPr>
        <w:t>process_sale</w:t>
      </w:r>
      <w:r>
        <w:t>(</w:t>
      </w:r>
      <w:r>
        <w:rPr>
          <w:rStyle w:val="Keyword"/>
        </w:rPr>
        <w:t xml:space="preserve">const </w:t>
      </w:r>
      <w:r>
        <w:rPr>
          <w:rStyle w:val="Type"/>
        </w:rPr>
        <w:t xml:space="preserve">vector&lt;LineItem&gt; </w:t>
      </w:r>
      <w:r>
        <w:t>&amp;items) {</w:t>
      </w:r>
    </w:p>
    <w:p w:rsidR="00C04D85" w:rsidRPr="00C04D85" w:rsidRDefault="00C04D85" w:rsidP="00C04D85">
      <w:pPr>
        <w:pStyle w:val="Code"/>
      </w:pPr>
      <w:r>
        <w:rPr>
          <w:rStyle w:val="Keyword"/>
        </w:rPr>
        <w:tab/>
        <w:t>isolated</w:t>
      </w:r>
      <w:r>
        <w:t>([&amp;]{</w:t>
      </w:r>
    </w:p>
    <w:p w:rsidR="00C04D85" w:rsidRDefault="00C04D85" w:rsidP="00C04D85">
      <w:pPr>
        <w:pStyle w:val="Code"/>
      </w:pPr>
      <w:r>
        <w:tab/>
      </w:r>
      <w:r>
        <w:tab/>
      </w:r>
      <w:r>
        <w:rPr>
          <w:rStyle w:val="Keyword"/>
        </w:rPr>
        <w:t xml:space="preserve">for </w:t>
      </w:r>
      <w:r>
        <w:t>(</w:t>
      </w:r>
      <w:r>
        <w:rPr>
          <w:rStyle w:val="Keyword"/>
        </w:rPr>
        <w:t xml:space="preserve">const </w:t>
      </w:r>
      <w:r>
        <w:rPr>
          <w:rStyle w:val="Type"/>
        </w:rPr>
        <w:t>LineItem</w:t>
      </w:r>
      <w:r>
        <w:t xml:space="preserve"> &amp;item : items) {</w:t>
      </w:r>
    </w:p>
    <w:p w:rsidR="00C04D85" w:rsidRDefault="00C04D85" w:rsidP="00C04D85">
      <w:pPr>
        <w:pStyle w:val="Code"/>
      </w:pPr>
      <w:r>
        <w:rPr>
          <w:rStyle w:val="Keyword"/>
        </w:rPr>
        <w:tab/>
      </w:r>
      <w:r>
        <w:rPr>
          <w:rStyle w:val="Keyword"/>
        </w:rPr>
        <w:tab/>
      </w:r>
      <w:r>
        <w:rPr>
          <w:rStyle w:val="Keyword"/>
        </w:rPr>
        <w:tab/>
        <w:t xml:space="preserve">auto </w:t>
      </w:r>
      <w:r>
        <w:t xml:space="preserve">p = </w:t>
      </w:r>
      <w:r>
        <w:rPr>
          <w:rStyle w:val="Type"/>
        </w:rPr>
        <w:t>Product</w:t>
      </w:r>
      <w:r>
        <w:t>::lookup(item.sku);</w:t>
      </w:r>
    </w:p>
    <w:p w:rsidR="00C04D85" w:rsidRPr="00811494" w:rsidRDefault="00C04D85" w:rsidP="00C04D85">
      <w:pPr>
        <w:pStyle w:val="Code"/>
      </w:pPr>
      <w:r>
        <w:rPr>
          <w:rStyle w:val="Type"/>
        </w:rPr>
        <w:tab/>
      </w:r>
      <w:r>
        <w:rPr>
          <w:rStyle w:val="Type"/>
        </w:rPr>
        <w:tab/>
      </w:r>
      <w:r>
        <w:rPr>
          <w:rStyle w:val="Type"/>
        </w:rPr>
        <w:tab/>
      </w:r>
      <w:r>
        <w:t>p-&gt;check(item.quantity, item.price);</w:t>
      </w:r>
    </w:p>
    <w:p w:rsidR="00C04D85" w:rsidRDefault="00C04D85" w:rsidP="00C04D85">
      <w:pPr>
        <w:pStyle w:val="Code"/>
      </w:pPr>
      <w:r>
        <w:tab/>
      </w:r>
      <w:r>
        <w:tab/>
        <w:t>}</w:t>
      </w:r>
    </w:p>
    <w:p w:rsidR="00C04D85" w:rsidRDefault="00C04D85" w:rsidP="00C04D85">
      <w:pPr>
        <w:pStyle w:val="Code"/>
      </w:pPr>
      <w:r>
        <w:tab/>
      </w:r>
      <w:r>
        <w:tab/>
      </w:r>
      <w:r>
        <w:rPr>
          <w:rStyle w:val="Keyword"/>
        </w:rPr>
        <w:t xml:space="preserve">for </w:t>
      </w:r>
      <w:r>
        <w:t>(</w:t>
      </w:r>
      <w:r>
        <w:rPr>
          <w:rStyle w:val="Keyword"/>
        </w:rPr>
        <w:t xml:space="preserve">const </w:t>
      </w:r>
      <w:r>
        <w:rPr>
          <w:rStyle w:val="Type"/>
        </w:rPr>
        <w:t>LineItem</w:t>
      </w:r>
      <w:r>
        <w:t xml:space="preserve"> &amp;item : items) {</w:t>
      </w:r>
    </w:p>
    <w:p w:rsidR="00C04D85" w:rsidRDefault="00C04D85" w:rsidP="00C04D85">
      <w:pPr>
        <w:pStyle w:val="Code"/>
      </w:pPr>
      <w:r>
        <w:rPr>
          <w:rStyle w:val="Keyword"/>
        </w:rPr>
        <w:tab/>
      </w:r>
      <w:r>
        <w:rPr>
          <w:rStyle w:val="Keyword"/>
        </w:rPr>
        <w:tab/>
      </w:r>
      <w:r>
        <w:rPr>
          <w:rStyle w:val="Keyword"/>
        </w:rPr>
        <w:tab/>
        <w:t xml:space="preserve">auto </w:t>
      </w:r>
      <w:r>
        <w:t xml:space="preserve">p = </w:t>
      </w:r>
      <w:r>
        <w:rPr>
          <w:rStyle w:val="Type"/>
        </w:rPr>
        <w:t>Product</w:t>
      </w:r>
      <w:r>
        <w:t>::lookup(item.sku);</w:t>
      </w:r>
    </w:p>
    <w:p w:rsidR="00C04D85" w:rsidRPr="00811494" w:rsidRDefault="00C04D85" w:rsidP="00C04D85">
      <w:pPr>
        <w:pStyle w:val="Code"/>
      </w:pPr>
      <w:r>
        <w:rPr>
          <w:rStyle w:val="Type"/>
        </w:rPr>
        <w:tab/>
      </w:r>
      <w:r>
        <w:rPr>
          <w:rStyle w:val="Type"/>
        </w:rPr>
        <w:tab/>
      </w:r>
      <w:r>
        <w:rPr>
          <w:rStyle w:val="Type"/>
        </w:rPr>
        <w:tab/>
      </w:r>
      <w:r>
        <w:t>p-&gt;sell(item.quantity, item.price);</w:t>
      </w:r>
    </w:p>
    <w:p w:rsidR="00C04D85" w:rsidRDefault="00C04D85" w:rsidP="00C04D85">
      <w:pPr>
        <w:pStyle w:val="Code"/>
      </w:pPr>
      <w:r>
        <w:tab/>
      </w:r>
      <w:r>
        <w:tab/>
        <w:t>}</w:t>
      </w:r>
    </w:p>
    <w:p w:rsidR="00C04D85" w:rsidRDefault="00C04D85" w:rsidP="00C04D85">
      <w:pPr>
        <w:pStyle w:val="Code"/>
      </w:pPr>
      <w:r>
        <w:tab/>
        <w:t>});</w:t>
      </w:r>
    </w:p>
    <w:p w:rsidR="00C04D85" w:rsidRDefault="00C04D85" w:rsidP="00C04D85">
      <w:pPr>
        <w:pStyle w:val="Code"/>
      </w:pPr>
      <w:r>
        <w:t>}</w:t>
      </w:r>
    </w:p>
    <w:p w:rsidR="004E5A09" w:rsidRPr="004E5A09" w:rsidRDefault="004E5A09" w:rsidP="004E5A09">
      <w:pPr>
        <w:pStyle w:val="Continuation"/>
      </w:pPr>
      <w:r>
        <w:t xml:space="preserve">Note that a single </w:t>
      </w:r>
      <w:r>
        <w:rPr>
          <w:rStyle w:val="Keyword"/>
        </w:rPr>
        <w:t>isolated</w:t>
      </w:r>
      <w:r>
        <w:t xml:space="preserve"> block wraps both </w:t>
      </w:r>
      <w:r>
        <w:rPr>
          <w:rStyle w:val="Keyword"/>
        </w:rPr>
        <w:t>for</w:t>
      </w:r>
      <w:r>
        <w:t xml:space="preserve"> loops.  This means that in order for the publish of the isolation context to succeed, there need to be no conflicts that would invalidate either any of the checks or any of the modifications made during the sale of </w:t>
      </w:r>
      <w:r>
        <w:lastRenderedPageBreak/>
        <w:t>an item.  It also means that if there were no such conflicts, all of the products sold are updated at the same time.</w:t>
      </w:r>
    </w:p>
    <w:p w:rsidR="004B1175" w:rsidRDefault="0051042D" w:rsidP="0051042D">
      <w:pPr>
        <w:pStyle w:val="MarginNote"/>
        <w:framePr w:wrap="around"/>
      </w:pPr>
      <w:bookmarkStart w:id="19" w:name="_Toc489223646"/>
      <w:r>
        <w:t>Working with Snapshots</w:t>
      </w:r>
      <w:bookmarkEnd w:id="19"/>
    </w:p>
    <w:p w:rsidR="0051042D" w:rsidRDefault="0051042D" w:rsidP="0051042D">
      <w:r>
        <w:t xml:space="preserve">Now we turn to our analytics routine, </w:t>
      </w:r>
      <w:r w:rsidR="006E5256">
        <w:rPr>
          <w:rStyle w:val="Snippet"/>
        </w:rPr>
        <w:t>get_report</w:t>
      </w:r>
      <w:r>
        <w:rPr>
          <w:rStyle w:val="Snippet"/>
        </w:rPr>
        <w: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w:t>
      </w:r>
      <w:r w:rsidR="00C71778">
        <w:t>So,</w:t>
      </w:r>
      <w:r>
        <w:t xml:space="preserve"> we’ll take a different approach.  What we’ll do instead is compute the report in a </w:t>
      </w:r>
      <w:r>
        <w:rPr>
          <w:i/>
          <w:iCs/>
        </w:rPr>
        <w:t>snapshot</w:t>
      </w:r>
      <w:r>
        <w:t>:</w:t>
      </w:r>
    </w:p>
    <w:p w:rsidR="00D01534" w:rsidRDefault="00B46D52" w:rsidP="00D01534">
      <w:pPr>
        <w:pStyle w:val="Code"/>
        <w:spacing w:before="240"/>
      </w:pPr>
      <w:r>
        <w:rPr>
          <w:rStyle w:val="Type"/>
        </w:rPr>
        <w:t>mds_ptr&lt;Report&gt;</w:t>
      </w:r>
      <w:r w:rsidR="00D01534">
        <w:t xml:space="preserve"> </w:t>
      </w:r>
      <w:r w:rsidR="00D01534">
        <w:rPr>
          <w:rStyle w:val="Definition"/>
        </w:rPr>
        <w:t>get_report</w:t>
      </w:r>
      <w:r w:rsidR="00D01534">
        <w:t>() {</w:t>
      </w:r>
    </w:p>
    <w:p w:rsidR="00D01534" w:rsidRDefault="00D01534" w:rsidP="00D01534">
      <w:pPr>
        <w:pStyle w:val="Code"/>
      </w:pPr>
      <w:r>
        <w:rPr>
          <w:rStyle w:val="Type"/>
        </w:rPr>
        <w:tab/>
        <w:t>vector&lt;</w:t>
      </w:r>
      <w:r w:rsidR="00B46D52">
        <w:rPr>
          <w:rStyle w:val="Type"/>
        </w:rPr>
        <w:t>mds_ptr&lt;Report&gt;</w:t>
      </w:r>
      <w:r>
        <w:rPr>
          <w:rStyle w:val="Type"/>
        </w:rPr>
        <w:t>&gt;</w:t>
      </w:r>
      <w:r>
        <w:t xml:space="preserve"> all;</w:t>
      </w:r>
    </w:p>
    <w:p w:rsidR="00D01534" w:rsidRDefault="00D01534" w:rsidP="00D01534">
      <w:pPr>
        <w:pStyle w:val="Code"/>
      </w:pPr>
      <w:r>
        <w:rPr>
          <w:rStyle w:val="Type"/>
        </w:rPr>
        <w:tab/>
      </w:r>
      <w:r>
        <w:rPr>
          <w:rStyle w:val="Keyword"/>
        </w:rPr>
        <w:t xml:space="preserve">float </w:t>
      </w:r>
      <w:r>
        <w:t>total_revenue = 0;</w:t>
      </w:r>
    </w:p>
    <w:p w:rsidR="00D01534" w:rsidRDefault="00D01534" w:rsidP="00D01534">
      <w:pPr>
        <w:pStyle w:val="Code"/>
      </w:pPr>
      <w:r>
        <w:rPr>
          <w:rStyle w:val="Keyword"/>
        </w:rPr>
        <w:tab/>
        <w:t xml:space="preserve">float </w:t>
      </w:r>
      <w:r>
        <w:t>stock_value = 0;</w:t>
      </w:r>
    </w:p>
    <w:p w:rsidR="001234F6" w:rsidRDefault="00B46D52" w:rsidP="001234F6">
      <w:pPr>
        <w:pStyle w:val="Code"/>
        <w:spacing w:before="240"/>
        <w:ind w:left="990"/>
        <w:rPr>
          <w:rStyle w:val="Keyword"/>
        </w:rPr>
      </w:pPr>
      <w:r>
        <w:rPr>
          <w:rStyle w:val="Type"/>
        </w:rPr>
        <w:t>mds_ptr&lt;Product&gt;</w:t>
      </w:r>
      <w:r>
        <w:t xml:space="preserve"> p = </w:t>
      </w:r>
      <w:r>
        <w:rPr>
          <w:rStyle w:val="Keyword"/>
        </w:rPr>
        <w:t>in_read_only_snapshot</w:t>
      </w:r>
      <w:r>
        <w:t>(</w:t>
      </w:r>
      <w:r>
        <w:rPr>
          <w:rStyle w:val="Type"/>
        </w:rPr>
        <w:t>Product</w:t>
      </w:r>
      <w:r>
        <w:t>::get_first_product);</w:t>
      </w:r>
    </w:p>
    <w:p w:rsidR="00D01534" w:rsidRPr="001234F6" w:rsidRDefault="00D01534" w:rsidP="001234F6">
      <w:pPr>
        <w:pStyle w:val="Code"/>
        <w:spacing w:before="240"/>
        <w:ind w:left="990"/>
        <w:rPr>
          <w:b/>
        </w:rPr>
      </w:pPr>
      <w:r>
        <w:rPr>
          <w:rStyle w:val="Keyword"/>
        </w:rPr>
        <w:t xml:space="preserve">for </w:t>
      </w:r>
      <w:r>
        <w:t xml:space="preserve">(; p != </w:t>
      </w:r>
      <w:r>
        <w:rPr>
          <w:rStyle w:val="Keyword"/>
        </w:rPr>
        <w:t>nullptr</w:t>
      </w:r>
      <w:r>
        <w:t>; p = p-&gt;next_</w:t>
      </w:r>
      <w:r w:rsidR="00B46D52">
        <w:t>p</w:t>
      </w:r>
      <w:r>
        <w:t>roduct) {</w:t>
      </w:r>
    </w:p>
    <w:p w:rsidR="00D01534" w:rsidRDefault="00D01534" w:rsidP="00D01534">
      <w:pPr>
        <w:pStyle w:val="Code"/>
      </w:pPr>
      <w:r>
        <w:rPr>
          <w:rStyle w:val="Keyword"/>
        </w:rPr>
        <w:tab/>
      </w:r>
      <w:r>
        <w:rPr>
          <w:rStyle w:val="Keyword"/>
        </w:rPr>
        <w:tab/>
      </w:r>
      <w:r>
        <w:t>total_revenue += p-&gt;revenue;</w:t>
      </w:r>
    </w:p>
    <w:p w:rsidR="00D01534" w:rsidRDefault="00D01534" w:rsidP="00D01534">
      <w:pPr>
        <w:pStyle w:val="Code"/>
      </w:pPr>
      <w:r>
        <w:tab/>
      </w:r>
      <w:r>
        <w:tab/>
        <w:t>stock_value += p-&gt;n_in_stock * p-&gt;price;</w:t>
      </w:r>
    </w:p>
    <w:p w:rsidR="00D01534" w:rsidRDefault="00D01534" w:rsidP="00D01534">
      <w:pPr>
        <w:pStyle w:val="Code"/>
      </w:pPr>
      <w:r>
        <w:tab/>
      </w:r>
      <w:r>
        <w:tab/>
        <w:t>all.push_back(p);</w:t>
      </w:r>
    </w:p>
    <w:p w:rsidR="00D01534" w:rsidRDefault="00D01534" w:rsidP="00D01534">
      <w:pPr>
        <w:pStyle w:val="Code"/>
      </w:pPr>
      <w:r>
        <w:tab/>
        <w:t>}</w:t>
      </w:r>
    </w:p>
    <w:p w:rsidR="00D01534" w:rsidRDefault="00D01534" w:rsidP="00D01534">
      <w:pPr>
        <w:pStyle w:val="Code"/>
      </w:pPr>
      <w:r>
        <w:tab/>
        <w:t>sort(all.begin(), all.end(),</w:t>
      </w:r>
      <w:r>
        <w:br/>
      </w:r>
      <w:r>
        <w:tab/>
      </w:r>
      <w:r>
        <w:tab/>
      </w:r>
      <w:r>
        <w:tab/>
        <w:t>[](</w:t>
      </w:r>
      <w:r w:rsidRPr="00D22CFF">
        <w:rPr>
          <w:rStyle w:val="Keyword"/>
        </w:rPr>
        <w:t xml:space="preserve">const </w:t>
      </w:r>
      <w:r>
        <w:rPr>
          <w:rStyle w:val="Keyword"/>
        </w:rPr>
        <w:t xml:space="preserve">auto </w:t>
      </w:r>
      <w:r>
        <w:t xml:space="preserve">&amp;p1, </w:t>
      </w:r>
      <w:r>
        <w:rPr>
          <w:rStyle w:val="Keyword"/>
        </w:rPr>
        <w:t xml:space="preserve">const auto </w:t>
      </w:r>
      <w:r>
        <w:t xml:space="preserve">&amp;p2) { </w:t>
      </w:r>
      <w:r>
        <w:rPr>
          <w:rStyle w:val="Keyword"/>
        </w:rPr>
        <w:t xml:space="preserve">return </w:t>
      </w:r>
      <w:r>
        <w:t>p2-&gt;price &lt; p1-&gt; price; });</w:t>
      </w:r>
    </w:p>
    <w:p w:rsidR="00D01534" w:rsidRPr="001E3ED4" w:rsidRDefault="00D01534" w:rsidP="00D01534">
      <w:pPr>
        <w:pStyle w:val="Code"/>
      </w:pPr>
      <w:r>
        <w:tab/>
      </w:r>
      <w:r>
        <w:rPr>
          <w:rStyle w:val="Type"/>
        </w:rPr>
        <w:t>vector&lt;Product *&gt;</w:t>
      </w:r>
      <w:r>
        <w:t xml:space="preserve"> top_ten{ all.begin(), all.size() &gt; 10 ? all.begin()+10 : all.end() };</w:t>
      </w:r>
    </w:p>
    <w:p w:rsidR="00D01534" w:rsidRDefault="00D01534" w:rsidP="00D01534">
      <w:pPr>
        <w:pStyle w:val="Code"/>
      </w:pPr>
      <w:r>
        <w:tab/>
      </w:r>
    </w:p>
    <w:p w:rsidR="00D01534" w:rsidRDefault="00D01534" w:rsidP="00D01534">
      <w:pPr>
        <w:pStyle w:val="Code"/>
      </w:pPr>
      <w:r>
        <w:tab/>
      </w:r>
      <w:r w:rsidR="00B46D52">
        <w:rPr>
          <w:rStyle w:val="Keyword"/>
        </w:rPr>
        <w:t xml:space="preserve">return </w:t>
      </w:r>
      <w:r w:rsidR="00B46D52">
        <w:t>make_mds&lt;</w:t>
      </w:r>
      <w:r>
        <w:rPr>
          <w:rStyle w:val="Type"/>
        </w:rPr>
        <w:t>Report</w:t>
      </w:r>
      <w:r w:rsidR="00B46D52">
        <w:t>&gt;</w:t>
      </w:r>
      <w:r>
        <w:t>(total_revenue, stock_value, top_ten);</w:t>
      </w:r>
    </w:p>
    <w:p w:rsidR="00D01534" w:rsidRDefault="00D01534" w:rsidP="00D01534">
      <w:pPr>
        <w:pStyle w:val="Code"/>
      </w:pPr>
      <w:r>
        <w:t>}</w:t>
      </w:r>
    </w:p>
    <w:p w:rsidR="000103FF" w:rsidRDefault="007B7090" w:rsidP="000103FF">
      <w:pPr>
        <w:pStyle w:val="Continuation"/>
      </w:pPr>
      <w:r>
        <w:t xml:space="preserve"> </w:t>
      </w:r>
      <w:r w:rsidR="000103FF">
        <w:t xml:space="preserve">(To simplify the code, from now on, we’ll assume that the </w:t>
      </w:r>
      <w:r w:rsidR="000103FF">
        <w:rPr>
          <w:rStyle w:val="Type"/>
        </w:rPr>
        <w:t>Product</w:t>
      </w:r>
      <w:r w:rsidR="000103FF">
        <w:t xml:space="preserve"> </w:t>
      </w:r>
      <w:r>
        <w:t>clas</w:t>
      </w:r>
      <w:r w:rsidR="000103FF">
        <w:t xml:space="preserve"> has defined</w:t>
      </w:r>
    </w:p>
    <w:p w:rsidR="000103FF" w:rsidRDefault="007B7090" w:rsidP="000103FF">
      <w:pPr>
        <w:pStyle w:val="Code"/>
      </w:pPr>
      <w:r>
        <w:rPr>
          <w:rStyle w:val="Keyword"/>
        </w:rPr>
        <w:t xml:space="preserve">static </w:t>
      </w:r>
      <w:r>
        <w:rPr>
          <w:rStyle w:val="Type"/>
        </w:rPr>
        <w:t>mds_ptr&lt;Product&gt;</w:t>
      </w:r>
      <w:r>
        <w:t xml:space="preserve"> get_first_product()</w:t>
      </w:r>
      <w:r w:rsidR="000103FF">
        <w:t xml:space="preserve"> {</w:t>
      </w:r>
    </w:p>
    <w:p w:rsidR="000103FF" w:rsidRDefault="000103FF" w:rsidP="000103FF">
      <w:pPr>
        <w:pStyle w:val="Code"/>
      </w:pPr>
      <w:r>
        <w:rPr>
          <w:rStyle w:val="Type"/>
        </w:rPr>
        <w:tab/>
      </w:r>
      <w:r>
        <w:rPr>
          <w:rStyle w:val="Keyword"/>
        </w:rPr>
        <w:t>return</w:t>
      </w:r>
      <w:r>
        <w:t xml:space="preserve"> </w:t>
      </w:r>
      <w:r w:rsidR="007B7090">
        <w:rPr>
          <w:rStyle w:val="Type"/>
        </w:rPr>
        <w:t>Product</w:t>
      </w:r>
      <w:r w:rsidR="007B7090">
        <w:t>::lookup_in(data_ns, first_product_key);</w:t>
      </w:r>
      <w:r>
        <w:br/>
        <w:t>}</w:t>
      </w:r>
    </w:p>
    <w:p w:rsidR="000103FF" w:rsidRPr="000103FF" w:rsidRDefault="000103FF" w:rsidP="000103FF">
      <w:pPr>
        <w:pStyle w:val="Continuation"/>
      </w:pPr>
      <w:r>
        <w:t>and probably a similar method to set it.)</w:t>
      </w:r>
    </w:p>
    <w:p w:rsidR="0051042D" w:rsidRDefault="001B3D39" w:rsidP="001234F6">
      <w:r>
        <w:t xml:space="preserve">If you compare this with the non-MDS version, you’ll see that only </w:t>
      </w:r>
      <w:r w:rsidR="00BD2AF4">
        <w:t>three</w:t>
      </w:r>
      <w:r w:rsidR="006E7C17">
        <w:t xml:space="preserve"> </w:t>
      </w:r>
      <w:r>
        <w:t xml:space="preserve"> things have changed.  First, </w:t>
      </w:r>
      <w:r w:rsidR="001234F6">
        <w:t xml:space="preserve">we’re using </w:t>
      </w:r>
      <w:r w:rsidR="001234F6">
        <w:rPr>
          <w:rStyle w:val="Type"/>
        </w:rPr>
        <w:t>mds_ptr&lt;Product</w:t>
      </w:r>
      <w:r w:rsidR="001234F6">
        <w:t xml:space="preserve">&gt; instead of </w:t>
      </w:r>
      <w:r w:rsidR="001234F6">
        <w:rPr>
          <w:rStyle w:val="Type"/>
        </w:rPr>
        <w:t>Product *</w:t>
      </w:r>
      <w:r w:rsidR="001234F6">
        <w:rPr>
          <w:rStyle w:val="Snippet"/>
        </w:rPr>
        <w:t>.</w:t>
      </w:r>
      <w:r w:rsidR="001234F6">
        <w:t xml:space="preserve">  </w:t>
      </w:r>
      <w:r w:rsidR="006E7C17">
        <w:t>And s</w:t>
      </w:r>
      <w:r>
        <w:t xml:space="preserve">econd, the initial definition of </w:t>
      </w:r>
      <w:r>
        <w:rPr>
          <w:rStyle w:val="Snippet"/>
        </w:rPr>
        <w:t>p</w:t>
      </w:r>
      <w:r>
        <w:t xml:space="preserve"> is obtained via a call to </w:t>
      </w:r>
      <w:r w:rsidR="001234F6">
        <w:rPr>
          <w:rStyle w:val="Keyword"/>
        </w:rPr>
        <w:t>in_read_only_snapshot()</w:t>
      </w:r>
      <w:r w:rsidR="004E4BC2">
        <w:t>:</w:t>
      </w:r>
    </w:p>
    <w:p w:rsidR="001234F6" w:rsidRDefault="001234F6" w:rsidP="001234F6">
      <w:pPr>
        <w:pStyle w:val="Code"/>
        <w:spacing w:before="240"/>
        <w:rPr>
          <w:rStyle w:val="Keyword"/>
        </w:rPr>
      </w:pPr>
      <w:r>
        <w:rPr>
          <w:rStyle w:val="Type"/>
        </w:rPr>
        <w:t>mds_ptr&lt;Product&gt;</w:t>
      </w:r>
      <w:r>
        <w:t xml:space="preserve"> p = </w:t>
      </w:r>
      <w:r>
        <w:rPr>
          <w:rStyle w:val="Keyword"/>
        </w:rPr>
        <w:t>in_read_only_snapshot</w:t>
      </w:r>
      <w:r>
        <w:t>(</w:t>
      </w:r>
      <w:r>
        <w:rPr>
          <w:rStyle w:val="Type"/>
        </w:rPr>
        <w:t>Product</w:t>
      </w:r>
      <w:r>
        <w:t>::get_first_product);</w:t>
      </w:r>
    </w:p>
    <w:p w:rsidR="001B3D39" w:rsidRDefault="001234F6" w:rsidP="004E4BC2">
      <w:pPr>
        <w:pStyle w:val="Continuation"/>
      </w:pPr>
      <w:r>
        <w:rPr>
          <w:rStyle w:val="Keyword"/>
        </w:rPr>
        <w:lastRenderedPageBreak/>
        <w:t>in_read_only_s</w:t>
      </w:r>
      <w:r w:rsidR="001B3D39">
        <w:rPr>
          <w:rStyle w:val="Keyword"/>
        </w:rPr>
        <w:t>napshot</w:t>
      </w:r>
      <w:r w:rsidR="001B3D39">
        <w:t xml:space="preserve"> is like </w:t>
      </w:r>
      <w:r w:rsidR="001B3D39">
        <w:rPr>
          <w:rStyle w:val="Keyword"/>
        </w:rPr>
        <w:t>isolated</w:t>
      </w:r>
      <w:r w:rsidR="001B3D39">
        <w:t xml:space="preserve"> in that it executes its code in a new isolation context,</w:t>
      </w:r>
      <w:r w:rsidR="00563F8C">
        <w:rPr>
          <w:rStyle w:val="FootnoteReference"/>
        </w:rPr>
        <w:footnoteReference w:id="16"/>
      </w:r>
      <w:r w:rsidR="001B3D39">
        <w:t xml:space="preserve"> but this isolation context is different from the one created by </w:t>
      </w:r>
      <w:r w:rsidR="001B3D39">
        <w:rPr>
          <w:rStyle w:val="Keyword"/>
        </w:rPr>
        <w:t>isolated</w:t>
      </w:r>
      <w:r w:rsidR="001B3D39">
        <w:t xml:space="preserve"> in three ways.  First, it’s </w:t>
      </w:r>
      <w:r w:rsidR="001B3D39">
        <w:rPr>
          <w:i/>
          <w:iCs/>
        </w:rPr>
        <w:t>read-only</w:t>
      </w:r>
      <w:r w:rsidR="001B3D39">
        <w:t xml:space="preserve">.  That means that </w:t>
      </w:r>
      <w:r w:rsidR="00EE6116">
        <w:t>code running in that isolation context can’t modify anything in the managed space.</w:t>
      </w:r>
      <w:r w:rsidR="00EE6116">
        <w:rPr>
          <w:rStyle w:val="FootnoteReference"/>
        </w:rPr>
        <w:footnoteReference w:id="17"/>
      </w:r>
      <w:r w:rsidR="00EE6116">
        <w:t xml:space="preserve">  If you try to do anything other than read, </w:t>
      </w:r>
      <w:r w:rsidR="00740961">
        <w:t xml:space="preserve">the program will throw a </w:t>
      </w:r>
      <w:r w:rsidR="00563F8C">
        <w:rPr>
          <w:rStyle w:val="Type"/>
        </w:rPr>
        <w:t>read_only_context_ex</w:t>
      </w:r>
      <w:r w:rsidR="00740961">
        <w:t>.</w:t>
      </w:r>
      <w:r w:rsidR="004E4BC2">
        <w:t xml:space="preserve">  Second, since the isolation context is read-only, you can’t publish it.  (This is not a big deal, since there can’t be any modifications to publish.)  This means that code is executed only once in </w:t>
      </w:r>
      <w:r w:rsidR="00C41BA3">
        <w:rPr>
          <w:rStyle w:val="Keyword"/>
        </w:rPr>
        <w:t>in_read_only_snapshot</w:t>
      </w:r>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t>as of the time the snapshot was created</w:t>
      </w:r>
      <w:r w:rsidR="004E4BC2">
        <w:t>.  No matter how long you work in a snapshot, the values will never change.</w:t>
      </w:r>
      <w:r w:rsidR="004E4BC2">
        <w:rPr>
          <w:rStyle w:val="FootnoteReference"/>
        </w:rPr>
        <w:footnoteReference w:id="18"/>
      </w:r>
    </w:p>
    <w:p w:rsidR="004E4BC2" w:rsidRDefault="004E4BC2" w:rsidP="004E4BC2">
      <w:r>
        <w:t xml:space="preserve">It might be surprising that we didn’t wrap </w:t>
      </w:r>
      <w:r w:rsidR="009C1919">
        <w:rPr>
          <w:rStyle w:val="Keyword"/>
        </w:rPr>
        <w:t>in_read_only_snapshot</w:t>
      </w:r>
      <w:r w:rsidR="00034E7D">
        <w:rPr>
          <w:rStyle w:val="Keyword"/>
        </w:rPr>
        <w:t xml:space="preserve"> </w:t>
      </w:r>
      <w:r>
        <w:t xml:space="preserve">around all of the code in </w:t>
      </w:r>
      <w:r w:rsidR="006E5256">
        <w:rPr>
          <w:rStyle w:val="Snippet"/>
        </w:rPr>
        <w:t>get_report</w:t>
      </w:r>
      <w:r>
        <w:rPr>
          <w:rStyle w:val="Snippet"/>
        </w:rPr>
        <w: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r w:rsidR="009C1919">
        <w:rPr>
          <w:rStyle w:val="Keyword"/>
        </w:rPr>
        <w:t>in_read_only_snapshot</w:t>
      </w:r>
      <w:r w:rsidR="00034E7D">
        <w:rPr>
          <w:rStyle w:val="Keyword"/>
        </w:rPr>
        <w:t xml:space="preserve"> </w:t>
      </w:r>
      <w:r w:rsidR="00196284">
        <w:t>call and was assigned 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r w:rsidR="003D52AC">
        <w:rPr>
          <w:rStyle w:val="Snippet"/>
        </w:rPr>
        <w:t>n_in_stock</w:t>
      </w:r>
      <w:r w:rsidR="00196284">
        <w:t xml:space="preserve">, and </w:t>
      </w:r>
      <w:r w:rsidR="00196284">
        <w:rPr>
          <w:rStyle w:val="Snippet"/>
        </w:rPr>
        <w:t>price</w:t>
      </w:r>
      <w:r w:rsidR="00196284">
        <w:t xml:space="preserve">, we get the values that the product had in the snapshot.  And when we ask for </w:t>
      </w:r>
      <w:r w:rsidR="00F7304F">
        <w:t xml:space="preserve">its </w:t>
      </w:r>
      <w:r w:rsidR="00362E64">
        <w:rPr>
          <w:rStyle w:val="Snippet"/>
        </w:rPr>
        <w:t>next_p</w:t>
      </w:r>
      <w:r w:rsidR="00F7304F">
        <w:rPr>
          <w:rStyle w:val="Snippet"/>
        </w:rPr>
        <w:t>roduct</w:t>
      </w:r>
      <w:r w:rsidR="00F7304F">
        <w:t>, we get another record in the same snapshot.</w:t>
      </w:r>
      <w:r w:rsidR="007F7D36">
        <w:t xml:space="preserve">  So even though we returned from the </w:t>
      </w:r>
      <w:r w:rsidR="009C1919">
        <w:rPr>
          <w:rStyle w:val="Keyword"/>
        </w:rPr>
        <w:t>in_read_only_snapshot</w:t>
      </w:r>
      <w:r w:rsidR="00034E7D">
        <w:rPr>
          <w:rStyle w:val="Keyword"/>
        </w:rPr>
        <w:t xml:space="preserve"> </w:t>
      </w:r>
      <w:r w:rsidR="007F7D36">
        <w:t>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lastRenderedPageBreak/>
        <w:t xml:space="preserve">Finally, the third difference is that the report object is created in the managed space </w:t>
      </w:r>
      <w:r w:rsidR="00CB47A4">
        <w:t xml:space="preserve">(using </w:t>
      </w:r>
      <w:r w:rsidR="00CB47A4">
        <w:rPr>
          <w:rStyle w:val="Snippet"/>
        </w:rPr>
        <w:t>make_mds&lt;</w:t>
      </w:r>
      <w:r w:rsidR="00CB47A4">
        <w:rPr>
          <w:rStyle w:val="Type"/>
        </w:rPr>
        <w:t>Report</w:t>
      </w:r>
      <w:r w:rsidR="00CB47A4">
        <w:rPr>
          <w:rStyle w:val="Snippet"/>
        </w:rPr>
        <w:t>&gt;(…)</w:t>
      </w:r>
      <w:r w:rsidR="00CB47A4">
        <w:t xml:space="preserve">) </w:t>
      </w:r>
      <w:r>
        <w:t>rather than on the local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20" w:name="_Toc489223647"/>
      <w:r>
        <w:t>Managed Arrays</w:t>
      </w:r>
      <w:bookmarkEnd w:id="20"/>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4F7D35" w:rsidRDefault="004F7D35" w:rsidP="004F7D35">
      <w:pPr>
        <w:pStyle w:val="Code"/>
      </w:pPr>
      <w:r>
        <w:rPr>
          <w:rStyle w:val="Keyword"/>
        </w:rPr>
        <w:t>class</w:t>
      </w:r>
      <w:r>
        <w:t xml:space="preserve"> </w:t>
      </w:r>
      <w:r w:rsidRPr="004F7D35">
        <w:rPr>
          <w:rStyle w:val="Type"/>
        </w:rPr>
        <w:t>Report</w:t>
      </w:r>
      <w:r>
        <w:t xml:space="preserve"> : </w:t>
      </w:r>
      <w:r w:rsidRPr="004F7D35">
        <w:rPr>
          <w:rStyle w:val="Keyword"/>
        </w:rPr>
        <w:t>public</w:t>
      </w:r>
      <w:r>
        <w:t xml:space="preserve"> </w:t>
      </w:r>
      <w:r w:rsidRPr="004F7D35">
        <w:rPr>
          <w:rStyle w:val="Type"/>
        </w:rPr>
        <w:t>mds_record</w:t>
      </w:r>
      <w:r>
        <w:t xml:space="preserve"> {</w:t>
      </w:r>
    </w:p>
    <w:p w:rsidR="004F7D35" w:rsidRDefault="004F7D35" w:rsidP="004F7D35">
      <w:pPr>
        <w:pStyle w:val="Code"/>
      </w:pPr>
      <w:r w:rsidRPr="004F7D35">
        <w:rPr>
          <w:rStyle w:val="Keyword"/>
        </w:rPr>
        <w:t>public</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Keyword"/>
        </w:rPr>
        <w:t>float</w:t>
      </w:r>
      <w:r>
        <w:t xml:space="preserve">, </w:t>
      </w:r>
      <w:r w:rsidRPr="004F7D35">
        <w:rPr>
          <w:rStyle w:val="Definition"/>
        </w:rPr>
        <w:t>total_revenue</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Keyword"/>
        </w:rPr>
        <w:t>float</w:t>
      </w:r>
      <w:r>
        <w:t xml:space="preserve">, </w:t>
      </w:r>
      <w:r w:rsidRPr="004F7D35">
        <w:rPr>
          <w:rStyle w:val="Definition"/>
        </w:rPr>
        <w:t>stock_value</w:t>
      </w:r>
      <w:r>
        <w:t>);</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Type"/>
        </w:rPr>
        <w:t>mds_array&lt;Product&gt;</w:t>
      </w:r>
      <w:r>
        <w:t xml:space="preserve">, </w:t>
      </w:r>
      <w:r w:rsidRPr="004F7D35">
        <w:rPr>
          <w:rStyle w:val="Definition"/>
        </w:rPr>
        <w:t>top_ten_products</w:t>
      </w:r>
      <w:r>
        <w:t>);</w:t>
      </w:r>
    </w:p>
    <w:p w:rsidR="004F7D35" w:rsidRDefault="004F7D35" w:rsidP="004F7D35">
      <w:pPr>
        <w:pStyle w:val="Code"/>
      </w:pPr>
      <w:r>
        <w:t xml:space="preserve">  </w:t>
      </w:r>
      <w:r w:rsidRPr="004F7D35">
        <w:rPr>
          <w:rStyle w:val="Keyword"/>
        </w:rPr>
        <w:t>RECORD_SETUP</w:t>
      </w:r>
      <w:r>
        <w:t>(</w:t>
      </w:r>
      <w:r w:rsidRPr="004F7D35">
        <w:rPr>
          <w:rStyle w:val="Type"/>
        </w:rPr>
        <w:t>Report</w:t>
      </w:r>
      <w:r>
        <w:t xml:space="preserve">, </w:t>
      </w:r>
      <w:r w:rsidRPr="004F7D35">
        <w:rPr>
          <w:rStyle w:val="Type"/>
        </w:rPr>
        <w:t>mds_record</w:t>
      </w:r>
      <w:r>
        <w:t xml:space="preserve">, </w:t>
      </w:r>
      <w:r w:rsidRPr="004F7D35">
        <w:rPr>
          <w:rStyle w:val="String"/>
        </w:rPr>
        <w:t>"</w:t>
      </w:r>
      <w:r>
        <w:rPr>
          <w:rStyle w:val="String"/>
        </w:rPr>
        <w:t>myco.r</w:t>
      </w:r>
      <w:r w:rsidRPr="004F7D35">
        <w:rPr>
          <w:rStyle w:val="String"/>
        </w:rPr>
        <w:t>eport</w:t>
      </w:r>
      <w:r>
        <w:t>",</w:t>
      </w:r>
    </w:p>
    <w:p w:rsidR="004F7D35" w:rsidRDefault="004F7D35" w:rsidP="004F7D35">
      <w:pPr>
        <w:pStyle w:val="Code"/>
      </w:pPr>
      <w:r>
        <w:t xml:space="preserve">               </w:t>
      </w:r>
      <w:r w:rsidRPr="004F7D35">
        <w:rPr>
          <w:rStyle w:val="Keyword"/>
        </w:rPr>
        <w:t>REGISTER_FIELD</w:t>
      </w:r>
      <w:r>
        <w:t>(total_revenue),</w:t>
      </w:r>
    </w:p>
    <w:p w:rsidR="004F7D35" w:rsidRDefault="004F7D35" w:rsidP="004F7D35">
      <w:pPr>
        <w:pStyle w:val="Code"/>
      </w:pPr>
      <w:r>
        <w:t xml:space="preserve">               </w:t>
      </w:r>
      <w:r w:rsidRPr="004F7D35">
        <w:rPr>
          <w:rStyle w:val="Keyword"/>
        </w:rPr>
        <w:t>REGISTER_FIELD</w:t>
      </w:r>
      <w:r>
        <w:t>(stock_value),</w:t>
      </w:r>
    </w:p>
    <w:p w:rsidR="004F7D35" w:rsidRDefault="004F7D35" w:rsidP="004F7D35">
      <w:pPr>
        <w:pStyle w:val="Code"/>
      </w:pPr>
      <w:r>
        <w:t xml:space="preserve">               </w:t>
      </w:r>
      <w:r w:rsidRPr="004F7D35">
        <w:rPr>
          <w:rStyle w:val="Keyword"/>
        </w:rPr>
        <w:t>REGISTER_FIELD</w:t>
      </w:r>
      <w:r>
        <w:t>(top_ten_products));</w:t>
      </w:r>
    </w:p>
    <w:p w:rsidR="004F7D35" w:rsidRDefault="004F7D35" w:rsidP="004F7D35">
      <w:pPr>
        <w:pStyle w:val="Code"/>
      </w:pPr>
    </w:p>
    <w:p w:rsidR="004F7D35" w:rsidRDefault="004F7D35" w:rsidP="004F7D35">
      <w:pPr>
        <w:pStyle w:val="Code"/>
      </w:pPr>
      <w:r>
        <w:t xml:space="preserve">  </w:t>
      </w:r>
      <w:r w:rsidRPr="004F7D35">
        <w:rPr>
          <w:rStyle w:val="Type"/>
        </w:rPr>
        <w:t>Report</w:t>
      </w:r>
      <w:r>
        <w:t>(</w:t>
      </w:r>
      <w:r w:rsidRPr="004F7D35">
        <w:rPr>
          <w:rStyle w:val="Keyword"/>
        </w:rPr>
        <w:t>const</w:t>
      </w:r>
      <w:r>
        <w:t xml:space="preserve"> </w:t>
      </w:r>
      <w:r w:rsidRPr="004F7D35">
        <w:rPr>
          <w:rStyle w:val="Type"/>
        </w:rPr>
        <w:t>rc_token</w:t>
      </w:r>
      <w:r>
        <w:t xml:space="preserve">&amp; tok, </w:t>
      </w:r>
      <w:r w:rsidRPr="004F7D35">
        <w:rPr>
          <w:rStyle w:val="Keyword"/>
        </w:rPr>
        <w:t>float</w:t>
      </w:r>
      <w:r>
        <w:t xml:space="preserve"> r, </w:t>
      </w:r>
      <w:r w:rsidRPr="004F7D35">
        <w:rPr>
          <w:rStyle w:val="Keyword"/>
        </w:rPr>
        <w:t>float</w:t>
      </w:r>
      <w:r>
        <w:t xml:space="preserve"> s,</w:t>
      </w:r>
    </w:p>
    <w:p w:rsidR="004F7D35" w:rsidRDefault="004F7D35" w:rsidP="004F7D35">
      <w:pPr>
        <w:pStyle w:val="Code"/>
      </w:pPr>
      <w:r>
        <w:rPr>
          <w:rStyle w:val="Type"/>
        </w:rPr>
        <w:tab/>
      </w:r>
      <w:r>
        <w:rPr>
          <w:rStyle w:val="Type"/>
        </w:rPr>
        <w:tab/>
      </w:r>
      <w:r>
        <w:tab/>
        <w:t xml:space="preserve"> </w:t>
      </w:r>
      <w:r w:rsidRPr="004F7D35">
        <w:rPr>
          <w:rStyle w:val="Keyword"/>
        </w:rPr>
        <w:t>const</w:t>
      </w:r>
      <w:r>
        <w:t xml:space="preserve"> </w:t>
      </w:r>
      <w:r w:rsidRPr="004F7D35">
        <w:rPr>
          <w:rStyle w:val="Type"/>
        </w:rPr>
        <w:t>vector&lt;mds_ptr&lt;Product&gt;&gt;</w:t>
      </w:r>
      <w:r>
        <w:t xml:space="preserve"> &amp;top10)</w:t>
      </w:r>
    </w:p>
    <w:p w:rsidR="004F7D35" w:rsidRDefault="004F7D35" w:rsidP="004F7D35">
      <w:pPr>
        <w:pStyle w:val="Code"/>
      </w:pPr>
      <w:r>
        <w:t xml:space="preserve">    : mds_record{tok}, total_revenue{r}, stock_value{s},</w:t>
      </w:r>
    </w:p>
    <w:p w:rsidR="004F7D35" w:rsidRDefault="004F7D35" w:rsidP="004F7D35">
      <w:pPr>
        <w:pStyle w:val="Code"/>
      </w:pPr>
      <w:r>
        <w:t xml:space="preserve">      top_ten_products{top10.begin(), top10.end()}</w:t>
      </w:r>
    </w:p>
    <w:p w:rsidR="004F7D35" w:rsidRDefault="004F7D35" w:rsidP="004F7D35">
      <w:pPr>
        <w:pStyle w:val="Code"/>
      </w:pPr>
      <w:r>
        <w:t xml:space="preserve">  {</w:t>
      </w:r>
    </w:p>
    <w:p w:rsidR="004F7D35" w:rsidRDefault="004F7D35" w:rsidP="004F7D35">
      <w:pPr>
        <w:pStyle w:val="Code"/>
      </w:pPr>
      <w:r>
        <w:t xml:space="preserve">  }</w:t>
      </w:r>
    </w:p>
    <w:p w:rsidR="004F7D35" w:rsidRDefault="004F7D35" w:rsidP="004F7D35">
      <w:pPr>
        <w:pStyle w:val="Code"/>
      </w:pPr>
      <w:r>
        <w:t>};</w:t>
      </w:r>
    </w:p>
    <w:p w:rsidR="00D0729A" w:rsidRDefault="00D0729A" w:rsidP="00D0729A">
      <w:pPr>
        <w:pStyle w:val="Continuation"/>
      </w:pPr>
      <w:r>
        <w:t>T</w:t>
      </w:r>
      <w:r w:rsidR="0044328D">
        <w:t>he interesting part here is working with the arrays:</w:t>
      </w:r>
    </w:p>
    <w:p w:rsidR="004F7D35" w:rsidRDefault="004F7D35" w:rsidP="004F7D35">
      <w:pPr>
        <w:pStyle w:val="Code"/>
      </w:pPr>
      <w:r>
        <w:rPr>
          <w:rStyle w:val="Keyword"/>
        </w:rPr>
        <w:t>class</w:t>
      </w:r>
      <w:r>
        <w:t xml:space="preserve"> </w:t>
      </w:r>
      <w:r w:rsidRPr="004F7D35">
        <w:rPr>
          <w:rStyle w:val="Type"/>
        </w:rPr>
        <w:t>Report</w:t>
      </w:r>
      <w:r>
        <w:t xml:space="preserve"> : </w:t>
      </w:r>
      <w:r w:rsidRPr="004F7D35">
        <w:rPr>
          <w:rStyle w:val="Keyword"/>
        </w:rPr>
        <w:t>public</w:t>
      </w:r>
      <w:r>
        <w:t xml:space="preserve"> </w:t>
      </w:r>
      <w:r w:rsidRPr="004F7D35">
        <w:rPr>
          <w:rStyle w:val="Type"/>
        </w:rPr>
        <w:t>mds_record</w:t>
      </w:r>
      <w:r>
        <w:t xml:space="preserve"> {</w:t>
      </w:r>
    </w:p>
    <w:p w:rsidR="004F7D35" w:rsidRDefault="004F7D35" w:rsidP="004F7D35">
      <w:pPr>
        <w:pStyle w:val="Code"/>
      </w:pPr>
      <w:r w:rsidRPr="004F7D35">
        <w:rPr>
          <w:rStyle w:val="Keyword"/>
        </w:rPr>
        <w:t>public</w:t>
      </w:r>
      <w:r>
        <w:t>:</w:t>
      </w:r>
    </w:p>
    <w:p w:rsidR="004F7D35" w:rsidRPr="004F7D35" w:rsidRDefault="004F7D35" w:rsidP="004F7D35">
      <w:pPr>
        <w:pStyle w:val="Code"/>
      </w:pPr>
      <w:r>
        <w:t xml:space="preserve">  …</w:t>
      </w:r>
    </w:p>
    <w:p w:rsidR="004F7D35" w:rsidRDefault="004F7D35" w:rsidP="004F7D35">
      <w:pPr>
        <w:pStyle w:val="Code"/>
      </w:pPr>
      <w:r>
        <w:t xml:space="preserve">  </w:t>
      </w:r>
      <w:r w:rsidRPr="004F7D35">
        <w:rPr>
          <w:rStyle w:val="Keyword"/>
        </w:rPr>
        <w:t>DECLARE_CONST_FIELD</w:t>
      </w:r>
      <w:r>
        <w:t>(</w:t>
      </w:r>
      <w:r w:rsidRPr="004F7D35">
        <w:rPr>
          <w:rStyle w:val="Type"/>
        </w:rPr>
        <w:t>Report</w:t>
      </w:r>
      <w:r>
        <w:t xml:space="preserve">, </w:t>
      </w:r>
      <w:r w:rsidRPr="004F7D35">
        <w:rPr>
          <w:rStyle w:val="Type"/>
        </w:rPr>
        <w:t>mds_array&lt;Product&gt;</w:t>
      </w:r>
      <w:r>
        <w:t xml:space="preserve">, </w:t>
      </w:r>
      <w:r w:rsidRPr="004F7D35">
        <w:rPr>
          <w:rStyle w:val="Definition"/>
        </w:rPr>
        <w:t>top_ten_products</w:t>
      </w:r>
      <w:r>
        <w:t>);</w:t>
      </w:r>
    </w:p>
    <w:p w:rsidR="004F7D35" w:rsidRPr="004F7D35" w:rsidRDefault="004F7D35" w:rsidP="004F7D35">
      <w:pPr>
        <w:pStyle w:val="Code"/>
      </w:pPr>
      <w:r>
        <w:t xml:space="preserve">  ...</w:t>
      </w:r>
    </w:p>
    <w:p w:rsidR="004F7D35" w:rsidRDefault="004F7D35" w:rsidP="004F7D35">
      <w:pPr>
        <w:pStyle w:val="Code"/>
      </w:pPr>
      <w:r>
        <w:t xml:space="preserve">  </w:t>
      </w:r>
      <w:r w:rsidRPr="004F7D35">
        <w:rPr>
          <w:rStyle w:val="Type"/>
        </w:rPr>
        <w:t>Report</w:t>
      </w:r>
      <w:r>
        <w:t>(</w:t>
      </w:r>
      <w:r w:rsidRPr="004F7D35">
        <w:rPr>
          <w:rStyle w:val="Keyword"/>
        </w:rPr>
        <w:t>const</w:t>
      </w:r>
      <w:r>
        <w:t xml:space="preserve"> </w:t>
      </w:r>
      <w:r w:rsidRPr="004F7D35">
        <w:rPr>
          <w:rStyle w:val="Type"/>
        </w:rPr>
        <w:t>rc_token</w:t>
      </w:r>
      <w:r>
        <w:t xml:space="preserve">&amp; tok, </w:t>
      </w:r>
      <w:r w:rsidRPr="004F7D35">
        <w:rPr>
          <w:rStyle w:val="Keyword"/>
        </w:rPr>
        <w:t>float</w:t>
      </w:r>
      <w:r>
        <w:t xml:space="preserve"> r, </w:t>
      </w:r>
      <w:r w:rsidRPr="004F7D35">
        <w:rPr>
          <w:rStyle w:val="Keyword"/>
        </w:rPr>
        <w:t>float</w:t>
      </w:r>
      <w:r>
        <w:t xml:space="preserve"> s,</w:t>
      </w:r>
    </w:p>
    <w:p w:rsidR="004F7D35" w:rsidRDefault="004F7D35" w:rsidP="004F7D35">
      <w:pPr>
        <w:pStyle w:val="Code"/>
      </w:pPr>
      <w:r>
        <w:rPr>
          <w:rStyle w:val="Type"/>
        </w:rPr>
        <w:tab/>
      </w:r>
      <w:r>
        <w:rPr>
          <w:rStyle w:val="Type"/>
        </w:rPr>
        <w:tab/>
      </w:r>
      <w:r>
        <w:tab/>
        <w:t xml:space="preserve"> </w:t>
      </w:r>
      <w:r w:rsidRPr="004F7D35">
        <w:rPr>
          <w:rStyle w:val="Keyword"/>
        </w:rPr>
        <w:t>const</w:t>
      </w:r>
      <w:r>
        <w:t xml:space="preserve"> </w:t>
      </w:r>
      <w:r w:rsidRPr="004F7D35">
        <w:rPr>
          <w:rStyle w:val="Type"/>
        </w:rPr>
        <w:t>vector&lt;mds_ptr&lt;Product&gt;&gt;</w:t>
      </w:r>
      <w:r>
        <w:t xml:space="preserve"> &amp;top10)</w:t>
      </w:r>
    </w:p>
    <w:p w:rsidR="004F7D35" w:rsidRDefault="004F7D35" w:rsidP="004F7D35">
      <w:pPr>
        <w:pStyle w:val="Code"/>
      </w:pPr>
      <w:r>
        <w:t xml:space="preserve">    : …, top_ten_products{top10.begin(), top10.end()}</w:t>
      </w:r>
    </w:p>
    <w:p w:rsidR="004F7D35" w:rsidRDefault="004F7D35" w:rsidP="004F7D35">
      <w:pPr>
        <w:pStyle w:val="Code"/>
      </w:pPr>
      <w:r>
        <w:t xml:space="preserve">  {</w:t>
      </w:r>
    </w:p>
    <w:p w:rsidR="004F7D35" w:rsidRDefault="004F7D35" w:rsidP="004F7D35">
      <w:pPr>
        <w:pStyle w:val="Code"/>
      </w:pPr>
      <w:r>
        <w:t xml:space="preserve">  }</w:t>
      </w:r>
    </w:p>
    <w:p w:rsidR="004F7D35" w:rsidRDefault="004F7D35" w:rsidP="004F7D35">
      <w:pPr>
        <w:pStyle w:val="Code"/>
      </w:pPr>
      <w:r>
        <w:t>};</w:t>
      </w:r>
    </w:p>
    <w:p w:rsidR="004537CA" w:rsidRDefault="0044328D" w:rsidP="004C43F2">
      <w:pPr>
        <w:pStyle w:val="Continuation"/>
      </w:pPr>
      <w:r>
        <w:t xml:space="preserve">Managed arrays are fixed-size mutable arrays that live in the managed space.  </w:t>
      </w:r>
      <w:r w:rsidR="004537CA">
        <w:t xml:space="preserve">They </w:t>
      </w:r>
      <w:r w:rsidR="007573BC">
        <w:t xml:space="preserve">are declared as </w:t>
      </w:r>
      <w:r w:rsidR="007573BC">
        <w:rPr>
          <w:rStyle w:val="Type"/>
        </w:rPr>
        <w:t>mds_ptr&lt;mds_array&lt;T&gt;&gt;</w:t>
      </w:r>
      <w:r w:rsidR="007573BC">
        <w:t xml:space="preserve"> or its alias </w:t>
      </w:r>
      <w:r w:rsidR="007573BC">
        <w:rPr>
          <w:rStyle w:val="Type"/>
        </w:rPr>
        <w:t>mds_array_ptr&lt;T&gt;</w:t>
      </w:r>
      <w:r w:rsidR="007573BC">
        <w:t xml:space="preserve">.  Currently only arrays of primitives (e.g., </w:t>
      </w:r>
      <w:r w:rsidR="007573BC">
        <w:rPr>
          <w:rStyle w:val="Type"/>
        </w:rPr>
        <w:t>mds_array&lt;</w:t>
      </w:r>
      <w:r w:rsidR="007573BC">
        <w:rPr>
          <w:rStyle w:val="Keyword"/>
        </w:rPr>
        <w:t>double</w:t>
      </w:r>
      <w:r w:rsidR="007573BC">
        <w:rPr>
          <w:rStyle w:val="Type"/>
        </w:rPr>
        <w:t>&gt;</w:t>
      </w:r>
      <w:r w:rsidR="007573BC">
        <w:t xml:space="preserve">) and records (e.g., </w:t>
      </w:r>
      <w:r w:rsidR="007573BC">
        <w:rPr>
          <w:rStyle w:val="Type"/>
        </w:rPr>
        <w:t>mds_array&lt;Product&gt;</w:t>
      </w:r>
      <w:r w:rsidR="007573BC">
        <w:t xml:space="preserve">) are supported.  That is, arrays of arrays are not yet supported.  </w:t>
      </w:r>
    </w:p>
    <w:p w:rsidR="007573BC" w:rsidRDefault="007573BC" w:rsidP="007573BC">
      <w:r>
        <w:t>Managed arrays work with isolation contexts in the same way that managed records do.  For example, in</w:t>
      </w:r>
    </w:p>
    <w:p w:rsidR="007573BC" w:rsidRPr="007573BC" w:rsidRDefault="007573BC" w:rsidP="007573BC">
      <w:pPr>
        <w:pStyle w:val="Code"/>
      </w:pPr>
      <w:r>
        <w:rPr>
          <w:rStyle w:val="Type"/>
        </w:rPr>
        <w:t>mds_array_ptr&lt;</w:t>
      </w:r>
      <w:r>
        <w:rPr>
          <w:rStyle w:val="Keyword"/>
        </w:rPr>
        <w:t>long</w:t>
      </w:r>
      <w:r>
        <w:rPr>
          <w:rStyle w:val="Type"/>
        </w:rPr>
        <w:t xml:space="preserve">&gt; </w:t>
      </w:r>
      <w:r>
        <w:t>counts = …;</w:t>
      </w:r>
    </w:p>
    <w:p w:rsidR="007573BC" w:rsidRDefault="007573BC" w:rsidP="007573BC">
      <w:pPr>
        <w:pStyle w:val="Code"/>
      </w:pPr>
      <w:r>
        <w:rPr>
          <w:rStyle w:val="Keyword"/>
        </w:rPr>
        <w:t>isolated</w:t>
      </w:r>
      <w:r>
        <w:t>([&amp;]{</w:t>
      </w:r>
    </w:p>
    <w:p w:rsidR="007573BC" w:rsidRDefault="007573BC" w:rsidP="007573BC">
      <w:pPr>
        <w:pStyle w:val="Code"/>
      </w:pPr>
      <w:r>
        <w:rPr>
          <w:rStyle w:val="Keyword"/>
        </w:rPr>
        <w:tab/>
      </w:r>
      <w:r>
        <w:t>counts[to_inc]++;</w:t>
      </w:r>
    </w:p>
    <w:p w:rsidR="007573BC" w:rsidRPr="007573BC" w:rsidRDefault="007573BC" w:rsidP="007573BC">
      <w:pPr>
        <w:pStyle w:val="Code"/>
      </w:pPr>
      <w:r>
        <w:tab/>
        <w:t>counts[to_clear] = 0;</w:t>
      </w:r>
    </w:p>
    <w:p w:rsidR="007573BC" w:rsidRDefault="007573BC" w:rsidP="007573BC">
      <w:pPr>
        <w:pStyle w:val="Code"/>
      </w:pPr>
      <w:r>
        <w:lastRenderedPageBreak/>
        <w:t>});</w:t>
      </w:r>
    </w:p>
    <w:p w:rsidR="007573BC" w:rsidRDefault="007573BC" w:rsidP="007573BC">
      <w:pPr>
        <w:pStyle w:val="Continuation"/>
      </w:pPr>
      <w:r>
        <w:t>both of the changes will become visible atomically.</w:t>
      </w:r>
    </w:p>
    <w:p w:rsidR="00193112" w:rsidRDefault="00193112" w:rsidP="00193112">
      <w:r>
        <w:t xml:space="preserve">To create a managed array, use one of </w:t>
      </w:r>
    </w:p>
    <w:p w:rsidR="00193112" w:rsidRDefault="00193112" w:rsidP="00193112">
      <w:pPr>
        <w:pStyle w:val="Code"/>
      </w:pPr>
      <w:r>
        <w:t>make_mds_array&lt;</w:t>
      </w:r>
      <w:r w:rsidRPr="00193112">
        <w:rPr>
          <w:rStyle w:val="Type"/>
        </w:rPr>
        <w:t>T</w:t>
      </w:r>
      <w:r>
        <w:t>&gt;( n )</w:t>
      </w:r>
    </w:p>
    <w:p w:rsidR="00193112" w:rsidRDefault="00193112" w:rsidP="00193112">
      <w:pPr>
        <w:pStyle w:val="Code"/>
      </w:pPr>
      <w:r>
        <w:t>make_mds_array&lt;</w:t>
      </w:r>
      <w:r>
        <w:rPr>
          <w:rStyle w:val="Type"/>
        </w:rPr>
        <w:t>T</w:t>
      </w:r>
      <w:r>
        <w:t>&gt;( from, to )</w:t>
      </w:r>
    </w:p>
    <w:p w:rsidR="00193112" w:rsidRDefault="00193112" w:rsidP="00193112">
      <w:pPr>
        <w:pStyle w:val="Continuation"/>
      </w:pPr>
      <w:r>
        <w:t xml:space="preserve">The first form creates an array of the given size, with default-initialized values (e.g., zero, </w:t>
      </w:r>
      <w:r>
        <w:rPr>
          <w:rStyle w:val="Keyword"/>
        </w:rPr>
        <w:t>false</w:t>
      </w:r>
      <w:r>
        <w:t xml:space="preserve">, or </w:t>
      </w:r>
      <w:r>
        <w:rPr>
          <w:rStyle w:val="Keyword"/>
        </w:rPr>
        <w:t>nullptr</w:t>
      </w:r>
      <w:r>
        <w:t xml:space="preserve">), while the second form creates an array by copying a range given a pair of iterators.  (The values must be of a type that is copyable to </w:t>
      </w:r>
      <w:r>
        <w:rPr>
          <w:rStyle w:val="Type"/>
        </w:rPr>
        <w:t>T</w:t>
      </w:r>
      <w:r>
        <w:t xml:space="preserve">).  When initializing a managed array field of a record, you can either specify an array value or use arguments suitable by </w:t>
      </w:r>
      <w:r>
        <w:rPr>
          <w:rStyle w:val="Snippet"/>
        </w:rPr>
        <w:t>make_mds_array&lt;T&gt;(</w:t>
      </w:r>
      <w:r>
        <w:t xml:space="preserve">…), which will be called to create a new array.  Note that no zero-length arrays are created.  If one is requested, </w:t>
      </w:r>
      <w:r>
        <w:rPr>
          <w:rStyle w:val="Keyword"/>
        </w:rPr>
        <w:t xml:space="preserve">nullptr </w:t>
      </w:r>
      <w:r>
        <w:t>is returned.</w:t>
      </w:r>
    </w:p>
    <w:p w:rsidR="004273A9" w:rsidRDefault="00E454A8" w:rsidP="00E454A8">
      <w:r>
        <w:t>Given the array defined above</w:t>
      </w:r>
      <w:r w:rsidR="0089378F">
        <w:t xml:space="preserve"> in the </w:t>
      </w:r>
      <w:r w:rsidR="0089378F">
        <w:rPr>
          <w:rStyle w:val="Type"/>
        </w:rPr>
        <w:t>Record</w:t>
      </w:r>
      <w:r w:rsidR="0089378F">
        <w:t xml:space="preserve"> class</w:t>
      </w:r>
      <w:r>
        <w:t>, you can say</w:t>
      </w:r>
      <w:r w:rsidR="004C78BD">
        <w:t xml:space="preserve"> things like</w:t>
      </w:r>
    </w:p>
    <w:p w:rsidR="0089378F" w:rsidRDefault="0089378F" w:rsidP="00E454A8">
      <w:pPr>
        <w:pStyle w:val="Code"/>
      </w:pPr>
      <w:r>
        <w:rPr>
          <w:rStyle w:val="Type"/>
        </w:rPr>
        <w:t>mds_array_ptr&lt;Product&gt;</w:t>
      </w:r>
      <w:r>
        <w:t xml:space="preserve"> a = r-&gt;top_ten_products;</w:t>
      </w:r>
    </w:p>
    <w:p w:rsidR="0089378F" w:rsidRDefault="0089378F" w:rsidP="00E454A8">
      <w:pPr>
        <w:pStyle w:val="Code"/>
      </w:pPr>
      <w:r>
        <w:rPr>
          <w:rStyle w:val="Keyword"/>
        </w:rPr>
        <w:t xml:space="preserve">for </w:t>
      </w:r>
      <w:r>
        <w:t>(</w:t>
      </w:r>
      <w:r>
        <w:rPr>
          <w:rStyle w:val="Type"/>
        </w:rPr>
        <w:t>mds_ptr&lt;Product&gt;</w:t>
      </w:r>
      <w:r>
        <w:t xml:space="preserve"> p : a) { … }</w:t>
      </w:r>
    </w:p>
    <w:p w:rsidR="0089378F" w:rsidRDefault="0089378F" w:rsidP="0089378F">
      <w:pPr>
        <w:pStyle w:val="Code"/>
        <w:spacing w:before="240"/>
      </w:pPr>
      <w:r>
        <w:t>p = a[5];</w:t>
      </w:r>
    </w:p>
    <w:p w:rsidR="0089378F" w:rsidRDefault="0089378F" w:rsidP="00E454A8">
      <w:pPr>
        <w:pStyle w:val="Code"/>
      </w:pPr>
      <w:r>
        <w:t>a[7] = p;</w:t>
      </w:r>
    </w:p>
    <w:p w:rsidR="00B52EFD" w:rsidRDefault="00B52EFD" w:rsidP="00E454A8">
      <w:pPr>
        <w:pStyle w:val="Code"/>
      </w:pPr>
      <w:r>
        <w:t>a[0].exchange(p);</w:t>
      </w:r>
    </w:p>
    <w:p w:rsidR="0089378F" w:rsidRDefault="0089378F" w:rsidP="0089378F">
      <w:pPr>
        <w:pStyle w:val="Code"/>
        <w:spacing w:before="240"/>
      </w:pPr>
      <w:r>
        <w:t>n = a.size();</w:t>
      </w:r>
    </w:p>
    <w:p w:rsidR="0089378F" w:rsidRDefault="0089378F" w:rsidP="0089378F">
      <w:pPr>
        <w:pStyle w:val="Code"/>
      </w:pPr>
      <w:r>
        <w:rPr>
          <w:rStyle w:val="Keyword"/>
        </w:rPr>
        <w:t xml:space="preserve">if </w:t>
      </w:r>
      <w:r>
        <w:t>(a.empty()) { … }</w:t>
      </w:r>
    </w:p>
    <w:p w:rsidR="0089378F" w:rsidRDefault="0089378F" w:rsidP="0089378F">
      <w:pPr>
        <w:pStyle w:val="Code"/>
        <w:spacing w:before="240"/>
      </w:pPr>
      <w:r>
        <w:rPr>
          <w:rStyle w:val="Type"/>
          <w:i w:val="0"/>
        </w:rPr>
        <w:t>ia = make_mds_array&lt;</w:t>
      </w:r>
      <w:r>
        <w:rPr>
          <w:rStyle w:val="Keyword"/>
        </w:rPr>
        <w:t>int</w:t>
      </w:r>
      <w:r>
        <w:t>&gt;(</w:t>
      </w:r>
      <w:r w:rsidR="003911C0">
        <w:t>from, to);</w:t>
      </w:r>
    </w:p>
    <w:p w:rsidR="00F077BD" w:rsidRDefault="00F077BD" w:rsidP="00F077BD">
      <w:pPr>
        <w:pStyle w:val="Code"/>
      </w:pPr>
      <w:r>
        <w:t>ia[0] *= 10;</w:t>
      </w:r>
    </w:p>
    <w:p w:rsidR="00B52EFD" w:rsidRDefault="00B52EFD" w:rsidP="00F077BD">
      <w:pPr>
        <w:pStyle w:val="Code"/>
      </w:pPr>
      <w:r>
        <w:t>ia[5].fetch_div(2);</w:t>
      </w:r>
    </w:p>
    <w:p w:rsidR="0089378F" w:rsidRDefault="0089378F" w:rsidP="0089378F">
      <w:pPr>
        <w:pStyle w:val="Code"/>
      </w:pPr>
      <w:r>
        <w:t>for (</w:t>
      </w:r>
      <w:r>
        <w:rPr>
          <w:rStyle w:val="Keyword"/>
        </w:rPr>
        <w:t xml:space="preserve">auto </w:t>
      </w:r>
      <w:r>
        <w:t xml:space="preserve">i : ia) { </w:t>
      </w:r>
    </w:p>
    <w:p w:rsidR="0089378F" w:rsidRDefault="0089378F" w:rsidP="0089378F">
      <w:pPr>
        <w:pStyle w:val="Code"/>
      </w:pPr>
      <w:r>
        <w:t xml:space="preserve">  i++;</w:t>
      </w:r>
    </w:p>
    <w:p w:rsidR="0089378F" w:rsidRPr="0089378F" w:rsidRDefault="0089378F" w:rsidP="0089378F">
      <w:pPr>
        <w:pStyle w:val="Code"/>
      </w:pPr>
      <w:r>
        <w:t>}</w:t>
      </w:r>
    </w:p>
    <w:p w:rsidR="0089378F" w:rsidRDefault="0089378F" w:rsidP="0089378F">
      <w:pPr>
        <w:pStyle w:val="Code"/>
      </w:pPr>
      <w:r>
        <w:rPr>
          <w:rStyle w:val="Type"/>
        </w:rPr>
        <w:t>vector&lt;</w:t>
      </w:r>
      <w:r>
        <w:rPr>
          <w:rStyle w:val="Keyword"/>
        </w:rPr>
        <w:t>int</w:t>
      </w:r>
      <w:r>
        <w:t>&gt; v(ia.begin(), ia.end());</w:t>
      </w:r>
    </w:p>
    <w:p w:rsidR="0089378F" w:rsidRDefault="00307666" w:rsidP="0089378F">
      <w:pPr>
        <w:pStyle w:val="Code"/>
      </w:pPr>
      <w:r>
        <w:t>std::</w:t>
      </w:r>
      <w:r w:rsidR="0089378F">
        <w:t>fill(</w:t>
      </w:r>
      <w:r w:rsidR="003911C0">
        <w:t>ia.begin(), ia.end(), 0);</w:t>
      </w:r>
    </w:p>
    <w:p w:rsidR="00307666" w:rsidRDefault="00307666" w:rsidP="0089378F">
      <w:pPr>
        <w:pStyle w:val="Code"/>
      </w:pPr>
      <w:r>
        <w:t>iter = std::find_if(ia.begin(), ia.end(), [](</w:t>
      </w:r>
      <w:r>
        <w:rPr>
          <w:rStyle w:val="Keyword"/>
        </w:rPr>
        <w:t xml:space="preserve">int </w:t>
      </w:r>
      <w:r>
        <w:t xml:space="preserve">i){ </w:t>
      </w:r>
      <w:r w:rsidR="002A2AD7">
        <w:rPr>
          <w:rStyle w:val="Keyword"/>
        </w:rPr>
        <w:t xml:space="preserve">return </w:t>
      </w:r>
      <w:r w:rsidR="002A2AD7">
        <w:t>i&lt;0; });</w:t>
      </w:r>
    </w:p>
    <w:p w:rsidR="00286A33" w:rsidRPr="00286A33" w:rsidRDefault="00286A33" w:rsidP="0089378F">
      <w:pPr>
        <w:pStyle w:val="Code"/>
      </w:pPr>
      <w:r>
        <w:rPr>
          <w:rStyle w:val="Keyword"/>
        </w:rPr>
        <w:t>if</w:t>
      </w:r>
      <w:r>
        <w:t xml:space="preserve"> (iter != ia.end()) { … }</w:t>
      </w:r>
    </w:p>
    <w:p w:rsidR="00286A33" w:rsidRDefault="0015600F" w:rsidP="00074611">
      <w:pPr>
        <w:pStyle w:val="Continuation"/>
      </w:pPr>
      <w:r>
        <w:t xml:space="preserve">As can be seen from the examples, </w:t>
      </w:r>
      <w:r w:rsidR="00286A33">
        <w:t xml:space="preserve">managed arrays behave like non-resizable standard containers (e.g., like </w:t>
      </w:r>
      <w:r w:rsidR="00286A33">
        <w:rPr>
          <w:rStyle w:val="Type"/>
        </w:rPr>
        <w:t>std::array</w:t>
      </w:r>
      <w:r w:rsidR="00286A33">
        <w:t xml:space="preserve">).  They provide </w:t>
      </w:r>
      <w:r w:rsidR="00286A33">
        <w:rPr>
          <w:rStyle w:val="Snippet"/>
        </w:rPr>
        <w:t>begin()</w:t>
      </w:r>
      <w:r w:rsidR="00286A33">
        <w:t xml:space="preserve"> and </w:t>
      </w:r>
      <w:r w:rsidR="00286A33">
        <w:rPr>
          <w:rStyle w:val="Snippet"/>
        </w:rPr>
        <w:t>end()</w:t>
      </w:r>
      <w:r w:rsidR="00286A33">
        <w:t xml:space="preserve"> methods, so they can be passed in to most standard algorithms.  </w:t>
      </w:r>
    </w:p>
    <w:p w:rsidR="00F077BD" w:rsidRDefault="00F077BD" w:rsidP="00F077BD">
      <w:r>
        <w:t>When using a range-for loop as in</w:t>
      </w:r>
    </w:p>
    <w:p w:rsidR="00F077BD" w:rsidRDefault="00F077BD" w:rsidP="00F077BD">
      <w:pPr>
        <w:pStyle w:val="Code"/>
      </w:pPr>
      <w:r>
        <w:t>for (</w:t>
      </w:r>
      <w:r>
        <w:rPr>
          <w:rStyle w:val="Keyword"/>
        </w:rPr>
        <w:t xml:space="preserve">auto </w:t>
      </w:r>
      <w:r>
        <w:t xml:space="preserve">i : ia) { </w:t>
      </w:r>
    </w:p>
    <w:p w:rsidR="00F077BD" w:rsidRDefault="00F077BD" w:rsidP="00F077BD">
      <w:pPr>
        <w:pStyle w:val="Code"/>
      </w:pPr>
      <w:r>
        <w:t xml:space="preserve">  i++;</w:t>
      </w:r>
    </w:p>
    <w:p w:rsidR="00F077BD" w:rsidRPr="0089378F" w:rsidRDefault="00F077BD" w:rsidP="00F077BD">
      <w:pPr>
        <w:pStyle w:val="Code"/>
      </w:pPr>
      <w:r>
        <w:t>}</w:t>
      </w:r>
    </w:p>
    <w:p w:rsidR="00F077BD" w:rsidRDefault="00F077BD" w:rsidP="00F077BD">
      <w:pPr>
        <w:pStyle w:val="Continuation"/>
      </w:pPr>
      <w:r>
        <w:t xml:space="preserve">the actual type of </w:t>
      </w:r>
      <w:r>
        <w:rPr>
          <w:rStyle w:val="Snippet"/>
        </w:rPr>
        <w:t>i</w:t>
      </w:r>
      <w:r>
        <w:t xml:space="preserve"> will be </w:t>
      </w:r>
      <w:r>
        <w:rPr>
          <w:rStyle w:val="Type"/>
        </w:rPr>
        <w:t>mds_array&lt;</w:t>
      </w:r>
      <w:r>
        <w:rPr>
          <w:rStyle w:val="Keyword"/>
        </w:rPr>
        <w:t>int</w:t>
      </w:r>
      <w:r>
        <w:rPr>
          <w:rStyle w:val="Type"/>
        </w:rPr>
        <w:t>&gt;::reference</w:t>
      </w:r>
      <w:r>
        <w:t xml:space="preserve">, which can be used </w:t>
      </w:r>
      <w:r w:rsidR="0013786D">
        <w:t>to modify the value.  (This is the same value returned by the subscript operator.)  This value coerces to the actual value, so you can also say</w:t>
      </w:r>
    </w:p>
    <w:p w:rsidR="0013786D" w:rsidRDefault="0013786D" w:rsidP="0013786D">
      <w:pPr>
        <w:pStyle w:val="Code"/>
      </w:pPr>
      <w:r>
        <w:lastRenderedPageBreak/>
        <w:t>for (</w:t>
      </w:r>
      <w:r>
        <w:rPr>
          <w:rStyle w:val="Keyword"/>
        </w:rPr>
        <w:t xml:space="preserve">int </w:t>
      </w:r>
      <w:r>
        <w:t xml:space="preserve">i : ia) { </w:t>
      </w:r>
    </w:p>
    <w:p w:rsidR="0013786D" w:rsidRDefault="0013786D" w:rsidP="0013786D">
      <w:pPr>
        <w:pStyle w:val="Code"/>
      </w:pPr>
      <w:r>
        <w:t xml:space="preserve">  cout &lt;&lt; i &lt;&lt; endl;</w:t>
      </w:r>
    </w:p>
    <w:p w:rsidR="0013786D" w:rsidRPr="0013786D" w:rsidRDefault="0013786D" w:rsidP="0013786D">
      <w:pPr>
        <w:pStyle w:val="Code"/>
      </w:pPr>
      <w:r>
        <w:t>}</w:t>
      </w:r>
    </w:p>
    <w:p w:rsidR="00286A33" w:rsidRDefault="00286A33" w:rsidP="0013786D">
      <w:pPr>
        <w:pStyle w:val="Continuation"/>
      </w:pPr>
      <w:r>
        <w:t xml:space="preserve">Managed arrays are typically accessed directly via the </w:t>
      </w:r>
      <w:r>
        <w:rPr>
          <w:rStyle w:val="Type"/>
        </w:rPr>
        <w:t>mds_array_ptr&lt;T&gt;</w:t>
      </w:r>
      <w:r>
        <w:t xml:space="preserve">.  That is, you say </w:t>
      </w:r>
      <w:r>
        <w:rPr>
          <w:rStyle w:val="Snippet"/>
        </w:rPr>
        <w:t>a.size()</w:t>
      </w:r>
      <w:r>
        <w:t xml:space="preserve"> and </w:t>
      </w:r>
      <w:r>
        <w:rPr>
          <w:rStyle w:val="Snippet"/>
        </w:rPr>
        <w:t>a[5]</w:t>
      </w:r>
      <w:r>
        <w:t xml:space="preserve"> rather than </w:t>
      </w:r>
      <w:r>
        <w:rPr>
          <w:rStyle w:val="Snippet"/>
        </w:rPr>
        <w:t>a-&gt;size()</w:t>
      </w:r>
      <w:r>
        <w:t xml:space="preserve"> or </w:t>
      </w:r>
      <w:r>
        <w:rPr>
          <w:rStyle w:val="Snippet"/>
        </w:rPr>
        <w:t>(*a)[5]</w:t>
      </w:r>
      <w:r>
        <w:t xml:space="preserve">.  The latter forms will also work, but they will cause the program to crash if the array is empty, because the underlying pointer will be null.  The specialization of </w:t>
      </w:r>
      <w:r>
        <w:rPr>
          <w:rStyle w:val="Type"/>
        </w:rPr>
        <w:t>mds_ptr</w:t>
      </w:r>
      <w:r>
        <w:t xml:space="preserve"> for </w:t>
      </w:r>
      <w:r>
        <w:rPr>
          <w:rStyle w:val="Type"/>
        </w:rPr>
        <w:t>mds_array</w:t>
      </w:r>
      <w:r>
        <w:t xml:space="preserve"> guarantees that the right thing happens with null pointers and empty arrays.</w:t>
      </w:r>
    </w:p>
    <w:p w:rsidR="00286A33" w:rsidRPr="00F077BD" w:rsidRDefault="00286A33" w:rsidP="00286A33">
      <w:r>
        <w:t>Note that arrays are bounds checked.</w:t>
      </w:r>
      <w:r w:rsidR="00F077BD">
        <w:t xml:space="preserve">  Any attempt to index outside of their range will result in a </w:t>
      </w:r>
      <w:r w:rsidR="00F077BD">
        <w:rPr>
          <w:rStyle w:val="Type"/>
        </w:rPr>
        <w:t>std::out_of_range</w:t>
      </w:r>
      <w:r w:rsidR="00F077BD">
        <w:t xml:space="preserve"> exception being thrown.</w:t>
      </w:r>
    </w:p>
    <w:p w:rsidR="00512C02" w:rsidRDefault="00774780" w:rsidP="00774780">
      <w:r>
        <w:t xml:space="preserve">As with record fields, numeric modifiers such as </w:t>
      </w:r>
      <w:r>
        <w:rPr>
          <w:rStyle w:val="Snippet"/>
        </w:rPr>
        <w:t>a[k]++</w:t>
      </w:r>
      <w:r>
        <w:t xml:space="preserve"> and </w:t>
      </w:r>
      <w:r>
        <w:rPr>
          <w:rStyle w:val="Snippet"/>
        </w:rPr>
        <w:t>a[k].fetch_add(2)</w:t>
      </w:r>
      <w:r>
        <w:t xml:space="preserve"> are atomic.  This, of course, only holds for a single modification.  If multiple modifications need to be atomic, the code should be wrapped</w:t>
      </w:r>
      <w:r w:rsidR="00512C02">
        <w:t xml:space="preserve"> in an </w:t>
      </w:r>
      <w:r w:rsidR="00512C02">
        <w:rPr>
          <w:rStyle w:val="Keyword"/>
        </w:rPr>
        <w:t>isolated</w:t>
      </w:r>
      <w:r w:rsidR="00512C02">
        <w:t xml:space="preserve"> block.  </w:t>
      </w:r>
    </w:p>
    <w:p w:rsidR="00DF398F" w:rsidRDefault="002F560F" w:rsidP="002F560F">
      <w:pPr>
        <w:pStyle w:val="MarginNote"/>
        <w:framePr w:wrap="around"/>
      </w:pPr>
      <w:bookmarkStart w:id="21" w:name="_Toc489223648"/>
      <w:r>
        <w:t>Resolving Conflicts</w:t>
      </w:r>
      <w:bookmarkEnd w:id="21"/>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Default="00CB2041" w:rsidP="00586254">
      <w:pPr>
        <w:pStyle w:val="Code"/>
      </w:pPr>
      <w:r>
        <w:rPr>
          <w:rStyle w:val="Keyword"/>
        </w:rPr>
        <w:t>class</w:t>
      </w:r>
      <w:r w:rsidR="00586254">
        <w:t xml:space="preserve"> </w:t>
      </w:r>
      <w:r w:rsidR="00586254">
        <w:rPr>
          <w:rStyle w:val="Type"/>
        </w:rPr>
        <w:t>Product</w:t>
      </w:r>
      <w:r>
        <w:rPr>
          <w:rStyle w:val="Type"/>
        </w:rPr>
        <w:t xml:space="preserve"> </w:t>
      </w:r>
      <w:r>
        <w:t xml:space="preserve">: </w:t>
      </w:r>
      <w:r>
        <w:rPr>
          <w:rStyle w:val="Keyword"/>
        </w:rPr>
        <w:t xml:space="preserve">public </w:t>
      </w:r>
      <w:r>
        <w:rPr>
          <w:rStyle w:val="Type"/>
        </w:rPr>
        <w:t>mds_record</w:t>
      </w:r>
      <w:r w:rsidR="00586254">
        <w:t xml:space="preserve"> {</w:t>
      </w:r>
      <w:r w:rsidR="00586254">
        <w:br/>
      </w:r>
      <w:r w:rsidR="00586254">
        <w:tab/>
      </w:r>
      <w:r w:rsidR="00586254" w:rsidRPr="008E6520">
        <w:t>…</w:t>
      </w:r>
    </w:p>
    <w:p w:rsidR="00586254" w:rsidRPr="00CB2041" w:rsidRDefault="00CB2041" w:rsidP="00CB2041">
      <w:pPr>
        <w:pStyle w:val="Code"/>
        <w:ind w:firstLine="270"/>
      </w:pPr>
      <w:r>
        <w:rPr>
          <w:rStyle w:val="Keyword"/>
        </w:rPr>
        <w:t>DECLARE_FIELD</w:t>
      </w:r>
      <w:r>
        <w:t>(</w:t>
      </w:r>
      <w:r>
        <w:rPr>
          <w:rStyle w:val="Type"/>
        </w:rPr>
        <w:t>Product</w:t>
      </w:r>
      <w:r>
        <w:t xml:space="preserve">, </w:t>
      </w:r>
      <w:r>
        <w:rPr>
          <w:rStyle w:val="Keyword"/>
        </w:rPr>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1A7142" w:rsidRDefault="001A7142" w:rsidP="001A7142">
      <w:pPr>
        <w:pStyle w:val="Code"/>
      </w:pPr>
      <w:r>
        <w:rPr>
          <w:rStyle w:val="Keyword"/>
        </w:rPr>
        <w:t>template</w:t>
      </w:r>
      <w:r>
        <w:t>&lt;</w:t>
      </w:r>
      <w:r>
        <w:rPr>
          <w:rStyle w:val="Keyword"/>
        </w:rPr>
        <w:t xml:space="preserve">typename </w:t>
      </w:r>
      <w:r>
        <w:rPr>
          <w:rStyle w:val="Type"/>
        </w:rPr>
        <w:t>Fn</w:t>
      </w:r>
      <w:r>
        <w:t>&gt;</w:t>
      </w:r>
    </w:p>
    <w:p w:rsidR="001A7142" w:rsidRDefault="001A7142" w:rsidP="001A7142">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1A7142" w:rsidRDefault="001A7142" w:rsidP="001A7142">
      <w:pPr>
        <w:pStyle w:val="Code"/>
      </w:pPr>
      <w:r>
        <w:rPr>
          <w:rStyle w:val="Keyword"/>
        </w:rPr>
        <w:tab/>
        <w:t>isolated</w:t>
      </w:r>
      <w:r>
        <w:t>([&amp;]{</w:t>
      </w:r>
    </w:p>
    <w:p w:rsidR="001A7142" w:rsidRDefault="001A7142" w:rsidP="001A7142">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1A7142" w:rsidRPr="001A7142" w:rsidRDefault="001A7142" w:rsidP="001A7142">
      <w:pPr>
        <w:pStyle w:val="Code"/>
      </w:pPr>
      <w:r>
        <w:rPr>
          <w:rStyle w:val="Keyword"/>
        </w:rPr>
        <w:tab/>
      </w:r>
      <w:r>
        <w:rPr>
          <w:rStyle w:val="Keyword"/>
        </w:rPr>
        <w:tab/>
      </w:r>
      <w:r>
        <w:rPr>
          <w:rStyle w:val="Keyword"/>
        </w:rPr>
        <w:tab/>
      </w:r>
      <w:r>
        <w:t>p-&gt;score = score_fn(p);</w:t>
      </w:r>
    </w:p>
    <w:p w:rsidR="001A7142" w:rsidRPr="001A7142" w:rsidRDefault="001A7142" w:rsidP="001A7142">
      <w:pPr>
        <w:pStyle w:val="Code"/>
      </w:pPr>
      <w:r>
        <w:rPr>
          <w:rStyle w:val="Keyword"/>
        </w:rPr>
        <w:tab/>
      </w:r>
      <w:r>
        <w:rPr>
          <w:rStyle w:val="Keyword"/>
        </w:rPr>
        <w:tab/>
      </w:r>
      <w:r>
        <w:t>}</w:t>
      </w:r>
    </w:p>
    <w:p w:rsidR="001A7142" w:rsidRPr="001A7142" w:rsidRDefault="001A7142" w:rsidP="001A7142">
      <w:pPr>
        <w:pStyle w:val="Code"/>
      </w:pPr>
      <w:r>
        <w:rPr>
          <w:rStyle w:val="Keyword"/>
        </w:rPr>
        <w:tab/>
      </w:r>
      <w:r>
        <w:t>});</w:t>
      </w:r>
    </w:p>
    <w:p w:rsidR="001A7142" w:rsidRPr="001A7142" w:rsidRDefault="001A7142" w:rsidP="001A7142">
      <w:pPr>
        <w:pStyle w:val="Code"/>
      </w:pPr>
      <w:r>
        <w:t>}</w:t>
      </w:r>
    </w:p>
    <w:p w:rsidR="002A7F7F" w:rsidRDefault="00B55D67" w:rsidP="002A7F7F">
      <w:pPr>
        <w:pStyle w:val="Continuation"/>
      </w:pPr>
      <w:r>
        <w:t>We create a new isolation context, look up the first product, and walk the products.  For each one, we call the provided function to get the score and set the score on the product.  And then at the end, we try to publishe the changes in the isolation context.  If there are no conflicts—if nobody else changed any value that the score function read—all of the scores are updated atomically.  If there were conflicts, we go back to the beginning and try again.</w:t>
      </w:r>
    </w:p>
    <w:p w:rsidR="00B55D67" w:rsidRDefault="00B55D67" w:rsidP="00B55D67">
      <w:r>
        <w:lastRenderedPageBreak/>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w:t>
      </w:r>
      <w:r w:rsidR="001A7142">
        <w:t>,</w:t>
      </w:r>
      <w:r>
        <w:t xml:space="preserve">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 xml:space="preserve">If a task read some value (e.g., a field of a record object, a name in a namespace, or an element of an array) </w:t>
      </w:r>
      <w:r w:rsidR="00921C40">
        <w:t xml:space="preserve">that had been written outside of the task’s isolation context and </w:t>
      </w:r>
      <w:r>
        <w:t xml:space="preserve">that was </w:t>
      </w:r>
      <w:r w:rsidR="006C5C8B">
        <w:t>later changed</w:t>
      </w:r>
      <w:r>
        <w:t xml:space="preserve"> outside</w:t>
      </w:r>
      <w:r w:rsidR="00921C40">
        <w:t xml:space="preserve"> of the task’s isolation context</w:t>
      </w:r>
      <w:r>
        <w:t>, the task is selected to be re-run.</w:t>
      </w:r>
    </w:p>
    <w:p w:rsidR="00304E77" w:rsidRDefault="00304E77" w:rsidP="00304E77">
      <w:pPr>
        <w:pStyle w:val="ListParagraph"/>
        <w:numPr>
          <w:ilvl w:val="1"/>
          <w:numId w:val="8"/>
        </w:numPr>
      </w:pPr>
      <w:r>
        <w:t>Note that if the task’s isolation context is a snapshot isolation context, the notion of “later” includes “after the snapshot time but before the read occurred”.</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To add tasks to our code, we simply call the work within a</w:t>
      </w:r>
      <w:r w:rsidR="00207778">
        <w:t>n</w:t>
      </w:r>
      <w:r>
        <w:t xml:space="preserve"> </w:t>
      </w:r>
      <w:r w:rsidR="009338EB">
        <w:rPr>
          <w:rStyle w:val="Keyword"/>
        </w:rPr>
        <w:t>as</w:t>
      </w:r>
      <w:r w:rsidR="00207778">
        <w:rPr>
          <w:rStyle w:val="Keyword"/>
        </w:rPr>
        <w:t>_t</w:t>
      </w:r>
      <w:r>
        <w:rPr>
          <w:rStyle w:val="Keyword"/>
        </w:rPr>
        <w:t>ask</w:t>
      </w:r>
      <w:r>
        <w:t xml:space="preserve"> function:</w:t>
      </w:r>
    </w:p>
    <w:p w:rsidR="00207778" w:rsidRDefault="00207778" w:rsidP="00207778">
      <w:pPr>
        <w:pStyle w:val="Code"/>
      </w:pPr>
      <w:r>
        <w:rPr>
          <w:rStyle w:val="Keyword"/>
        </w:rPr>
        <w:t>template</w:t>
      </w:r>
      <w:r>
        <w:t>&lt;</w:t>
      </w:r>
      <w:r>
        <w:rPr>
          <w:rStyle w:val="Keyword"/>
        </w:rPr>
        <w:t xml:space="preserve">typename </w:t>
      </w:r>
      <w:r>
        <w:rPr>
          <w:rStyle w:val="Type"/>
        </w:rPr>
        <w:t>Fn</w:t>
      </w:r>
      <w:r>
        <w:t>&gt;</w:t>
      </w:r>
    </w:p>
    <w:p w:rsidR="00207778" w:rsidRDefault="00207778" w:rsidP="00207778">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207778" w:rsidRDefault="00207778" w:rsidP="00207778">
      <w:pPr>
        <w:pStyle w:val="Code"/>
      </w:pPr>
      <w:r>
        <w:rPr>
          <w:rStyle w:val="Keyword"/>
        </w:rPr>
        <w:tab/>
        <w:t>isolated</w:t>
      </w:r>
      <w:r>
        <w:t>([&amp;]{</w:t>
      </w:r>
    </w:p>
    <w:p w:rsidR="00207778" w:rsidRDefault="00207778" w:rsidP="00207778">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207778" w:rsidRPr="00207778" w:rsidRDefault="00207778" w:rsidP="00207778">
      <w:pPr>
        <w:pStyle w:val="Code"/>
      </w:pPr>
      <w:r>
        <w:rPr>
          <w:rStyle w:val="Keyword"/>
        </w:rPr>
        <w:tab/>
      </w:r>
      <w:r>
        <w:rPr>
          <w:rStyle w:val="Keyword"/>
        </w:rPr>
        <w:tab/>
      </w:r>
      <w:r>
        <w:rPr>
          <w:rStyle w:val="Keyword"/>
        </w:rPr>
        <w:tab/>
        <w:t>as_task</w:t>
      </w:r>
      <w:r>
        <w:t>([&amp;</w:t>
      </w:r>
      <w:r w:rsidR="00A73ABF">
        <w:t>score_</w:t>
      </w:r>
      <w:r>
        <w:t>fn, p]) {</w:t>
      </w:r>
    </w:p>
    <w:p w:rsidR="00207778" w:rsidRDefault="00207778" w:rsidP="00207778">
      <w:pPr>
        <w:pStyle w:val="Code"/>
      </w:pPr>
      <w:r>
        <w:rPr>
          <w:rStyle w:val="Keyword"/>
        </w:rPr>
        <w:tab/>
      </w:r>
      <w:r>
        <w:rPr>
          <w:rStyle w:val="Keyword"/>
        </w:rPr>
        <w:tab/>
      </w:r>
      <w:r>
        <w:rPr>
          <w:rStyle w:val="Keyword"/>
        </w:rPr>
        <w:tab/>
      </w:r>
      <w:r>
        <w:rPr>
          <w:rStyle w:val="Keyword"/>
        </w:rPr>
        <w:tab/>
      </w:r>
      <w:r>
        <w:t>p-&gt;score = score_fn(p);</w:t>
      </w:r>
    </w:p>
    <w:p w:rsidR="00207778" w:rsidRPr="001A7142" w:rsidRDefault="00207778" w:rsidP="00207778">
      <w:pPr>
        <w:pStyle w:val="Code"/>
      </w:pPr>
      <w:r>
        <w:tab/>
      </w:r>
      <w:r>
        <w:tab/>
      </w:r>
      <w:r>
        <w:tab/>
        <w:t>});</w:t>
      </w:r>
    </w:p>
    <w:p w:rsidR="00207778" w:rsidRPr="001A7142" w:rsidRDefault="00207778" w:rsidP="00207778">
      <w:pPr>
        <w:pStyle w:val="Code"/>
      </w:pPr>
      <w:r>
        <w:rPr>
          <w:rStyle w:val="Keyword"/>
        </w:rPr>
        <w:tab/>
      </w:r>
      <w:r>
        <w:rPr>
          <w:rStyle w:val="Keyword"/>
        </w:rPr>
        <w:tab/>
      </w:r>
      <w:r>
        <w:t>}</w:t>
      </w:r>
    </w:p>
    <w:p w:rsidR="00207778" w:rsidRPr="001A7142" w:rsidRDefault="00207778" w:rsidP="00207778">
      <w:pPr>
        <w:pStyle w:val="Code"/>
      </w:pPr>
      <w:r>
        <w:rPr>
          <w:rStyle w:val="Keyword"/>
        </w:rPr>
        <w:tab/>
      </w:r>
      <w:r>
        <w:t>});</w:t>
      </w:r>
    </w:p>
    <w:p w:rsidR="00207778" w:rsidRPr="001A7142" w:rsidRDefault="00207778" w:rsidP="00207778">
      <w:pPr>
        <w:pStyle w:val="Code"/>
      </w:pPr>
      <w:r>
        <w:t>}</w:t>
      </w:r>
    </w:p>
    <w:p w:rsidR="00DD62D0" w:rsidRDefault="004F1CCB" w:rsidP="00A130CA">
      <w:pPr>
        <w:pStyle w:val="Continuation"/>
      </w:pPr>
      <w:r>
        <w:t>U</w:t>
      </w:r>
      <w:r w:rsidR="009338EB">
        <w:t xml:space="preserve">nlike </w:t>
      </w:r>
      <w:r w:rsidR="009338EB">
        <w:rPr>
          <w:rStyle w:val="Keyword"/>
        </w:rPr>
        <w:t>isolated</w:t>
      </w:r>
      <w:r w:rsidR="009338EB">
        <w:t xml:space="preserve">, </w:t>
      </w:r>
      <w:r>
        <w:rPr>
          <w:rStyle w:val="Keyword"/>
        </w:rPr>
        <w:t>as_t</w:t>
      </w:r>
      <w:r w:rsidR="009338EB">
        <w:rPr>
          <w:rStyle w:val="Keyword"/>
        </w:rPr>
        <w:t>ask</w:t>
      </w:r>
      <w:r w:rsidR="009338EB">
        <w:t xml:space="preserve"> </w:t>
      </w:r>
      <w:r>
        <w:t xml:space="preserve">only takes a single functional argument (i.e., no parameters to pass to the functional) </w:t>
      </w:r>
      <w:r w:rsidR="009338EB">
        <w:t>never returns a value</w:t>
      </w:r>
      <w:r w:rsidR="00A130CA">
        <w:t>.</w:t>
      </w:r>
      <w:r w:rsidR="009338EB">
        <w:rPr>
          <w:rStyle w:val="FootnoteReference"/>
        </w:rPr>
        <w:footnoteReference w:id="19"/>
      </w:r>
    </w:p>
    <w:p w:rsidR="003105AE" w:rsidRDefault="003105AE" w:rsidP="003105AE">
      <w:r>
        <w:lastRenderedPageBreak/>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w:t>
      </w:r>
      <w:r w:rsidR="00436046">
        <w:t xml:space="preserve">any writes made by taks to be re-run </w:t>
      </w:r>
      <w:r>
        <w:t xml:space="preserve">are </w:t>
      </w:r>
      <w:r>
        <w:rPr>
          <w:i/>
          <w:iCs/>
        </w:rPr>
        <w:t>rolled forward</w:t>
      </w:r>
      <w:r w:rsidR="00436046">
        <w:t>.  This leaves the locations written with the value last written by a task not selected to be re-run or, if there were no such writes, to the current value in the parent isolation context.  The result of this is that</w:t>
      </w:r>
      <w:r>
        <w:t xml:space="preserve"> that when tasks are re-run, what they see is what the world would have looked like had </w:t>
      </w:r>
      <w:r w:rsidR="00436046">
        <w:t xml:space="preserve">all non-selected tasks been re-run </w:t>
      </w:r>
      <w:r>
        <w:t xml:space="preserve">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710BF0" w:rsidRDefault="00710BF0" w:rsidP="003105AE">
      <w:r>
        <w:t>When tasks are re-run, the order in which this happens depends on the order in which the tasks ran initially.  In particular, tasks which started first are re-run first.</w:t>
      </w:r>
      <w:r>
        <w:rPr>
          <w:rStyle w:val="FootnoteReference"/>
        </w:rPr>
        <w:footnoteReference w:id="20"/>
      </w:r>
    </w:p>
    <w:p w:rsidR="00A73ABF" w:rsidRDefault="00A73ABF" w:rsidP="00A73ABF">
      <w:pPr>
        <w:pStyle w:val="MarginNote"/>
        <w:framePr w:wrap="around"/>
      </w:pPr>
      <w:bookmarkStart w:id="22" w:name="_Toc489223649"/>
      <w:r>
        <w:t>A Warning about Variable Capture and Tasks</w:t>
      </w:r>
      <w:bookmarkEnd w:id="22"/>
    </w:p>
    <w:p w:rsidR="00A73ABF" w:rsidRDefault="00A73ABF" w:rsidP="00A73ABF">
      <w:r>
        <w:t xml:space="preserve">You may have wondered why we used a strange capture expression, </w:t>
      </w:r>
      <w:r>
        <w:rPr>
          <w:rStyle w:val="Snippet"/>
        </w:rPr>
        <w:t>[&amp;score_fn, p]</w:t>
      </w:r>
      <w:r>
        <w:t xml:space="preserve"> for the lambda we passed in to </w:t>
      </w:r>
      <w:r>
        <w:rPr>
          <w:rStyle w:val="Keyword"/>
        </w:rPr>
        <w:t>as_task</w:t>
      </w:r>
      <w:r>
        <w:t>.  Why didn’t we simply say</w:t>
      </w:r>
    </w:p>
    <w:p w:rsidR="00A73ABF" w:rsidRPr="00A73ABF" w:rsidRDefault="00A73ABF" w:rsidP="00A73ABF">
      <w:pPr>
        <w:pStyle w:val="Code"/>
        <w:rPr>
          <w:rStyle w:val="String"/>
          <w:b/>
          <w:bCs w:val="0"/>
        </w:rPr>
      </w:pPr>
      <w:r>
        <w:rPr>
          <w:rStyle w:val="String"/>
          <w:b/>
          <w:bCs w:val="0"/>
        </w:rPr>
        <w:t>/** Don’t Do This! **/</w:t>
      </w:r>
    </w:p>
    <w:p w:rsidR="00A73ABF" w:rsidRDefault="00A73ABF" w:rsidP="00A73ABF">
      <w:pPr>
        <w:pStyle w:val="Code"/>
      </w:pPr>
      <w:r>
        <w:rPr>
          <w:rStyle w:val="Keyword"/>
        </w:rPr>
        <w:t>template</w:t>
      </w:r>
      <w:r>
        <w:t>&lt;</w:t>
      </w:r>
      <w:r>
        <w:rPr>
          <w:rStyle w:val="Keyword"/>
        </w:rPr>
        <w:t xml:space="preserve">typename </w:t>
      </w:r>
      <w:r>
        <w:rPr>
          <w:rStyle w:val="Type"/>
        </w:rPr>
        <w:t>Fn</w:t>
      </w:r>
      <w:r>
        <w:t>&gt;</w:t>
      </w:r>
    </w:p>
    <w:p w:rsidR="00A73ABF" w:rsidRDefault="00A73ABF" w:rsidP="00A73ABF">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A73ABF" w:rsidRDefault="00A73ABF" w:rsidP="00A73ABF">
      <w:pPr>
        <w:pStyle w:val="Code"/>
      </w:pPr>
      <w:r>
        <w:rPr>
          <w:rStyle w:val="Keyword"/>
        </w:rPr>
        <w:tab/>
        <w:t>isolated</w:t>
      </w:r>
      <w:r>
        <w:t>([&amp;]{</w:t>
      </w:r>
    </w:p>
    <w:p w:rsidR="00A73ABF" w:rsidRDefault="00A73ABF" w:rsidP="00A73ABF">
      <w:pPr>
        <w:pStyle w:val="Code"/>
      </w:pPr>
      <w:r>
        <w:rPr>
          <w:rStyle w:val="Keyword"/>
        </w:rPr>
        <w:tab/>
      </w:r>
      <w:r>
        <w:rPr>
          <w:rStyle w:val="Keyword"/>
        </w:rPr>
        <w:tab/>
        <w:t>for</w:t>
      </w:r>
      <w:r>
        <w:t xml:space="preserve"> (</w:t>
      </w:r>
      <w:r>
        <w:rPr>
          <w:rStyle w:val="Keyword"/>
        </w:rPr>
        <w:t>auto</w:t>
      </w:r>
      <w:r>
        <w:t xml:space="preserve"> p = </w:t>
      </w:r>
      <w:r>
        <w:rPr>
          <w:rStyle w:val="Type"/>
        </w:rPr>
        <w:t>Product</w:t>
      </w:r>
      <w:r>
        <w:t xml:space="preserve">::get_first_product(); p != </w:t>
      </w:r>
      <w:r>
        <w:rPr>
          <w:rStyle w:val="Keyword"/>
        </w:rPr>
        <w:t>nullptr</w:t>
      </w:r>
      <w:r>
        <w:t>; p = p-&gt;next_product) {</w:t>
      </w:r>
    </w:p>
    <w:p w:rsidR="00A73ABF" w:rsidRPr="00207778" w:rsidRDefault="00A73ABF" w:rsidP="00A73ABF">
      <w:pPr>
        <w:pStyle w:val="Code"/>
      </w:pPr>
      <w:r>
        <w:rPr>
          <w:rStyle w:val="Keyword"/>
        </w:rPr>
        <w:tab/>
      </w:r>
      <w:r>
        <w:rPr>
          <w:rStyle w:val="Keyword"/>
        </w:rPr>
        <w:tab/>
      </w:r>
      <w:r>
        <w:rPr>
          <w:rStyle w:val="Keyword"/>
        </w:rPr>
        <w:tab/>
        <w:t>as_task</w:t>
      </w:r>
      <w:r>
        <w:t>([&amp;]) {</w:t>
      </w:r>
    </w:p>
    <w:p w:rsidR="00A73ABF" w:rsidRDefault="00A73ABF" w:rsidP="00A73ABF">
      <w:pPr>
        <w:pStyle w:val="Code"/>
      </w:pPr>
      <w:r>
        <w:rPr>
          <w:rStyle w:val="Keyword"/>
        </w:rPr>
        <w:tab/>
      </w:r>
      <w:r>
        <w:rPr>
          <w:rStyle w:val="Keyword"/>
        </w:rPr>
        <w:tab/>
      </w:r>
      <w:r>
        <w:rPr>
          <w:rStyle w:val="Keyword"/>
        </w:rPr>
        <w:tab/>
      </w:r>
      <w:r>
        <w:rPr>
          <w:rStyle w:val="Keyword"/>
        </w:rPr>
        <w:tab/>
      </w:r>
      <w:r>
        <w:t>p-&gt;score = score_fn(p);</w:t>
      </w:r>
    </w:p>
    <w:p w:rsidR="00A73ABF" w:rsidRPr="001A7142" w:rsidRDefault="00A73ABF" w:rsidP="00A73ABF">
      <w:pPr>
        <w:pStyle w:val="Code"/>
      </w:pPr>
      <w:r>
        <w:tab/>
      </w:r>
      <w:r>
        <w:tab/>
      </w:r>
      <w:r>
        <w:tab/>
        <w:t>});</w:t>
      </w:r>
    </w:p>
    <w:p w:rsidR="00A73ABF" w:rsidRPr="001A7142" w:rsidRDefault="00A73ABF" w:rsidP="00A73ABF">
      <w:pPr>
        <w:pStyle w:val="Code"/>
      </w:pPr>
      <w:r>
        <w:rPr>
          <w:rStyle w:val="Keyword"/>
        </w:rPr>
        <w:tab/>
      </w:r>
      <w:r>
        <w:rPr>
          <w:rStyle w:val="Keyword"/>
        </w:rPr>
        <w:tab/>
      </w:r>
      <w:r>
        <w:t>}</w:t>
      </w:r>
    </w:p>
    <w:p w:rsidR="00A73ABF" w:rsidRPr="001A7142" w:rsidRDefault="00A73ABF" w:rsidP="00A73ABF">
      <w:pPr>
        <w:pStyle w:val="Code"/>
      </w:pPr>
      <w:r>
        <w:rPr>
          <w:rStyle w:val="Keyword"/>
        </w:rPr>
        <w:tab/>
      </w:r>
      <w:r>
        <w:t>});</w:t>
      </w:r>
    </w:p>
    <w:p w:rsidR="00A73ABF" w:rsidRPr="001A7142" w:rsidRDefault="00A73ABF" w:rsidP="00A73ABF">
      <w:pPr>
        <w:pStyle w:val="Code"/>
      </w:pPr>
      <w:r>
        <w:t>}</w:t>
      </w:r>
    </w:p>
    <w:p w:rsidR="00A73ABF" w:rsidRDefault="00A73ABF" w:rsidP="00A73ABF">
      <w:pPr>
        <w:pStyle w:val="Continuation"/>
      </w:pPr>
      <w:r>
        <w:t xml:space="preserve">and capture </w:t>
      </w:r>
      <w:r>
        <w:rPr>
          <w:rStyle w:val="Snippet"/>
        </w:rPr>
        <w:t>p</w:t>
      </w:r>
      <w:r>
        <w:t xml:space="preserve"> as well as </w:t>
      </w:r>
      <w:r w:rsidRPr="00A73ABF">
        <w:rPr>
          <w:rStyle w:val="Snippet"/>
        </w:rPr>
        <w:t>score_</w:t>
      </w:r>
      <w:r>
        <w:rPr>
          <w:rStyle w:val="Snippet"/>
        </w:rPr>
        <w:t>fn</w:t>
      </w:r>
      <w:r>
        <w:t xml:space="preserve"> by reference?  Let’s walk through and see why this is a bad idea.  First we enter the </w:t>
      </w:r>
      <w:r>
        <w:rPr>
          <w:rStyle w:val="Keyword"/>
        </w:rPr>
        <w:t>isolated</w:t>
      </w:r>
      <w:r>
        <w:t xml:space="preserve"> block and run its passed function, which captures </w:t>
      </w:r>
      <w:r>
        <w:rPr>
          <w:rStyle w:val="Snippet"/>
        </w:rPr>
        <w:t>score_fn</w:t>
      </w:r>
      <w:r>
        <w:t xml:space="preserve"> by reference.  Then we go through the </w:t>
      </w:r>
      <w:r>
        <w:rPr>
          <w:rStyle w:val="Keyword"/>
        </w:rPr>
        <w:t>for</w:t>
      </w:r>
      <w:r>
        <w:t xml:space="preserve"> loop, whichin the first iteration puts </w:t>
      </w:r>
      <w:r>
        <w:rPr>
          <w:rStyle w:val="Snippet"/>
        </w:rPr>
        <w:t>p</w:t>
      </w:r>
      <w:r>
        <w:t xml:space="preserve"> on the stack.  We call </w:t>
      </w:r>
      <w:r>
        <w:rPr>
          <w:rStyle w:val="Keyword"/>
        </w:rPr>
        <w:t>as_task</w:t>
      </w:r>
      <w:r>
        <w:t xml:space="preserve">, passing in a lambda that captures both </w:t>
      </w:r>
      <w:r>
        <w:rPr>
          <w:rStyle w:val="Snippet"/>
        </w:rPr>
        <w:lastRenderedPageBreak/>
        <w:t>p</w:t>
      </w:r>
      <w:r>
        <w:t xml:space="preserve"> and </w:t>
      </w:r>
      <w:r>
        <w:rPr>
          <w:rStyle w:val="Snippet"/>
        </w:rPr>
        <w:t>score_fn</w:t>
      </w:r>
      <w:r>
        <w:t xml:space="preserve"> by reference.  This lambda is called, and it returns.  </w:t>
      </w:r>
      <w:r>
        <w:rPr>
          <w:rStyle w:val="Snippet"/>
        </w:rPr>
        <w:t>p</w:t>
      </w:r>
      <w:r>
        <w:t xml:space="preserve"> is logically removed from the stack, and the process repeats for the remaining </w:t>
      </w:r>
      <w:r>
        <w:rPr>
          <w:rStyle w:val="Type"/>
        </w:rPr>
        <w:t>Product</w:t>
      </w:r>
      <w:r>
        <w:t xml:space="preserve">s, with each lambda capturing a reference to where </w:t>
      </w:r>
      <w:r>
        <w:rPr>
          <w:rStyle w:val="Snippet"/>
        </w:rPr>
        <w:t xml:space="preserve">p </w:t>
      </w:r>
      <w:r>
        <w:t xml:space="preserve">was on the stack when its </w:t>
      </w:r>
      <w:r>
        <w:rPr>
          <w:rStyle w:val="Snippet"/>
        </w:rPr>
        <w:t>as_task</w:t>
      </w:r>
      <w:r>
        <w:t xml:space="preserve"> was called.</w:t>
      </w:r>
    </w:p>
    <w:p w:rsidR="00A73ABF" w:rsidRDefault="00A73ABF" w:rsidP="00A73ABF">
      <w:r>
        <w:t xml:space="preserve">Now </w:t>
      </w:r>
      <w:r w:rsidR="00812DC5">
        <w:t xml:space="preserve">we get to the end of the </w:t>
      </w:r>
      <w:r w:rsidR="00812DC5">
        <w:rPr>
          <w:rStyle w:val="Keyword"/>
        </w:rPr>
        <w:t>isolated</w:t>
      </w:r>
      <w:r w:rsidR="00812DC5">
        <w:t xml:space="preserve"> block, and its function returns.  All values of </w:t>
      </w:r>
      <w:r w:rsidR="00812DC5">
        <w:rPr>
          <w:rStyle w:val="Snippet"/>
        </w:rPr>
        <w:t>p</w:t>
      </w:r>
      <w:r w:rsidR="00812DC5">
        <w:t xml:space="preserve"> are gone, but the functions associated with the various tasks still refer to where they were.  </w:t>
      </w:r>
      <w:r w:rsidR="00812DC5">
        <w:rPr>
          <w:rStyle w:val="Snippet"/>
        </w:rPr>
        <w:t>score_fn</w:t>
      </w:r>
      <w:r w:rsidR="00812DC5">
        <w:t xml:space="preserve">, which is outside of the </w:t>
      </w:r>
      <w:r w:rsidR="00812DC5">
        <w:rPr>
          <w:rStyle w:val="Keyword"/>
        </w:rPr>
        <w:t>isolated</w:t>
      </w:r>
      <w:r w:rsidR="00812DC5">
        <w:t xml:space="preserve"> block is still there.  Now we decide that, say, the third task needs to be re-run.  It’s function is called, and it tries to read from the stack where it thinks that </w:t>
      </w:r>
      <w:r w:rsidR="00812DC5">
        <w:rPr>
          <w:rStyle w:val="Snippet"/>
        </w:rPr>
        <w:t>p</w:t>
      </w:r>
      <w:r w:rsidR="00812DC5">
        <w:t xml:space="preserve"> is, reading garbage.  Hilarity (or at least catastrophe) ensues.</w:t>
      </w:r>
    </w:p>
    <w:p w:rsidR="00812DC5" w:rsidRDefault="00812DC5" w:rsidP="00A73ABF">
      <w:r>
        <w:t>So the rule for lambda capture is</w:t>
      </w:r>
    </w:p>
    <w:p w:rsidR="00812DC5" w:rsidRDefault="00812DC5" w:rsidP="00812DC5">
      <w:pPr>
        <w:pStyle w:val="ListParagraph"/>
        <w:numPr>
          <w:ilvl w:val="0"/>
          <w:numId w:val="15"/>
        </w:numPr>
      </w:pPr>
      <w:r>
        <w:t xml:space="preserve">When passing a lambda to </w:t>
      </w:r>
      <w:r>
        <w:rPr>
          <w:rStyle w:val="Keyword"/>
        </w:rPr>
        <w:t>as_task</w:t>
      </w:r>
      <w:r>
        <w:t xml:space="preserve">, any variable declared </w:t>
      </w:r>
      <w:r>
        <w:rPr>
          <w:i/>
          <w:iCs/>
        </w:rPr>
        <w:t>within</w:t>
      </w:r>
      <w:r>
        <w:t xml:space="preserve"> an enclosing </w:t>
      </w:r>
      <w:r>
        <w:rPr>
          <w:rStyle w:val="Keyword"/>
        </w:rPr>
        <w:t>isolated</w:t>
      </w:r>
      <w:r>
        <w:t xml:space="preserve"> block’s function </w:t>
      </w:r>
      <w:r>
        <w:rPr>
          <w:b/>
          <w:bCs/>
          <w:i/>
          <w:iCs/>
          <w:u w:val="single"/>
        </w:rPr>
        <w:t>must</w:t>
      </w:r>
      <w:r>
        <w:t xml:space="preserve"> be captured by value.</w:t>
      </w:r>
    </w:p>
    <w:p w:rsidR="00812DC5" w:rsidRDefault="00812DC5" w:rsidP="00812DC5">
      <w:pPr>
        <w:pStyle w:val="ListParagraph"/>
        <w:numPr>
          <w:ilvl w:val="0"/>
          <w:numId w:val="15"/>
        </w:numPr>
      </w:pPr>
      <w:r>
        <w:t xml:space="preserve">A variable declared </w:t>
      </w:r>
      <w:r>
        <w:rPr>
          <w:i/>
          <w:iCs/>
        </w:rPr>
        <w:t>outside</w:t>
      </w:r>
      <w:r>
        <w:t xml:space="preserve"> of the enclosing </w:t>
      </w:r>
      <w:r>
        <w:rPr>
          <w:rStyle w:val="Keyword"/>
        </w:rPr>
        <w:t>isolated</w:t>
      </w:r>
      <w:r>
        <w:t xml:space="preserve"> block’s function may be captured by reference or by value.  (Both make sense in different circumstances).</w:t>
      </w:r>
    </w:p>
    <w:p w:rsidR="00F56550" w:rsidRDefault="00812DC5" w:rsidP="00EE08EE">
      <w:pPr>
        <w:pStyle w:val="ListParagraph"/>
        <w:numPr>
          <w:ilvl w:val="0"/>
          <w:numId w:val="15"/>
        </w:numPr>
      </w:pPr>
      <w:r>
        <w:t xml:space="preserve">A variable capture by an </w:t>
      </w:r>
      <w:r>
        <w:rPr>
          <w:rStyle w:val="Keyword"/>
        </w:rPr>
        <w:t>isolated</w:t>
      </w:r>
      <w:r>
        <w:t xml:space="preserve"> block’s function will typically be captured by reference.</w:t>
      </w:r>
    </w:p>
    <w:p w:rsidR="004B3429" w:rsidRDefault="004B3429" w:rsidP="004B3429">
      <w:pPr>
        <w:pStyle w:val="MarginNote"/>
        <w:framePr w:wrap="around"/>
      </w:pPr>
      <w:bookmarkStart w:id="23" w:name="_Toc489223650"/>
      <w:r>
        <w:t xml:space="preserve">Conflicts Outside of </w:t>
      </w:r>
      <w:r w:rsidR="00710BF0">
        <w:t xml:space="preserve">(Explicit) </w:t>
      </w:r>
      <w:r>
        <w:t>Tasks</w:t>
      </w:r>
      <w:bookmarkEnd w:id="23"/>
    </w:p>
    <w:p w:rsidR="007A1B12" w:rsidRDefault="004B3429" w:rsidP="00F610E3">
      <w:r>
        <w:t>In the code we just wrote, not all of the work in the isolation context took place within a task</w:t>
      </w:r>
      <w:r w:rsidR="00F3723A">
        <w:t xml:space="preserve"> we explicitly created</w:t>
      </w:r>
      <w:r>
        <w:t xml:space="preserve">.  In particular, looking up the first product and finding the next product for each product takes place outside of </w:t>
      </w:r>
      <w:r w:rsidR="00F610E3">
        <w:t xml:space="preserve">explicit </w:t>
      </w:r>
      <w:r>
        <w:t>tasks.  In our example system, the next product will never change, but it’s definitely possible that somebody might have added a product</w:t>
      </w:r>
      <w:r w:rsidR="00F3723A">
        <w:t>, which will result in the first product changing</w:t>
      </w:r>
      <w:r>
        <w:t xml:space="preserve">.  This will result in conflict on the initial read of the first product from the namespace.  </w:t>
      </w:r>
      <w:r w:rsidR="00F610E3">
        <w:t>While the read is in a task (there is always a prevailing task), the task isn’t associated with a function that the MDS library can re-run</w:t>
      </w:r>
      <w:r w:rsidR="007A1B12">
        <w:t>, so the only alternative the system has is to re-run the entire isolation context work. The MDS team will be looking at ways of minimizing such situations.</w:t>
      </w:r>
    </w:p>
    <w:p w:rsidR="0070434B" w:rsidRDefault="0070434B" w:rsidP="0070434B">
      <w:pPr>
        <w:pStyle w:val="MarginNote"/>
        <w:framePr w:wrap="around"/>
      </w:pPr>
      <w:bookmarkStart w:id="24" w:name="_Toc489223651"/>
      <w:r>
        <w:t>Working with Arrays and Tasks</w:t>
      </w:r>
      <w:bookmarkEnd w:id="24"/>
    </w:p>
    <w:p w:rsidR="001C7F42" w:rsidRPr="001C7F42" w:rsidRDefault="0070434B" w:rsidP="001C7F42">
      <w:r>
        <w:t xml:space="preserve">One of the most common uses of tasks is to iterate over </w:t>
      </w:r>
      <w:r w:rsidR="001C7F42">
        <w:t xml:space="preserve">collections (e.g., </w:t>
      </w:r>
      <w:r w:rsidR="001C7F42">
        <w:rPr>
          <w:rStyle w:val="Type"/>
        </w:rPr>
        <w:t>mds_array</w:t>
      </w:r>
      <w:r w:rsidR="001C7F42">
        <w:t xml:space="preserve">, </w:t>
      </w:r>
      <w:r w:rsidR="001C7F42">
        <w:rPr>
          <w:rStyle w:val="Type"/>
        </w:rPr>
        <w:t>vector</w:t>
      </w:r>
      <w:r w:rsidR="001C7F42">
        <w:t xml:space="preserve">, </w:t>
      </w:r>
      <w:r w:rsidR="001C7F42">
        <w:rPr>
          <w:rStyle w:val="Type"/>
        </w:rPr>
        <w:t>set</w:t>
      </w:r>
      <w:r w:rsidR="001C7F42">
        <w:t xml:space="preserve">) and performing an operation on each element in a task.  To facilitate this, MDS provides </w:t>
      </w:r>
      <w:r w:rsidR="001C7F42">
        <w:rPr>
          <w:rStyle w:val="Snippet"/>
        </w:rPr>
        <w:t>for_each_in_tasks(fn)</w:t>
      </w:r>
      <w:r w:rsidR="001C7F42">
        <w:t>.</w:t>
      </w:r>
    </w:p>
    <w:p w:rsidR="00947D6C" w:rsidRDefault="00947D6C" w:rsidP="00947D6C">
      <w:r>
        <w:t xml:space="preserve">In our example, if the </w:t>
      </w:r>
      <w:r>
        <w:rPr>
          <w:rStyle w:val="Type"/>
        </w:rPr>
        <w:t>Products</w:t>
      </w:r>
      <w:r>
        <w:t xml:space="preserve"> had been stored in </w:t>
      </w:r>
      <w:r w:rsidR="001C7F42">
        <w:rPr>
          <w:rStyle w:val="Type"/>
        </w:rPr>
        <w:t>mds_array</w:t>
      </w:r>
      <w:r>
        <w:rPr>
          <w:rStyle w:val="Type"/>
        </w:rPr>
        <w:t>&lt;Product&gt;</w:t>
      </w:r>
      <w:r>
        <w:t xml:space="preserve"> rather than a linked list, we could have simply said</w:t>
      </w:r>
    </w:p>
    <w:p w:rsidR="001C7F42" w:rsidRDefault="001C7F42" w:rsidP="001C7F42">
      <w:pPr>
        <w:pStyle w:val="Code"/>
      </w:pPr>
      <w:r>
        <w:rPr>
          <w:rStyle w:val="Keyword"/>
        </w:rPr>
        <w:t>template</w:t>
      </w:r>
      <w:r>
        <w:t>&lt;</w:t>
      </w:r>
      <w:r>
        <w:rPr>
          <w:rStyle w:val="Keyword"/>
        </w:rPr>
        <w:t xml:space="preserve">typename </w:t>
      </w:r>
      <w:r>
        <w:rPr>
          <w:rStyle w:val="Type"/>
        </w:rPr>
        <w:t>Fn</w:t>
      </w:r>
      <w:r>
        <w:t>&gt;</w:t>
      </w:r>
    </w:p>
    <w:p w:rsidR="001C7F42" w:rsidRDefault="001C7F42" w:rsidP="001C7F42">
      <w:pPr>
        <w:pStyle w:val="Code"/>
      </w:pPr>
      <w:r>
        <w:rPr>
          <w:rStyle w:val="Keyword"/>
        </w:rPr>
        <w:t xml:space="preserve">void </w:t>
      </w:r>
      <w:r>
        <w:rPr>
          <w:rStyle w:val="Definition"/>
        </w:rPr>
        <w:t>computeScores</w:t>
      </w:r>
      <w:r>
        <w:t>(</w:t>
      </w:r>
      <w:r>
        <w:rPr>
          <w:rStyle w:val="Keyword"/>
        </w:rPr>
        <w:t xml:space="preserve">const </w:t>
      </w:r>
      <w:r>
        <w:rPr>
          <w:rStyle w:val="Type"/>
        </w:rPr>
        <w:t>Fn</w:t>
      </w:r>
      <w:r>
        <w:t xml:space="preserve"> &amp;score_fn) {</w:t>
      </w:r>
    </w:p>
    <w:p w:rsidR="001C7F42" w:rsidRDefault="001C7F42" w:rsidP="001C7F42">
      <w:pPr>
        <w:pStyle w:val="Code"/>
      </w:pPr>
      <w:r>
        <w:rPr>
          <w:rStyle w:val="Keyword"/>
        </w:rPr>
        <w:tab/>
        <w:t>isolated</w:t>
      </w:r>
      <w:r>
        <w:t>([&amp;]{</w:t>
      </w:r>
    </w:p>
    <w:p w:rsidR="001C7F42" w:rsidRDefault="001C7F42" w:rsidP="001C7F42">
      <w:pPr>
        <w:pStyle w:val="Code"/>
      </w:pPr>
      <w:r>
        <w:rPr>
          <w:rStyle w:val="Keyword"/>
        </w:rPr>
        <w:tab/>
      </w:r>
      <w:r>
        <w:rPr>
          <w:rStyle w:val="Keyword"/>
        </w:rPr>
        <w:tab/>
      </w:r>
      <w:r>
        <w:rPr>
          <w:rStyle w:val="Type"/>
        </w:rPr>
        <w:t>mds_array_ptr&lt;Product&gt;</w:t>
      </w:r>
      <w:r>
        <w:t xml:space="preserve"> products = </w:t>
      </w:r>
      <w:r>
        <w:rPr>
          <w:rStyle w:val="Type"/>
        </w:rPr>
        <w:t>Product</w:t>
      </w:r>
      <w:r>
        <w:t>::products();</w:t>
      </w:r>
    </w:p>
    <w:p w:rsidR="001C7F42" w:rsidRDefault="001C7F42" w:rsidP="001C7F42">
      <w:pPr>
        <w:pStyle w:val="Code"/>
      </w:pPr>
      <w:r>
        <w:rPr>
          <w:rStyle w:val="Type"/>
        </w:rPr>
        <w:tab/>
      </w:r>
      <w:r>
        <w:rPr>
          <w:rStyle w:val="Type"/>
        </w:rPr>
        <w:tab/>
      </w:r>
      <w:r>
        <w:t>for_each_in_tasks(products.begin(), products.end(),</w:t>
      </w:r>
    </w:p>
    <w:p w:rsidR="001C7F42" w:rsidRPr="001C7F42" w:rsidRDefault="001C7F42" w:rsidP="001C7F42">
      <w:pPr>
        <w:pStyle w:val="Code"/>
      </w:pPr>
      <w:r>
        <w:tab/>
      </w:r>
      <w:r>
        <w:tab/>
      </w:r>
      <w:r>
        <w:tab/>
        <w:t>[&amp;](</w:t>
      </w:r>
      <w:r>
        <w:rPr>
          <w:rStyle w:val="Keyword"/>
        </w:rPr>
        <w:t>auto</w:t>
      </w:r>
      <w:r>
        <w:t xml:space="preserve"> &amp;p) {</w:t>
      </w:r>
      <w:r>
        <w:t xml:space="preserve"> </w:t>
      </w:r>
      <w:r>
        <w:t xml:space="preserve">p-&gt;score = </w:t>
      </w:r>
      <w:r>
        <w:t xml:space="preserve"> score_fn(p); });</w:t>
      </w:r>
    </w:p>
    <w:p w:rsidR="001C7F42" w:rsidRPr="001A7142" w:rsidRDefault="001C7F42" w:rsidP="001C7F42">
      <w:pPr>
        <w:pStyle w:val="Code"/>
      </w:pPr>
      <w:r>
        <w:rPr>
          <w:rStyle w:val="Keyword"/>
        </w:rPr>
        <w:tab/>
      </w:r>
      <w:r>
        <w:t>});</w:t>
      </w:r>
    </w:p>
    <w:p w:rsidR="001C7F42" w:rsidRPr="001A7142" w:rsidRDefault="001C7F42" w:rsidP="001C7F42">
      <w:pPr>
        <w:pStyle w:val="Code"/>
      </w:pPr>
      <w:r>
        <w:t>}</w:t>
      </w:r>
    </w:p>
    <w:p w:rsidR="00DD217B" w:rsidRDefault="00BC31F8" w:rsidP="00BC31F8">
      <w:pPr>
        <w:pStyle w:val="Continuation"/>
      </w:pPr>
      <w:r>
        <w:rPr>
          <w:rStyle w:val="Snippet"/>
        </w:rPr>
        <w:t>for_each_in_tasks(from, to, fn)</w:t>
      </w:r>
      <w:r>
        <w:t xml:space="preserve"> is actually just a wrapper for</w:t>
      </w:r>
    </w:p>
    <w:p w:rsidR="00BC31F8" w:rsidRDefault="00BC31F8" w:rsidP="00BC31F8">
      <w:pPr>
        <w:pStyle w:val="Code"/>
      </w:pPr>
      <w:r w:rsidRPr="00BC31F8">
        <w:lastRenderedPageBreak/>
        <w:t xml:space="preserve">std::for_each(from, to, </w:t>
      </w:r>
      <w:r w:rsidRPr="00BC31F8">
        <w:rPr>
          <w:rStyle w:val="Type"/>
        </w:rPr>
        <w:t>task</w:t>
      </w:r>
      <w:r w:rsidRPr="00BC31F8">
        <w:t>::task_fn(fn))</w:t>
      </w:r>
    </w:p>
    <w:p w:rsidR="00555845" w:rsidRPr="00555845" w:rsidRDefault="00BC31F8" w:rsidP="00024B74">
      <w:pPr>
        <w:pStyle w:val="Continuation"/>
      </w:pPr>
      <w:r>
        <w:t xml:space="preserve">where </w:t>
      </w:r>
      <w:r>
        <w:rPr>
          <w:rStyle w:val="Type"/>
        </w:rPr>
        <w:t>task</w:t>
      </w:r>
      <w:r>
        <w:rPr>
          <w:rStyle w:val="Snippet"/>
        </w:rPr>
        <w:t>::task_fn(fn)</w:t>
      </w:r>
      <w:r>
        <w:t xml:space="preserve"> takes a function and returns a new function that accepts the same arguments and invokes the provided function in a new task, capturing any arguments by value</w:t>
      </w:r>
      <w:r w:rsidR="003F7BF5">
        <w:t>,</w:t>
      </w:r>
      <w:r w:rsidR="003F7BF5">
        <w:rPr>
          <w:rStyle w:val="FootnoteReference"/>
        </w:rPr>
        <w:footnoteReference w:id="21"/>
      </w:r>
      <w:r w:rsidR="003F7BF5">
        <w:t xml:space="preserve"> </w:t>
      </w:r>
    </w:p>
    <w:p w:rsidR="003160C5" w:rsidRDefault="003160C5" w:rsidP="003160C5">
      <w:pPr>
        <w:pStyle w:val="MarginNote"/>
        <w:framePr w:wrap="around"/>
      </w:pPr>
      <w:bookmarkStart w:id="25" w:name="_Toc489223652"/>
      <w:r>
        <w:t>Computing Values in Tasks</w:t>
      </w:r>
      <w:bookmarkEnd w:id="25"/>
    </w:p>
    <w:p w:rsidR="003160C5" w:rsidRDefault="002B1B5F" w:rsidP="003160C5">
      <w:r>
        <w:t xml:space="preserve">At </w:t>
      </w:r>
      <w:r w:rsidR="00CB2DC4">
        <w:t>times,</w:t>
      </w:r>
      <w:r>
        <w:t xml:space="preserve"> you may want to compute a value in a task such that whenever </w:t>
      </w:r>
      <w:r w:rsidR="00D91BDD">
        <w:t xml:space="preserve">the task needs to be re-run, any task that read the computed value will also be selected to be re-run.  To do this, you can use </w:t>
      </w:r>
      <w:r w:rsidR="00F547BA">
        <w:rPr>
          <w:rStyle w:val="Type"/>
        </w:rPr>
        <w:t>task</w:t>
      </w:r>
      <w:r w:rsidR="00F547BA">
        <w:rPr>
          <w:rStyle w:val="Snippet"/>
        </w:rPr>
        <w:t>::computed</w:t>
      </w:r>
      <w:r w:rsidR="0015190C">
        <w:rPr>
          <w:rStyle w:val="Snippet"/>
        </w:rPr>
        <w:t>&lt;</w:t>
      </w:r>
      <w:r w:rsidR="0015190C">
        <w:rPr>
          <w:rStyle w:val="Type"/>
        </w:rPr>
        <w:t>T</w:t>
      </w:r>
      <w:r w:rsidR="0015190C">
        <w:t>&gt;</w:t>
      </w:r>
      <w:r w:rsidR="00D91BDD">
        <w:rPr>
          <w:rStyle w:val="Snippet"/>
        </w:rPr>
        <w:t>(fn)</w:t>
      </w:r>
      <w:r w:rsidR="00D91BDD">
        <w:t xml:space="preserve">.  This creates a new task as a child of the current task and computes the value based on the provided function, but what it returns is a </w:t>
      </w:r>
      <w:r w:rsidR="00DD6344">
        <w:rPr>
          <w:rStyle w:val="Type"/>
        </w:rPr>
        <w:t>task::computed_val</w:t>
      </w:r>
      <w:r w:rsidR="00D91BDD">
        <w:rPr>
          <w:rStyle w:val="Type"/>
        </w:rPr>
        <w:t>&lt;T&gt;</w:t>
      </w:r>
      <w:r w:rsidR="00D91BDD">
        <w:t xml:space="preserve"> object.  This object provides a </w:t>
      </w:r>
      <w:r w:rsidR="00D91BDD">
        <w:rPr>
          <w:rStyle w:val="Snippet"/>
        </w:rPr>
        <w:t>get()</w:t>
      </w:r>
      <w:r w:rsidR="00D91BDD">
        <w:t xml:space="preserve"> method </w:t>
      </w:r>
      <w:r w:rsidR="00671D24">
        <w:t xml:space="preserve">that returns a </w:t>
      </w:r>
      <w:r w:rsidR="00671D24">
        <w:rPr>
          <w:rStyle w:val="Keyword"/>
        </w:rPr>
        <w:t xml:space="preserve">const </w:t>
      </w:r>
      <w:r w:rsidR="00671D24">
        <w:rPr>
          <w:rStyle w:val="Type"/>
        </w:rPr>
        <w:t xml:space="preserve">T </w:t>
      </w:r>
      <w:r w:rsidR="00671D24">
        <w:rPr>
          <w:rStyle w:val="Snippet"/>
        </w:rPr>
        <w:t>&amp;</w:t>
      </w:r>
      <w:r w:rsidR="00671D24">
        <w:t xml:space="preserve"> (and a corresponding conversion operator) </w:t>
      </w:r>
      <w:r w:rsidR="00D91BDD" w:rsidRPr="00671D24">
        <w:t>and</w:t>
      </w:r>
      <w:r w:rsidR="00D91BDD">
        <w:t xml:space="preserve"> guarantees that until the current isolation context is published, any task calling the </w:t>
      </w:r>
      <w:r w:rsidR="00D91BDD">
        <w:rPr>
          <w:rStyle w:val="Snippet"/>
        </w:rPr>
        <w:t>get()</w:t>
      </w:r>
      <w:r w:rsidR="00D91BDD">
        <w:t xml:space="preserve"> method will depe</w:t>
      </w:r>
      <w:r w:rsidR="008F44EA">
        <w:t>nd on the task that computed the value.</w:t>
      </w:r>
    </w:p>
    <w:p w:rsidR="00DD217B" w:rsidRDefault="00DD217B" w:rsidP="002F11F5">
      <w:r>
        <w:t xml:space="preserve">The function provided to </w:t>
      </w:r>
      <w:r w:rsidR="00345ADB">
        <w:rPr>
          <w:rStyle w:val="Type"/>
        </w:rPr>
        <w:t>task</w:t>
      </w:r>
      <w:r w:rsidR="00345ADB">
        <w:rPr>
          <w:rStyle w:val="Snippet"/>
        </w:rPr>
        <w:t>::computed&lt;</w:t>
      </w:r>
      <w:r w:rsidR="00345ADB">
        <w:rPr>
          <w:rStyle w:val="Type"/>
        </w:rPr>
        <w:t>T&gt;</w:t>
      </w:r>
      <w:r>
        <w:rPr>
          <w:rStyle w:val="Snippet"/>
        </w:rPr>
        <w:t>()</w:t>
      </w:r>
      <w:r>
        <w:t xml:space="preserve"> </w:t>
      </w:r>
      <w:r w:rsidR="00345ADB">
        <w:t xml:space="preserve">is a function that can accept a </w:t>
      </w:r>
      <w:r w:rsidR="00345ADB">
        <w:rPr>
          <w:rStyle w:val="Type"/>
        </w:rPr>
        <w:t>T</w:t>
      </w:r>
      <w:r w:rsidR="00345ADB">
        <w:t xml:space="preserve"> and returns a value that can be converted to a </w:t>
      </w:r>
      <w:r w:rsidR="00345ADB">
        <w:rPr>
          <w:rStyle w:val="Type"/>
        </w:rPr>
        <w:t>T</w:t>
      </w:r>
      <w:r w:rsidR="00345ADB">
        <w:t xml:space="preserve">.  The first time it is called, the value will be (a reference to a) </w:t>
      </w:r>
      <w:r w:rsidR="00345ADB">
        <w:rPr>
          <w:rStyle w:val="Type"/>
        </w:rPr>
        <w:t>T</w:t>
      </w:r>
      <w:r w:rsidR="00345ADB">
        <w:rPr>
          <w:rStyle w:val="Snippet"/>
        </w:rPr>
        <w:t>{}</w:t>
      </w:r>
      <w:r w:rsidR="00345ADB">
        <w:t>.  On subsequent re-runs for conflict resolution, the value will be a reference to the value returned the prior time.</w:t>
      </w:r>
      <w:r w:rsidR="00345ADB">
        <w:rPr>
          <w:rStyle w:val="FootnoteReference"/>
        </w:rPr>
        <w:footnoteReference w:id="22"/>
      </w:r>
      <w:r w:rsidR="002F11F5">
        <w:t xml:space="preserve">  </w:t>
      </w:r>
      <w:r w:rsidR="00630659">
        <w:t>This allows the computed value to undo local state from the prior computation before recomputing.</w:t>
      </w:r>
    </w:p>
    <w:p w:rsidR="002F11F5" w:rsidRPr="00D31BBF" w:rsidRDefault="00D31BBF" w:rsidP="002F11F5">
      <w:r>
        <w:t xml:space="preserve">Note that a lambda provided to </w:t>
      </w:r>
      <w:r>
        <w:rPr>
          <w:rStyle w:val="Type"/>
        </w:rPr>
        <w:t>task</w:t>
      </w:r>
      <w:r>
        <w:rPr>
          <w:rStyle w:val="Snippet"/>
        </w:rPr>
        <w:t>::computed&lt;</w:t>
      </w:r>
      <w:r>
        <w:rPr>
          <w:rStyle w:val="Type"/>
        </w:rPr>
        <w:t>T&gt;</w:t>
      </w:r>
      <w:r>
        <w:t xml:space="preserve">() must follow the same capture rules as lambdas provided to </w:t>
      </w:r>
      <w:r>
        <w:rPr>
          <w:rStyle w:val="Snippet"/>
        </w:rPr>
        <w:t>as_task()</w:t>
      </w:r>
      <w:r>
        <w:t>.</w:t>
      </w:r>
    </w:p>
    <w:p w:rsidR="00FD4CAC" w:rsidRDefault="00FD4CAC" w:rsidP="00FD4CAC">
      <w:pPr>
        <w:pStyle w:val="MarginNote"/>
        <w:framePr w:wrap="around"/>
      </w:pPr>
      <w:bookmarkStart w:id="26" w:name="_Toc489223653"/>
      <w:r>
        <w:t>Managing Tasks</w:t>
      </w:r>
      <w:bookmarkEnd w:id="26"/>
    </w:p>
    <w:p w:rsidR="00FD4CAC" w:rsidRDefault="00FD4CAC" w:rsidP="00FD4CAC">
      <w:r>
        <w:t>In addition to what’s been described above, there are a number of other things you can do with tasks:</w:t>
      </w:r>
    </w:p>
    <w:p w:rsidR="00FD4CAC" w:rsidRDefault="002F11F5" w:rsidP="00FD4CAC">
      <w:pPr>
        <w:pStyle w:val="Code"/>
      </w:pPr>
      <w:r>
        <w:rPr>
          <w:rStyle w:val="Type"/>
        </w:rPr>
        <w:t>task</w:t>
      </w:r>
      <w:r w:rsidR="00FD4CAC">
        <w:t xml:space="preserve"> t = </w:t>
      </w:r>
      <w:r>
        <w:rPr>
          <w:rStyle w:val="Type"/>
        </w:rPr>
        <w:t>task</w:t>
      </w:r>
      <w:r>
        <w:t>::</w:t>
      </w:r>
      <w:r w:rsidR="00FD4CAC">
        <w:t>current();</w:t>
      </w:r>
    </w:p>
    <w:p w:rsidR="00FD4CAC" w:rsidRDefault="002F11F5" w:rsidP="00FD4CAC">
      <w:pPr>
        <w:pStyle w:val="Code"/>
      </w:pPr>
      <w:r>
        <w:t>t.depends_on</w:t>
      </w:r>
      <w:r w:rsidR="00CB5CD3">
        <w:t>(</w:t>
      </w:r>
      <w:r w:rsidR="006252A7">
        <w:t>task1, task2, …</w:t>
      </w:r>
      <w:r w:rsidR="00CB5CD3">
        <w:t>);</w:t>
      </w:r>
    </w:p>
    <w:p w:rsidR="002F11F5" w:rsidRDefault="002F11F5" w:rsidP="00FD4CAC">
      <w:pPr>
        <w:pStyle w:val="Code"/>
      </w:pPr>
      <w:r>
        <w:t>t.depends_on_all(collection);</w:t>
      </w:r>
    </w:p>
    <w:p w:rsidR="00CB5CD3" w:rsidRDefault="002F11F5" w:rsidP="00FD4CAC">
      <w:pPr>
        <w:pStyle w:val="Code"/>
      </w:pPr>
      <w:r>
        <w:t>t.cannot_r</w:t>
      </w:r>
      <w:r w:rsidR="00CB5CD3">
        <w:t>edo();</w:t>
      </w:r>
    </w:p>
    <w:p w:rsidR="00CB5CD3" w:rsidRDefault="002F11F5" w:rsidP="00FD4CAC">
      <w:pPr>
        <w:pStyle w:val="Code"/>
      </w:pPr>
      <w:r>
        <w:t>t.always_r</w:t>
      </w:r>
      <w:r w:rsidR="00CB5CD3">
        <w:t>edo();</w:t>
      </w:r>
    </w:p>
    <w:p w:rsidR="00CB5CD3" w:rsidRDefault="00D31BBF" w:rsidP="00FD4CAC">
      <w:pPr>
        <w:pStyle w:val="Code"/>
      </w:pPr>
      <w:r>
        <w:t>t.on_p</w:t>
      </w:r>
      <w:r w:rsidR="00CB5CD3">
        <w:t>repare</w:t>
      </w:r>
      <w:r>
        <w:t>_for_redo</w:t>
      </w:r>
      <w:r w:rsidR="00CB5CD3">
        <w:t>(fn);</w:t>
      </w:r>
    </w:p>
    <w:p w:rsidR="00CB5CD3" w:rsidRDefault="00CE7FF6" w:rsidP="00F6449D">
      <w:pPr>
        <w:pStyle w:val="Continuation"/>
      </w:pPr>
      <w:r>
        <w:rPr>
          <w:rStyle w:val="Snippet"/>
        </w:rPr>
        <w:t>current()</w:t>
      </w:r>
      <w:r>
        <w:t xml:space="preserve"> gets the prevailing task</w:t>
      </w:r>
      <w:r w:rsidR="00F6449D">
        <w:t xml:space="preserve"> for the current thread</w:t>
      </w:r>
      <w:r>
        <w:t xml:space="preserve">.  </w:t>
      </w:r>
      <w:r>
        <w:rPr>
          <w:rStyle w:val="Snippet"/>
        </w:rPr>
        <w:t>depends</w:t>
      </w:r>
      <w:r w:rsidR="00F6449D">
        <w:rPr>
          <w:rStyle w:val="Snippet"/>
        </w:rPr>
        <w:t>_o</w:t>
      </w:r>
      <w:r>
        <w:rPr>
          <w:rStyle w:val="Snippet"/>
        </w:rPr>
        <w:t>n(task</w:t>
      </w:r>
      <w:r w:rsidR="00F6449D">
        <w:rPr>
          <w:rStyle w:val="Snippet"/>
        </w:rPr>
        <w:t>, …</w:t>
      </w:r>
      <w:r>
        <w:rPr>
          <w:rStyle w:val="Snippet"/>
        </w:rPr>
        <w:t>)</w:t>
      </w:r>
      <w:r>
        <w:t xml:space="preserve"> says that </w:t>
      </w:r>
      <w:r w:rsidR="005F3B9C">
        <w:t>if any of</w:t>
      </w:r>
      <w:r>
        <w:t xml:space="preserve"> the other task</w:t>
      </w:r>
      <w:r w:rsidR="005F3B9C">
        <w:t>s are</w:t>
      </w:r>
      <w:r>
        <w:t xml:space="preserve"> selected to be re-run, this task should be as well. </w:t>
      </w:r>
      <w:r w:rsidR="00F6449D">
        <w:rPr>
          <w:rStyle w:val="Snippet"/>
        </w:rPr>
        <w:t>depends_on_all(collection)</w:t>
      </w:r>
      <w:r w:rsidR="00F6449D">
        <w:t xml:space="preserve"> does the same, but with all of the tasks in the given collection. </w:t>
      </w:r>
      <w:r>
        <w:t xml:space="preserve"> </w:t>
      </w:r>
      <w:r w:rsidR="00F6449D">
        <w:rPr>
          <w:rStyle w:val="Snippet"/>
        </w:rPr>
        <w:t>cannot_r</w:t>
      </w:r>
      <w:r>
        <w:rPr>
          <w:rStyle w:val="Snippet"/>
        </w:rPr>
        <w:t>edo()</w:t>
      </w:r>
      <w:r>
        <w:t xml:space="preserve"> says that this task cannot be re-run.  If it </w:t>
      </w:r>
      <w:r w:rsidR="00F6449D">
        <w:t>needs to be re-run, the task that spawned it will be selected instead.</w:t>
      </w:r>
      <w:r>
        <w:t xml:space="preserve">  </w:t>
      </w:r>
      <w:r>
        <w:rPr>
          <w:rStyle w:val="Snippet"/>
        </w:rPr>
        <w:t>always</w:t>
      </w:r>
      <w:r w:rsidR="00F6449D">
        <w:rPr>
          <w:rStyle w:val="Snippet"/>
        </w:rPr>
        <w:t>_r</w:t>
      </w:r>
      <w:r>
        <w:rPr>
          <w:rStyle w:val="Snippet"/>
        </w:rPr>
        <w:t>edo()</w:t>
      </w:r>
      <w:r>
        <w:t xml:space="preserve">, conversely says that if </w:t>
      </w:r>
      <w:r>
        <w:rPr>
          <w:i/>
          <w:iCs/>
        </w:rPr>
        <w:t xml:space="preserve">any </w:t>
      </w:r>
      <w:r>
        <w:t xml:space="preserve">tasks in this isolation context are selected to be re-run, this one should be as well.  </w:t>
      </w:r>
      <w:r>
        <w:lastRenderedPageBreak/>
        <w:t>It is mostly to be used when the task depends on something external to the MDS library, such as a sensor reading.</w:t>
      </w:r>
    </w:p>
    <w:p w:rsidR="005B4994" w:rsidRDefault="005B4994" w:rsidP="00327B06">
      <w:r>
        <w:rPr>
          <w:rStyle w:val="Snippet"/>
        </w:rPr>
        <w:t>on</w:t>
      </w:r>
      <w:r w:rsidR="00F6449D">
        <w:rPr>
          <w:rStyle w:val="Snippet"/>
        </w:rPr>
        <w:t>_p</w:t>
      </w:r>
      <w:r>
        <w:rPr>
          <w:rStyle w:val="Snippet"/>
        </w:rPr>
        <w:t>repare</w:t>
      </w:r>
      <w:r w:rsidR="00F6449D">
        <w:rPr>
          <w:rStyle w:val="Snippet"/>
        </w:rPr>
        <w:t>_f</w:t>
      </w:r>
      <w:r>
        <w:rPr>
          <w:rStyle w:val="Snippet"/>
        </w:rPr>
        <w:t>or</w:t>
      </w:r>
      <w:r w:rsidR="00F6449D">
        <w:rPr>
          <w:rStyle w:val="Snippet"/>
        </w:rPr>
        <w:t>_r</w:t>
      </w:r>
      <w:r>
        <w:rPr>
          <w:rStyle w:val="Snippet"/>
        </w:rPr>
        <w:t>edo(</w:t>
      </w:r>
      <w:r w:rsidR="00F6449D">
        <w:rPr>
          <w:rStyle w:val="Snippet"/>
        </w:rPr>
        <w:t>fn</w:t>
      </w:r>
      <w:r>
        <w:rPr>
          <w:rStyle w:val="Snippet"/>
        </w:rPr>
        <w:t>)</w:t>
      </w:r>
      <w:r>
        <w:t xml:space="preserve"> supplies a function to be run when the task has been selected to be re-run.  A task can have any number of such </w:t>
      </w:r>
      <w:r w:rsidR="00327B06">
        <w:t xml:space="preserve">functions, which are run in the order they are added, with the function for different tasks run in the order the tasks will be re-run.  The functions are all called </w:t>
      </w:r>
      <w:r w:rsidR="00327B06">
        <w:rPr>
          <w:i/>
          <w:iCs/>
        </w:rPr>
        <w:t>before</w:t>
      </w:r>
      <w:r w:rsidR="00327B06">
        <w:t xml:space="preserve"> any locations are rolled forward. Each function can optionally take the task as a parameter and can optionally return a </w:t>
      </w:r>
      <w:r w:rsidR="00AE5D7A">
        <w:rPr>
          <w:rStyle w:val="Keyword"/>
        </w:rPr>
        <w:t>bool</w:t>
      </w:r>
      <w:r w:rsidR="00327B06">
        <w:t xml:space="preserve"> value.  If it returns a </w:t>
      </w:r>
      <w:r w:rsidR="00327B06">
        <w:rPr>
          <w:rStyle w:val="Keyword"/>
        </w:rPr>
        <w:t>false</w:t>
      </w:r>
      <w:r w:rsidR="00327B06">
        <w:t xml:space="preserve"> value, the entire conflict resolution is abandoned.  This </w:t>
      </w:r>
      <w:r w:rsidR="00F6449D">
        <w:t>facility</w:t>
      </w:r>
      <w:r w:rsidR="00327B06">
        <w:t xml:space="preserve"> intended to be used to clean up any local data structures that might have been modified during the computation.</w:t>
      </w:r>
    </w:p>
    <w:p w:rsidR="00024B74" w:rsidRDefault="00024B74" w:rsidP="00024B74">
      <w:pPr>
        <w:pStyle w:val="MarginNote"/>
        <w:framePr w:wrap="around"/>
      </w:pPr>
      <w:bookmarkStart w:id="27" w:name="_Toc489223654"/>
      <w:r>
        <w:t xml:space="preserve">Controlling </w:t>
      </w:r>
      <w:r>
        <w:rPr>
          <w:rStyle w:val="Keyword"/>
        </w:rPr>
        <w:t>isolated</w:t>
      </w:r>
      <w:r>
        <w:t xml:space="preserve"> Blocks</w:t>
      </w:r>
      <w:bookmarkEnd w:id="27"/>
    </w:p>
    <w:p w:rsidR="00024B74" w:rsidRDefault="00024B74" w:rsidP="00024B74">
      <w:r>
        <w:t xml:space="preserve">In addition to taking a function to run in the new context, the </w:t>
      </w:r>
      <w:r>
        <w:rPr>
          <w:rStyle w:val="Keyword"/>
        </w:rPr>
        <w:t>isolated</w:t>
      </w:r>
      <w:r>
        <w:t xml:space="preserve"> function can also take several arguments that control how conflict resolution and function re-run work.  Because the function passed in is often a lambda, in order to make the code lay out better, these optional arguments come </w:t>
      </w:r>
      <w:r>
        <w:rPr>
          <w:i/>
          <w:iCs/>
        </w:rPr>
        <w:t>before</w:t>
      </w:r>
      <w:r>
        <w:t xml:space="preserve"> the function (and any arguments to it).  They can come in any order.  </w:t>
      </w:r>
    </w:p>
    <w:p w:rsidR="00024B74" w:rsidRDefault="00024B74" w:rsidP="00342773">
      <w:r>
        <w:t xml:space="preserve">Some of the arguments </w:t>
      </w:r>
      <w:r w:rsidR="00342773">
        <w:t xml:space="preserve">control what time of child context is created.  These include enums of type </w:t>
      </w:r>
      <w:r w:rsidR="00342773">
        <w:rPr>
          <w:rStyle w:val="Type"/>
        </w:rPr>
        <w:t>iso_ctxt::mod_type</w:t>
      </w:r>
      <w:r w:rsidR="00342773">
        <w:t xml:space="preserve">, which say to what extent the new context will be publishable or modifiable and enums of type </w:t>
      </w:r>
      <w:r w:rsidR="00342773">
        <w:rPr>
          <w:rStyle w:val="Type"/>
        </w:rPr>
        <w:t>iso_ctxt::view_type</w:t>
      </w:r>
      <w:r w:rsidR="00342773">
        <w:t>, which say whether the new context is a snapshot or a normal (“live”) context.  The options are</w:t>
      </w:r>
    </w:p>
    <w:p w:rsidR="00342773" w:rsidRDefault="00342773" w:rsidP="00342773">
      <w:pPr>
        <w:pStyle w:val="ListParagraph"/>
        <w:numPr>
          <w:ilvl w:val="0"/>
          <w:numId w:val="16"/>
        </w:numPr>
      </w:pPr>
      <w:r>
        <w:rPr>
          <w:rStyle w:val="Type"/>
        </w:rPr>
        <w:t>iso_ctxt::mod_type</w:t>
      </w:r>
      <w:r>
        <w:rPr>
          <w:rStyle w:val="Snippet"/>
        </w:rPr>
        <w:t>::</w:t>
      </w:r>
      <w:r>
        <w:rPr>
          <w:rStyle w:val="Keyword"/>
        </w:rPr>
        <w:t>publishable</w:t>
      </w:r>
      <w:r>
        <w:t>.  The function will be called in the new isolation context and then an attempt will be made to publish the context.  If this fails, conflict resolution will be attempted.  This is the default.</w:t>
      </w:r>
    </w:p>
    <w:p w:rsidR="00342773" w:rsidRDefault="00342773" w:rsidP="00342773">
      <w:pPr>
        <w:pStyle w:val="ListParagraph"/>
        <w:numPr>
          <w:ilvl w:val="0"/>
          <w:numId w:val="16"/>
        </w:numPr>
      </w:pPr>
      <w:r>
        <w:rPr>
          <w:rStyle w:val="Type"/>
        </w:rPr>
        <w:t>iso_ctxt::mod_type</w:t>
      </w:r>
      <w:r>
        <w:rPr>
          <w:rStyle w:val="Snippet"/>
        </w:rPr>
        <w:t>::</w:t>
      </w:r>
      <w:r>
        <w:rPr>
          <w:rStyle w:val="Keyword"/>
        </w:rPr>
        <w:t>detached</w:t>
      </w:r>
      <w:r>
        <w:t>.  The function will be called in the new isolation context, but no attempt will be made to publish the context.  In addition, conflicts will not be detected.  If you don’t intend to publish the side-effects of the computation, this is more efficient.</w:t>
      </w:r>
    </w:p>
    <w:p w:rsidR="00342773" w:rsidRDefault="00342773" w:rsidP="00342773">
      <w:pPr>
        <w:pStyle w:val="ListParagraph"/>
        <w:numPr>
          <w:ilvl w:val="0"/>
          <w:numId w:val="16"/>
        </w:numPr>
      </w:pPr>
      <w:r>
        <w:rPr>
          <w:rStyle w:val="Type"/>
        </w:rPr>
        <w:t>iso_ctxt::mod_type</w:t>
      </w:r>
      <w:r>
        <w:rPr>
          <w:rStyle w:val="Snippet"/>
        </w:rPr>
        <w:t>::</w:t>
      </w:r>
      <w:r>
        <w:rPr>
          <w:rStyle w:val="Keyword"/>
        </w:rPr>
        <w:t>read_only</w:t>
      </w:r>
      <w:r>
        <w:t>.  The function will be called in the new context, and modifications to the managed space are not allowed.  Consequently, publishing will not be attempted.  Note that a read-only isolation context can have detached children.</w:t>
      </w:r>
    </w:p>
    <w:p w:rsidR="00342773" w:rsidRDefault="00342773" w:rsidP="00342773">
      <w:pPr>
        <w:pStyle w:val="ListParagraph"/>
        <w:numPr>
          <w:ilvl w:val="0"/>
          <w:numId w:val="16"/>
        </w:numPr>
      </w:pPr>
      <w:r>
        <w:rPr>
          <w:rStyle w:val="Type"/>
        </w:rPr>
        <w:t>iso_ctxt::view_type</w:t>
      </w:r>
      <w:r>
        <w:rPr>
          <w:rStyle w:val="Snippet"/>
        </w:rPr>
        <w:t>::</w:t>
      </w:r>
      <w:r>
        <w:rPr>
          <w:rStyle w:val="Keyword"/>
        </w:rPr>
        <w:t>live</w:t>
      </w:r>
      <w:r>
        <w:t>.  Reads made in the function will read the latest value from the enclosing isolation context at all locations (fields, array slots, name bindings) that haven’t been modified in the child.  This is the default.</w:t>
      </w:r>
    </w:p>
    <w:p w:rsidR="00342773" w:rsidRDefault="00342773" w:rsidP="00342773">
      <w:pPr>
        <w:pStyle w:val="ListParagraph"/>
        <w:numPr>
          <w:ilvl w:val="0"/>
          <w:numId w:val="16"/>
        </w:numPr>
      </w:pPr>
      <w:r>
        <w:rPr>
          <w:rStyle w:val="Type"/>
        </w:rPr>
        <w:t>iso_ctxt::view_type</w:t>
      </w:r>
      <w:r>
        <w:rPr>
          <w:rStyle w:val="Snippet"/>
        </w:rPr>
        <w:t>::</w:t>
      </w:r>
      <w:r>
        <w:rPr>
          <w:rStyle w:val="Keyword"/>
        </w:rPr>
        <w:t>snapshot</w:t>
      </w:r>
      <w:r>
        <w:t xml:space="preserve">.  Reads made in the function will read the value from the enclosing isolation context </w:t>
      </w:r>
      <w:r>
        <w:rPr>
          <w:i/>
          <w:iCs/>
        </w:rPr>
        <w:t>as of the time the child was created</w:t>
      </w:r>
      <w:r>
        <w:t>.  If a location is modified in the child, the latest value in the child will be used.</w:t>
      </w:r>
    </w:p>
    <w:p w:rsidR="00342773" w:rsidRDefault="001F371C" w:rsidP="00342773">
      <w:r>
        <w:t xml:space="preserve">Other arguments control how long to keep attempting conflict resolution and how long to keep re-running the main </w:t>
      </w:r>
      <w:r>
        <w:rPr>
          <w:rStyle w:val="Keyword"/>
        </w:rPr>
        <w:t>isolated</w:t>
      </w:r>
      <w:r>
        <w:t xml:space="preserve"> function before giving up and throwing </w:t>
      </w:r>
      <w:r>
        <w:rPr>
          <w:rStyle w:val="Type"/>
        </w:rPr>
        <w:t>publish_failed</w:t>
      </w:r>
      <w:r>
        <w:t>.</w:t>
      </w:r>
    </w:p>
    <w:p w:rsidR="001F371C" w:rsidRDefault="001F371C" w:rsidP="001F371C">
      <w:pPr>
        <w:pStyle w:val="ListParagraph"/>
        <w:numPr>
          <w:ilvl w:val="0"/>
          <w:numId w:val="18"/>
        </w:numPr>
      </w:pPr>
      <w:r>
        <w:rPr>
          <w:rStyle w:val="Snippet"/>
        </w:rPr>
        <w:lastRenderedPageBreak/>
        <w:t>resolve(cond, …)</w:t>
      </w:r>
      <w:r>
        <w:t xml:space="preserve"> says to continue trying to re-try tasks to resolve conflicts until any of the conditions say to stop.  There can be multiple </w:t>
      </w:r>
      <w:r>
        <w:rPr>
          <w:rStyle w:val="Snippet"/>
        </w:rPr>
        <w:t>resolve()</w:t>
      </w:r>
      <w:r>
        <w:t xml:space="preserve"> options.</w:t>
      </w:r>
    </w:p>
    <w:p w:rsidR="001F371C" w:rsidRDefault="001F371C" w:rsidP="001F371C">
      <w:pPr>
        <w:pStyle w:val="ListParagraph"/>
        <w:numPr>
          <w:ilvl w:val="0"/>
          <w:numId w:val="18"/>
        </w:numPr>
      </w:pPr>
      <w:r>
        <w:rPr>
          <w:rStyle w:val="Snippet"/>
        </w:rPr>
        <w:t>rerun(cond, …)</w:t>
      </w:r>
      <w:r>
        <w:t xml:space="preserve"> says to continue re-running the </w:t>
      </w:r>
      <w:r>
        <w:rPr>
          <w:rStyle w:val="Keyword"/>
        </w:rPr>
        <w:t>isolated</w:t>
      </w:r>
      <w:r>
        <w:t xml:space="preserve"> function until any of the conditions say to stop.  Note that such re-running only happens when conflict resolution fails (or is told to stop).</w:t>
      </w:r>
    </w:p>
    <w:p w:rsidR="001F371C" w:rsidRDefault="001F371C" w:rsidP="001F371C">
      <w:r>
        <w:t>The conditions include</w:t>
      </w:r>
    </w:p>
    <w:p w:rsidR="001F371C" w:rsidRDefault="001F371C" w:rsidP="001F371C">
      <w:pPr>
        <w:pStyle w:val="ListParagraph"/>
        <w:numPr>
          <w:ilvl w:val="0"/>
          <w:numId w:val="19"/>
        </w:numPr>
      </w:pPr>
      <w:r>
        <w:rPr>
          <w:rStyle w:val="Snippet"/>
        </w:rPr>
        <w:t>max_tries(n)</w:t>
      </w:r>
      <w:r>
        <w:t xml:space="preserve"> says to re-try or re-run at most </w:t>
      </w:r>
      <w:r>
        <w:rPr>
          <w:rStyle w:val="Snippet"/>
        </w:rPr>
        <w:t>n</w:t>
      </w:r>
      <w:r>
        <w:t xml:space="preserve"> times.  The literal </w:t>
      </w:r>
      <w:r>
        <w:rPr>
          <w:rStyle w:val="Snippet"/>
        </w:rPr>
        <w:t>_times</w:t>
      </w:r>
      <w:r>
        <w:t xml:space="preserve"> (e.g., </w:t>
      </w:r>
      <w:r>
        <w:rPr>
          <w:rStyle w:val="Snippet"/>
        </w:rPr>
        <w:t>5_times</w:t>
      </w:r>
      <w:r>
        <w:t>) is a shortcut for this.</w:t>
      </w:r>
    </w:p>
    <w:p w:rsidR="001F371C" w:rsidRDefault="001F371C" w:rsidP="001F371C">
      <w:pPr>
        <w:pStyle w:val="ListParagraph"/>
        <w:numPr>
          <w:ilvl w:val="0"/>
          <w:numId w:val="19"/>
        </w:numPr>
      </w:pPr>
      <w:r>
        <w:rPr>
          <w:rStyle w:val="Snippet"/>
        </w:rPr>
        <w:t>try_for(duration)</w:t>
      </w:r>
      <w:r>
        <w:t xml:space="preserve"> says to </w:t>
      </w:r>
      <w:r w:rsidR="00672994">
        <w:t xml:space="preserve">try for the given duration (e.g., </w:t>
      </w:r>
      <w:r w:rsidR="00672994">
        <w:rPr>
          <w:rStyle w:val="Snippet"/>
        </w:rPr>
        <w:t>try_for(5min)</w:t>
      </w:r>
      <w:r w:rsidR="00672994">
        <w:t xml:space="preserve"> means to try for five minutes).  For conflict resolution, the clock is reset after each re-run of the main function.</w:t>
      </w:r>
    </w:p>
    <w:p w:rsidR="00672994" w:rsidRDefault="00672994" w:rsidP="001F371C">
      <w:pPr>
        <w:pStyle w:val="ListParagraph"/>
        <w:numPr>
          <w:ilvl w:val="0"/>
          <w:numId w:val="19"/>
        </w:numPr>
      </w:pPr>
      <w:r>
        <w:rPr>
          <w:rStyle w:val="Snippet"/>
        </w:rPr>
        <w:t>try_until(timepoint)</w:t>
      </w:r>
      <w:r>
        <w:t xml:space="preserve"> says to try until the given wall-clock time.</w:t>
      </w:r>
    </w:p>
    <w:p w:rsidR="00672994" w:rsidRDefault="00672994" w:rsidP="001F371C">
      <w:pPr>
        <w:pStyle w:val="ListParagraph"/>
        <w:numPr>
          <w:ilvl w:val="0"/>
          <w:numId w:val="19"/>
        </w:numPr>
      </w:pPr>
      <w:r>
        <w:rPr>
          <w:rStyle w:val="Snippet"/>
        </w:rPr>
        <w:t>try_while(fn)</w:t>
      </w:r>
      <w:r>
        <w:t xml:space="preserve"> says to try as long as the given function returns true.</w:t>
      </w:r>
    </w:p>
    <w:p w:rsidR="00672994" w:rsidRDefault="00672994" w:rsidP="00672994">
      <w:r>
        <w:t xml:space="preserve">Finally, an argument of </w:t>
      </w:r>
      <w:r>
        <w:rPr>
          <w:rStyle w:val="Snippet"/>
        </w:rPr>
        <w:t>report_to(report, …)</w:t>
      </w:r>
      <w:r>
        <w:t xml:space="preserve"> allows you to pass in one or more </w:t>
      </w:r>
      <w:r w:rsidRPr="00672994">
        <w:rPr>
          <w:rStyle w:val="Type"/>
        </w:rPr>
        <w:t>publish_report</w:t>
      </w:r>
      <w:r>
        <w:t xml:space="preserve">s (by </w:t>
      </w:r>
      <w:r w:rsidRPr="00672994">
        <w:rPr>
          <w:rStyle w:val="Type"/>
        </w:rPr>
        <w:t>shared_ptr</w:t>
      </w:r>
      <w:r>
        <w:t xml:space="preserve">), which can be used to monitor the progress of the </w:t>
      </w:r>
      <w:r>
        <w:rPr>
          <w:rStyle w:val="Keyword"/>
        </w:rPr>
        <w:t>isolated</w:t>
      </w:r>
      <w:r>
        <w:t xml:space="preserve"> block.  A </w:t>
      </w:r>
      <w:r>
        <w:rPr>
          <w:rStyle w:val="Type"/>
        </w:rPr>
        <w:t>publish_report</w:t>
      </w:r>
      <w:r>
        <w:t xml:space="preserve"> contains the following virtual functions, which can be overridden:</w:t>
      </w:r>
    </w:p>
    <w:p w:rsidR="00672994" w:rsidRDefault="00672994" w:rsidP="00672994">
      <w:pPr>
        <w:pStyle w:val="ListParagraph"/>
        <w:numPr>
          <w:ilvl w:val="0"/>
          <w:numId w:val="20"/>
        </w:numPr>
      </w:pPr>
      <w:r>
        <w:rPr>
          <w:rStyle w:val="Snippet"/>
        </w:rPr>
        <w:t>reset()</w:t>
      </w:r>
      <w:r>
        <w:t xml:space="preserve"> is called before the main function is called for the first time.  If overridden, this should delegate to its parent.</w:t>
      </w:r>
    </w:p>
    <w:p w:rsidR="00672994" w:rsidRDefault="00672994" w:rsidP="00672994">
      <w:pPr>
        <w:pStyle w:val="ListParagraph"/>
        <w:numPr>
          <w:ilvl w:val="0"/>
          <w:numId w:val="20"/>
        </w:numPr>
      </w:pPr>
      <w:r>
        <w:rPr>
          <w:rStyle w:val="Snippet"/>
        </w:rPr>
        <w:t>before_run(</w:t>
      </w:r>
      <w:r>
        <w:rPr>
          <w:rStyle w:val="Type"/>
        </w:rPr>
        <w:t xml:space="preserve">iso_ctxt </w:t>
      </w:r>
      <w:r>
        <w:rPr>
          <w:rStyle w:val="Snippet"/>
        </w:rPr>
        <w:t>&amp;)</w:t>
      </w:r>
      <w:r>
        <w:t xml:space="preserve"> is called before each run (first or re-run) of the main function.  The argument is the new child context that will be used.</w:t>
      </w:r>
    </w:p>
    <w:p w:rsidR="00672994" w:rsidRDefault="00672994" w:rsidP="00672994">
      <w:pPr>
        <w:pStyle w:val="ListParagraph"/>
        <w:numPr>
          <w:ilvl w:val="0"/>
          <w:numId w:val="20"/>
        </w:numPr>
      </w:pPr>
      <w:r>
        <w:rPr>
          <w:rStyle w:val="Snippet"/>
        </w:rPr>
        <w:t>before_resolve(</w:t>
      </w:r>
      <w:r>
        <w:rPr>
          <w:rStyle w:val="Keyword"/>
        </w:rPr>
        <w:t xml:space="preserve">const </w:t>
      </w:r>
      <w:r>
        <w:rPr>
          <w:rStyle w:val="Type"/>
        </w:rPr>
        <w:t>pub_result</w:t>
      </w:r>
      <w:r>
        <w:t xml:space="preserve"> </w:t>
      </w:r>
      <w:r>
        <w:rPr>
          <w:rStyle w:val="Snippet"/>
        </w:rPr>
        <w:t>&amp;)</w:t>
      </w:r>
      <w:r>
        <w:t xml:space="preserve"> is called before each conflict resolution attempt.  The argument can be used to obtain the set of tasks that will be re-run.</w:t>
      </w:r>
    </w:p>
    <w:p w:rsidR="00672994" w:rsidRDefault="00672994" w:rsidP="00672994">
      <w:pPr>
        <w:pStyle w:val="ListParagraph"/>
        <w:numPr>
          <w:ilvl w:val="0"/>
          <w:numId w:val="20"/>
        </w:numPr>
      </w:pPr>
      <w:r>
        <w:rPr>
          <w:rStyle w:val="Snippet"/>
        </w:rPr>
        <w:t>note_success()</w:t>
      </w:r>
      <w:r>
        <w:t xml:space="preserve"> is called when the publish is successful.  It should delegate to its parent.</w:t>
      </w:r>
    </w:p>
    <w:p w:rsidR="00672994" w:rsidRPr="00672994" w:rsidRDefault="00672994" w:rsidP="00672994">
      <w:pPr>
        <w:pStyle w:val="ListParagraph"/>
        <w:numPr>
          <w:ilvl w:val="0"/>
          <w:numId w:val="20"/>
        </w:numPr>
      </w:pPr>
      <w:r>
        <w:rPr>
          <w:rStyle w:val="Snippet"/>
        </w:rPr>
        <w:t>note_failure()</w:t>
      </w:r>
      <w:r>
        <w:t xml:space="preserve"> is called when the </w:t>
      </w:r>
      <w:r>
        <w:rPr>
          <w:rStyle w:val="Keyword"/>
        </w:rPr>
        <w:t>isolated</w:t>
      </w:r>
      <w:r>
        <w:t xml:space="preserve"> block gives up.  It should delegate to its parent.</w:t>
      </w:r>
    </w:p>
    <w:p w:rsidR="007100A3" w:rsidRDefault="007100A3" w:rsidP="007100A3">
      <w:pPr>
        <w:pStyle w:val="MarginNote"/>
        <w:framePr w:wrap="around"/>
      </w:pPr>
      <w:bookmarkStart w:id="28" w:name="_Toc489223655"/>
      <w:r>
        <w:t>Preparing to Run</w:t>
      </w:r>
      <w:bookmarkEnd w:id="28"/>
    </w:p>
    <w:p w:rsidR="007100A3" w:rsidRDefault="007100A3" w:rsidP="007100A3">
      <w:r>
        <w:t>There are a few other bits of bookkeeping that you should also know about.</w:t>
      </w:r>
    </w:p>
    <w:p w:rsidR="007100A3" w:rsidRDefault="007100A3" w:rsidP="007100A3">
      <w:pPr>
        <w:pStyle w:val="MarginNote"/>
        <w:framePr w:wrap="around"/>
      </w:pPr>
      <w:bookmarkStart w:id="29" w:name="_Toc489223656"/>
      <w:r>
        <w:t>Dealing with Record Inheritance</w:t>
      </w:r>
      <w:bookmarkEnd w:id="29"/>
    </w:p>
    <w:p w:rsidR="007100A3" w:rsidRDefault="007100A3" w:rsidP="007100A3">
      <w:r>
        <w:t xml:space="preserve">As mentioned above, record types can form an inheritance hierarchy, with, e.g., a </w:t>
      </w:r>
      <w:r>
        <w:rPr>
          <w:rStyle w:val="Type"/>
        </w:rPr>
        <w:t>SoftwareProduct</w:t>
      </w:r>
      <w:r>
        <w:t xml:space="preserve"> record </w:t>
      </w:r>
      <w:r w:rsidR="004F5BC5">
        <w:t>deriving from</w:t>
      </w:r>
      <w:r>
        <w:t xml:space="preserve"> the </w:t>
      </w:r>
      <w:r>
        <w:rPr>
          <w:rStyle w:val="Type"/>
        </w:rPr>
        <w:t>Product</w:t>
      </w:r>
      <w:r>
        <w:t xml:space="preserve"> record.  In addition to extra fields, </w:t>
      </w:r>
      <w:r>
        <w:rPr>
          <w:rStyle w:val="Type"/>
        </w:rPr>
        <w:t>SoftwareProduct</w:t>
      </w:r>
      <w:r>
        <w:t xml:space="preserve"> can add instance methods or override </w:t>
      </w:r>
      <w:r w:rsidR="004F5BC5">
        <w:t xml:space="preserve">virtual </w:t>
      </w:r>
      <w:r>
        <w:t xml:space="preserve">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4F5BC5" w:rsidRDefault="007100A3" w:rsidP="007100A3">
      <w:r>
        <w:t xml:space="preserve">But there is a wrinkle: </w:t>
      </w:r>
      <w:r>
        <w:rPr>
          <w:i/>
          <w:iCs/>
        </w:rPr>
        <w:t>if the runtime doesn’t know about the subtype yet, the supertype will be used</w:t>
      </w:r>
      <w:r>
        <w:t xml:space="preserve">.  That is, if nothing has caused the system to become aware of </w:t>
      </w:r>
      <w:r>
        <w:rPr>
          <w:rStyle w:val="Type"/>
        </w:rPr>
        <w:t>SoftwareProduct</w:t>
      </w:r>
      <w:r>
        <w:t xml:space="preserve">, what will be constructed will be an instance of </w:t>
      </w:r>
      <w:r>
        <w:rPr>
          <w:rStyle w:val="Type"/>
        </w:rPr>
        <w:t>Product</w:t>
      </w:r>
      <w:r w:rsidR="001636E1">
        <w:t>,</w:t>
      </w:r>
      <w:r>
        <w:t xml:space="preserve"> and </w:t>
      </w:r>
      <w:r w:rsidR="001636E1">
        <w:t xml:space="preserve">it </w:t>
      </w:r>
      <w:r>
        <w:t xml:space="preserve">won’t have the </w:t>
      </w:r>
      <w:r>
        <w:rPr>
          <w:rStyle w:val="Type"/>
        </w:rPr>
        <w:t>SoftwareProduct</w:t>
      </w:r>
      <w:r>
        <w:t xml:space="preserve"> specializations.  So</w:t>
      </w:r>
      <w:r w:rsidR="004F5BC5">
        <w:t>,</w:t>
      </w:r>
      <w:r>
        <w:t xml:space="preserve"> what lets the system know about the subtype?  </w:t>
      </w:r>
      <w:r w:rsidR="004F5BC5">
        <w:t>C</w:t>
      </w:r>
      <w:r>
        <w:t xml:space="preserve">reating an instance of the type (or a type derived from it) </w:t>
      </w:r>
      <w:r w:rsidR="004F5BC5">
        <w:t xml:space="preserve">is sufficient, </w:t>
      </w:r>
      <w:r w:rsidR="004F5BC5">
        <w:lastRenderedPageBreak/>
        <w:t xml:space="preserve">but if you’re not sure whether this will happen before you may see a record of that type as a value in a record, array, or namespace, you can call </w:t>
      </w:r>
      <w:r w:rsidR="004F5BC5">
        <w:rPr>
          <w:rStyle w:val="Type"/>
        </w:rPr>
        <w:t>mds_record</w:t>
      </w:r>
      <w:r w:rsidR="004F5BC5">
        <w:rPr>
          <w:rStyle w:val="Snippet"/>
        </w:rPr>
        <w:t>::force&lt;</w:t>
      </w:r>
      <w:r w:rsidR="004F5BC5">
        <w:rPr>
          <w:rStyle w:val="Type"/>
        </w:rPr>
        <w:t>R,…</w:t>
      </w:r>
      <w:r w:rsidR="004F5BC5">
        <w:rPr>
          <w:rStyle w:val="Snippet"/>
        </w:rPr>
        <w:t>&gt;()</w:t>
      </w:r>
      <w:r w:rsidR="004F5BC5">
        <w:t>, as in</w:t>
      </w:r>
    </w:p>
    <w:p w:rsidR="004F5BC5" w:rsidRDefault="004F5BC5" w:rsidP="004F5BC5">
      <w:pPr>
        <w:pStyle w:val="Code"/>
      </w:pPr>
      <w:r>
        <w:rPr>
          <w:rStyle w:val="Type"/>
        </w:rPr>
        <w:t>mds_record</w:t>
      </w:r>
      <w:r>
        <w:t>::force&lt;</w:t>
      </w:r>
      <w:r>
        <w:rPr>
          <w:rStyle w:val="Type"/>
        </w:rPr>
        <w:t>SoftwareProduct, HardwareProduct, SomeOtherRecord</w:t>
      </w:r>
      <w:r>
        <w:t>&gt;().</w:t>
      </w:r>
    </w:p>
    <w:p w:rsidR="007100A3" w:rsidRDefault="004F5BC5" w:rsidP="004F5BC5">
      <w:pPr>
        <w:pStyle w:val="Continuation"/>
      </w:pPr>
      <w:r>
        <w:t>This will ensure that these record classes are known to the system and that managed records of those types will be properly identified and the correct proxies created.</w:t>
      </w:r>
    </w:p>
    <w:p w:rsidR="004F5BC5" w:rsidRDefault="004F5BC5" w:rsidP="004F5BC5">
      <w:pPr>
        <w:pStyle w:val="MarginNote"/>
        <w:framePr w:wrap="around"/>
      </w:pPr>
      <w:bookmarkStart w:id="30" w:name="_Toc489223657"/>
      <w:r>
        <w:t>Working with Threads</w:t>
      </w:r>
      <w:bookmarkEnd w:id="30"/>
    </w:p>
    <w:p w:rsidR="004F5BC5" w:rsidRDefault="007212A8" w:rsidP="004F5BC5">
      <w:r>
        <w:t xml:space="preserve">When working </w:t>
      </w:r>
      <w:r w:rsidR="008E220E">
        <w:t>with multiple threads, a little bookkeeping needs to be done in order to ensure that a new thread executes in the correct task.  There are a few ways to accomplish this.</w:t>
      </w:r>
    </w:p>
    <w:p w:rsidR="008E220E" w:rsidRDefault="008E220E" w:rsidP="004F5BC5">
      <w:r>
        <w:t xml:space="preserve">The simplest is to use </w:t>
      </w:r>
      <w:r>
        <w:rPr>
          <w:rStyle w:val="Type"/>
        </w:rPr>
        <w:t>mds_thread</w:t>
      </w:r>
      <w:r>
        <w:t xml:space="preserve"> in place of </w:t>
      </w:r>
      <w:r>
        <w:rPr>
          <w:rStyle w:val="Type"/>
        </w:rPr>
        <w:t>std::thread</w:t>
      </w:r>
      <w:r>
        <w:t xml:space="preserve">.  This is a subclass of </w:t>
      </w:r>
      <w:r>
        <w:rPr>
          <w:rStyle w:val="Type"/>
        </w:rPr>
        <w:t>std::thread</w:t>
      </w:r>
      <w:r>
        <w:t xml:space="preserve"> but it ensures that the new thread is running in the same task (and has the same current namespace) as the thread that created it.  You use it just as you would </w:t>
      </w:r>
      <w:r>
        <w:rPr>
          <w:rStyle w:val="Type"/>
        </w:rPr>
        <w:t>std::thread</w:t>
      </w:r>
      <w:r>
        <w:t>:</w:t>
      </w:r>
    </w:p>
    <w:p w:rsidR="008E220E" w:rsidRDefault="008E220E" w:rsidP="008E220E">
      <w:pPr>
        <w:pStyle w:val="Code"/>
      </w:pPr>
      <w:r>
        <w:rPr>
          <w:rStyle w:val="Type"/>
        </w:rPr>
        <w:t>mds_thread</w:t>
      </w:r>
      <w:r>
        <w:t xml:space="preserve"> th(fn, args, …);</w:t>
      </w:r>
    </w:p>
    <w:p w:rsidR="008E220E" w:rsidRDefault="005A1F74" w:rsidP="008E220E">
      <w:pPr>
        <w:pStyle w:val="Continuation"/>
      </w:pPr>
      <w:r>
        <w:t xml:space="preserve">An alternative, which may be useful when working with a pool of threads is to wrap the function in </w:t>
      </w:r>
      <w:r>
        <w:rPr>
          <w:rStyle w:val="Type"/>
        </w:rPr>
        <w:t>task</w:t>
      </w:r>
      <w:r w:rsidRPr="005A1F74">
        <w:rPr>
          <w:rStyle w:val="Snippet"/>
        </w:rPr>
        <w:t>::bind_to_current</w:t>
      </w:r>
      <w:r>
        <w:t>, as in</w:t>
      </w:r>
    </w:p>
    <w:p w:rsidR="005A1F74" w:rsidRDefault="005A1F74" w:rsidP="005A1F74">
      <w:pPr>
        <w:pStyle w:val="Code"/>
      </w:pPr>
      <w:r>
        <w:rPr>
          <w:rStyle w:val="Type"/>
        </w:rPr>
        <w:t>future&lt;</w:t>
      </w:r>
      <w:r>
        <w:rPr>
          <w:rStyle w:val="Keyword"/>
        </w:rPr>
        <w:t>unsigned</w:t>
      </w:r>
      <w:r>
        <w:rPr>
          <w:rStyle w:val="Type"/>
        </w:rPr>
        <w:t>&gt;</w:t>
      </w:r>
      <w:r>
        <w:t xml:space="preserve"> f = async(</w:t>
      </w:r>
      <w:r>
        <w:rPr>
          <w:rStyle w:val="Type"/>
        </w:rPr>
        <w:t>task</w:t>
      </w:r>
      <w:r>
        <w:t>::bind_to_current(compute_fn));</w:t>
      </w:r>
    </w:p>
    <w:p w:rsidR="005A1F74" w:rsidRDefault="005A1F74" w:rsidP="005A1F74">
      <w:pPr>
        <w:pStyle w:val="Continuation"/>
      </w:pPr>
      <w:r>
        <w:rPr>
          <w:rStyle w:val="Type"/>
        </w:rPr>
        <w:softHyphen/>
        <w:t>task</w:t>
      </w:r>
      <w:r>
        <w:rPr>
          <w:rStyle w:val="Snippet"/>
        </w:rPr>
        <w:t>::bind_to_current()</w:t>
      </w:r>
      <w:r>
        <w:t xml:space="preserve"> returns a function that runs the given function but first establishes that the current task (as of the call to </w:t>
      </w:r>
      <w:r>
        <w:rPr>
          <w:rStyle w:val="Snippet"/>
        </w:rPr>
        <w:t>bind_to_current()</w:t>
      </w:r>
      <w:r>
        <w:t>) is established in the thread.</w:t>
      </w:r>
      <w:r>
        <w:rPr>
          <w:rStyle w:val="FootnoteReference"/>
        </w:rPr>
        <w:footnoteReference w:id="23"/>
      </w:r>
    </w:p>
    <w:p w:rsidR="005A1F74" w:rsidRDefault="005A1F74" w:rsidP="005A1F74">
      <w:r>
        <w:t xml:space="preserve">Finally, if you don’t care about the current isolation context and task, you can simply enure that your function calls </w:t>
      </w:r>
      <w:r>
        <w:rPr>
          <w:rStyle w:val="Snippet"/>
        </w:rPr>
        <w:t>ensure_thread_initialized()</w:t>
      </w:r>
      <w:r>
        <w:t xml:space="preserve"> before it does pretty much anything else.</w:t>
      </w:r>
      <w:r w:rsidR="00DE6576">
        <w:t xml:space="preserve">  This will result in the function being run in the top-level task of the global context.</w:t>
      </w:r>
      <w:r w:rsidR="00DE6576">
        <w:rPr>
          <w:rStyle w:val="FootnoteReference"/>
        </w:rPr>
        <w:footnoteReference w:id="24"/>
      </w:r>
      <w:r w:rsidR="00DE6576">
        <w:t xml:space="preserve"> </w:t>
      </w:r>
    </w:p>
    <w:p w:rsidR="00427CDF" w:rsidRPr="00427CDF" w:rsidRDefault="00427CDF" w:rsidP="005A1F74">
      <w:r>
        <w:t xml:space="preserve">If you don’t use one of these methods, your program will probably crash with an uncaught </w:t>
      </w:r>
      <w:r>
        <w:rPr>
          <w:rStyle w:val="Type"/>
        </w:rPr>
        <w:t>thread_base_task_unset_ex</w:t>
      </w:r>
      <w:r>
        <w:t>.</w:t>
      </w:r>
    </w:p>
    <w:p w:rsidR="00582E6A" w:rsidRDefault="00582E6A" w:rsidP="00582E6A">
      <w:pPr>
        <w:pStyle w:val="Section"/>
        <w:framePr w:wrap="around"/>
      </w:pPr>
      <w:bookmarkStart w:id="31" w:name="_Toc489223658"/>
      <w:r>
        <w:t xml:space="preserve">Building </w:t>
      </w:r>
      <w:r w:rsidR="008B1C47">
        <w:t xml:space="preserve">and Running </w:t>
      </w:r>
      <w:r>
        <w:t>MDS Programs</w:t>
      </w:r>
      <w:bookmarkEnd w:id="31"/>
    </w:p>
    <w:p w:rsidR="005E0CC2" w:rsidRDefault="008B1C47" w:rsidP="003B53F5">
      <w:r>
        <w:t xml:space="preserve">Building and running MDS programs is straightforward.  </w:t>
      </w:r>
      <w:r w:rsidR="003846B9">
        <w:t xml:space="preserve">MDS programs can be built using </w:t>
      </w:r>
      <w:r w:rsidR="005E0CC2">
        <w:t>a development environment such as Eclipse or from the command line.</w:t>
      </w:r>
    </w:p>
    <w:p w:rsidR="008B1C47" w:rsidRDefault="008B1C47" w:rsidP="003B53F5">
      <w:r>
        <w:t>Things you will need:</w:t>
      </w:r>
    </w:p>
    <w:p w:rsidR="008B1C47" w:rsidRDefault="00427CDF" w:rsidP="0033604C">
      <w:pPr>
        <w:pStyle w:val="ListParagraph"/>
        <w:numPr>
          <w:ilvl w:val="0"/>
          <w:numId w:val="9"/>
        </w:numPr>
      </w:pPr>
      <w:r>
        <w:t>64-bit Linux</w:t>
      </w:r>
    </w:p>
    <w:p w:rsidR="00427CDF" w:rsidRDefault="00427CDF" w:rsidP="0033604C">
      <w:pPr>
        <w:pStyle w:val="ListParagraph"/>
        <w:numPr>
          <w:ilvl w:val="0"/>
          <w:numId w:val="9"/>
        </w:numPr>
      </w:pPr>
      <w:r>
        <w:lastRenderedPageBreak/>
        <w:t xml:space="preserve">g++ 4.9.2 or 5.4.0 or later. </w:t>
      </w:r>
    </w:p>
    <w:p w:rsidR="00427CDF" w:rsidRDefault="00427CDF" w:rsidP="00427CDF">
      <w:pPr>
        <w:pStyle w:val="ListParagraph"/>
        <w:numPr>
          <w:ilvl w:val="1"/>
          <w:numId w:val="9"/>
        </w:numPr>
      </w:pPr>
      <w:r>
        <w:t xml:space="preserve">Note, MDS is known </w:t>
      </w:r>
      <w:r>
        <w:rPr>
          <w:i/>
          <w:iCs/>
        </w:rPr>
        <w:t>not</w:t>
      </w:r>
      <w:r>
        <w:t xml:space="preserve"> to work with g++ 5.0</w:t>
      </w:r>
    </w:p>
    <w:p w:rsidR="00427CDF" w:rsidRDefault="00427CDF" w:rsidP="00427CDF">
      <w:pPr>
        <w:pStyle w:val="ListParagraph"/>
        <w:numPr>
          <w:ilvl w:val="0"/>
          <w:numId w:val="9"/>
        </w:numPr>
      </w:pPr>
      <w:r>
        <w:t>pthreads</w:t>
      </w:r>
    </w:p>
    <w:p w:rsidR="00427CDF" w:rsidRDefault="00427CDF" w:rsidP="00427CDF">
      <w:pPr>
        <w:pStyle w:val="ListParagraph"/>
        <w:numPr>
          <w:ilvl w:val="0"/>
          <w:numId w:val="9"/>
        </w:numPr>
      </w:pPr>
      <w:r>
        <w:t>MDS and MPGC libs and include files</w:t>
      </w:r>
    </w:p>
    <w:p w:rsidR="00366196" w:rsidRDefault="00366196" w:rsidP="00366196">
      <w:pPr>
        <w:pStyle w:val="MarginNote"/>
        <w:framePr w:wrap="around"/>
      </w:pPr>
      <w:bookmarkStart w:id="32" w:name="_Toc489223659"/>
      <w:r>
        <w:t>Building MDS programs</w:t>
      </w:r>
      <w:bookmarkEnd w:id="32"/>
    </w:p>
    <w:p w:rsidR="00427CDF" w:rsidRDefault="00EC5321" w:rsidP="00427CDF">
      <w:r>
        <w:t xml:space="preserve">Assuming that MDS and MPGC have been installed to a directory called </w:t>
      </w:r>
      <w:r>
        <w:rPr>
          <w:rStyle w:val="Snippet"/>
        </w:rPr>
        <w:t>install</w:t>
      </w:r>
      <w:r>
        <w:t>, you will want to compile your code with the following flags:</w:t>
      </w:r>
      <w:r>
        <w:rPr>
          <w:rStyle w:val="FootnoteReference"/>
        </w:rPr>
        <w:footnoteReference w:id="25"/>
      </w:r>
    </w:p>
    <w:p w:rsidR="005E0CC2" w:rsidRDefault="00EC5321" w:rsidP="00EC5321">
      <w:pPr>
        <w:pStyle w:val="Code"/>
      </w:pPr>
      <w:r>
        <w:t>–I</w:t>
      </w:r>
      <w:r>
        <w:rPr>
          <w:i/>
          <w:iCs/>
        </w:rPr>
        <w:t xml:space="preserve">install </w:t>
      </w:r>
      <w:r>
        <w:t xml:space="preserve">–std=c++14 </w:t>
      </w:r>
      <w:r>
        <w:softHyphen/>
        <w:t>–Wall –fmessage-length=0 –pthread –fPIC –mcx16</w:t>
      </w:r>
    </w:p>
    <w:p w:rsidR="00EC5321" w:rsidRDefault="00E512E0" w:rsidP="00EC5321">
      <w:pPr>
        <w:pStyle w:val="Continuation"/>
      </w:pPr>
      <w:r>
        <w:t xml:space="preserve">The resulting </w:t>
      </w:r>
      <w:r>
        <w:rPr>
          <w:rStyle w:val="Snippet"/>
        </w:rPr>
        <w:t>.o</w:t>
      </w:r>
      <w:r>
        <w:t xml:space="preserve"> files should be linked against the following libraries:</w:t>
      </w:r>
    </w:p>
    <w:p w:rsidR="00E512E0" w:rsidRPr="00E512E0" w:rsidRDefault="00E512E0" w:rsidP="00E512E0">
      <w:pPr>
        <w:pStyle w:val="ListParagraph"/>
        <w:numPr>
          <w:ilvl w:val="0"/>
          <w:numId w:val="21"/>
        </w:numPr>
        <w:rPr>
          <w:rStyle w:val="Snippet"/>
          <w:rFonts w:ascii="Times New Roman" w:hAnsi="Times New Roman"/>
          <w:bCs w:val="0"/>
        </w:rPr>
      </w:pPr>
      <w:r>
        <w:t xml:space="preserve">From </w:t>
      </w:r>
      <w:r>
        <w:rPr>
          <w:rStyle w:val="Snippet"/>
        </w:rPr>
        <w:t>install/lib:</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libmds-cpp.a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libmds_core.a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libmpgc.a</w:t>
      </w:r>
    </w:p>
    <w:p w:rsidR="00E512E0" w:rsidRPr="00E512E0" w:rsidRDefault="00E512E0" w:rsidP="00E512E0">
      <w:pPr>
        <w:pStyle w:val="ListParagraph"/>
        <w:numPr>
          <w:ilvl w:val="1"/>
          <w:numId w:val="21"/>
        </w:numPr>
        <w:rPr>
          <w:rStyle w:val="Snippet"/>
          <w:rFonts w:ascii="Times New Roman" w:hAnsi="Times New Roman"/>
          <w:bCs w:val="0"/>
        </w:rPr>
      </w:pPr>
      <w:r>
        <w:rPr>
          <w:rStyle w:val="Snippet"/>
        </w:rPr>
        <w:t>libruts.a</w:t>
      </w:r>
    </w:p>
    <w:p w:rsidR="00E512E0" w:rsidRPr="00E512E0" w:rsidRDefault="00E512E0" w:rsidP="00E512E0">
      <w:pPr>
        <w:pStyle w:val="ListParagraph"/>
        <w:numPr>
          <w:ilvl w:val="0"/>
          <w:numId w:val="21"/>
        </w:numPr>
        <w:rPr>
          <w:rStyle w:val="Snippet"/>
          <w:rFonts w:ascii="Times New Roman" w:hAnsi="Times New Roman"/>
          <w:bCs w:val="0"/>
        </w:rPr>
      </w:pPr>
      <w:r>
        <w:rPr>
          <w:rStyle w:val="Snippet"/>
        </w:rPr>
        <w:t>–lstdc++</w:t>
      </w:r>
    </w:p>
    <w:p w:rsidR="00E512E0" w:rsidRPr="00366196" w:rsidRDefault="00E512E0" w:rsidP="00E512E0">
      <w:pPr>
        <w:pStyle w:val="ListParagraph"/>
        <w:numPr>
          <w:ilvl w:val="0"/>
          <w:numId w:val="21"/>
        </w:numPr>
        <w:rPr>
          <w:rStyle w:val="Snippet"/>
          <w:rFonts w:ascii="Times New Roman" w:hAnsi="Times New Roman"/>
          <w:bCs w:val="0"/>
        </w:rPr>
      </w:pPr>
      <w:r>
        <w:rPr>
          <w:rStyle w:val="Snippet"/>
        </w:rPr>
        <w:t>–lpthread</w:t>
      </w:r>
    </w:p>
    <w:p w:rsidR="000E73AF" w:rsidRPr="007A20DD" w:rsidRDefault="00366196" w:rsidP="007A20DD">
      <w:r>
        <w:t xml:space="preserve">Note that MDS compilations can take a fair bit of time (it relies heavily on templates), so if you are compiling multiple source files using </w:t>
      </w:r>
      <w:r>
        <w:rPr>
          <w:rStyle w:val="Snippet"/>
        </w:rPr>
        <w:t>make</w:t>
      </w:r>
      <w:r>
        <w:t xml:space="preserve">, it is highly recommended to use the </w:t>
      </w:r>
      <w:r>
        <w:rPr>
          <w:rStyle w:val="Snippet"/>
        </w:rPr>
        <w:t>–j</w:t>
      </w:r>
      <w:r>
        <w:t xml:space="preserve"> option to allow for parallel compilations.</w:t>
      </w:r>
    </w:p>
    <w:p w:rsidR="000E73AF" w:rsidRDefault="000E73AF" w:rsidP="000E73AF">
      <w:pPr>
        <w:pStyle w:val="MarginNote"/>
        <w:framePr w:wrap="around"/>
      </w:pPr>
      <w:bookmarkStart w:id="33" w:name="_Toc489223660"/>
      <w:r>
        <w:t>Creating the Managed Space</w:t>
      </w:r>
      <w:bookmarkEnd w:id="33"/>
    </w:p>
    <w:p w:rsidR="00323269" w:rsidRDefault="000E73AF" w:rsidP="000E73AF">
      <w:r>
        <w:t xml:space="preserve">Before running </w:t>
      </w:r>
      <w:r w:rsidR="00203EE5">
        <w:t>your program</w:t>
      </w:r>
      <w:r>
        <w:t xml:space="preserve">, you need to create the shared “managed space” for the MDS data structures to be created in.  This is done by running the MPGC </w:t>
      </w:r>
      <w:r w:rsidRPr="000E73AF">
        <w:rPr>
          <w:rStyle w:val="Snippet"/>
          <w:b/>
          <w:bCs w:val="0"/>
        </w:rPr>
        <w:t>createheap</w:t>
      </w:r>
      <w:r>
        <w:t xml:space="preserve"> program, e.g.,</w:t>
      </w:r>
    </w:p>
    <w:p w:rsidR="000E73AF" w:rsidRPr="00FA4311" w:rsidRDefault="00203EE5" w:rsidP="000E73AF">
      <w:pPr>
        <w:pStyle w:val="Code"/>
      </w:pPr>
      <w:r>
        <w:rPr>
          <w:rStyle w:val="String"/>
        </w:rPr>
        <w:t xml:space="preserve">&lt;path to </w:t>
      </w:r>
      <w:r>
        <w:t>install</w:t>
      </w:r>
      <w:r>
        <w:rPr>
          <w:rStyle w:val="String"/>
        </w:rPr>
        <w:t>&gt;</w:t>
      </w:r>
      <w:r>
        <w:t>/bin/</w:t>
      </w:r>
      <w:r w:rsidR="00532DCD">
        <w:t>createh</w:t>
      </w:r>
      <w:r w:rsidR="000E73AF" w:rsidRPr="00FA4311">
        <w:t>eap 10G</w:t>
      </w:r>
      <w:r w:rsidR="00FA4311">
        <w:t>B</w:t>
      </w:r>
    </w:p>
    <w:p w:rsidR="000E73AF" w:rsidRDefault="00FA4311" w:rsidP="00FA4311">
      <w:pPr>
        <w:pStyle w:val="Continuation"/>
      </w:pPr>
      <w:r w:rsidRPr="00FA4311">
        <w:t>The size of the heap is specified as a number followed by an optional ca</w:t>
      </w:r>
      <w:r>
        <w:t xml:space="preserve">se-insensitive unit, one of </w:t>
      </w:r>
      <w:r>
        <w:rPr>
          <w:rStyle w:val="Snippet"/>
        </w:rPr>
        <w:t>KB</w:t>
      </w:r>
      <w:r>
        <w:t xml:space="preserve">, </w:t>
      </w:r>
      <w:r>
        <w:rPr>
          <w:rStyle w:val="Snippet"/>
        </w:rPr>
        <w:t>MB</w:t>
      </w:r>
      <w:r>
        <w:t xml:space="preserve">, </w:t>
      </w:r>
      <w:r>
        <w:rPr>
          <w:rStyle w:val="Snippet"/>
        </w:rPr>
        <w:t>GB</w:t>
      </w:r>
      <w:r>
        <w:t xml:space="preserve">, or </w:t>
      </w:r>
      <w:r>
        <w:rPr>
          <w:rStyle w:val="Snippet"/>
        </w:rPr>
        <w:t>TB</w:t>
      </w:r>
      <w:r>
        <w:t xml:space="preserve"> (the </w:t>
      </w:r>
      <w:r>
        <w:rPr>
          <w:rStyle w:val="Snippet"/>
        </w:rPr>
        <w:t>B</w:t>
      </w:r>
      <w:r>
        <w:t xml:space="preserve"> is optional).  The number may include a decimal point, so, e.g., </w:t>
      </w:r>
      <w:r>
        <w:rPr>
          <w:rStyle w:val="Snippet"/>
        </w:rPr>
        <w:t>1.5 TB</w:t>
      </w:r>
      <w:r>
        <w:t xml:space="preserve"> is valid.  If no unit is specified, </w:t>
      </w:r>
      <w:r>
        <w:rPr>
          <w:rStyle w:val="Snippet"/>
        </w:rPr>
        <w:t>GB</w:t>
      </w:r>
      <w:r>
        <w:t xml:space="preserve"> is assumed.  Units are binary multipliers (i.e., </w:t>
      </w:r>
      <w:r>
        <w:rPr>
          <w:rStyle w:val="Snippet"/>
        </w:rPr>
        <w:t>1.5TB</w:t>
      </w:r>
      <w:r>
        <w:t xml:space="preserve"> is </w:t>
      </w:r>
      <m:oMath>
        <m:r>
          <w:rPr>
            <w:rFonts w:ascii="Cambria Math" w:hAnsi="Cambria Math"/>
          </w:rPr>
          <m:t>1.5×</m:t>
        </m:r>
        <m:sSup>
          <m:sSupPr>
            <m:ctrlPr>
              <w:rPr>
                <w:rFonts w:ascii="Cambria Math" w:hAnsi="Cambria Math"/>
                <w:i/>
              </w:rPr>
            </m:ctrlPr>
          </m:sSupPr>
          <m:e>
            <m:r>
              <w:rPr>
                <w:rFonts w:ascii="Cambria Math" w:hAnsi="Cambria Math"/>
              </w:rPr>
              <m:t>2</m:t>
            </m:r>
          </m:e>
          <m:sup>
            <m:r>
              <w:rPr>
                <w:rFonts w:ascii="Cambria Math" w:hAnsi="Cambria Math"/>
              </w:rPr>
              <m:t>40</m:t>
            </m:r>
          </m:sup>
        </m:sSup>
      </m:oMath>
      <w:r w:rsidR="00977863">
        <w:t xml:space="preserve"> bytes).</w:t>
      </w:r>
    </w:p>
    <w:p w:rsidR="00526D2C" w:rsidRDefault="00532DCD" w:rsidP="00526D2C">
      <w:r>
        <w:t xml:space="preserve">This program will create two files, by default in a directory called </w:t>
      </w:r>
      <w:r>
        <w:rPr>
          <w:rStyle w:val="Snippet"/>
          <w:b/>
          <w:bCs w:val="0"/>
        </w:rPr>
        <w:t>heaps</w:t>
      </w:r>
      <w:r>
        <w:t>.  The files are</w:t>
      </w:r>
    </w:p>
    <w:p w:rsidR="00532DCD" w:rsidRDefault="00532DCD" w:rsidP="00532DCD">
      <w:pPr>
        <w:pStyle w:val="ListParagraph"/>
        <w:numPr>
          <w:ilvl w:val="0"/>
          <w:numId w:val="9"/>
        </w:numPr>
      </w:pPr>
      <w:r>
        <w:rPr>
          <w:rStyle w:val="Snippet"/>
          <w:b/>
          <w:bCs w:val="0"/>
        </w:rPr>
        <w:t>gc_heap</w:t>
      </w:r>
      <w:r>
        <w:t>: the MPGC garbage-collected heap</w:t>
      </w:r>
    </w:p>
    <w:p w:rsidR="00532DCD" w:rsidRDefault="00532DCD" w:rsidP="00532DCD">
      <w:pPr>
        <w:pStyle w:val="ListParagraph"/>
        <w:numPr>
          <w:ilvl w:val="0"/>
          <w:numId w:val="9"/>
        </w:numPr>
      </w:pPr>
      <w:r>
        <w:rPr>
          <w:rStyle w:val="Snippet"/>
          <w:b/>
          <w:bCs w:val="0"/>
        </w:rPr>
        <w:t>managed_heap</w:t>
      </w:r>
      <w:r>
        <w:t>: a “control heap” for MPGC.</w:t>
      </w:r>
    </w:p>
    <w:p w:rsidR="00532DCD" w:rsidRDefault="00532DCD" w:rsidP="00532DCD">
      <w:r>
        <w:t xml:space="preserve">The size of the control heap is computed automatically but can be specified explicitly by the </w:t>
      </w:r>
      <w:r>
        <w:rPr>
          <w:rStyle w:val="Snippet"/>
          <w:b/>
          <w:bCs w:val="0"/>
        </w:rPr>
        <w:t>-s</w:t>
      </w:r>
      <w:r>
        <w:t xml:space="preserve"> (or </w:t>
      </w:r>
      <w:r>
        <w:rPr>
          <w:rStyle w:val="Snippet"/>
          <w:b/>
          <w:bCs w:val="0"/>
        </w:rPr>
        <w:t>--ctrl-size</w:t>
      </w:r>
      <w:r>
        <w:t xml:space="preserve">) argument, which takes as a parameter the size of the control </w:t>
      </w:r>
      <w:r>
        <w:lastRenderedPageBreak/>
        <w:t>heap.  This will not typically need to be changed, but may need to be raised in some circumstances.</w:t>
      </w:r>
    </w:p>
    <w:p w:rsidR="00532DCD" w:rsidRDefault="00532DCD" w:rsidP="00532DCD">
      <w:r>
        <w:t xml:space="preserve">The locations of the heap files themselves can be specified by </w:t>
      </w:r>
      <w:r>
        <w:rPr>
          <w:rStyle w:val="Snippet"/>
          <w:b/>
          <w:bCs w:val="0"/>
        </w:rPr>
        <w:t>-f</w:t>
      </w:r>
      <w:r>
        <w:t xml:space="preserve"> (</w:t>
      </w:r>
      <w:r>
        <w:rPr>
          <w:rStyle w:val="Snippet"/>
          <w:b/>
          <w:bCs w:val="0"/>
        </w:rPr>
        <w:t>--heap-path</w:t>
      </w:r>
      <w:r>
        <w:t xml:space="preserve">) for the managed heap and </w:t>
      </w:r>
      <w:r>
        <w:rPr>
          <w:rStyle w:val="Snippet"/>
          <w:b/>
          <w:bCs w:val="0"/>
        </w:rPr>
        <w:t>-c</w:t>
      </w:r>
      <w:r>
        <w:t xml:space="preserve"> (</w:t>
      </w:r>
      <w:r>
        <w:rPr>
          <w:rStyle w:val="Snippet"/>
          <w:b/>
          <w:bCs w:val="0"/>
        </w:rPr>
        <w:t>--ctrl-path</w:t>
      </w:r>
      <w:r>
        <w:t xml:space="preserve">) for the control heap.  Note that these are the full paths to the files, not merely the names within the </w:t>
      </w:r>
      <w:r>
        <w:rPr>
          <w:rStyle w:val="Snippet"/>
        </w:rPr>
        <w:t>heaps</w:t>
      </w:r>
      <w:r>
        <w:t xml:space="preserve"> directory.</w:t>
      </w:r>
    </w:p>
    <w:p w:rsidR="00532DCD" w:rsidRDefault="00532DCD" w:rsidP="00532DCD">
      <w:pPr>
        <w:pStyle w:val="MarginNote"/>
        <w:framePr w:wrap="around"/>
      </w:pPr>
      <w:bookmarkStart w:id="34" w:name="_Toc489223661"/>
      <w:r>
        <w:t>Specifying the Heap Files</w:t>
      </w:r>
      <w:bookmarkEnd w:id="34"/>
    </w:p>
    <w:p w:rsidR="00532DCD" w:rsidRDefault="00532DCD" w:rsidP="00532DCD">
      <w:r>
        <w:t>The MDS runtime (actually, the underlying MPGC garbage collector) uses three optional environment variables to specify where to look to find the heap files:</w:t>
      </w:r>
    </w:p>
    <w:p w:rsidR="00532DCD" w:rsidRDefault="00532DCD" w:rsidP="00532DCD">
      <w:pPr>
        <w:pStyle w:val="ListParagraph"/>
        <w:numPr>
          <w:ilvl w:val="0"/>
          <w:numId w:val="9"/>
        </w:numPr>
      </w:pPr>
      <w:r>
        <w:rPr>
          <w:rStyle w:val="Snippet"/>
          <w:b/>
          <w:bCs w:val="0"/>
        </w:rPr>
        <w:t>MPGC_HEAPS_DIR</w:t>
      </w:r>
      <w:r>
        <w:t xml:space="preserve"> specifies the directory to use to look for the files.  Defaults to </w:t>
      </w:r>
      <w:r>
        <w:rPr>
          <w:rStyle w:val="Snippet"/>
        </w:rPr>
        <w:t>heaps</w:t>
      </w:r>
      <w:r>
        <w:t>.</w:t>
      </w:r>
    </w:p>
    <w:p w:rsidR="00532DCD" w:rsidRPr="00364760" w:rsidRDefault="00532DCD" w:rsidP="00532DCD">
      <w:pPr>
        <w:pStyle w:val="ListParagraph"/>
        <w:numPr>
          <w:ilvl w:val="0"/>
          <w:numId w:val="9"/>
        </w:numPr>
        <w:rPr>
          <w:rStyle w:val="Snippet"/>
          <w:rFonts w:ascii="Times New Roman" w:hAnsi="Times New Roman"/>
          <w:bCs w:val="0"/>
        </w:rPr>
      </w:pPr>
      <w:r>
        <w:rPr>
          <w:rStyle w:val="Snippet"/>
          <w:b/>
          <w:bCs w:val="0"/>
        </w:rPr>
        <w:t>MPGC_GC_HEAP</w:t>
      </w:r>
      <w:r>
        <w:t xml:space="preserve"> specifies the MPGC heap.  Defaults to </w:t>
      </w:r>
      <w:r w:rsidR="00364760">
        <w:rPr>
          <w:rStyle w:val="Snippet"/>
        </w:rPr>
        <w:t>gc_heap</w:t>
      </w:r>
      <w:r w:rsidR="00364760">
        <w:t xml:space="preserve"> in </w:t>
      </w:r>
      <w:r w:rsidR="00364760">
        <w:rPr>
          <w:rStyle w:val="Snippet"/>
        </w:rPr>
        <w:t>$(MPGC_HEAPS_DR)</w:t>
      </w:r>
    </w:p>
    <w:p w:rsidR="00364760" w:rsidRDefault="00364760" w:rsidP="00532DCD">
      <w:pPr>
        <w:pStyle w:val="ListParagraph"/>
        <w:numPr>
          <w:ilvl w:val="0"/>
          <w:numId w:val="9"/>
        </w:numPr>
      </w:pPr>
      <w:r>
        <w:rPr>
          <w:rStyle w:val="Snippet"/>
          <w:b/>
          <w:bCs w:val="0"/>
        </w:rPr>
        <w:t>MPGC_CONTROL_HEAP</w:t>
      </w:r>
      <w:r>
        <w:t xml:space="preserve"> specifies the MPGC control heap.  Defaults to </w:t>
      </w:r>
      <w:r>
        <w:rPr>
          <w:rStyle w:val="Snippet"/>
        </w:rPr>
        <w:t>managed_heap</w:t>
      </w:r>
      <w:r>
        <w:t xml:space="preserve"> in </w:t>
      </w:r>
      <w:r>
        <w:rPr>
          <w:rStyle w:val="Snippet"/>
        </w:rPr>
        <w:t>$(MPGC_HEAPS_DIR)</w:t>
      </w:r>
      <w:r>
        <w:t>.</w:t>
      </w:r>
    </w:p>
    <w:p w:rsidR="00582E6A" w:rsidRDefault="00364760" w:rsidP="00203EE5">
      <w:r>
        <w:t xml:space="preserve">If the two heap files cannot be found (i.e., if </w:t>
      </w:r>
      <w:r>
        <w:rPr>
          <w:rStyle w:val="Snippet"/>
        </w:rPr>
        <w:t>createheap</w:t>
      </w:r>
      <w:r>
        <w:t xml:space="preserve"> was not run or the environment variables do not point to the files), </w:t>
      </w:r>
      <w:r w:rsidR="00EB79D8">
        <w:t>an error message is printed and the program terminates</w:t>
      </w:r>
      <w:r>
        <w:t>.</w:t>
      </w:r>
    </w:p>
    <w:p w:rsidR="00203EE5" w:rsidRDefault="00203EE5" w:rsidP="00203EE5">
      <w:pPr>
        <w:pStyle w:val="MarginNote"/>
        <w:framePr w:wrap="around"/>
      </w:pPr>
      <w:bookmarkStart w:id="35" w:name="_Toc489223662"/>
      <w:r>
        <w:t>Running Your MDS Program</w:t>
      </w:r>
      <w:bookmarkEnd w:id="35"/>
    </w:p>
    <w:p w:rsidR="00203EE5" w:rsidRPr="00203EE5" w:rsidRDefault="00203EE5" w:rsidP="00203EE5">
      <w:r>
        <w:t>With the heap files created, your program can simply be run from the command line.</w:t>
      </w:r>
    </w:p>
    <w:p w:rsidR="005C1924" w:rsidRPr="00C515CB" w:rsidRDefault="005C1924" w:rsidP="00582E6A"/>
    <w:sectPr w:rsidR="005C1924" w:rsidRPr="00C515CB"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E9B" w:rsidRDefault="00160E9B" w:rsidP="00CD4246">
      <w:r>
        <w:separator/>
      </w:r>
    </w:p>
  </w:endnote>
  <w:endnote w:type="continuationSeparator" w:id="0">
    <w:p w:rsidR="00160E9B" w:rsidRDefault="00160E9B"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CCB" w:rsidRDefault="004F1CCB" w:rsidP="00C2482E">
    <w:pPr>
      <w:autoSpaceDE w:val="0"/>
      <w:autoSpaceDN w:val="0"/>
      <w:adjustRightInd w:val="0"/>
      <w:spacing w:after="0" w:line="240" w:lineRule="auto"/>
      <w:jc w:val="left"/>
      <w:rPr>
        <w:rFonts w:ascii="Lucida Console" w:hAnsi="Lucida Console" w:cs="Lucida Console"/>
        <w:lang w:bidi="he-IL"/>
      </w:rPr>
    </w:pPr>
  </w:p>
  <w:p w:rsidR="004F1CCB" w:rsidRPr="00C20B22" w:rsidRDefault="004F1CCB" w:rsidP="00C20B22">
    <w:pPr>
      <w:tabs>
        <w:tab w:val="center" w:pos="2430"/>
        <w:tab w:val="right" w:pos="7650"/>
        <w:tab w:val="right" w:pos="9360"/>
      </w:tabs>
      <w:ind w:left="-2880"/>
    </w:pPr>
    <w:r w:rsidRPr="00C2482E">
      <w:rPr>
        <w:bCs/>
      </w:rPr>
      <w:fldChar w:fldCharType="begin"/>
    </w:r>
    <w:r w:rsidRPr="00C2482E">
      <w:rPr>
        <w:bCs/>
      </w:rPr>
      <w:instrText xml:space="preserve"> SAVEDATE  \@ "M/d/yy"  \* MERGEFORMAT </w:instrText>
    </w:r>
    <w:r w:rsidRPr="00C2482E">
      <w:rPr>
        <w:bCs/>
      </w:rPr>
      <w:fldChar w:fldCharType="separate"/>
    </w:r>
    <w:r>
      <w:rPr>
        <w:bCs/>
        <w:noProof/>
      </w:rPr>
      <w:t>7/30/17</w:t>
    </w:r>
    <w:r w:rsidRPr="00C2482E">
      <w:rPr>
        <w:bCs/>
      </w:rPr>
      <w:fldChar w:fldCharType="end"/>
    </w:r>
    <w:r>
      <w:rPr>
        <w:b/>
      </w:rPr>
      <w:tab/>
    </w:r>
    <w:r>
      <w:tab/>
      <w:t xml:space="preserve">Page </w:t>
    </w:r>
    <w:r>
      <w:fldChar w:fldCharType="begin"/>
    </w:r>
    <w:r>
      <w:instrText xml:space="preserve"> PAGE </w:instrText>
    </w:r>
    <w:r>
      <w:fldChar w:fldCharType="separate"/>
    </w:r>
    <w:r w:rsidR="00865272">
      <w:rPr>
        <w:noProof/>
      </w:rPr>
      <w:t>2</w:t>
    </w:r>
    <w:r>
      <w:rPr>
        <w:noProof/>
      </w:rPr>
      <w:fldChar w:fldCharType="end"/>
    </w:r>
    <w:r>
      <w:t xml:space="preserve"> of </w:t>
    </w:r>
    <w:r>
      <w:fldChar w:fldCharType="begin"/>
    </w:r>
    <w:r>
      <w:instrText xml:space="preserve"> NUMPAGES  </w:instrText>
    </w:r>
    <w:r>
      <w:fldChar w:fldCharType="separate"/>
    </w:r>
    <w:r w:rsidR="00865272">
      <w:rPr>
        <w:noProof/>
      </w:rPr>
      <w:t>37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CCB" w:rsidRPr="00C20B22" w:rsidRDefault="004F1CCB"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7/30/2017</w:t>
    </w:r>
    <w:r>
      <w:fldChar w:fldCharType="end"/>
    </w:r>
    <w:r>
      <w:rPr>
        <w:b/>
      </w:rPr>
      <w:tab/>
    </w:r>
    <w:r>
      <w:tab/>
      <w:t xml:space="preserve">Page </w:t>
    </w:r>
    <w:r>
      <w:fldChar w:fldCharType="begin"/>
    </w:r>
    <w:r>
      <w:instrText xml:space="preserve"> PAGE </w:instrText>
    </w:r>
    <w:r>
      <w:fldChar w:fldCharType="separate"/>
    </w:r>
    <w:r w:rsidR="00865272">
      <w:rPr>
        <w:noProof/>
      </w:rPr>
      <w:t>1</w:t>
    </w:r>
    <w:r>
      <w:rPr>
        <w:noProof/>
      </w:rPr>
      <w:fldChar w:fldCharType="end"/>
    </w:r>
    <w:r>
      <w:t xml:space="preserve"> of </w:t>
    </w:r>
    <w:r>
      <w:fldChar w:fldCharType="begin"/>
    </w:r>
    <w:r>
      <w:instrText xml:space="preserve"> NUMPAGES  </w:instrText>
    </w:r>
    <w:r>
      <w:fldChar w:fldCharType="separate"/>
    </w:r>
    <w:r w:rsidR="00865272">
      <w:rPr>
        <w:noProof/>
      </w:rPr>
      <w:t>37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E9B" w:rsidRDefault="00160E9B" w:rsidP="00CD4246">
      <w:r>
        <w:separator/>
      </w:r>
    </w:p>
  </w:footnote>
  <w:footnote w:type="continuationSeparator" w:id="0">
    <w:p w:rsidR="00160E9B" w:rsidRDefault="00160E9B" w:rsidP="00CD4246">
      <w:r>
        <w:continuationSeparator/>
      </w:r>
    </w:p>
  </w:footnote>
  <w:footnote w:id="1">
    <w:p w:rsidR="004F1CCB" w:rsidRPr="00E669CB" w:rsidRDefault="004F1CCB">
      <w:pPr>
        <w:pStyle w:val="FootnoteText"/>
      </w:pPr>
      <w:r>
        <w:rPr>
          <w:rStyle w:val="FootnoteReference"/>
        </w:rPr>
        <w:footnoteRef/>
      </w:r>
      <w:r>
        <w:t xml:space="preserve"> </w:t>
      </w:r>
      <w:r>
        <w:rPr>
          <w:rStyle w:val="Type"/>
        </w:rPr>
        <w:t>record_member&lt;R,T,Fn&gt;</w:t>
      </w:r>
      <w:r>
        <w:t xml:space="preserve"> and </w:t>
      </w:r>
      <w:r>
        <w:rPr>
          <w:rStyle w:val="Type"/>
        </w:rPr>
        <w:t>record_const_member&lt;R,T,Fn&gt;</w:t>
      </w:r>
      <w:r>
        <w:t>, if you see these names in compiler error messages.</w:t>
      </w:r>
    </w:p>
  </w:footnote>
  <w:footnote w:id="2">
    <w:p w:rsidR="004F1CCB" w:rsidRPr="009D2FFC" w:rsidRDefault="004F1CCB">
      <w:pPr>
        <w:pStyle w:val="FootnoteText"/>
      </w:pPr>
      <w:r>
        <w:rPr>
          <w:rStyle w:val="FootnoteReference"/>
        </w:rPr>
        <w:footnoteRef/>
      </w:r>
      <w:r>
        <w:t xml:space="preserve"> One way to do this is to use </w:t>
      </w:r>
      <w:r>
        <w:rPr>
          <w:rStyle w:val="Snippet"/>
        </w:rPr>
        <w:t>typeid(</w:t>
      </w:r>
      <w:r>
        <w:rPr>
          <w:rStyle w:val="Type"/>
        </w:rPr>
        <w:t>T</w:t>
      </w:r>
      <w:r>
        <w:rPr>
          <w:rStyle w:val="Snippet"/>
        </w:rPr>
        <w:t>).name()</w:t>
      </w:r>
      <w:r>
        <w:t>.</w:t>
      </w:r>
    </w:p>
  </w:footnote>
  <w:footnote w:id="3">
    <w:p w:rsidR="004F1CCB" w:rsidRDefault="004F1CCB">
      <w:pPr>
        <w:pStyle w:val="FootnoteText"/>
      </w:pPr>
      <w:r>
        <w:rPr>
          <w:rStyle w:val="FootnoteReference"/>
        </w:rPr>
        <w:footnoteRef/>
      </w:r>
      <w:r>
        <w:t xml:space="preserve"> We will add special cases when we can when these situations are brought to our attention.</w:t>
      </w:r>
    </w:p>
  </w:footnote>
  <w:footnote w:id="4">
    <w:p w:rsidR="004F1CCB" w:rsidRPr="00BE5909" w:rsidRDefault="004F1CCB">
      <w:pPr>
        <w:pStyle w:val="FootnoteText"/>
      </w:pPr>
      <w:r>
        <w:rPr>
          <w:rStyle w:val="FootnoteReference"/>
        </w:rPr>
        <w:footnoteRef/>
      </w:r>
      <w:r>
        <w:t xml:space="preserve"> </w:t>
      </w:r>
      <w:r w:rsidRPr="00BE5909">
        <w:rPr>
          <w:rStyle w:val="Snippet"/>
          <w:sz w:val="20"/>
          <w:szCs w:val="20"/>
        </w:rPr>
        <w:t>rfind()</w:t>
      </w:r>
      <w:r w:rsidRPr="00BE5909">
        <w:t xml:space="preserve">, </w:t>
      </w:r>
      <w:r w:rsidRPr="00BE5909">
        <w:rPr>
          <w:rStyle w:val="Snippet"/>
          <w:sz w:val="20"/>
          <w:szCs w:val="20"/>
        </w:rPr>
        <w:t xml:space="preserve">find_first/last_[not_]of(), </w:t>
      </w:r>
      <w:r w:rsidRPr="00BE5909">
        <w:t xml:space="preserve">and </w:t>
      </w:r>
      <w:r w:rsidRPr="0096096C">
        <w:rPr>
          <w:rStyle w:val="Keyword"/>
          <w:sz w:val="18"/>
          <w:szCs w:val="18"/>
        </w:rPr>
        <w:t>operator</w:t>
      </w:r>
      <w:r w:rsidRPr="0096096C">
        <w:rPr>
          <w:rStyle w:val="Snippet"/>
          <w:sz w:val="18"/>
          <w:szCs w:val="18"/>
        </w:rPr>
        <w:t xml:space="preserve"> </w:t>
      </w:r>
      <w:r w:rsidRPr="00BE5909">
        <w:rPr>
          <w:rStyle w:val="Snippet"/>
          <w:sz w:val="20"/>
          <w:szCs w:val="20"/>
        </w:rPr>
        <w:t>+()</w:t>
      </w:r>
      <w:r>
        <w:t xml:space="preserve"> are not yet implemented, but will be.</w:t>
      </w:r>
    </w:p>
  </w:footnote>
  <w:footnote w:id="5">
    <w:p w:rsidR="004F1CCB" w:rsidRDefault="004F1CCB">
      <w:pPr>
        <w:pStyle w:val="FootnoteText"/>
      </w:pPr>
      <w:r>
        <w:rPr>
          <w:rStyle w:val="FootnoteReference"/>
        </w:rPr>
        <w:footnoteRef/>
      </w:r>
      <w:r>
        <w:t xml:space="preserve"> The underlying representation may be more compact for strings containing only 8-bit characters.</w:t>
      </w:r>
    </w:p>
  </w:footnote>
  <w:footnote w:id="6">
    <w:p w:rsidR="004F1CCB" w:rsidRDefault="004F1CCB">
      <w:pPr>
        <w:pStyle w:val="FootnoteText"/>
      </w:pPr>
      <w:r>
        <w:rPr>
          <w:rStyle w:val="FootnoteReference"/>
        </w:rPr>
        <w:footnoteRef/>
      </w:r>
      <w:r>
        <w:t xml:space="preserve"> We hope to support them very soon.</w:t>
      </w:r>
    </w:p>
  </w:footnote>
  <w:footnote w:id="7">
    <w:p w:rsidR="004F1CCB" w:rsidRPr="00932F46" w:rsidRDefault="004F1CCB">
      <w:pPr>
        <w:pStyle w:val="FootnoteText"/>
      </w:pPr>
      <w:r>
        <w:rPr>
          <w:rStyle w:val="FootnoteReference"/>
        </w:rPr>
        <w:footnoteRef/>
      </w:r>
      <w:r>
        <w:t xml:space="preserve"> We’ll get to the weird </w:t>
      </w:r>
      <w:r w:rsidRPr="00932F46">
        <w:rPr>
          <w:rStyle w:val="Keyword"/>
          <w:sz w:val="18"/>
          <w:szCs w:val="18"/>
        </w:rPr>
        <w:t>isolated</w:t>
      </w:r>
      <w:r w:rsidRPr="00932F46">
        <w:rPr>
          <w:sz w:val="18"/>
          <w:szCs w:val="18"/>
        </w:rPr>
        <w:t xml:space="preserve"> </w:t>
      </w:r>
      <w:r>
        <w:t>call and the reason we have a separate method in just a bit.</w:t>
      </w:r>
    </w:p>
  </w:footnote>
  <w:footnote w:id="8">
    <w:p w:rsidR="004F1CCB" w:rsidRPr="00EA0813" w:rsidRDefault="004F1CCB">
      <w:pPr>
        <w:pStyle w:val="FootnoteText"/>
      </w:pPr>
      <w:r>
        <w:rPr>
          <w:rStyle w:val="FootnoteReference"/>
        </w:rPr>
        <w:footnoteRef/>
      </w:r>
      <w:r>
        <w:t xml:space="preserve"> In retrospect, while this is consistent with the way </w:t>
      </w:r>
      <w:r w:rsidRPr="00EA0813">
        <w:rPr>
          <w:rStyle w:val="Keyword"/>
          <w:sz w:val="18"/>
          <w:szCs w:val="18"/>
        </w:rPr>
        <w:t>operator bool</w:t>
      </w:r>
      <w:r w:rsidRPr="00EA0813">
        <w:rPr>
          <w:rStyle w:val="Snippet"/>
          <w:sz w:val="20"/>
          <w:szCs w:val="20"/>
        </w:rPr>
        <w:t xml:space="preserve">() </w:t>
      </w:r>
      <w:r>
        <w:t>tends to work in the C++ standard, it’s probably too error prone to be allowed to stand.</w:t>
      </w:r>
    </w:p>
  </w:footnote>
  <w:footnote w:id="9">
    <w:p w:rsidR="004F1CCB" w:rsidRPr="00FE5D7F" w:rsidRDefault="004F1CCB">
      <w:pPr>
        <w:pStyle w:val="FootnoteText"/>
      </w:pPr>
      <w:r>
        <w:rPr>
          <w:rStyle w:val="FootnoteReference"/>
        </w:rPr>
        <w:footnoteRef/>
      </w:r>
      <w:r>
        <w:t xml:space="preserve"> And in the current implementation, a value bound as an </w:t>
      </w:r>
      <w:r w:rsidRPr="008102FF">
        <w:rPr>
          <w:rStyle w:val="Keyword"/>
          <w:sz w:val="18"/>
          <w:szCs w:val="18"/>
        </w:rPr>
        <w:t>int</w:t>
      </w:r>
      <w:r w:rsidRPr="008102FF">
        <w:rPr>
          <w:sz w:val="18"/>
          <w:szCs w:val="18"/>
        </w:rPr>
        <w:t xml:space="preserve"> </w:t>
      </w:r>
      <w:r>
        <w:t xml:space="preserve">cannot be read as an </w:t>
      </w:r>
      <w:r w:rsidRPr="008102FF">
        <w:rPr>
          <w:rStyle w:val="Keyword"/>
          <w:sz w:val="18"/>
          <w:szCs w:val="18"/>
        </w:rPr>
        <w:t>unsigned</w:t>
      </w:r>
      <w:r>
        <w:t>.  This may change.</w:t>
      </w:r>
    </w:p>
  </w:footnote>
  <w:footnote w:id="10">
    <w:p w:rsidR="004F1CCB" w:rsidRDefault="004F1CCB">
      <w:pPr>
        <w:pStyle w:val="FootnoteText"/>
      </w:pPr>
      <w:r>
        <w:rPr>
          <w:rStyle w:val="FootnoteReference"/>
        </w:rPr>
        <w:footnoteRef/>
      </w:r>
      <w:r>
        <w:t xml:space="preserve"> And if the program crashes, potentially a very long window.</w:t>
      </w:r>
    </w:p>
  </w:footnote>
  <w:footnote w:id="11">
    <w:p w:rsidR="004F1CCB" w:rsidRPr="00C76CB6" w:rsidRDefault="004F1CCB">
      <w:pPr>
        <w:pStyle w:val="FootnoteText"/>
      </w:pPr>
      <w:r>
        <w:rPr>
          <w:rStyle w:val="FootnoteReference"/>
        </w:rPr>
        <w:footnoteRef/>
      </w:r>
      <w:r>
        <w:t xml:space="preserve"> Note that if tasks (described below) are re-run to resolve conflicts, the value returned does </w:t>
      </w:r>
      <w:r>
        <w:rPr>
          <w:b/>
          <w:bCs/>
        </w:rPr>
        <w:t>not</w:t>
      </w:r>
      <w:r>
        <w:t xml:space="preserve"> change.  (If the conflict’s top-level task—the one that would return the value—depends on tasks that need to be re-run, the entire function will be re-run, producing a different value.)  An </w:t>
      </w:r>
      <w:r>
        <w:rPr>
          <w:rStyle w:val="Keyword"/>
        </w:rPr>
        <w:t>isolated</w:t>
      </w:r>
      <w:r>
        <w:t xml:space="preserve"> block that returns a value and uses subtasks should return a C++ object whose state is updated by those tasks.  Alternatively, it can not return a value, but modify its enclosing environment.</w:t>
      </w:r>
    </w:p>
  </w:footnote>
  <w:footnote w:id="12">
    <w:p w:rsidR="00FB6A2A" w:rsidRDefault="00FB6A2A">
      <w:pPr>
        <w:pStyle w:val="FootnoteText"/>
      </w:pPr>
      <w:r>
        <w:rPr>
          <w:rStyle w:val="FootnoteReference"/>
        </w:rPr>
        <w:footnoteRef/>
      </w:r>
      <w:r>
        <w:t xml:space="preserve"> If the child isolation context is a snapshot (see below), a modification to the parent after the child was created constitutes a conflict even if it happens before the read in the child, because the child’s read is as of the time it was created.</w:t>
      </w:r>
    </w:p>
  </w:footnote>
  <w:footnote w:id="13">
    <w:p w:rsidR="004F1CCB" w:rsidRPr="00026D66" w:rsidRDefault="004F1CCB">
      <w:pPr>
        <w:pStyle w:val="FootnoteText"/>
      </w:pPr>
      <w:r>
        <w:rPr>
          <w:rStyle w:val="FootnoteReference"/>
        </w:rPr>
        <w:footnoteRef/>
      </w:r>
      <w:r>
        <w:t xml:space="preserve"> The </w:t>
      </w:r>
      <w:r>
        <w:rPr>
          <w:i/>
          <w:iCs/>
        </w:rPr>
        <w:t>Multi-Process Garbage Collector</w:t>
      </w:r>
      <w:r>
        <w:t xml:space="preserve"> (MPGC).</w:t>
      </w:r>
    </w:p>
  </w:footnote>
  <w:footnote w:id="14">
    <w:p w:rsidR="004F1CCB" w:rsidRPr="00046E7E" w:rsidRDefault="004F1CCB">
      <w:pPr>
        <w:pStyle w:val="FootnoteText"/>
      </w:pPr>
      <w:r>
        <w:rPr>
          <w:rStyle w:val="FootnoteReference"/>
        </w:rPr>
        <w:footnoteRef/>
      </w:r>
      <w:r>
        <w:t xml:space="preserve"> If you really feel you need to do this, note that </w:t>
      </w:r>
      <w:r w:rsidRPr="006063B5">
        <w:rPr>
          <w:rStyle w:val="Type"/>
          <w:sz w:val="18"/>
          <w:szCs w:val="18"/>
        </w:rPr>
        <w:t>mds_ptr&lt;T&gt;</w:t>
      </w:r>
      <w:r>
        <w:t xml:space="preserve"> has an </w:t>
      </w:r>
      <w:r w:rsidRPr="006063B5">
        <w:rPr>
          <w:rStyle w:val="Snippet"/>
          <w:sz w:val="20"/>
          <w:szCs w:val="20"/>
        </w:rPr>
        <w:t>as_shared_ptr()</w:t>
      </w:r>
      <w:r>
        <w:t xml:space="preserve"> method that returns a </w:t>
      </w:r>
      <w:r w:rsidRPr="006063B5">
        <w:rPr>
          <w:rStyle w:val="Type"/>
          <w:sz w:val="18"/>
          <w:szCs w:val="18"/>
        </w:rPr>
        <w:t>std::shared_ptr&lt;T&gt;</w:t>
      </w:r>
      <w:r>
        <w:rPr>
          <w:rStyle w:val="Type"/>
          <w:sz w:val="18"/>
          <w:szCs w:val="18"/>
        </w:rPr>
        <w:t xml:space="preserve"> </w:t>
      </w:r>
      <w:r>
        <w:t xml:space="preserve">and this can be used to get a </w:t>
      </w:r>
      <w:r w:rsidRPr="006063B5">
        <w:rPr>
          <w:rStyle w:val="Type"/>
          <w:sz w:val="18"/>
          <w:szCs w:val="18"/>
        </w:rPr>
        <w:t>std::weak_ptr&lt;T&gt;</w:t>
      </w:r>
      <w:r>
        <w:t xml:space="preserve">.  The reverse requires using </w:t>
      </w:r>
      <w:r w:rsidRPr="006063B5">
        <w:rPr>
          <w:rStyle w:val="Type"/>
          <w:sz w:val="18"/>
          <w:szCs w:val="18"/>
        </w:rPr>
        <w:t>mds_ptr&lt;T&gt;</w:t>
      </w:r>
      <w:r w:rsidRPr="006063B5">
        <w:rPr>
          <w:rStyle w:val="Snippet"/>
          <w:sz w:val="20"/>
          <w:szCs w:val="20"/>
        </w:rPr>
        <w:t>::__from_shared(sp)</w:t>
      </w:r>
      <w:r>
        <w:t xml:space="preserve">.  This API is likely to change and be replaced by an actual </w:t>
      </w:r>
      <w:r w:rsidRPr="00046E7E">
        <w:rPr>
          <w:rStyle w:val="Type"/>
          <w:sz w:val="18"/>
          <w:szCs w:val="18"/>
        </w:rPr>
        <w:t>mds_weak_ptr&lt;T&gt;</w:t>
      </w:r>
      <w:r>
        <w:t>.</w:t>
      </w:r>
    </w:p>
  </w:footnote>
  <w:footnote w:id="15">
    <w:p w:rsidR="004F1CCB" w:rsidRDefault="004F1CCB">
      <w:pPr>
        <w:pStyle w:val="FootnoteText"/>
      </w:pPr>
      <w:r>
        <w:rPr>
          <w:rStyle w:val="FootnoteReference"/>
        </w:rPr>
        <w:footnoteRef/>
      </w:r>
      <w:r>
        <w:t xml:space="preserve"> Had we done the check and the binding in the isolation block of the constructor, it would have been caught there and we wouldn’t need this isolation block.</w:t>
      </w:r>
    </w:p>
  </w:footnote>
  <w:footnote w:id="16">
    <w:p w:rsidR="004F1CCB" w:rsidRPr="00563F8C" w:rsidRDefault="004F1CCB">
      <w:pPr>
        <w:pStyle w:val="FootnoteText"/>
      </w:pPr>
      <w:r>
        <w:rPr>
          <w:rStyle w:val="FootnoteReference"/>
        </w:rPr>
        <w:footnoteRef/>
      </w:r>
      <w:r>
        <w:t xml:space="preserve"> In this example, rather than write a lambda, since the code we want to call is a single function, </w:t>
      </w:r>
      <w:r w:rsidRPr="00563F8C">
        <w:rPr>
          <w:rStyle w:val="Type"/>
          <w:sz w:val="18"/>
          <w:szCs w:val="18"/>
        </w:rPr>
        <w:t>Product</w:t>
      </w:r>
      <w:r w:rsidRPr="00563F8C">
        <w:rPr>
          <w:rStyle w:val="Snippet"/>
          <w:sz w:val="20"/>
          <w:szCs w:val="20"/>
        </w:rPr>
        <w:t>::get_first_product</w:t>
      </w:r>
      <w:r>
        <w:t>, we simply pass in the function.  It will be called in the new context, and its value will be returned.</w:t>
      </w:r>
    </w:p>
  </w:footnote>
  <w:footnote w:id="17">
    <w:p w:rsidR="004F1CCB" w:rsidRDefault="004F1CCB">
      <w:pPr>
        <w:pStyle w:val="FootnoteText"/>
      </w:pPr>
      <w:r>
        <w:rPr>
          <w:rStyle w:val="FootnoteReference"/>
        </w:rPr>
        <w:footnoteRef/>
      </w:r>
      <w:r>
        <w:t xml:space="preserve"> It can, of course, modify variables or objects in the process’s own space.</w:t>
      </w:r>
    </w:p>
  </w:footnote>
  <w:footnote w:id="18">
    <w:p w:rsidR="004F1CCB" w:rsidRPr="006C53DA" w:rsidRDefault="004F1CCB">
      <w:pPr>
        <w:pStyle w:val="FootnoteText"/>
      </w:pPr>
      <w:r>
        <w:rPr>
          <w:rStyle w:val="FootnoteReference"/>
        </w:rPr>
        <w:footnoteRef/>
      </w:r>
      <w:r>
        <w:t xml:space="preserve"> You can also get non-read-only snapshots, by calling </w:t>
      </w:r>
      <w:r>
        <w:rPr>
          <w:rStyle w:val="Keyword"/>
        </w:rPr>
        <w:t>in_detached_snapshot</w:t>
      </w:r>
      <w:r>
        <w:t xml:space="preserve">.  Execution in a non-read-only snapshot can modify things, but anything it hasn’t modified is seen as of the time the snapshot was created.  For completeness, </w:t>
      </w:r>
      <w:r>
        <w:rPr>
          <w:rStyle w:val="Keyword"/>
        </w:rPr>
        <w:t>detached</w:t>
      </w:r>
      <w:r>
        <w:t xml:space="preserve"> executes in a non-snapshot child, but any modifications made to the managed space are not published, so they are only accessible through the value returned or any other </w:t>
      </w:r>
      <w:r>
        <w:rPr>
          <w:rStyle w:val="Type"/>
        </w:rPr>
        <w:t>mds_ptr</w:t>
      </w:r>
      <w:r>
        <w:t>s squirrelled  away by the computation.</w:t>
      </w:r>
    </w:p>
  </w:footnote>
  <w:footnote w:id="19">
    <w:p w:rsidR="004F1CCB" w:rsidRPr="009338EB" w:rsidRDefault="004F1CCB">
      <w:pPr>
        <w:pStyle w:val="FootnoteText"/>
      </w:pPr>
      <w:r>
        <w:rPr>
          <w:rStyle w:val="FootnoteReference"/>
        </w:rPr>
        <w:footnoteRef/>
      </w:r>
      <w:r>
        <w:t xml:space="preserve"> The logic for this restriction is that if the task needs to be re-run during conflict resolution, it might produce a different result, but the code that used the original value won’t be re-run.  To handle the situation in which a task should compute a value that will be used elsewhere, use </w:t>
      </w:r>
      <w:r w:rsidR="00CF4405">
        <w:rPr>
          <w:rStyle w:val="Type"/>
        </w:rPr>
        <w:t>task::computed_val</w:t>
      </w:r>
      <w:r>
        <w:rPr>
          <w:rStyle w:val="Type"/>
        </w:rPr>
        <w:t>&lt;T&gt;</w:t>
      </w:r>
      <w:r>
        <w:t xml:space="preserve"> objects and the </w:t>
      </w:r>
      <w:r w:rsidR="00CF4405">
        <w:rPr>
          <w:rStyle w:val="Type"/>
        </w:rPr>
        <w:t>task::computed</w:t>
      </w:r>
      <w:r>
        <w:rPr>
          <w:rStyle w:val="Snippet"/>
        </w:rPr>
        <w:t>(fn)</w:t>
      </w:r>
      <w:r>
        <w:t xml:space="preserve"> function, which will be described below.</w:t>
      </w:r>
    </w:p>
  </w:footnote>
  <w:footnote w:id="20">
    <w:p w:rsidR="004F1CCB" w:rsidRDefault="004F1CCB">
      <w:pPr>
        <w:pStyle w:val="FootnoteText"/>
      </w:pPr>
      <w:r>
        <w:rPr>
          <w:rStyle w:val="FootnoteReference"/>
        </w:rPr>
        <w:footnoteRef/>
      </w:r>
      <w:r>
        <w:t xml:space="preserve"> In the current MDS library, task re-run happens in a single thread.  This clearly needs to change, as it may lead to cases in which task A was selected to be re-run because it read a value written by task B, but the two tasks ran in parallel and task A happened to start before task B and will consequently be re-run in its entirety before task B.</w:t>
      </w:r>
    </w:p>
  </w:footnote>
  <w:footnote w:id="21">
    <w:p w:rsidR="003F7BF5" w:rsidRPr="003F7BF5" w:rsidRDefault="003F7BF5">
      <w:pPr>
        <w:pStyle w:val="FootnoteText"/>
      </w:pPr>
      <w:r>
        <w:rPr>
          <w:rStyle w:val="FootnoteReference"/>
        </w:rPr>
        <w:footnoteRef/>
      </w:r>
      <w:r>
        <w:t xml:space="preserve"> Note that in this example, we can simply use </w:t>
      </w:r>
      <w:r w:rsidRPr="003F7BF5">
        <w:rPr>
          <w:rStyle w:val="Snippet"/>
          <w:sz w:val="20"/>
          <w:szCs w:val="20"/>
        </w:rPr>
        <w:t>[&amp;]</w:t>
      </w:r>
      <w:r>
        <w:t xml:space="preserve"> as our capture expression because the only variable captured by the lambda is </w:t>
      </w:r>
      <w:r w:rsidRPr="003F7BF5">
        <w:rPr>
          <w:rStyle w:val="Snippet"/>
          <w:sz w:val="20"/>
          <w:szCs w:val="20"/>
        </w:rPr>
        <w:t>score_fn</w:t>
      </w:r>
      <w:r>
        <w:t xml:space="preserve">, which is outside the </w:t>
      </w:r>
      <w:r w:rsidRPr="003F7BF5">
        <w:rPr>
          <w:rStyle w:val="Keyword"/>
          <w:sz w:val="18"/>
          <w:szCs w:val="18"/>
        </w:rPr>
        <w:t>isolated</w:t>
      </w:r>
      <w:r w:rsidRPr="003F7BF5">
        <w:rPr>
          <w:sz w:val="18"/>
          <w:szCs w:val="18"/>
        </w:rPr>
        <w:t xml:space="preserve"> </w:t>
      </w:r>
      <w:r>
        <w:t>block.</w:t>
      </w:r>
    </w:p>
  </w:footnote>
  <w:footnote w:id="22">
    <w:p w:rsidR="00345ADB" w:rsidRPr="00345ADB" w:rsidRDefault="00345ADB">
      <w:pPr>
        <w:pStyle w:val="FootnoteText"/>
      </w:pPr>
      <w:r>
        <w:rPr>
          <w:rStyle w:val="FootnoteReference"/>
        </w:rPr>
        <w:footnoteRef/>
      </w:r>
      <w:r>
        <w:t xml:space="preserve"> The intent was to also be able to pass a function that took no arguments (essentially ignoring the prior value), as this is what is desired most of the time, but we were unable to figure out a way to get it past the compiler.  Similarly, it would be reasonable for </w:t>
      </w:r>
      <w:r w:rsidRPr="00345ADB">
        <w:rPr>
          <w:rStyle w:val="Snippet"/>
          <w:sz w:val="20"/>
          <w:szCs w:val="20"/>
        </w:rPr>
        <w:t>compute()</w:t>
      </w:r>
      <w:r w:rsidRPr="00345ADB">
        <w:rPr>
          <w:sz w:val="18"/>
          <w:szCs w:val="18"/>
        </w:rPr>
        <w:t xml:space="preserve"> </w:t>
      </w:r>
      <w:r>
        <w:t xml:space="preserve">to infer </w:t>
      </w:r>
      <w:r w:rsidRPr="00345ADB">
        <w:rPr>
          <w:rStyle w:val="Type"/>
          <w:sz w:val="18"/>
          <w:szCs w:val="18"/>
        </w:rPr>
        <w:t>T</w:t>
      </w:r>
      <w:r>
        <w:t>,</w:t>
      </w:r>
    </w:p>
  </w:footnote>
  <w:footnote w:id="23">
    <w:p w:rsidR="005A1F74" w:rsidRPr="005A1F74" w:rsidRDefault="005A1F74">
      <w:pPr>
        <w:pStyle w:val="FootnoteText"/>
      </w:pPr>
      <w:r>
        <w:rPr>
          <w:rStyle w:val="FootnoteReference"/>
        </w:rPr>
        <w:footnoteRef/>
      </w:r>
      <w:r>
        <w:t xml:space="preserve"> To bind to an arbitrary task use, </w:t>
      </w:r>
      <w:r>
        <w:rPr>
          <w:rStyle w:val="Snippet"/>
        </w:rPr>
        <w:t>t.bind(fn)</w:t>
      </w:r>
      <w:r>
        <w:t>.</w:t>
      </w:r>
    </w:p>
  </w:footnote>
  <w:footnote w:id="24">
    <w:p w:rsidR="00DE6576" w:rsidRDefault="00DE6576">
      <w:pPr>
        <w:pStyle w:val="FootnoteText"/>
      </w:pPr>
      <w:r>
        <w:rPr>
          <w:rStyle w:val="FootnoteReference"/>
        </w:rPr>
        <w:footnoteRef/>
      </w:r>
      <w:r>
        <w:t xml:space="preserve"> Although it’s possible that in weird circumstances if you’re running from a thread pool, you might wind up in the last task that was used.  Maybe.</w:t>
      </w:r>
    </w:p>
  </w:footnote>
  <w:footnote w:id="25">
    <w:p w:rsidR="00EC5321" w:rsidRDefault="00EC5321">
      <w:pPr>
        <w:pStyle w:val="FootnoteText"/>
      </w:pPr>
      <w:r>
        <w:rPr>
          <w:rStyle w:val="FootnoteReference"/>
        </w:rPr>
        <w:footnoteRef/>
      </w:r>
      <w:r>
        <w:t xml:space="preserve"> At least, these are the ones we 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rsidR="004F1CCB" w:rsidRDefault="004F1CCB" w:rsidP="00C20B22">
        <w:pPr>
          <w:pStyle w:val="Header"/>
          <w:jc w:val="center"/>
        </w:pPr>
        <w:r>
          <w:t>The Managed Data Structures Library: C++ API</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BBC"/>
    <w:multiLevelType w:val="hybridMultilevel"/>
    <w:tmpl w:val="9E6C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95AF9"/>
    <w:multiLevelType w:val="hybridMultilevel"/>
    <w:tmpl w:val="7C2A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714FE"/>
    <w:multiLevelType w:val="hybridMultilevel"/>
    <w:tmpl w:val="1B2E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6572A"/>
    <w:multiLevelType w:val="hybridMultilevel"/>
    <w:tmpl w:val="6286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D731E"/>
    <w:multiLevelType w:val="hybridMultilevel"/>
    <w:tmpl w:val="4BC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30BF8"/>
    <w:multiLevelType w:val="hybridMultilevel"/>
    <w:tmpl w:val="C164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B6C39"/>
    <w:multiLevelType w:val="hybridMultilevel"/>
    <w:tmpl w:val="3776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84658"/>
    <w:multiLevelType w:val="hybridMultilevel"/>
    <w:tmpl w:val="D3E0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E6F70"/>
    <w:multiLevelType w:val="hybridMultilevel"/>
    <w:tmpl w:val="D286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A1A61"/>
    <w:multiLevelType w:val="hybridMultilevel"/>
    <w:tmpl w:val="627A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7D64"/>
    <w:multiLevelType w:val="hybridMultilevel"/>
    <w:tmpl w:val="89EC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745BA"/>
    <w:multiLevelType w:val="hybridMultilevel"/>
    <w:tmpl w:val="61EC1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E7812"/>
    <w:multiLevelType w:val="hybridMultilevel"/>
    <w:tmpl w:val="5022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7"/>
  </w:num>
  <w:num w:numId="4">
    <w:abstractNumId w:val="2"/>
  </w:num>
  <w:num w:numId="5">
    <w:abstractNumId w:val="1"/>
  </w:num>
  <w:num w:numId="6">
    <w:abstractNumId w:val="12"/>
  </w:num>
  <w:num w:numId="7">
    <w:abstractNumId w:val="9"/>
  </w:num>
  <w:num w:numId="8">
    <w:abstractNumId w:val="19"/>
  </w:num>
  <w:num w:numId="9">
    <w:abstractNumId w:val="10"/>
  </w:num>
  <w:num w:numId="10">
    <w:abstractNumId w:val="7"/>
  </w:num>
  <w:num w:numId="11">
    <w:abstractNumId w:val="4"/>
  </w:num>
  <w:num w:numId="12">
    <w:abstractNumId w:val="16"/>
  </w:num>
  <w:num w:numId="13">
    <w:abstractNumId w:val="13"/>
  </w:num>
  <w:num w:numId="14">
    <w:abstractNumId w:val="11"/>
  </w:num>
  <w:num w:numId="15">
    <w:abstractNumId w:val="0"/>
  </w:num>
  <w:num w:numId="16">
    <w:abstractNumId w:val="5"/>
  </w:num>
  <w:num w:numId="17">
    <w:abstractNumId w:val="8"/>
  </w:num>
  <w:num w:numId="18">
    <w:abstractNumId w:val="18"/>
  </w:num>
  <w:num w:numId="19">
    <w:abstractNumId w:val="3"/>
  </w:num>
  <w:num w:numId="20">
    <w:abstractNumId w:val="20"/>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hideSpellingErrors/>
  <w:defaultTabStop w:val="720"/>
  <w:drawingGridHorizontalSpacing w:val="110"/>
  <w:displayHorizontalDrawingGridEvery w:val="2"/>
  <w:characterSpacingControl w:val="doNotCompress"/>
  <w:hdrShapeDefaults>
    <o:shapedefaults v:ext="edit" spidmax="2049" style="mso-wrap-style:none;v-text-anchor:middle"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3FF"/>
    <w:rsid w:val="00010648"/>
    <w:rsid w:val="0001069E"/>
    <w:rsid w:val="00012276"/>
    <w:rsid w:val="000136F8"/>
    <w:rsid w:val="00013B7D"/>
    <w:rsid w:val="00017D6B"/>
    <w:rsid w:val="0002014E"/>
    <w:rsid w:val="00022930"/>
    <w:rsid w:val="00022949"/>
    <w:rsid w:val="00023206"/>
    <w:rsid w:val="000237B1"/>
    <w:rsid w:val="0002472E"/>
    <w:rsid w:val="00024B74"/>
    <w:rsid w:val="00025D5F"/>
    <w:rsid w:val="00026D66"/>
    <w:rsid w:val="00027180"/>
    <w:rsid w:val="0002731F"/>
    <w:rsid w:val="00027EFC"/>
    <w:rsid w:val="0003010E"/>
    <w:rsid w:val="000301DB"/>
    <w:rsid w:val="0003078F"/>
    <w:rsid w:val="00030957"/>
    <w:rsid w:val="000318E9"/>
    <w:rsid w:val="00032A63"/>
    <w:rsid w:val="000336BC"/>
    <w:rsid w:val="00033763"/>
    <w:rsid w:val="00033E5E"/>
    <w:rsid w:val="00034E7D"/>
    <w:rsid w:val="00036F88"/>
    <w:rsid w:val="0003719E"/>
    <w:rsid w:val="00040A1D"/>
    <w:rsid w:val="00040A4D"/>
    <w:rsid w:val="00040EF3"/>
    <w:rsid w:val="00041BCA"/>
    <w:rsid w:val="00042327"/>
    <w:rsid w:val="0004289C"/>
    <w:rsid w:val="00043812"/>
    <w:rsid w:val="000460BC"/>
    <w:rsid w:val="00046E7E"/>
    <w:rsid w:val="000472B4"/>
    <w:rsid w:val="000511C5"/>
    <w:rsid w:val="00052E9E"/>
    <w:rsid w:val="000532C7"/>
    <w:rsid w:val="0005360D"/>
    <w:rsid w:val="000540CF"/>
    <w:rsid w:val="000540DA"/>
    <w:rsid w:val="000541A0"/>
    <w:rsid w:val="00055244"/>
    <w:rsid w:val="000555C5"/>
    <w:rsid w:val="00055768"/>
    <w:rsid w:val="000557BF"/>
    <w:rsid w:val="00056E06"/>
    <w:rsid w:val="000600BE"/>
    <w:rsid w:val="000602DB"/>
    <w:rsid w:val="00061ABE"/>
    <w:rsid w:val="00062936"/>
    <w:rsid w:val="000640C4"/>
    <w:rsid w:val="000640F7"/>
    <w:rsid w:val="00064D24"/>
    <w:rsid w:val="0006567B"/>
    <w:rsid w:val="00065804"/>
    <w:rsid w:val="000661F0"/>
    <w:rsid w:val="00067031"/>
    <w:rsid w:val="00067051"/>
    <w:rsid w:val="00067848"/>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502"/>
    <w:rsid w:val="000B5B1E"/>
    <w:rsid w:val="000B78A7"/>
    <w:rsid w:val="000C0092"/>
    <w:rsid w:val="000C04B0"/>
    <w:rsid w:val="000C211E"/>
    <w:rsid w:val="000C214B"/>
    <w:rsid w:val="000C2BDC"/>
    <w:rsid w:val="000C2FDA"/>
    <w:rsid w:val="000C3841"/>
    <w:rsid w:val="000C56C8"/>
    <w:rsid w:val="000C6F72"/>
    <w:rsid w:val="000C73AF"/>
    <w:rsid w:val="000D0992"/>
    <w:rsid w:val="000D0A56"/>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3320"/>
    <w:rsid w:val="000E73AF"/>
    <w:rsid w:val="000E75A4"/>
    <w:rsid w:val="000E7C5F"/>
    <w:rsid w:val="000F0269"/>
    <w:rsid w:val="000F05E6"/>
    <w:rsid w:val="000F1034"/>
    <w:rsid w:val="000F1795"/>
    <w:rsid w:val="000F184D"/>
    <w:rsid w:val="000F2168"/>
    <w:rsid w:val="000F2341"/>
    <w:rsid w:val="000F282A"/>
    <w:rsid w:val="000F2972"/>
    <w:rsid w:val="000F44FF"/>
    <w:rsid w:val="000F457A"/>
    <w:rsid w:val="000F50B9"/>
    <w:rsid w:val="000F6C02"/>
    <w:rsid w:val="000F781E"/>
    <w:rsid w:val="00100184"/>
    <w:rsid w:val="00101982"/>
    <w:rsid w:val="00102575"/>
    <w:rsid w:val="00103891"/>
    <w:rsid w:val="00104871"/>
    <w:rsid w:val="0010550F"/>
    <w:rsid w:val="0010629F"/>
    <w:rsid w:val="0010777E"/>
    <w:rsid w:val="001101E5"/>
    <w:rsid w:val="00110B44"/>
    <w:rsid w:val="0011106C"/>
    <w:rsid w:val="00112B99"/>
    <w:rsid w:val="00112BB7"/>
    <w:rsid w:val="00112CF8"/>
    <w:rsid w:val="00112D39"/>
    <w:rsid w:val="00112F31"/>
    <w:rsid w:val="00113E29"/>
    <w:rsid w:val="00114BC4"/>
    <w:rsid w:val="00115DA5"/>
    <w:rsid w:val="00115F81"/>
    <w:rsid w:val="001163B6"/>
    <w:rsid w:val="00117EE8"/>
    <w:rsid w:val="00120424"/>
    <w:rsid w:val="00120C86"/>
    <w:rsid w:val="00121713"/>
    <w:rsid w:val="0012233B"/>
    <w:rsid w:val="001234F6"/>
    <w:rsid w:val="001237F9"/>
    <w:rsid w:val="00126723"/>
    <w:rsid w:val="00126E5D"/>
    <w:rsid w:val="0013027D"/>
    <w:rsid w:val="0013106F"/>
    <w:rsid w:val="001319C0"/>
    <w:rsid w:val="00131FA2"/>
    <w:rsid w:val="0013274A"/>
    <w:rsid w:val="001328E2"/>
    <w:rsid w:val="00133AA5"/>
    <w:rsid w:val="00134C07"/>
    <w:rsid w:val="00135EB2"/>
    <w:rsid w:val="00136507"/>
    <w:rsid w:val="001365DF"/>
    <w:rsid w:val="0013786D"/>
    <w:rsid w:val="00140B90"/>
    <w:rsid w:val="00141B3C"/>
    <w:rsid w:val="00142D78"/>
    <w:rsid w:val="001437B2"/>
    <w:rsid w:val="00143DF5"/>
    <w:rsid w:val="0014451E"/>
    <w:rsid w:val="0014464F"/>
    <w:rsid w:val="00144657"/>
    <w:rsid w:val="001456F6"/>
    <w:rsid w:val="00146438"/>
    <w:rsid w:val="00146822"/>
    <w:rsid w:val="00146C10"/>
    <w:rsid w:val="00146D8F"/>
    <w:rsid w:val="0014706B"/>
    <w:rsid w:val="0014738E"/>
    <w:rsid w:val="00150315"/>
    <w:rsid w:val="00150847"/>
    <w:rsid w:val="0015190C"/>
    <w:rsid w:val="00152A2D"/>
    <w:rsid w:val="00153000"/>
    <w:rsid w:val="001547A6"/>
    <w:rsid w:val="00154E19"/>
    <w:rsid w:val="001556E5"/>
    <w:rsid w:val="00155DBB"/>
    <w:rsid w:val="0015600F"/>
    <w:rsid w:val="00156645"/>
    <w:rsid w:val="00157CCF"/>
    <w:rsid w:val="00160E9B"/>
    <w:rsid w:val="00161128"/>
    <w:rsid w:val="00162C27"/>
    <w:rsid w:val="001636E1"/>
    <w:rsid w:val="00163B6C"/>
    <w:rsid w:val="00163D32"/>
    <w:rsid w:val="00164EAE"/>
    <w:rsid w:val="00165297"/>
    <w:rsid w:val="00166B40"/>
    <w:rsid w:val="00166D79"/>
    <w:rsid w:val="00167157"/>
    <w:rsid w:val="001679A8"/>
    <w:rsid w:val="00167DEC"/>
    <w:rsid w:val="00170398"/>
    <w:rsid w:val="001709F0"/>
    <w:rsid w:val="0017113D"/>
    <w:rsid w:val="0017539F"/>
    <w:rsid w:val="00175B20"/>
    <w:rsid w:val="001760B5"/>
    <w:rsid w:val="00176D3A"/>
    <w:rsid w:val="00180CCE"/>
    <w:rsid w:val="0018111B"/>
    <w:rsid w:val="001817ED"/>
    <w:rsid w:val="001834B3"/>
    <w:rsid w:val="00183A43"/>
    <w:rsid w:val="001846D7"/>
    <w:rsid w:val="00184BC8"/>
    <w:rsid w:val="0018546E"/>
    <w:rsid w:val="001857F0"/>
    <w:rsid w:val="0018589D"/>
    <w:rsid w:val="00185B7A"/>
    <w:rsid w:val="0018649F"/>
    <w:rsid w:val="00186829"/>
    <w:rsid w:val="00187393"/>
    <w:rsid w:val="00190398"/>
    <w:rsid w:val="00193112"/>
    <w:rsid w:val="00193A59"/>
    <w:rsid w:val="00194896"/>
    <w:rsid w:val="00196058"/>
    <w:rsid w:val="00196284"/>
    <w:rsid w:val="00196980"/>
    <w:rsid w:val="00196E4D"/>
    <w:rsid w:val="00196EAB"/>
    <w:rsid w:val="001A0256"/>
    <w:rsid w:val="001A0ADA"/>
    <w:rsid w:val="001A0F6A"/>
    <w:rsid w:val="001A10E9"/>
    <w:rsid w:val="001A4295"/>
    <w:rsid w:val="001A481B"/>
    <w:rsid w:val="001A522C"/>
    <w:rsid w:val="001A56CC"/>
    <w:rsid w:val="001A5BEB"/>
    <w:rsid w:val="001A67ED"/>
    <w:rsid w:val="001A7142"/>
    <w:rsid w:val="001A722B"/>
    <w:rsid w:val="001B00C8"/>
    <w:rsid w:val="001B07CA"/>
    <w:rsid w:val="001B2318"/>
    <w:rsid w:val="001B2E8C"/>
    <w:rsid w:val="001B3732"/>
    <w:rsid w:val="001B3D39"/>
    <w:rsid w:val="001B665F"/>
    <w:rsid w:val="001B6D2A"/>
    <w:rsid w:val="001B7206"/>
    <w:rsid w:val="001B73D9"/>
    <w:rsid w:val="001C08B7"/>
    <w:rsid w:val="001C1825"/>
    <w:rsid w:val="001C2817"/>
    <w:rsid w:val="001C2CEC"/>
    <w:rsid w:val="001C4006"/>
    <w:rsid w:val="001C454C"/>
    <w:rsid w:val="001C5735"/>
    <w:rsid w:val="001C672E"/>
    <w:rsid w:val="001C7F42"/>
    <w:rsid w:val="001D0E87"/>
    <w:rsid w:val="001D10D2"/>
    <w:rsid w:val="001D1520"/>
    <w:rsid w:val="001D1898"/>
    <w:rsid w:val="001D1F0B"/>
    <w:rsid w:val="001D4811"/>
    <w:rsid w:val="001D4CAB"/>
    <w:rsid w:val="001D6CD6"/>
    <w:rsid w:val="001D7C27"/>
    <w:rsid w:val="001D7F86"/>
    <w:rsid w:val="001E048C"/>
    <w:rsid w:val="001E1995"/>
    <w:rsid w:val="001E2344"/>
    <w:rsid w:val="001E35B7"/>
    <w:rsid w:val="001E3ED4"/>
    <w:rsid w:val="001E47B3"/>
    <w:rsid w:val="001E58F0"/>
    <w:rsid w:val="001E6B93"/>
    <w:rsid w:val="001E6DFF"/>
    <w:rsid w:val="001E793C"/>
    <w:rsid w:val="001F02D2"/>
    <w:rsid w:val="001F26BC"/>
    <w:rsid w:val="001F371C"/>
    <w:rsid w:val="001F3DA9"/>
    <w:rsid w:val="001F40C9"/>
    <w:rsid w:val="001F6B8C"/>
    <w:rsid w:val="001F7AA1"/>
    <w:rsid w:val="00200B36"/>
    <w:rsid w:val="00200C32"/>
    <w:rsid w:val="00200C4F"/>
    <w:rsid w:val="002023DB"/>
    <w:rsid w:val="0020328A"/>
    <w:rsid w:val="00203EE5"/>
    <w:rsid w:val="002044D3"/>
    <w:rsid w:val="002050C0"/>
    <w:rsid w:val="00205329"/>
    <w:rsid w:val="0020539A"/>
    <w:rsid w:val="002053FD"/>
    <w:rsid w:val="00205FCC"/>
    <w:rsid w:val="0020614E"/>
    <w:rsid w:val="002069D7"/>
    <w:rsid w:val="00207778"/>
    <w:rsid w:val="00207A4D"/>
    <w:rsid w:val="00210660"/>
    <w:rsid w:val="002115FD"/>
    <w:rsid w:val="00211D9B"/>
    <w:rsid w:val="002135CC"/>
    <w:rsid w:val="00214C7A"/>
    <w:rsid w:val="002167E6"/>
    <w:rsid w:val="00216F55"/>
    <w:rsid w:val="00220C00"/>
    <w:rsid w:val="00221393"/>
    <w:rsid w:val="00222B7E"/>
    <w:rsid w:val="002237A9"/>
    <w:rsid w:val="00223FD0"/>
    <w:rsid w:val="00225BFF"/>
    <w:rsid w:val="0022634F"/>
    <w:rsid w:val="00227FBC"/>
    <w:rsid w:val="00230D41"/>
    <w:rsid w:val="00230E90"/>
    <w:rsid w:val="002325BE"/>
    <w:rsid w:val="002357C9"/>
    <w:rsid w:val="00235866"/>
    <w:rsid w:val="002363D4"/>
    <w:rsid w:val="002377B5"/>
    <w:rsid w:val="00237B83"/>
    <w:rsid w:val="002411C4"/>
    <w:rsid w:val="0024175E"/>
    <w:rsid w:val="00241E8D"/>
    <w:rsid w:val="00241FB5"/>
    <w:rsid w:val="0024274A"/>
    <w:rsid w:val="00242F17"/>
    <w:rsid w:val="00243AF7"/>
    <w:rsid w:val="0024460B"/>
    <w:rsid w:val="002446A4"/>
    <w:rsid w:val="002449A4"/>
    <w:rsid w:val="002476CB"/>
    <w:rsid w:val="00250B46"/>
    <w:rsid w:val="00250C4F"/>
    <w:rsid w:val="002515E3"/>
    <w:rsid w:val="00252CF8"/>
    <w:rsid w:val="00252D28"/>
    <w:rsid w:val="00253AE8"/>
    <w:rsid w:val="00254884"/>
    <w:rsid w:val="00254897"/>
    <w:rsid w:val="00257403"/>
    <w:rsid w:val="002579ED"/>
    <w:rsid w:val="0026074B"/>
    <w:rsid w:val="002608C5"/>
    <w:rsid w:val="00260EAD"/>
    <w:rsid w:val="0026312C"/>
    <w:rsid w:val="00264343"/>
    <w:rsid w:val="002645A7"/>
    <w:rsid w:val="00265ACB"/>
    <w:rsid w:val="00266966"/>
    <w:rsid w:val="002671C8"/>
    <w:rsid w:val="00267626"/>
    <w:rsid w:val="00267E59"/>
    <w:rsid w:val="00270880"/>
    <w:rsid w:val="00271558"/>
    <w:rsid w:val="00272464"/>
    <w:rsid w:val="00272B36"/>
    <w:rsid w:val="0027395D"/>
    <w:rsid w:val="00273A6A"/>
    <w:rsid w:val="00273A97"/>
    <w:rsid w:val="00273C27"/>
    <w:rsid w:val="00273D2E"/>
    <w:rsid w:val="00274C9E"/>
    <w:rsid w:val="0027539D"/>
    <w:rsid w:val="00275C2C"/>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6A33"/>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005"/>
    <w:rsid w:val="002A294C"/>
    <w:rsid w:val="002A2AD7"/>
    <w:rsid w:val="002A35CF"/>
    <w:rsid w:val="002A3A62"/>
    <w:rsid w:val="002A3A74"/>
    <w:rsid w:val="002A3EF3"/>
    <w:rsid w:val="002A4064"/>
    <w:rsid w:val="002A44A8"/>
    <w:rsid w:val="002A4557"/>
    <w:rsid w:val="002A61DC"/>
    <w:rsid w:val="002A6CD7"/>
    <w:rsid w:val="002A7F7F"/>
    <w:rsid w:val="002B00D6"/>
    <w:rsid w:val="002B1B5F"/>
    <w:rsid w:val="002B2561"/>
    <w:rsid w:val="002B3285"/>
    <w:rsid w:val="002B32F6"/>
    <w:rsid w:val="002B3755"/>
    <w:rsid w:val="002B46CC"/>
    <w:rsid w:val="002B53B3"/>
    <w:rsid w:val="002B5453"/>
    <w:rsid w:val="002B5EFB"/>
    <w:rsid w:val="002B606A"/>
    <w:rsid w:val="002B743F"/>
    <w:rsid w:val="002B7C09"/>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1A95"/>
    <w:rsid w:val="002D20EC"/>
    <w:rsid w:val="002D3DC3"/>
    <w:rsid w:val="002D4801"/>
    <w:rsid w:val="002D55F1"/>
    <w:rsid w:val="002D5BE3"/>
    <w:rsid w:val="002D655D"/>
    <w:rsid w:val="002D6B12"/>
    <w:rsid w:val="002D7AB3"/>
    <w:rsid w:val="002D7E60"/>
    <w:rsid w:val="002E0634"/>
    <w:rsid w:val="002E4A45"/>
    <w:rsid w:val="002E4BEB"/>
    <w:rsid w:val="002E515C"/>
    <w:rsid w:val="002E5BF7"/>
    <w:rsid w:val="002E6A06"/>
    <w:rsid w:val="002E72AA"/>
    <w:rsid w:val="002F0B70"/>
    <w:rsid w:val="002F10C2"/>
    <w:rsid w:val="002F11F5"/>
    <w:rsid w:val="002F165D"/>
    <w:rsid w:val="002F19C7"/>
    <w:rsid w:val="002F2598"/>
    <w:rsid w:val="002F2679"/>
    <w:rsid w:val="002F4CE0"/>
    <w:rsid w:val="002F560F"/>
    <w:rsid w:val="002F5D95"/>
    <w:rsid w:val="002F6015"/>
    <w:rsid w:val="002F6B0A"/>
    <w:rsid w:val="002F792D"/>
    <w:rsid w:val="002F7B6C"/>
    <w:rsid w:val="0030163C"/>
    <w:rsid w:val="00302A7C"/>
    <w:rsid w:val="00302E0C"/>
    <w:rsid w:val="00303402"/>
    <w:rsid w:val="00304335"/>
    <w:rsid w:val="003045CE"/>
    <w:rsid w:val="00304E77"/>
    <w:rsid w:val="0030534E"/>
    <w:rsid w:val="00305638"/>
    <w:rsid w:val="003063D8"/>
    <w:rsid w:val="003066AA"/>
    <w:rsid w:val="00306F52"/>
    <w:rsid w:val="00307469"/>
    <w:rsid w:val="00307666"/>
    <w:rsid w:val="00307F25"/>
    <w:rsid w:val="003105AE"/>
    <w:rsid w:val="00310884"/>
    <w:rsid w:val="00310BF8"/>
    <w:rsid w:val="00310F1E"/>
    <w:rsid w:val="00311C09"/>
    <w:rsid w:val="003158DD"/>
    <w:rsid w:val="003160C5"/>
    <w:rsid w:val="003167B1"/>
    <w:rsid w:val="00316A7A"/>
    <w:rsid w:val="00316D3C"/>
    <w:rsid w:val="003171BE"/>
    <w:rsid w:val="00317C1A"/>
    <w:rsid w:val="0032084D"/>
    <w:rsid w:val="00320A43"/>
    <w:rsid w:val="003215E5"/>
    <w:rsid w:val="0032261E"/>
    <w:rsid w:val="00323269"/>
    <w:rsid w:val="00323A32"/>
    <w:rsid w:val="00324F67"/>
    <w:rsid w:val="0032781D"/>
    <w:rsid w:val="00327B06"/>
    <w:rsid w:val="00330792"/>
    <w:rsid w:val="00330E41"/>
    <w:rsid w:val="00331158"/>
    <w:rsid w:val="00331492"/>
    <w:rsid w:val="00331B62"/>
    <w:rsid w:val="00332FDE"/>
    <w:rsid w:val="00333D56"/>
    <w:rsid w:val="00334BEA"/>
    <w:rsid w:val="0033529F"/>
    <w:rsid w:val="0033604C"/>
    <w:rsid w:val="003368F7"/>
    <w:rsid w:val="003371E9"/>
    <w:rsid w:val="00340DCB"/>
    <w:rsid w:val="0034175D"/>
    <w:rsid w:val="00341CE8"/>
    <w:rsid w:val="00342050"/>
    <w:rsid w:val="00342773"/>
    <w:rsid w:val="00343288"/>
    <w:rsid w:val="00345102"/>
    <w:rsid w:val="00345ADB"/>
    <w:rsid w:val="00345EFC"/>
    <w:rsid w:val="003500A0"/>
    <w:rsid w:val="003506B6"/>
    <w:rsid w:val="00350A45"/>
    <w:rsid w:val="00350B66"/>
    <w:rsid w:val="00351379"/>
    <w:rsid w:val="00351C53"/>
    <w:rsid w:val="00353D9B"/>
    <w:rsid w:val="00353E19"/>
    <w:rsid w:val="00360386"/>
    <w:rsid w:val="003608B7"/>
    <w:rsid w:val="0036190C"/>
    <w:rsid w:val="003628BB"/>
    <w:rsid w:val="00362E0E"/>
    <w:rsid w:val="00362E64"/>
    <w:rsid w:val="00363D05"/>
    <w:rsid w:val="00364760"/>
    <w:rsid w:val="00364A24"/>
    <w:rsid w:val="00365201"/>
    <w:rsid w:val="00366196"/>
    <w:rsid w:val="0036667F"/>
    <w:rsid w:val="00366D62"/>
    <w:rsid w:val="00370BF4"/>
    <w:rsid w:val="00370C15"/>
    <w:rsid w:val="0037212D"/>
    <w:rsid w:val="00372DF8"/>
    <w:rsid w:val="003732CC"/>
    <w:rsid w:val="0037355E"/>
    <w:rsid w:val="003738A9"/>
    <w:rsid w:val="00374497"/>
    <w:rsid w:val="003749C0"/>
    <w:rsid w:val="00374C3C"/>
    <w:rsid w:val="00374C75"/>
    <w:rsid w:val="00375121"/>
    <w:rsid w:val="00376671"/>
    <w:rsid w:val="00376824"/>
    <w:rsid w:val="0037780D"/>
    <w:rsid w:val="00381D13"/>
    <w:rsid w:val="00382DA5"/>
    <w:rsid w:val="00383F59"/>
    <w:rsid w:val="0038449C"/>
    <w:rsid w:val="003846B9"/>
    <w:rsid w:val="00385DED"/>
    <w:rsid w:val="00385F90"/>
    <w:rsid w:val="00386994"/>
    <w:rsid w:val="003879DE"/>
    <w:rsid w:val="003911C0"/>
    <w:rsid w:val="0039139A"/>
    <w:rsid w:val="00391602"/>
    <w:rsid w:val="00393C8B"/>
    <w:rsid w:val="00394718"/>
    <w:rsid w:val="0039555B"/>
    <w:rsid w:val="00396166"/>
    <w:rsid w:val="00396A6C"/>
    <w:rsid w:val="00396B95"/>
    <w:rsid w:val="003A2190"/>
    <w:rsid w:val="003A25D7"/>
    <w:rsid w:val="003A2948"/>
    <w:rsid w:val="003A4EAE"/>
    <w:rsid w:val="003A5F30"/>
    <w:rsid w:val="003B0F46"/>
    <w:rsid w:val="003B0F51"/>
    <w:rsid w:val="003B1E19"/>
    <w:rsid w:val="003B2BEB"/>
    <w:rsid w:val="003B3CD1"/>
    <w:rsid w:val="003B3CDD"/>
    <w:rsid w:val="003B53F5"/>
    <w:rsid w:val="003B61F2"/>
    <w:rsid w:val="003B6E25"/>
    <w:rsid w:val="003C04BB"/>
    <w:rsid w:val="003C3501"/>
    <w:rsid w:val="003C3524"/>
    <w:rsid w:val="003C3DD1"/>
    <w:rsid w:val="003C429B"/>
    <w:rsid w:val="003C4738"/>
    <w:rsid w:val="003C5120"/>
    <w:rsid w:val="003C617D"/>
    <w:rsid w:val="003C6680"/>
    <w:rsid w:val="003C73FC"/>
    <w:rsid w:val="003C798B"/>
    <w:rsid w:val="003D06E5"/>
    <w:rsid w:val="003D1E4B"/>
    <w:rsid w:val="003D52AC"/>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8B4"/>
    <w:rsid w:val="003F299B"/>
    <w:rsid w:val="003F2C92"/>
    <w:rsid w:val="003F38DA"/>
    <w:rsid w:val="003F39FA"/>
    <w:rsid w:val="003F5AE5"/>
    <w:rsid w:val="003F5AFB"/>
    <w:rsid w:val="003F6AE5"/>
    <w:rsid w:val="003F6B48"/>
    <w:rsid w:val="003F7630"/>
    <w:rsid w:val="003F7BF5"/>
    <w:rsid w:val="00400B42"/>
    <w:rsid w:val="00400DB6"/>
    <w:rsid w:val="00400DE3"/>
    <w:rsid w:val="00402E74"/>
    <w:rsid w:val="004049B5"/>
    <w:rsid w:val="00404C1F"/>
    <w:rsid w:val="00405F70"/>
    <w:rsid w:val="00406EB5"/>
    <w:rsid w:val="004070DE"/>
    <w:rsid w:val="00407FCF"/>
    <w:rsid w:val="00411062"/>
    <w:rsid w:val="0041115B"/>
    <w:rsid w:val="00412D70"/>
    <w:rsid w:val="00413C48"/>
    <w:rsid w:val="00413F0C"/>
    <w:rsid w:val="00414702"/>
    <w:rsid w:val="00414C5E"/>
    <w:rsid w:val="004153F9"/>
    <w:rsid w:val="004156CD"/>
    <w:rsid w:val="0041587A"/>
    <w:rsid w:val="00417C91"/>
    <w:rsid w:val="004200FF"/>
    <w:rsid w:val="00420584"/>
    <w:rsid w:val="00421278"/>
    <w:rsid w:val="004220D3"/>
    <w:rsid w:val="004273A9"/>
    <w:rsid w:val="0042752B"/>
    <w:rsid w:val="00427CDF"/>
    <w:rsid w:val="0043027F"/>
    <w:rsid w:val="004327E6"/>
    <w:rsid w:val="00434B26"/>
    <w:rsid w:val="00434F7A"/>
    <w:rsid w:val="00436046"/>
    <w:rsid w:val="00436657"/>
    <w:rsid w:val="00436840"/>
    <w:rsid w:val="004379D1"/>
    <w:rsid w:val="004404F6"/>
    <w:rsid w:val="004430FE"/>
    <w:rsid w:val="0044328D"/>
    <w:rsid w:val="004446FD"/>
    <w:rsid w:val="004451E1"/>
    <w:rsid w:val="00445605"/>
    <w:rsid w:val="004457EC"/>
    <w:rsid w:val="00446945"/>
    <w:rsid w:val="00450A1E"/>
    <w:rsid w:val="00451AC7"/>
    <w:rsid w:val="00451B0A"/>
    <w:rsid w:val="0045241C"/>
    <w:rsid w:val="00452AE7"/>
    <w:rsid w:val="004537CA"/>
    <w:rsid w:val="00453A4C"/>
    <w:rsid w:val="00455CCA"/>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169"/>
    <w:rsid w:val="00483584"/>
    <w:rsid w:val="00483918"/>
    <w:rsid w:val="0048436E"/>
    <w:rsid w:val="004843C2"/>
    <w:rsid w:val="00485F86"/>
    <w:rsid w:val="00486E5D"/>
    <w:rsid w:val="00490653"/>
    <w:rsid w:val="00491EC4"/>
    <w:rsid w:val="00495277"/>
    <w:rsid w:val="004964DC"/>
    <w:rsid w:val="0049711A"/>
    <w:rsid w:val="00497261"/>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2920"/>
    <w:rsid w:val="004C322B"/>
    <w:rsid w:val="004C325C"/>
    <w:rsid w:val="004C3FB7"/>
    <w:rsid w:val="004C43F2"/>
    <w:rsid w:val="004C4500"/>
    <w:rsid w:val="004C53A2"/>
    <w:rsid w:val="004C6336"/>
    <w:rsid w:val="004C78BD"/>
    <w:rsid w:val="004D042E"/>
    <w:rsid w:val="004D174B"/>
    <w:rsid w:val="004D1E56"/>
    <w:rsid w:val="004D2EA9"/>
    <w:rsid w:val="004D3330"/>
    <w:rsid w:val="004D6029"/>
    <w:rsid w:val="004D60DC"/>
    <w:rsid w:val="004D617C"/>
    <w:rsid w:val="004E0CEF"/>
    <w:rsid w:val="004E1667"/>
    <w:rsid w:val="004E1E28"/>
    <w:rsid w:val="004E4BC2"/>
    <w:rsid w:val="004E5460"/>
    <w:rsid w:val="004E5A09"/>
    <w:rsid w:val="004E66C2"/>
    <w:rsid w:val="004E77F1"/>
    <w:rsid w:val="004E7E24"/>
    <w:rsid w:val="004F0E53"/>
    <w:rsid w:val="004F1109"/>
    <w:rsid w:val="004F16FE"/>
    <w:rsid w:val="004F1CCB"/>
    <w:rsid w:val="004F213C"/>
    <w:rsid w:val="004F250F"/>
    <w:rsid w:val="004F398C"/>
    <w:rsid w:val="004F5AB6"/>
    <w:rsid w:val="004F5BC5"/>
    <w:rsid w:val="004F6218"/>
    <w:rsid w:val="004F78E6"/>
    <w:rsid w:val="004F78FE"/>
    <w:rsid w:val="004F7D35"/>
    <w:rsid w:val="0050135F"/>
    <w:rsid w:val="0050276D"/>
    <w:rsid w:val="00503B6E"/>
    <w:rsid w:val="00503CDD"/>
    <w:rsid w:val="00505204"/>
    <w:rsid w:val="00507BF9"/>
    <w:rsid w:val="0051042D"/>
    <w:rsid w:val="005128E7"/>
    <w:rsid w:val="005129B2"/>
    <w:rsid w:val="00512C02"/>
    <w:rsid w:val="00512F66"/>
    <w:rsid w:val="00513C31"/>
    <w:rsid w:val="00515505"/>
    <w:rsid w:val="00515C07"/>
    <w:rsid w:val="005164A9"/>
    <w:rsid w:val="005175E9"/>
    <w:rsid w:val="005207D7"/>
    <w:rsid w:val="00520E37"/>
    <w:rsid w:val="00521E43"/>
    <w:rsid w:val="00522865"/>
    <w:rsid w:val="0052296C"/>
    <w:rsid w:val="0052380A"/>
    <w:rsid w:val="00524809"/>
    <w:rsid w:val="00525303"/>
    <w:rsid w:val="005257B4"/>
    <w:rsid w:val="00525EDC"/>
    <w:rsid w:val="0052605C"/>
    <w:rsid w:val="00526D2C"/>
    <w:rsid w:val="005270B1"/>
    <w:rsid w:val="005271A0"/>
    <w:rsid w:val="005276D9"/>
    <w:rsid w:val="00527F41"/>
    <w:rsid w:val="00532DCD"/>
    <w:rsid w:val="0053318D"/>
    <w:rsid w:val="00535485"/>
    <w:rsid w:val="00535B4C"/>
    <w:rsid w:val="00535FB8"/>
    <w:rsid w:val="00537FDE"/>
    <w:rsid w:val="00540965"/>
    <w:rsid w:val="00540CCA"/>
    <w:rsid w:val="0054346A"/>
    <w:rsid w:val="00543D09"/>
    <w:rsid w:val="00543D5B"/>
    <w:rsid w:val="00545CE0"/>
    <w:rsid w:val="00545DAF"/>
    <w:rsid w:val="00546ADF"/>
    <w:rsid w:val="00547438"/>
    <w:rsid w:val="00550ED2"/>
    <w:rsid w:val="00550FA9"/>
    <w:rsid w:val="00551AF2"/>
    <w:rsid w:val="00552E18"/>
    <w:rsid w:val="00552E9A"/>
    <w:rsid w:val="005532A2"/>
    <w:rsid w:val="00553967"/>
    <w:rsid w:val="00555481"/>
    <w:rsid w:val="00555845"/>
    <w:rsid w:val="00556A6C"/>
    <w:rsid w:val="00560A08"/>
    <w:rsid w:val="00560A8B"/>
    <w:rsid w:val="00560C95"/>
    <w:rsid w:val="00562F4C"/>
    <w:rsid w:val="00563BBA"/>
    <w:rsid w:val="00563F8C"/>
    <w:rsid w:val="0056571F"/>
    <w:rsid w:val="005660C2"/>
    <w:rsid w:val="0056697D"/>
    <w:rsid w:val="00567166"/>
    <w:rsid w:val="00567EED"/>
    <w:rsid w:val="005704B5"/>
    <w:rsid w:val="00571293"/>
    <w:rsid w:val="00571E2F"/>
    <w:rsid w:val="00572914"/>
    <w:rsid w:val="00573D5C"/>
    <w:rsid w:val="005750FF"/>
    <w:rsid w:val="00575AD4"/>
    <w:rsid w:val="00575B52"/>
    <w:rsid w:val="00575B7C"/>
    <w:rsid w:val="00575D9F"/>
    <w:rsid w:val="00575FAC"/>
    <w:rsid w:val="0057774F"/>
    <w:rsid w:val="005778DD"/>
    <w:rsid w:val="00580203"/>
    <w:rsid w:val="005818E7"/>
    <w:rsid w:val="005819AE"/>
    <w:rsid w:val="00581B6C"/>
    <w:rsid w:val="00581BB2"/>
    <w:rsid w:val="00582460"/>
    <w:rsid w:val="005827BB"/>
    <w:rsid w:val="00582BAB"/>
    <w:rsid w:val="00582E6A"/>
    <w:rsid w:val="00584B37"/>
    <w:rsid w:val="0058566F"/>
    <w:rsid w:val="00586254"/>
    <w:rsid w:val="00586863"/>
    <w:rsid w:val="00586F2F"/>
    <w:rsid w:val="005871EC"/>
    <w:rsid w:val="00591ED6"/>
    <w:rsid w:val="00591F98"/>
    <w:rsid w:val="00591FF1"/>
    <w:rsid w:val="0059364B"/>
    <w:rsid w:val="005941B9"/>
    <w:rsid w:val="00595DC2"/>
    <w:rsid w:val="0059720C"/>
    <w:rsid w:val="005A04E2"/>
    <w:rsid w:val="005A0B03"/>
    <w:rsid w:val="005A1F74"/>
    <w:rsid w:val="005A2717"/>
    <w:rsid w:val="005A2A17"/>
    <w:rsid w:val="005A3565"/>
    <w:rsid w:val="005A3E71"/>
    <w:rsid w:val="005A71FE"/>
    <w:rsid w:val="005A7A88"/>
    <w:rsid w:val="005A7E7D"/>
    <w:rsid w:val="005B18A6"/>
    <w:rsid w:val="005B1D2B"/>
    <w:rsid w:val="005B2C73"/>
    <w:rsid w:val="005B2E19"/>
    <w:rsid w:val="005B3101"/>
    <w:rsid w:val="005B3292"/>
    <w:rsid w:val="005B3886"/>
    <w:rsid w:val="005B3F32"/>
    <w:rsid w:val="005B4994"/>
    <w:rsid w:val="005B4BB7"/>
    <w:rsid w:val="005C0A2C"/>
    <w:rsid w:val="005C1924"/>
    <w:rsid w:val="005C19D4"/>
    <w:rsid w:val="005C2658"/>
    <w:rsid w:val="005C43C3"/>
    <w:rsid w:val="005C53CE"/>
    <w:rsid w:val="005C600A"/>
    <w:rsid w:val="005C630F"/>
    <w:rsid w:val="005C674F"/>
    <w:rsid w:val="005C7C6F"/>
    <w:rsid w:val="005D0A70"/>
    <w:rsid w:val="005D0B30"/>
    <w:rsid w:val="005D47EF"/>
    <w:rsid w:val="005D4D05"/>
    <w:rsid w:val="005D4EC9"/>
    <w:rsid w:val="005D523B"/>
    <w:rsid w:val="005D542B"/>
    <w:rsid w:val="005D625B"/>
    <w:rsid w:val="005D6DF3"/>
    <w:rsid w:val="005D7FE6"/>
    <w:rsid w:val="005E02C8"/>
    <w:rsid w:val="005E0CC2"/>
    <w:rsid w:val="005E0D6B"/>
    <w:rsid w:val="005E12AD"/>
    <w:rsid w:val="005E1514"/>
    <w:rsid w:val="005E1A0A"/>
    <w:rsid w:val="005E1D19"/>
    <w:rsid w:val="005E2CF1"/>
    <w:rsid w:val="005E3245"/>
    <w:rsid w:val="005E3D59"/>
    <w:rsid w:val="005E4966"/>
    <w:rsid w:val="005E4E3B"/>
    <w:rsid w:val="005E628F"/>
    <w:rsid w:val="005E6F94"/>
    <w:rsid w:val="005F2359"/>
    <w:rsid w:val="005F23DE"/>
    <w:rsid w:val="005F2677"/>
    <w:rsid w:val="005F2EDE"/>
    <w:rsid w:val="005F35CE"/>
    <w:rsid w:val="005F3B9C"/>
    <w:rsid w:val="005F3D4D"/>
    <w:rsid w:val="005F4319"/>
    <w:rsid w:val="005F570F"/>
    <w:rsid w:val="005F5D69"/>
    <w:rsid w:val="005F642D"/>
    <w:rsid w:val="005F6E38"/>
    <w:rsid w:val="005F6ED5"/>
    <w:rsid w:val="005F7B6D"/>
    <w:rsid w:val="00601A54"/>
    <w:rsid w:val="00601B97"/>
    <w:rsid w:val="0060429A"/>
    <w:rsid w:val="0060588B"/>
    <w:rsid w:val="006063B5"/>
    <w:rsid w:val="00606C04"/>
    <w:rsid w:val="00606CE0"/>
    <w:rsid w:val="00607147"/>
    <w:rsid w:val="00607C0A"/>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A7"/>
    <w:rsid w:val="006252F9"/>
    <w:rsid w:val="00625B14"/>
    <w:rsid w:val="00626022"/>
    <w:rsid w:val="00626EBB"/>
    <w:rsid w:val="006274FA"/>
    <w:rsid w:val="00627729"/>
    <w:rsid w:val="00630659"/>
    <w:rsid w:val="006310D4"/>
    <w:rsid w:val="00631EE6"/>
    <w:rsid w:val="00632A61"/>
    <w:rsid w:val="00632CED"/>
    <w:rsid w:val="00633FA8"/>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30C1"/>
    <w:rsid w:val="006642B7"/>
    <w:rsid w:val="00665141"/>
    <w:rsid w:val="006655CF"/>
    <w:rsid w:val="00665D00"/>
    <w:rsid w:val="00666181"/>
    <w:rsid w:val="00666619"/>
    <w:rsid w:val="006667AA"/>
    <w:rsid w:val="00670D3D"/>
    <w:rsid w:val="00670DAE"/>
    <w:rsid w:val="00670FF1"/>
    <w:rsid w:val="006711B4"/>
    <w:rsid w:val="00671D24"/>
    <w:rsid w:val="006727B7"/>
    <w:rsid w:val="00672994"/>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4E81"/>
    <w:rsid w:val="00695668"/>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693F"/>
    <w:rsid w:val="006B738E"/>
    <w:rsid w:val="006B7695"/>
    <w:rsid w:val="006C01A9"/>
    <w:rsid w:val="006C0396"/>
    <w:rsid w:val="006C427A"/>
    <w:rsid w:val="006C53DA"/>
    <w:rsid w:val="006C579C"/>
    <w:rsid w:val="006C5C8B"/>
    <w:rsid w:val="006C6428"/>
    <w:rsid w:val="006C7315"/>
    <w:rsid w:val="006C756A"/>
    <w:rsid w:val="006C7C9F"/>
    <w:rsid w:val="006D12FA"/>
    <w:rsid w:val="006D140B"/>
    <w:rsid w:val="006D18AE"/>
    <w:rsid w:val="006D1949"/>
    <w:rsid w:val="006D21A1"/>
    <w:rsid w:val="006D23F6"/>
    <w:rsid w:val="006D2448"/>
    <w:rsid w:val="006D29CA"/>
    <w:rsid w:val="006D2E05"/>
    <w:rsid w:val="006D375A"/>
    <w:rsid w:val="006D56F2"/>
    <w:rsid w:val="006D7544"/>
    <w:rsid w:val="006E0364"/>
    <w:rsid w:val="006E0785"/>
    <w:rsid w:val="006E0CF4"/>
    <w:rsid w:val="006E182A"/>
    <w:rsid w:val="006E2079"/>
    <w:rsid w:val="006E3519"/>
    <w:rsid w:val="006E3887"/>
    <w:rsid w:val="006E5256"/>
    <w:rsid w:val="006E5D10"/>
    <w:rsid w:val="006E5D9E"/>
    <w:rsid w:val="006E6B92"/>
    <w:rsid w:val="006E77C2"/>
    <w:rsid w:val="006E7C17"/>
    <w:rsid w:val="006F0439"/>
    <w:rsid w:val="006F458F"/>
    <w:rsid w:val="006F4685"/>
    <w:rsid w:val="006F640D"/>
    <w:rsid w:val="0070178F"/>
    <w:rsid w:val="007030B2"/>
    <w:rsid w:val="007041DE"/>
    <w:rsid w:val="00704297"/>
    <w:rsid w:val="0070434B"/>
    <w:rsid w:val="00705F7F"/>
    <w:rsid w:val="00706761"/>
    <w:rsid w:val="007075A1"/>
    <w:rsid w:val="00707943"/>
    <w:rsid w:val="00707FDC"/>
    <w:rsid w:val="007100A3"/>
    <w:rsid w:val="00710A41"/>
    <w:rsid w:val="00710B44"/>
    <w:rsid w:val="00710BF0"/>
    <w:rsid w:val="007131DB"/>
    <w:rsid w:val="00713D39"/>
    <w:rsid w:val="00714127"/>
    <w:rsid w:val="00714149"/>
    <w:rsid w:val="00714DD8"/>
    <w:rsid w:val="00715A32"/>
    <w:rsid w:val="007169A4"/>
    <w:rsid w:val="0072026B"/>
    <w:rsid w:val="00720400"/>
    <w:rsid w:val="00720590"/>
    <w:rsid w:val="007212A8"/>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3E4"/>
    <w:rsid w:val="00736DD7"/>
    <w:rsid w:val="00740961"/>
    <w:rsid w:val="00740A23"/>
    <w:rsid w:val="00741F24"/>
    <w:rsid w:val="0074424D"/>
    <w:rsid w:val="0074478E"/>
    <w:rsid w:val="0074629F"/>
    <w:rsid w:val="00747CB5"/>
    <w:rsid w:val="007509F8"/>
    <w:rsid w:val="007527E5"/>
    <w:rsid w:val="00754294"/>
    <w:rsid w:val="007542C1"/>
    <w:rsid w:val="00754D03"/>
    <w:rsid w:val="007573BC"/>
    <w:rsid w:val="007578FC"/>
    <w:rsid w:val="00757C87"/>
    <w:rsid w:val="0076073F"/>
    <w:rsid w:val="00760AE3"/>
    <w:rsid w:val="00760D7F"/>
    <w:rsid w:val="00760F8A"/>
    <w:rsid w:val="007615D1"/>
    <w:rsid w:val="0076261B"/>
    <w:rsid w:val="00762620"/>
    <w:rsid w:val="00762D29"/>
    <w:rsid w:val="00763928"/>
    <w:rsid w:val="0076449A"/>
    <w:rsid w:val="00764B2F"/>
    <w:rsid w:val="007668C8"/>
    <w:rsid w:val="00770BCF"/>
    <w:rsid w:val="00771D44"/>
    <w:rsid w:val="007722FC"/>
    <w:rsid w:val="00772559"/>
    <w:rsid w:val="007733D9"/>
    <w:rsid w:val="00773534"/>
    <w:rsid w:val="00774780"/>
    <w:rsid w:val="00776667"/>
    <w:rsid w:val="00780126"/>
    <w:rsid w:val="007801E9"/>
    <w:rsid w:val="007804F7"/>
    <w:rsid w:val="00780B87"/>
    <w:rsid w:val="007813B0"/>
    <w:rsid w:val="0078164B"/>
    <w:rsid w:val="007818C3"/>
    <w:rsid w:val="007820C9"/>
    <w:rsid w:val="007828E8"/>
    <w:rsid w:val="00785829"/>
    <w:rsid w:val="00790835"/>
    <w:rsid w:val="00790E8B"/>
    <w:rsid w:val="00791597"/>
    <w:rsid w:val="007929ED"/>
    <w:rsid w:val="007934B1"/>
    <w:rsid w:val="00793520"/>
    <w:rsid w:val="00793716"/>
    <w:rsid w:val="00793D7D"/>
    <w:rsid w:val="007949CA"/>
    <w:rsid w:val="00794CBA"/>
    <w:rsid w:val="00795594"/>
    <w:rsid w:val="00795F8F"/>
    <w:rsid w:val="0079674C"/>
    <w:rsid w:val="00796B87"/>
    <w:rsid w:val="00797E55"/>
    <w:rsid w:val="007A08B0"/>
    <w:rsid w:val="007A109B"/>
    <w:rsid w:val="007A155C"/>
    <w:rsid w:val="007A1794"/>
    <w:rsid w:val="007A1912"/>
    <w:rsid w:val="007A1B12"/>
    <w:rsid w:val="007A20DD"/>
    <w:rsid w:val="007A476A"/>
    <w:rsid w:val="007A53DF"/>
    <w:rsid w:val="007A58AE"/>
    <w:rsid w:val="007A7435"/>
    <w:rsid w:val="007A78D1"/>
    <w:rsid w:val="007A7D56"/>
    <w:rsid w:val="007B1DFB"/>
    <w:rsid w:val="007B2546"/>
    <w:rsid w:val="007B2779"/>
    <w:rsid w:val="007B3C17"/>
    <w:rsid w:val="007B4A3B"/>
    <w:rsid w:val="007B7090"/>
    <w:rsid w:val="007B79A8"/>
    <w:rsid w:val="007B7B3C"/>
    <w:rsid w:val="007C0ED4"/>
    <w:rsid w:val="007C2439"/>
    <w:rsid w:val="007C28F6"/>
    <w:rsid w:val="007C3D2B"/>
    <w:rsid w:val="007C3F3D"/>
    <w:rsid w:val="007C4DEE"/>
    <w:rsid w:val="007C5076"/>
    <w:rsid w:val="007C5B93"/>
    <w:rsid w:val="007C5F8B"/>
    <w:rsid w:val="007C6CD7"/>
    <w:rsid w:val="007D019C"/>
    <w:rsid w:val="007D04C9"/>
    <w:rsid w:val="007D0FEC"/>
    <w:rsid w:val="007D13E6"/>
    <w:rsid w:val="007D3012"/>
    <w:rsid w:val="007D37B0"/>
    <w:rsid w:val="007D3CBB"/>
    <w:rsid w:val="007D46F9"/>
    <w:rsid w:val="007D57FC"/>
    <w:rsid w:val="007D64EB"/>
    <w:rsid w:val="007D6B9A"/>
    <w:rsid w:val="007E0FA7"/>
    <w:rsid w:val="007E2491"/>
    <w:rsid w:val="007E36F5"/>
    <w:rsid w:val="007E39E4"/>
    <w:rsid w:val="007E5048"/>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892"/>
    <w:rsid w:val="008059CB"/>
    <w:rsid w:val="008064E7"/>
    <w:rsid w:val="00806884"/>
    <w:rsid w:val="00807BA6"/>
    <w:rsid w:val="00807EAF"/>
    <w:rsid w:val="008102FF"/>
    <w:rsid w:val="00810612"/>
    <w:rsid w:val="008106B6"/>
    <w:rsid w:val="00810791"/>
    <w:rsid w:val="00811494"/>
    <w:rsid w:val="00811517"/>
    <w:rsid w:val="00812DC5"/>
    <w:rsid w:val="00813FAA"/>
    <w:rsid w:val="00815426"/>
    <w:rsid w:val="008156C7"/>
    <w:rsid w:val="00815CF1"/>
    <w:rsid w:val="008161CD"/>
    <w:rsid w:val="00817837"/>
    <w:rsid w:val="00817CE2"/>
    <w:rsid w:val="0082007F"/>
    <w:rsid w:val="0082079E"/>
    <w:rsid w:val="00822B5A"/>
    <w:rsid w:val="0082449A"/>
    <w:rsid w:val="008247D0"/>
    <w:rsid w:val="00824A2A"/>
    <w:rsid w:val="00825640"/>
    <w:rsid w:val="00827841"/>
    <w:rsid w:val="00827C7B"/>
    <w:rsid w:val="008305CC"/>
    <w:rsid w:val="00831257"/>
    <w:rsid w:val="00833B77"/>
    <w:rsid w:val="00833F2A"/>
    <w:rsid w:val="0083455C"/>
    <w:rsid w:val="008346E5"/>
    <w:rsid w:val="00834B94"/>
    <w:rsid w:val="00835B7C"/>
    <w:rsid w:val="008375CA"/>
    <w:rsid w:val="008417D2"/>
    <w:rsid w:val="00843C4C"/>
    <w:rsid w:val="00845251"/>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5272"/>
    <w:rsid w:val="00865C57"/>
    <w:rsid w:val="00866D86"/>
    <w:rsid w:val="0087142B"/>
    <w:rsid w:val="00872052"/>
    <w:rsid w:val="00872A3C"/>
    <w:rsid w:val="00873346"/>
    <w:rsid w:val="00873550"/>
    <w:rsid w:val="00875261"/>
    <w:rsid w:val="0087627B"/>
    <w:rsid w:val="0087660E"/>
    <w:rsid w:val="00877DE5"/>
    <w:rsid w:val="0088039F"/>
    <w:rsid w:val="008807BB"/>
    <w:rsid w:val="0088387C"/>
    <w:rsid w:val="00883965"/>
    <w:rsid w:val="00883EF9"/>
    <w:rsid w:val="00884B2E"/>
    <w:rsid w:val="00885A11"/>
    <w:rsid w:val="00885E12"/>
    <w:rsid w:val="00887F90"/>
    <w:rsid w:val="00892067"/>
    <w:rsid w:val="008925A2"/>
    <w:rsid w:val="0089378F"/>
    <w:rsid w:val="00894C4B"/>
    <w:rsid w:val="00895613"/>
    <w:rsid w:val="00896897"/>
    <w:rsid w:val="00897824"/>
    <w:rsid w:val="008A1B68"/>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D7EC2"/>
    <w:rsid w:val="008E164B"/>
    <w:rsid w:val="008E1A40"/>
    <w:rsid w:val="008E1AE0"/>
    <w:rsid w:val="008E220E"/>
    <w:rsid w:val="008E320D"/>
    <w:rsid w:val="008E3E74"/>
    <w:rsid w:val="008E4D3F"/>
    <w:rsid w:val="008E5A36"/>
    <w:rsid w:val="008E6520"/>
    <w:rsid w:val="008E6F23"/>
    <w:rsid w:val="008E6F89"/>
    <w:rsid w:val="008E7C94"/>
    <w:rsid w:val="008F1395"/>
    <w:rsid w:val="008F14ED"/>
    <w:rsid w:val="008F3E7E"/>
    <w:rsid w:val="008F44EA"/>
    <w:rsid w:val="008F5644"/>
    <w:rsid w:val="008F6ABE"/>
    <w:rsid w:val="008F7592"/>
    <w:rsid w:val="008F7B9A"/>
    <w:rsid w:val="00900A9C"/>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1C40"/>
    <w:rsid w:val="0092341F"/>
    <w:rsid w:val="00925920"/>
    <w:rsid w:val="00925EB1"/>
    <w:rsid w:val="009261F8"/>
    <w:rsid w:val="00927919"/>
    <w:rsid w:val="0093056A"/>
    <w:rsid w:val="0093070A"/>
    <w:rsid w:val="00932F46"/>
    <w:rsid w:val="009338EB"/>
    <w:rsid w:val="00933C3C"/>
    <w:rsid w:val="00933E13"/>
    <w:rsid w:val="00934C62"/>
    <w:rsid w:val="00936206"/>
    <w:rsid w:val="009362E6"/>
    <w:rsid w:val="0093706C"/>
    <w:rsid w:val="009378D5"/>
    <w:rsid w:val="00937D74"/>
    <w:rsid w:val="00941240"/>
    <w:rsid w:val="009421A0"/>
    <w:rsid w:val="00942753"/>
    <w:rsid w:val="0094381D"/>
    <w:rsid w:val="00943953"/>
    <w:rsid w:val="00943A8A"/>
    <w:rsid w:val="00946586"/>
    <w:rsid w:val="009476F2"/>
    <w:rsid w:val="00947D6C"/>
    <w:rsid w:val="00950A02"/>
    <w:rsid w:val="00951034"/>
    <w:rsid w:val="00951325"/>
    <w:rsid w:val="009523CB"/>
    <w:rsid w:val="009529D7"/>
    <w:rsid w:val="00953C01"/>
    <w:rsid w:val="00953F2C"/>
    <w:rsid w:val="0095539E"/>
    <w:rsid w:val="00955BAB"/>
    <w:rsid w:val="00957BB5"/>
    <w:rsid w:val="0096096C"/>
    <w:rsid w:val="0096150A"/>
    <w:rsid w:val="009618FA"/>
    <w:rsid w:val="00961AD6"/>
    <w:rsid w:val="00964425"/>
    <w:rsid w:val="009662F0"/>
    <w:rsid w:val="00967CE8"/>
    <w:rsid w:val="0097110A"/>
    <w:rsid w:val="009714E0"/>
    <w:rsid w:val="00971C53"/>
    <w:rsid w:val="009720BE"/>
    <w:rsid w:val="009731A9"/>
    <w:rsid w:val="00973FBE"/>
    <w:rsid w:val="009760D7"/>
    <w:rsid w:val="009765BC"/>
    <w:rsid w:val="00976DCE"/>
    <w:rsid w:val="0097718B"/>
    <w:rsid w:val="00977195"/>
    <w:rsid w:val="009772BB"/>
    <w:rsid w:val="00977863"/>
    <w:rsid w:val="009801D7"/>
    <w:rsid w:val="00980853"/>
    <w:rsid w:val="00980D85"/>
    <w:rsid w:val="00981CD6"/>
    <w:rsid w:val="00982A0E"/>
    <w:rsid w:val="00983E04"/>
    <w:rsid w:val="009841B7"/>
    <w:rsid w:val="00984BA1"/>
    <w:rsid w:val="009858B2"/>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C46"/>
    <w:rsid w:val="009A0D56"/>
    <w:rsid w:val="009A1A59"/>
    <w:rsid w:val="009A1B74"/>
    <w:rsid w:val="009A2789"/>
    <w:rsid w:val="009A3D8A"/>
    <w:rsid w:val="009A46AB"/>
    <w:rsid w:val="009A59F9"/>
    <w:rsid w:val="009A671B"/>
    <w:rsid w:val="009A6C4F"/>
    <w:rsid w:val="009A73F2"/>
    <w:rsid w:val="009A7FBF"/>
    <w:rsid w:val="009B070F"/>
    <w:rsid w:val="009B07B4"/>
    <w:rsid w:val="009B1B06"/>
    <w:rsid w:val="009B27E4"/>
    <w:rsid w:val="009B4337"/>
    <w:rsid w:val="009B48B8"/>
    <w:rsid w:val="009B5D63"/>
    <w:rsid w:val="009B6FB3"/>
    <w:rsid w:val="009C1919"/>
    <w:rsid w:val="009C37B3"/>
    <w:rsid w:val="009C3D79"/>
    <w:rsid w:val="009C724D"/>
    <w:rsid w:val="009C7CEB"/>
    <w:rsid w:val="009D019D"/>
    <w:rsid w:val="009D0348"/>
    <w:rsid w:val="009D1393"/>
    <w:rsid w:val="009D1BF8"/>
    <w:rsid w:val="009D1FCA"/>
    <w:rsid w:val="009D2FFC"/>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280"/>
    <w:rsid w:val="00A02405"/>
    <w:rsid w:val="00A02557"/>
    <w:rsid w:val="00A02A73"/>
    <w:rsid w:val="00A02AF9"/>
    <w:rsid w:val="00A02E86"/>
    <w:rsid w:val="00A032A8"/>
    <w:rsid w:val="00A05C5B"/>
    <w:rsid w:val="00A0708C"/>
    <w:rsid w:val="00A11776"/>
    <w:rsid w:val="00A124B3"/>
    <w:rsid w:val="00A126EA"/>
    <w:rsid w:val="00A128C8"/>
    <w:rsid w:val="00A12F37"/>
    <w:rsid w:val="00A130CA"/>
    <w:rsid w:val="00A1315F"/>
    <w:rsid w:val="00A135D9"/>
    <w:rsid w:val="00A13D16"/>
    <w:rsid w:val="00A1536A"/>
    <w:rsid w:val="00A15BD6"/>
    <w:rsid w:val="00A163DB"/>
    <w:rsid w:val="00A1696C"/>
    <w:rsid w:val="00A21223"/>
    <w:rsid w:val="00A21BB8"/>
    <w:rsid w:val="00A224B5"/>
    <w:rsid w:val="00A22BC8"/>
    <w:rsid w:val="00A23F1B"/>
    <w:rsid w:val="00A24102"/>
    <w:rsid w:val="00A24BBA"/>
    <w:rsid w:val="00A26743"/>
    <w:rsid w:val="00A26C02"/>
    <w:rsid w:val="00A27348"/>
    <w:rsid w:val="00A27AA4"/>
    <w:rsid w:val="00A328BA"/>
    <w:rsid w:val="00A3292B"/>
    <w:rsid w:val="00A32995"/>
    <w:rsid w:val="00A330DF"/>
    <w:rsid w:val="00A333E8"/>
    <w:rsid w:val="00A33752"/>
    <w:rsid w:val="00A34534"/>
    <w:rsid w:val="00A350A6"/>
    <w:rsid w:val="00A359B1"/>
    <w:rsid w:val="00A35A07"/>
    <w:rsid w:val="00A35B9D"/>
    <w:rsid w:val="00A4131D"/>
    <w:rsid w:val="00A41558"/>
    <w:rsid w:val="00A418EF"/>
    <w:rsid w:val="00A42476"/>
    <w:rsid w:val="00A463EF"/>
    <w:rsid w:val="00A505D4"/>
    <w:rsid w:val="00A5360B"/>
    <w:rsid w:val="00A538DA"/>
    <w:rsid w:val="00A53CA5"/>
    <w:rsid w:val="00A545CB"/>
    <w:rsid w:val="00A55143"/>
    <w:rsid w:val="00A55601"/>
    <w:rsid w:val="00A610D1"/>
    <w:rsid w:val="00A61AD4"/>
    <w:rsid w:val="00A623F1"/>
    <w:rsid w:val="00A63102"/>
    <w:rsid w:val="00A63496"/>
    <w:rsid w:val="00A650B8"/>
    <w:rsid w:val="00A651D1"/>
    <w:rsid w:val="00A6593B"/>
    <w:rsid w:val="00A65DE2"/>
    <w:rsid w:val="00A70D20"/>
    <w:rsid w:val="00A72841"/>
    <w:rsid w:val="00A73ABF"/>
    <w:rsid w:val="00A73F2D"/>
    <w:rsid w:val="00A74670"/>
    <w:rsid w:val="00A7573D"/>
    <w:rsid w:val="00A76C7D"/>
    <w:rsid w:val="00A76E9F"/>
    <w:rsid w:val="00A77AA2"/>
    <w:rsid w:val="00A77B45"/>
    <w:rsid w:val="00A814B3"/>
    <w:rsid w:val="00A81F11"/>
    <w:rsid w:val="00A83526"/>
    <w:rsid w:val="00A84364"/>
    <w:rsid w:val="00A87749"/>
    <w:rsid w:val="00A91050"/>
    <w:rsid w:val="00A912E8"/>
    <w:rsid w:val="00A93228"/>
    <w:rsid w:val="00A93734"/>
    <w:rsid w:val="00A940A2"/>
    <w:rsid w:val="00A948CF"/>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5D7A"/>
    <w:rsid w:val="00AE6F4F"/>
    <w:rsid w:val="00AE7420"/>
    <w:rsid w:val="00AE7724"/>
    <w:rsid w:val="00AF071E"/>
    <w:rsid w:val="00AF35E9"/>
    <w:rsid w:val="00AF3BF8"/>
    <w:rsid w:val="00AF536E"/>
    <w:rsid w:val="00B012DD"/>
    <w:rsid w:val="00B01E1F"/>
    <w:rsid w:val="00B0519A"/>
    <w:rsid w:val="00B05604"/>
    <w:rsid w:val="00B06FB6"/>
    <w:rsid w:val="00B11D5C"/>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421A"/>
    <w:rsid w:val="00B352D4"/>
    <w:rsid w:val="00B3565E"/>
    <w:rsid w:val="00B35BD1"/>
    <w:rsid w:val="00B365B7"/>
    <w:rsid w:val="00B36D7A"/>
    <w:rsid w:val="00B36F19"/>
    <w:rsid w:val="00B37106"/>
    <w:rsid w:val="00B37E36"/>
    <w:rsid w:val="00B40517"/>
    <w:rsid w:val="00B42AE0"/>
    <w:rsid w:val="00B4335F"/>
    <w:rsid w:val="00B43384"/>
    <w:rsid w:val="00B440A2"/>
    <w:rsid w:val="00B46D52"/>
    <w:rsid w:val="00B472D5"/>
    <w:rsid w:val="00B50FE3"/>
    <w:rsid w:val="00B51190"/>
    <w:rsid w:val="00B51610"/>
    <w:rsid w:val="00B525A7"/>
    <w:rsid w:val="00B52EFD"/>
    <w:rsid w:val="00B53952"/>
    <w:rsid w:val="00B54679"/>
    <w:rsid w:val="00B55D67"/>
    <w:rsid w:val="00B612E2"/>
    <w:rsid w:val="00B61620"/>
    <w:rsid w:val="00B61B1B"/>
    <w:rsid w:val="00B61E47"/>
    <w:rsid w:val="00B61F9D"/>
    <w:rsid w:val="00B623E6"/>
    <w:rsid w:val="00B627D0"/>
    <w:rsid w:val="00B641E0"/>
    <w:rsid w:val="00B64275"/>
    <w:rsid w:val="00B64473"/>
    <w:rsid w:val="00B65114"/>
    <w:rsid w:val="00B6520E"/>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16E"/>
    <w:rsid w:val="00B7638C"/>
    <w:rsid w:val="00B76585"/>
    <w:rsid w:val="00B766E0"/>
    <w:rsid w:val="00B80158"/>
    <w:rsid w:val="00B81EAF"/>
    <w:rsid w:val="00B822FE"/>
    <w:rsid w:val="00B82941"/>
    <w:rsid w:val="00B82F6A"/>
    <w:rsid w:val="00B843BA"/>
    <w:rsid w:val="00B843D6"/>
    <w:rsid w:val="00B84BB9"/>
    <w:rsid w:val="00B84C26"/>
    <w:rsid w:val="00B87092"/>
    <w:rsid w:val="00B9152B"/>
    <w:rsid w:val="00B9188C"/>
    <w:rsid w:val="00B927E9"/>
    <w:rsid w:val="00B930D1"/>
    <w:rsid w:val="00B93193"/>
    <w:rsid w:val="00B9377F"/>
    <w:rsid w:val="00B93D26"/>
    <w:rsid w:val="00B95849"/>
    <w:rsid w:val="00B963E3"/>
    <w:rsid w:val="00B97C5D"/>
    <w:rsid w:val="00BA015F"/>
    <w:rsid w:val="00BA07FE"/>
    <w:rsid w:val="00BA0BCB"/>
    <w:rsid w:val="00BA14D1"/>
    <w:rsid w:val="00BA1D3C"/>
    <w:rsid w:val="00BA1D4C"/>
    <w:rsid w:val="00BA1E8D"/>
    <w:rsid w:val="00BA2F96"/>
    <w:rsid w:val="00BA3449"/>
    <w:rsid w:val="00BA3AA3"/>
    <w:rsid w:val="00BA3F88"/>
    <w:rsid w:val="00BA4258"/>
    <w:rsid w:val="00BA53D6"/>
    <w:rsid w:val="00BA6223"/>
    <w:rsid w:val="00BA7A1A"/>
    <w:rsid w:val="00BB0611"/>
    <w:rsid w:val="00BB13CE"/>
    <w:rsid w:val="00BB449B"/>
    <w:rsid w:val="00BB47CD"/>
    <w:rsid w:val="00BB4B66"/>
    <w:rsid w:val="00BB6C59"/>
    <w:rsid w:val="00BC0BFD"/>
    <w:rsid w:val="00BC10F3"/>
    <w:rsid w:val="00BC1BB6"/>
    <w:rsid w:val="00BC1CD4"/>
    <w:rsid w:val="00BC1D69"/>
    <w:rsid w:val="00BC24BA"/>
    <w:rsid w:val="00BC31F8"/>
    <w:rsid w:val="00BC39CD"/>
    <w:rsid w:val="00BC6321"/>
    <w:rsid w:val="00BC772B"/>
    <w:rsid w:val="00BD07C4"/>
    <w:rsid w:val="00BD14FD"/>
    <w:rsid w:val="00BD2499"/>
    <w:rsid w:val="00BD2962"/>
    <w:rsid w:val="00BD2AF4"/>
    <w:rsid w:val="00BD35A8"/>
    <w:rsid w:val="00BD3860"/>
    <w:rsid w:val="00BD3DCC"/>
    <w:rsid w:val="00BD6112"/>
    <w:rsid w:val="00BD7504"/>
    <w:rsid w:val="00BE4085"/>
    <w:rsid w:val="00BE5909"/>
    <w:rsid w:val="00BE7A02"/>
    <w:rsid w:val="00BE7F19"/>
    <w:rsid w:val="00BF0108"/>
    <w:rsid w:val="00BF13D7"/>
    <w:rsid w:val="00BF14A4"/>
    <w:rsid w:val="00BF2AE5"/>
    <w:rsid w:val="00BF5010"/>
    <w:rsid w:val="00BF52D9"/>
    <w:rsid w:val="00BF5C07"/>
    <w:rsid w:val="00BF5F92"/>
    <w:rsid w:val="00BF70A4"/>
    <w:rsid w:val="00C0030B"/>
    <w:rsid w:val="00C00775"/>
    <w:rsid w:val="00C01678"/>
    <w:rsid w:val="00C033D2"/>
    <w:rsid w:val="00C03D11"/>
    <w:rsid w:val="00C03F48"/>
    <w:rsid w:val="00C04D85"/>
    <w:rsid w:val="00C05C44"/>
    <w:rsid w:val="00C06598"/>
    <w:rsid w:val="00C07AC9"/>
    <w:rsid w:val="00C11442"/>
    <w:rsid w:val="00C11E23"/>
    <w:rsid w:val="00C13F4B"/>
    <w:rsid w:val="00C14170"/>
    <w:rsid w:val="00C14375"/>
    <w:rsid w:val="00C148C9"/>
    <w:rsid w:val="00C14A3F"/>
    <w:rsid w:val="00C14CCC"/>
    <w:rsid w:val="00C16016"/>
    <w:rsid w:val="00C2099F"/>
    <w:rsid w:val="00C20B22"/>
    <w:rsid w:val="00C20B5C"/>
    <w:rsid w:val="00C21462"/>
    <w:rsid w:val="00C226AD"/>
    <w:rsid w:val="00C2296A"/>
    <w:rsid w:val="00C22C5F"/>
    <w:rsid w:val="00C233A8"/>
    <w:rsid w:val="00C23DFD"/>
    <w:rsid w:val="00C24813"/>
    <w:rsid w:val="00C2482E"/>
    <w:rsid w:val="00C249F5"/>
    <w:rsid w:val="00C262BC"/>
    <w:rsid w:val="00C27F72"/>
    <w:rsid w:val="00C31570"/>
    <w:rsid w:val="00C31BCA"/>
    <w:rsid w:val="00C33209"/>
    <w:rsid w:val="00C34222"/>
    <w:rsid w:val="00C3427C"/>
    <w:rsid w:val="00C34441"/>
    <w:rsid w:val="00C3466F"/>
    <w:rsid w:val="00C36F7E"/>
    <w:rsid w:val="00C408FF"/>
    <w:rsid w:val="00C409B5"/>
    <w:rsid w:val="00C41BA3"/>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5A0"/>
    <w:rsid w:val="00C53B5D"/>
    <w:rsid w:val="00C53E62"/>
    <w:rsid w:val="00C60216"/>
    <w:rsid w:val="00C60483"/>
    <w:rsid w:val="00C60BD7"/>
    <w:rsid w:val="00C60C28"/>
    <w:rsid w:val="00C614A1"/>
    <w:rsid w:val="00C619BC"/>
    <w:rsid w:val="00C63D56"/>
    <w:rsid w:val="00C65F66"/>
    <w:rsid w:val="00C7001E"/>
    <w:rsid w:val="00C7047D"/>
    <w:rsid w:val="00C70B34"/>
    <w:rsid w:val="00C71778"/>
    <w:rsid w:val="00C72434"/>
    <w:rsid w:val="00C74FF1"/>
    <w:rsid w:val="00C7644F"/>
    <w:rsid w:val="00C76B0C"/>
    <w:rsid w:val="00C76CAF"/>
    <w:rsid w:val="00C76CB6"/>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2041"/>
    <w:rsid w:val="00CB2DC4"/>
    <w:rsid w:val="00CB47A4"/>
    <w:rsid w:val="00CB5093"/>
    <w:rsid w:val="00CB52C7"/>
    <w:rsid w:val="00CB5CD3"/>
    <w:rsid w:val="00CB5DD6"/>
    <w:rsid w:val="00CC0747"/>
    <w:rsid w:val="00CC1192"/>
    <w:rsid w:val="00CC1600"/>
    <w:rsid w:val="00CC18EE"/>
    <w:rsid w:val="00CC1AEA"/>
    <w:rsid w:val="00CC4BB3"/>
    <w:rsid w:val="00CC5CF6"/>
    <w:rsid w:val="00CC7FED"/>
    <w:rsid w:val="00CD16B5"/>
    <w:rsid w:val="00CD2492"/>
    <w:rsid w:val="00CD2889"/>
    <w:rsid w:val="00CD28FC"/>
    <w:rsid w:val="00CD2965"/>
    <w:rsid w:val="00CD3976"/>
    <w:rsid w:val="00CD4246"/>
    <w:rsid w:val="00CD4EDD"/>
    <w:rsid w:val="00CD5050"/>
    <w:rsid w:val="00CD7E7E"/>
    <w:rsid w:val="00CE109B"/>
    <w:rsid w:val="00CE22FB"/>
    <w:rsid w:val="00CE3D01"/>
    <w:rsid w:val="00CE464F"/>
    <w:rsid w:val="00CE6A75"/>
    <w:rsid w:val="00CE6F92"/>
    <w:rsid w:val="00CE7F6E"/>
    <w:rsid w:val="00CE7FF6"/>
    <w:rsid w:val="00CF0F39"/>
    <w:rsid w:val="00CF1383"/>
    <w:rsid w:val="00CF2A19"/>
    <w:rsid w:val="00CF2FE1"/>
    <w:rsid w:val="00CF32EE"/>
    <w:rsid w:val="00CF3FAA"/>
    <w:rsid w:val="00CF4060"/>
    <w:rsid w:val="00CF4405"/>
    <w:rsid w:val="00CF531A"/>
    <w:rsid w:val="00CF58BD"/>
    <w:rsid w:val="00CF5A90"/>
    <w:rsid w:val="00CF641B"/>
    <w:rsid w:val="00CF67F7"/>
    <w:rsid w:val="00CF728A"/>
    <w:rsid w:val="00D0087D"/>
    <w:rsid w:val="00D00ADA"/>
    <w:rsid w:val="00D01534"/>
    <w:rsid w:val="00D03334"/>
    <w:rsid w:val="00D035C8"/>
    <w:rsid w:val="00D03666"/>
    <w:rsid w:val="00D03849"/>
    <w:rsid w:val="00D038FF"/>
    <w:rsid w:val="00D04A30"/>
    <w:rsid w:val="00D04E25"/>
    <w:rsid w:val="00D056FF"/>
    <w:rsid w:val="00D0645A"/>
    <w:rsid w:val="00D065DE"/>
    <w:rsid w:val="00D0729A"/>
    <w:rsid w:val="00D10747"/>
    <w:rsid w:val="00D10FE6"/>
    <w:rsid w:val="00D113A7"/>
    <w:rsid w:val="00D1305E"/>
    <w:rsid w:val="00D14CBA"/>
    <w:rsid w:val="00D172C8"/>
    <w:rsid w:val="00D200CF"/>
    <w:rsid w:val="00D2185E"/>
    <w:rsid w:val="00D22CFF"/>
    <w:rsid w:val="00D23D29"/>
    <w:rsid w:val="00D24906"/>
    <w:rsid w:val="00D25032"/>
    <w:rsid w:val="00D253FA"/>
    <w:rsid w:val="00D254A0"/>
    <w:rsid w:val="00D2564E"/>
    <w:rsid w:val="00D25FA6"/>
    <w:rsid w:val="00D26214"/>
    <w:rsid w:val="00D262A4"/>
    <w:rsid w:val="00D26347"/>
    <w:rsid w:val="00D266F5"/>
    <w:rsid w:val="00D30C02"/>
    <w:rsid w:val="00D31058"/>
    <w:rsid w:val="00D31B3E"/>
    <w:rsid w:val="00D31BBF"/>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137"/>
    <w:rsid w:val="00D50E2E"/>
    <w:rsid w:val="00D5327D"/>
    <w:rsid w:val="00D53A3E"/>
    <w:rsid w:val="00D56305"/>
    <w:rsid w:val="00D56359"/>
    <w:rsid w:val="00D56751"/>
    <w:rsid w:val="00D57D31"/>
    <w:rsid w:val="00D6043D"/>
    <w:rsid w:val="00D604EE"/>
    <w:rsid w:val="00D611FE"/>
    <w:rsid w:val="00D615F3"/>
    <w:rsid w:val="00D61A36"/>
    <w:rsid w:val="00D61C17"/>
    <w:rsid w:val="00D642B4"/>
    <w:rsid w:val="00D64B9D"/>
    <w:rsid w:val="00D64C27"/>
    <w:rsid w:val="00D64EA4"/>
    <w:rsid w:val="00D64FF0"/>
    <w:rsid w:val="00D666DF"/>
    <w:rsid w:val="00D66F4D"/>
    <w:rsid w:val="00D67C4C"/>
    <w:rsid w:val="00D701B5"/>
    <w:rsid w:val="00D71488"/>
    <w:rsid w:val="00D72091"/>
    <w:rsid w:val="00D72BE6"/>
    <w:rsid w:val="00D73F3D"/>
    <w:rsid w:val="00D76A0B"/>
    <w:rsid w:val="00D76DF3"/>
    <w:rsid w:val="00D77A2D"/>
    <w:rsid w:val="00D80EC8"/>
    <w:rsid w:val="00D8167A"/>
    <w:rsid w:val="00D8377E"/>
    <w:rsid w:val="00D8381D"/>
    <w:rsid w:val="00D83BBE"/>
    <w:rsid w:val="00D849B9"/>
    <w:rsid w:val="00D84EC3"/>
    <w:rsid w:val="00D86771"/>
    <w:rsid w:val="00D90B3F"/>
    <w:rsid w:val="00D913D7"/>
    <w:rsid w:val="00D91BDD"/>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4D1"/>
    <w:rsid w:val="00DB0A1C"/>
    <w:rsid w:val="00DB0DA9"/>
    <w:rsid w:val="00DB1F5A"/>
    <w:rsid w:val="00DB2592"/>
    <w:rsid w:val="00DB2725"/>
    <w:rsid w:val="00DB2EC2"/>
    <w:rsid w:val="00DB34C8"/>
    <w:rsid w:val="00DB397E"/>
    <w:rsid w:val="00DB436A"/>
    <w:rsid w:val="00DB475F"/>
    <w:rsid w:val="00DB5C45"/>
    <w:rsid w:val="00DB6FBB"/>
    <w:rsid w:val="00DB759C"/>
    <w:rsid w:val="00DC0088"/>
    <w:rsid w:val="00DC0DC2"/>
    <w:rsid w:val="00DC2EB2"/>
    <w:rsid w:val="00DC3DC4"/>
    <w:rsid w:val="00DC628B"/>
    <w:rsid w:val="00DC7507"/>
    <w:rsid w:val="00DD18EF"/>
    <w:rsid w:val="00DD1BA6"/>
    <w:rsid w:val="00DD217B"/>
    <w:rsid w:val="00DD3211"/>
    <w:rsid w:val="00DD4470"/>
    <w:rsid w:val="00DD44FA"/>
    <w:rsid w:val="00DD5349"/>
    <w:rsid w:val="00DD5C5A"/>
    <w:rsid w:val="00DD62D0"/>
    <w:rsid w:val="00DD6344"/>
    <w:rsid w:val="00DD6822"/>
    <w:rsid w:val="00DD758E"/>
    <w:rsid w:val="00DE08E2"/>
    <w:rsid w:val="00DE21C6"/>
    <w:rsid w:val="00DE3368"/>
    <w:rsid w:val="00DE4978"/>
    <w:rsid w:val="00DE5318"/>
    <w:rsid w:val="00DE54CF"/>
    <w:rsid w:val="00DE6576"/>
    <w:rsid w:val="00DE6D27"/>
    <w:rsid w:val="00DE6E65"/>
    <w:rsid w:val="00DF0430"/>
    <w:rsid w:val="00DF164A"/>
    <w:rsid w:val="00DF36E6"/>
    <w:rsid w:val="00DF398F"/>
    <w:rsid w:val="00DF41BA"/>
    <w:rsid w:val="00DF4E73"/>
    <w:rsid w:val="00DF5917"/>
    <w:rsid w:val="00E00639"/>
    <w:rsid w:val="00E008C1"/>
    <w:rsid w:val="00E00C0E"/>
    <w:rsid w:val="00E01301"/>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268"/>
    <w:rsid w:val="00E22404"/>
    <w:rsid w:val="00E23177"/>
    <w:rsid w:val="00E2391A"/>
    <w:rsid w:val="00E24FBA"/>
    <w:rsid w:val="00E256BD"/>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2E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5FE3"/>
    <w:rsid w:val="00E6624C"/>
    <w:rsid w:val="00E66928"/>
    <w:rsid w:val="00E669CB"/>
    <w:rsid w:val="00E702F6"/>
    <w:rsid w:val="00E71276"/>
    <w:rsid w:val="00E730C9"/>
    <w:rsid w:val="00E73773"/>
    <w:rsid w:val="00E73784"/>
    <w:rsid w:val="00E7385D"/>
    <w:rsid w:val="00E73B6D"/>
    <w:rsid w:val="00E744A5"/>
    <w:rsid w:val="00E74CC6"/>
    <w:rsid w:val="00E765A4"/>
    <w:rsid w:val="00E770A1"/>
    <w:rsid w:val="00E774CA"/>
    <w:rsid w:val="00E80841"/>
    <w:rsid w:val="00E80C28"/>
    <w:rsid w:val="00E824C0"/>
    <w:rsid w:val="00E83C40"/>
    <w:rsid w:val="00E83D6B"/>
    <w:rsid w:val="00E84709"/>
    <w:rsid w:val="00E8691C"/>
    <w:rsid w:val="00E873B8"/>
    <w:rsid w:val="00E90D7D"/>
    <w:rsid w:val="00E90FE6"/>
    <w:rsid w:val="00E91BAC"/>
    <w:rsid w:val="00E9239D"/>
    <w:rsid w:val="00E9385C"/>
    <w:rsid w:val="00E96A28"/>
    <w:rsid w:val="00E97938"/>
    <w:rsid w:val="00EA00A5"/>
    <w:rsid w:val="00EA0813"/>
    <w:rsid w:val="00EA0B8A"/>
    <w:rsid w:val="00EA0EEB"/>
    <w:rsid w:val="00EA1B65"/>
    <w:rsid w:val="00EA2644"/>
    <w:rsid w:val="00EA3106"/>
    <w:rsid w:val="00EA3E57"/>
    <w:rsid w:val="00EA3FA3"/>
    <w:rsid w:val="00EA53A7"/>
    <w:rsid w:val="00EA617D"/>
    <w:rsid w:val="00EA6226"/>
    <w:rsid w:val="00EB1ACE"/>
    <w:rsid w:val="00EB1D4E"/>
    <w:rsid w:val="00EB26E1"/>
    <w:rsid w:val="00EB3BA4"/>
    <w:rsid w:val="00EB55ED"/>
    <w:rsid w:val="00EB5B3C"/>
    <w:rsid w:val="00EB6E77"/>
    <w:rsid w:val="00EB75FF"/>
    <w:rsid w:val="00EB79D8"/>
    <w:rsid w:val="00EC0DFC"/>
    <w:rsid w:val="00EC10E8"/>
    <w:rsid w:val="00EC215A"/>
    <w:rsid w:val="00EC4BA1"/>
    <w:rsid w:val="00EC5321"/>
    <w:rsid w:val="00EC6909"/>
    <w:rsid w:val="00EC7BC9"/>
    <w:rsid w:val="00EC7DE9"/>
    <w:rsid w:val="00ED07E2"/>
    <w:rsid w:val="00ED2655"/>
    <w:rsid w:val="00ED29D2"/>
    <w:rsid w:val="00ED2B68"/>
    <w:rsid w:val="00ED44B4"/>
    <w:rsid w:val="00ED5D6C"/>
    <w:rsid w:val="00EE08EE"/>
    <w:rsid w:val="00EE0B4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A76"/>
    <w:rsid w:val="00EF5B14"/>
    <w:rsid w:val="00EF682F"/>
    <w:rsid w:val="00F0027A"/>
    <w:rsid w:val="00F01A51"/>
    <w:rsid w:val="00F01E30"/>
    <w:rsid w:val="00F050AE"/>
    <w:rsid w:val="00F064BC"/>
    <w:rsid w:val="00F077BD"/>
    <w:rsid w:val="00F07838"/>
    <w:rsid w:val="00F07FDB"/>
    <w:rsid w:val="00F100F1"/>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09D"/>
    <w:rsid w:val="00F26456"/>
    <w:rsid w:val="00F26E03"/>
    <w:rsid w:val="00F30E5A"/>
    <w:rsid w:val="00F32C14"/>
    <w:rsid w:val="00F32E09"/>
    <w:rsid w:val="00F33803"/>
    <w:rsid w:val="00F339EF"/>
    <w:rsid w:val="00F34854"/>
    <w:rsid w:val="00F34FBF"/>
    <w:rsid w:val="00F3526F"/>
    <w:rsid w:val="00F3563E"/>
    <w:rsid w:val="00F362B0"/>
    <w:rsid w:val="00F3680E"/>
    <w:rsid w:val="00F36ADB"/>
    <w:rsid w:val="00F3723A"/>
    <w:rsid w:val="00F3736C"/>
    <w:rsid w:val="00F37736"/>
    <w:rsid w:val="00F415C4"/>
    <w:rsid w:val="00F4297C"/>
    <w:rsid w:val="00F435BE"/>
    <w:rsid w:val="00F43950"/>
    <w:rsid w:val="00F45BC1"/>
    <w:rsid w:val="00F46D35"/>
    <w:rsid w:val="00F501C6"/>
    <w:rsid w:val="00F5075D"/>
    <w:rsid w:val="00F509A7"/>
    <w:rsid w:val="00F50E1B"/>
    <w:rsid w:val="00F51421"/>
    <w:rsid w:val="00F517F3"/>
    <w:rsid w:val="00F52584"/>
    <w:rsid w:val="00F52735"/>
    <w:rsid w:val="00F52B1A"/>
    <w:rsid w:val="00F52F2A"/>
    <w:rsid w:val="00F547BA"/>
    <w:rsid w:val="00F56550"/>
    <w:rsid w:val="00F569C5"/>
    <w:rsid w:val="00F5723F"/>
    <w:rsid w:val="00F6080E"/>
    <w:rsid w:val="00F6105C"/>
    <w:rsid w:val="00F610E3"/>
    <w:rsid w:val="00F62B1E"/>
    <w:rsid w:val="00F6449D"/>
    <w:rsid w:val="00F64900"/>
    <w:rsid w:val="00F66553"/>
    <w:rsid w:val="00F673AE"/>
    <w:rsid w:val="00F71194"/>
    <w:rsid w:val="00F7167A"/>
    <w:rsid w:val="00F71AD0"/>
    <w:rsid w:val="00F7304F"/>
    <w:rsid w:val="00F739A8"/>
    <w:rsid w:val="00F742C1"/>
    <w:rsid w:val="00F7441C"/>
    <w:rsid w:val="00F74B4E"/>
    <w:rsid w:val="00F75356"/>
    <w:rsid w:val="00F76239"/>
    <w:rsid w:val="00F802E7"/>
    <w:rsid w:val="00F805B2"/>
    <w:rsid w:val="00F8100F"/>
    <w:rsid w:val="00F823EB"/>
    <w:rsid w:val="00F83114"/>
    <w:rsid w:val="00F834D4"/>
    <w:rsid w:val="00F8353E"/>
    <w:rsid w:val="00F846D3"/>
    <w:rsid w:val="00F8555D"/>
    <w:rsid w:val="00F8680D"/>
    <w:rsid w:val="00F86A6E"/>
    <w:rsid w:val="00F86AFE"/>
    <w:rsid w:val="00F87C5C"/>
    <w:rsid w:val="00F9089A"/>
    <w:rsid w:val="00F919F3"/>
    <w:rsid w:val="00F91BB4"/>
    <w:rsid w:val="00F92910"/>
    <w:rsid w:val="00F9323B"/>
    <w:rsid w:val="00F935B5"/>
    <w:rsid w:val="00F93A47"/>
    <w:rsid w:val="00F93B2E"/>
    <w:rsid w:val="00F95984"/>
    <w:rsid w:val="00F96116"/>
    <w:rsid w:val="00F96412"/>
    <w:rsid w:val="00F96A51"/>
    <w:rsid w:val="00F97247"/>
    <w:rsid w:val="00F97D46"/>
    <w:rsid w:val="00FA0314"/>
    <w:rsid w:val="00FA0916"/>
    <w:rsid w:val="00FA1131"/>
    <w:rsid w:val="00FA1CE1"/>
    <w:rsid w:val="00FA1F6F"/>
    <w:rsid w:val="00FA27DE"/>
    <w:rsid w:val="00FA2E13"/>
    <w:rsid w:val="00FA343F"/>
    <w:rsid w:val="00FA3F9B"/>
    <w:rsid w:val="00FA4311"/>
    <w:rsid w:val="00FA5936"/>
    <w:rsid w:val="00FA65E8"/>
    <w:rsid w:val="00FA7620"/>
    <w:rsid w:val="00FB03FF"/>
    <w:rsid w:val="00FB040F"/>
    <w:rsid w:val="00FB0E7D"/>
    <w:rsid w:val="00FB2083"/>
    <w:rsid w:val="00FB23D3"/>
    <w:rsid w:val="00FB252C"/>
    <w:rsid w:val="00FB2E4F"/>
    <w:rsid w:val="00FB338F"/>
    <w:rsid w:val="00FB437D"/>
    <w:rsid w:val="00FB4953"/>
    <w:rsid w:val="00FB5109"/>
    <w:rsid w:val="00FB59E5"/>
    <w:rsid w:val="00FB6A2A"/>
    <w:rsid w:val="00FB6DBD"/>
    <w:rsid w:val="00FB7750"/>
    <w:rsid w:val="00FB7D25"/>
    <w:rsid w:val="00FC07EC"/>
    <w:rsid w:val="00FC099F"/>
    <w:rsid w:val="00FC0E85"/>
    <w:rsid w:val="00FC12CC"/>
    <w:rsid w:val="00FC1562"/>
    <w:rsid w:val="00FC4252"/>
    <w:rsid w:val="00FC6B51"/>
    <w:rsid w:val="00FC6F2D"/>
    <w:rsid w:val="00FC71F9"/>
    <w:rsid w:val="00FD0C06"/>
    <w:rsid w:val="00FD0E8F"/>
    <w:rsid w:val="00FD2254"/>
    <w:rsid w:val="00FD436F"/>
    <w:rsid w:val="00FD43BD"/>
    <w:rsid w:val="00FD4B3E"/>
    <w:rsid w:val="00FD4CAC"/>
    <w:rsid w:val="00FD5592"/>
    <w:rsid w:val="00FE0905"/>
    <w:rsid w:val="00FE2DA7"/>
    <w:rsid w:val="00FE505A"/>
    <w:rsid w:val="00FE539C"/>
    <w:rsid w:val="00FE545E"/>
    <w:rsid w:val="00FE546D"/>
    <w:rsid w:val="00FE54F4"/>
    <w:rsid w:val="00FE5D09"/>
    <w:rsid w:val="00FE5D7F"/>
    <w:rsid w:val="00FE636C"/>
    <w:rsid w:val="00FE7295"/>
    <w:rsid w:val="00FE746E"/>
    <w:rsid w:val="00FE7AF8"/>
    <w:rsid w:val="00FF0612"/>
    <w:rsid w:val="00FF0B99"/>
    <w:rsid w:val="00FF0CB8"/>
    <w:rsid w:val="00FF200D"/>
    <w:rsid w:val="00FF3CE3"/>
    <w:rsid w:val="00FF3F6F"/>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color="white">
      <v:fill color="white"/>
      <v:textbox style="mso-fit-shape-to-text:t"/>
    </o:shapedefaults>
    <o:shapelayout v:ext="edit">
      <o:idmap v:ext="edit" data="1"/>
    </o:shapelayout>
  </w:shapeDefaults>
  <w:decimalSymbol w:val="."/>
  <w:listSeparator w:val=","/>
  <w14:docId w14:val="6F95889E"/>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28DD"/>
    <w:rsid w:val="00063911"/>
    <w:rsid w:val="000845DB"/>
    <w:rsid w:val="00093516"/>
    <w:rsid w:val="000E14EC"/>
    <w:rsid w:val="00103FB4"/>
    <w:rsid w:val="0010624E"/>
    <w:rsid w:val="00107469"/>
    <w:rsid w:val="0016580B"/>
    <w:rsid w:val="001A79A4"/>
    <w:rsid w:val="001C686D"/>
    <w:rsid w:val="001F46F4"/>
    <w:rsid w:val="00212CBC"/>
    <w:rsid w:val="00253E0E"/>
    <w:rsid w:val="002A1AFA"/>
    <w:rsid w:val="002A1D00"/>
    <w:rsid w:val="00322D44"/>
    <w:rsid w:val="00335FBC"/>
    <w:rsid w:val="003D07C2"/>
    <w:rsid w:val="00465AC5"/>
    <w:rsid w:val="00481A6B"/>
    <w:rsid w:val="004E53DA"/>
    <w:rsid w:val="0053175D"/>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8C627E"/>
    <w:rsid w:val="00911204"/>
    <w:rsid w:val="00946494"/>
    <w:rsid w:val="00974137"/>
    <w:rsid w:val="00A05186"/>
    <w:rsid w:val="00A20673"/>
    <w:rsid w:val="00A26CBE"/>
    <w:rsid w:val="00A833F9"/>
    <w:rsid w:val="00A9716B"/>
    <w:rsid w:val="00AC0161"/>
    <w:rsid w:val="00B40744"/>
    <w:rsid w:val="00B96CEC"/>
    <w:rsid w:val="00BB78BE"/>
    <w:rsid w:val="00C2102B"/>
    <w:rsid w:val="00C83450"/>
    <w:rsid w:val="00CD463B"/>
    <w:rsid w:val="00D10AB5"/>
    <w:rsid w:val="00D67F9B"/>
    <w:rsid w:val="00DA1173"/>
    <w:rsid w:val="00DA5152"/>
    <w:rsid w:val="00DD58AC"/>
    <w:rsid w:val="00DF1A2C"/>
    <w:rsid w:val="00E26E8F"/>
    <w:rsid w:val="00EA48A0"/>
    <w:rsid w:val="00EC2FE3"/>
    <w:rsid w:val="00F27519"/>
    <w:rsid w:val="00F73B15"/>
    <w:rsid w:val="00F76F73"/>
    <w:rsid w:val="00FB107F"/>
    <w:rsid w:val="00FB5ACE"/>
    <w:rsid w:val="00FC2D93"/>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D9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89348616-192A-4E93-98F1-04F4526A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16971</TotalTime>
  <Pages>37</Pages>
  <Words>11891</Words>
  <Characters>67779</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The Managed Data Structures Library: C++ API</vt:lpstr>
    </vt:vector>
  </TitlesOfParts>
  <Company>HP</Company>
  <LinksUpToDate>false</LinksUpToDate>
  <CharactersWithSpaces>79511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C++ API</dc:title>
  <dc:subject/>
  <dc:creator>The Managed Data Structures Project</dc:creator>
  <cp:keywords/>
  <dc:description/>
  <cp:lastModifiedBy>Kirshenbaum, Evan R</cp:lastModifiedBy>
  <cp:revision>443</cp:revision>
  <cp:lastPrinted>2017-06-07T16:21:00Z</cp:lastPrinted>
  <dcterms:created xsi:type="dcterms:W3CDTF">2015-12-12T00:53:00Z</dcterms:created>
  <dcterms:modified xsi:type="dcterms:W3CDTF">2017-07-31T07:18:00Z</dcterms:modified>
</cp:coreProperties>
</file>