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151563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24502" w14:textId="10FDC1D5" w:rsidR="00B32A66" w:rsidRPr="008827B8" w:rsidRDefault="00B32A66">
          <w:pPr>
            <w:pStyle w:val="Cabealhodondice"/>
            <w:rPr>
              <w:rFonts w:asciiTheme="minorHAnsi" w:hAnsiTheme="minorHAnsi" w:cstheme="minorHAnsi"/>
              <w:sz w:val="20"/>
              <w:szCs w:val="20"/>
            </w:rPr>
          </w:pPr>
          <w:r w:rsidRPr="008827B8">
            <w:rPr>
              <w:rFonts w:asciiTheme="minorHAnsi" w:hAnsiTheme="minorHAnsi" w:cstheme="minorHAnsi"/>
              <w:sz w:val="20"/>
              <w:szCs w:val="20"/>
            </w:rPr>
            <w:t>Conteúdo</w:t>
          </w:r>
        </w:p>
        <w:p w14:paraId="55430DAD" w14:textId="5BC7C981" w:rsidR="00E74570" w:rsidRDefault="00B32A66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8827B8">
            <w:rPr>
              <w:rFonts w:asciiTheme="minorHAnsi" w:hAnsiTheme="minorHAnsi" w:cstheme="minorHAnsi"/>
            </w:rPr>
            <w:fldChar w:fldCharType="begin"/>
          </w:r>
          <w:r w:rsidRPr="008827B8">
            <w:rPr>
              <w:rFonts w:asciiTheme="minorHAnsi" w:hAnsiTheme="minorHAnsi" w:cstheme="minorHAnsi"/>
            </w:rPr>
            <w:instrText xml:space="preserve"> TOC \o "1-3" \h \z \u </w:instrText>
          </w:r>
          <w:r w:rsidRPr="008827B8">
            <w:rPr>
              <w:rFonts w:asciiTheme="minorHAnsi" w:hAnsiTheme="minorHAnsi" w:cstheme="minorHAnsi"/>
            </w:rPr>
            <w:fldChar w:fldCharType="separate"/>
          </w:r>
          <w:hyperlink w:anchor="_Toc215420146" w:history="1">
            <w:r w:rsidR="00E74570" w:rsidRPr="00FE4D2C">
              <w:rPr>
                <w:rStyle w:val="Hiperligao"/>
              </w:rPr>
              <w:t>PROBLEMA - descrição geral - Aplicação para GESTÃO DE TAREFAS</w:t>
            </w:r>
            <w:r w:rsidR="00E74570">
              <w:rPr>
                <w:webHidden/>
              </w:rPr>
              <w:tab/>
            </w:r>
            <w:r w:rsidR="00E74570">
              <w:rPr>
                <w:webHidden/>
              </w:rPr>
              <w:fldChar w:fldCharType="begin"/>
            </w:r>
            <w:r w:rsidR="00E74570">
              <w:rPr>
                <w:webHidden/>
              </w:rPr>
              <w:instrText xml:space="preserve"> PAGEREF _Toc215420146 \h </w:instrText>
            </w:r>
            <w:r w:rsidR="00E74570">
              <w:rPr>
                <w:webHidden/>
              </w:rPr>
            </w:r>
            <w:r w:rsidR="00E74570">
              <w:rPr>
                <w:webHidden/>
              </w:rPr>
              <w:fldChar w:fldCharType="separate"/>
            </w:r>
            <w:r w:rsidR="00E74570">
              <w:rPr>
                <w:webHidden/>
              </w:rPr>
              <w:t>1</w:t>
            </w:r>
            <w:r w:rsidR="00E74570">
              <w:rPr>
                <w:webHidden/>
              </w:rPr>
              <w:fldChar w:fldCharType="end"/>
            </w:r>
          </w:hyperlink>
        </w:p>
        <w:p w14:paraId="08707EDE" w14:textId="440245A6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47" w:history="1">
            <w:r w:rsidRPr="00FE4D2C">
              <w:rPr>
                <w:rStyle w:val="Hiperligao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BFB608" w14:textId="1D3EF195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48" w:history="1">
            <w:r w:rsidRPr="00FE4D2C">
              <w:rPr>
                <w:rStyle w:val="Hiperligao"/>
              </w:rPr>
              <w:t>Modelo funcional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BB73143" w14:textId="6BF719A9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49" w:history="1">
            <w:r w:rsidRPr="00FE4D2C">
              <w:rPr>
                <w:rStyle w:val="Hiperligao"/>
              </w:rPr>
              <w:t>Classes modelo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E9C7CF" w14:textId="011BCFDE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50" w:history="1">
            <w:r w:rsidRPr="00FE4D2C">
              <w:rPr>
                <w:rStyle w:val="Hiperligao"/>
              </w:rPr>
              <w:t>Classes principais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A31C67" w14:textId="26BB9699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51" w:history="1">
            <w:r w:rsidRPr="00FE4D2C">
              <w:rPr>
                <w:rStyle w:val="Hiperligao"/>
              </w:rPr>
              <w:t>CRUD para a entidade Cliente.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8856AD8" w14:textId="14B4C41E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52" w:history="1">
            <w:r w:rsidRPr="00FE4D2C">
              <w:rPr>
                <w:rStyle w:val="Hiperligao"/>
              </w:rPr>
              <w:t>Context e BindingSource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60A8A0" w14:textId="6FD71913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53" w:history="1">
            <w:r w:rsidRPr="00FE4D2C">
              <w:rPr>
                <w:rStyle w:val="Hiperligao"/>
              </w:rPr>
              <w:t>Dicionário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31D8E5" w14:textId="0DE1D940" w:rsidR="00E74570" w:rsidRDefault="00E74570">
          <w:pPr>
            <w:pStyle w:val="ndice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420154" w:history="1">
            <w:r w:rsidRPr="00FE4D2C">
              <w:rPr>
                <w:rStyle w:val="Hiperligao"/>
              </w:rPr>
              <w:t>Exemplo didático do form Prin</w:t>
            </w:r>
            <w:r w:rsidRPr="00FE4D2C">
              <w:rPr>
                <w:rStyle w:val="Hiperligao"/>
              </w:rPr>
              <w:t>c</w:t>
            </w:r>
            <w:r w:rsidRPr="00FE4D2C">
              <w:rPr>
                <w:rStyle w:val="Hiperligao"/>
              </w:rPr>
              <w:t>ipal, no início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_Toc215420154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E9CC193" w14:textId="575A89B4" w:rsidR="00704607" w:rsidRPr="008827B8" w:rsidRDefault="00B32A66" w:rsidP="00704607">
          <w:pPr>
            <w:rPr>
              <w:rFonts w:asciiTheme="minorHAnsi" w:hAnsiTheme="minorHAnsi" w:cstheme="minorHAnsi"/>
              <w:b/>
              <w:bCs/>
            </w:rPr>
          </w:pPr>
          <w:r w:rsidRPr="008827B8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389CB787" w14:textId="77777777" w:rsidR="0039456E" w:rsidRPr="008827B8" w:rsidRDefault="0039456E" w:rsidP="0039456E">
      <w:pPr>
        <w:pStyle w:val="Ttulo1"/>
      </w:pPr>
      <w:bookmarkStart w:id="1" w:name="_Toc215420146"/>
      <w:r w:rsidRPr="008827B8">
        <w:t>PROBLEMA - descrição geral - Aplicação para GESTÃO DE TAREFAS</w:t>
      </w:r>
      <w:bookmarkEnd w:id="1"/>
      <w:r w:rsidRPr="008827B8">
        <w:t xml:space="preserve"> </w:t>
      </w:r>
    </w:p>
    <w:p w14:paraId="6F397DE6" w14:textId="77777777" w:rsidR="0039456E" w:rsidRPr="008827B8" w:rsidRDefault="0039456E" w:rsidP="0039456E">
      <w:pPr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O nosso cliente, para quem nós vamos desenvolver uma aplicação, chamemos-lhe Clix, abreviatura de ClienteX, presta serviços de acessoria, análise e candidatura de projetos, fiscalidade e contabilidade, tarefas não especificadas cobradas à hora, outros. Tem sede em Famalicão e uma carteira de clientes que se estende pelos concelhos vizinhos, e pontualmente, no Porto, na Corunha, em Bordéus, em Luanda; outras localidades. Tem equipa de cerca de 25 funcionários e aproximadamente 300 clientes.</w:t>
      </w:r>
    </w:p>
    <w:p w14:paraId="0B9FC1D1" w14:textId="77777777" w:rsidR="0039456E" w:rsidRPr="008827B8" w:rsidRDefault="0039456E" w:rsidP="0039456E">
      <w:pPr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Pretende implementar um sistema de gestão de tarefas que permita substituir o atual, já antigo e pouco flexível, para melhorar o controlo sobre a execução de tarefas associadas às atividades com os clientes. </w:t>
      </w:r>
    </w:p>
    <w:p w14:paraId="0ADB19B7" w14:textId="77777777" w:rsidR="0039456E" w:rsidRPr="008827B8" w:rsidRDefault="0039456E" w:rsidP="0039456E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Designadamente,</w:t>
      </w:r>
    </w:p>
    <w:p w14:paraId="12762A18" w14:textId="77777777" w:rsidR="0039456E" w:rsidRPr="008827B8" w:rsidRDefault="0039456E" w:rsidP="0039456E">
      <w:pPr>
        <w:pStyle w:val="PargrafodaLista"/>
        <w:numPr>
          <w:ilvl w:val="0"/>
          <w:numId w:val="2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Ter uma plataforma, acessível via computador, comum a todos os funcionários, em servidor local e/ou online, que permita registar as tarefas que é necessário desenvolver</w:t>
      </w:r>
    </w:p>
    <w:p w14:paraId="5A399F6D" w14:textId="77777777" w:rsidR="0039456E" w:rsidRPr="008827B8" w:rsidRDefault="0039456E" w:rsidP="0039456E">
      <w:pPr>
        <w:pStyle w:val="PargrafodaLista"/>
        <w:numPr>
          <w:ilvl w:val="0"/>
          <w:numId w:val="2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Cada tarefa terá um funcionário responsável, mas qualquer outro funcionário poderá participar na execução das tarefas; por exemplo, uma tarefa simples como entregar uma declaração Modelo 3 na Autoridade Tributária, é da responsabilidade de um funcionário e será executada apenas por esse funcionário; uma tarefa complexa com analisar/criar uma candidatura a um incentivo dos fundos europeus, terá um funcionário responsável mas poderá ter a colaboração de qualquer outro funcionário</w:t>
      </w:r>
    </w:p>
    <w:p w14:paraId="6FA60817" w14:textId="77777777" w:rsidR="0039456E" w:rsidRPr="008827B8" w:rsidRDefault="0039456E" w:rsidP="0039456E">
      <w:pPr>
        <w:pStyle w:val="PargrafodaLista"/>
        <w:numPr>
          <w:ilvl w:val="0"/>
          <w:numId w:val="2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As tarefas têm prioridades, umas são urgentes, outras são urgentes e tem prazo limite, sendo que o incumprimento desse prazo pode resultar em coima, outras poderão ser menos prioritárias…</w:t>
      </w:r>
    </w:p>
    <w:p w14:paraId="4F913EFC" w14:textId="1E0ED3E1" w:rsidR="0039456E" w:rsidRPr="008827B8" w:rsidRDefault="0039456E" w:rsidP="0039456E">
      <w:pPr>
        <w:pStyle w:val="PargrafodaLista"/>
        <w:numPr>
          <w:ilvl w:val="0"/>
          <w:numId w:val="2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As tarefas têm </w:t>
      </w:r>
      <w:r w:rsidR="00E74570" w:rsidRPr="008827B8">
        <w:rPr>
          <w:rFonts w:asciiTheme="minorHAnsi" w:hAnsiTheme="minorHAnsi" w:cstheme="minorHAnsi"/>
        </w:rPr>
        <w:t>de</w:t>
      </w:r>
      <w:r w:rsidRPr="008827B8">
        <w:rPr>
          <w:rFonts w:asciiTheme="minorHAnsi" w:hAnsiTheme="minorHAnsi" w:cstheme="minorHAnsi"/>
        </w:rPr>
        <w:t xml:space="preserve"> ser classificadas por categoria; as categorias serão definidas pelo responsável da equipa de funcionários</w:t>
      </w:r>
    </w:p>
    <w:p w14:paraId="122A214B" w14:textId="77777777" w:rsidR="0039456E" w:rsidRPr="008827B8" w:rsidRDefault="0039456E" w:rsidP="0039456E">
      <w:pPr>
        <w:pStyle w:val="PargrafodaLista"/>
        <w:numPr>
          <w:ilvl w:val="0"/>
          <w:numId w:val="22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Cada tarefa, mas não todas, diz respeito a um certo cliente</w:t>
      </w:r>
    </w:p>
    <w:p w14:paraId="754BE241" w14:textId="77777777" w:rsidR="0039456E" w:rsidRPr="008827B8" w:rsidRDefault="0039456E" w:rsidP="0039456E">
      <w:pPr>
        <w:jc w:val="both"/>
        <w:rPr>
          <w:rFonts w:asciiTheme="minorHAnsi" w:hAnsiTheme="minorHAnsi" w:cstheme="minorHAnsi"/>
        </w:rPr>
      </w:pPr>
    </w:p>
    <w:p w14:paraId="7B33D7AA" w14:textId="77777777" w:rsidR="0039456E" w:rsidRPr="008827B8" w:rsidRDefault="0039456E" w:rsidP="0039456E">
      <w:pPr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A plataforma deverá permitir dar resposta a situações descritas a seguir; o propósito aqui não é discriminar todas as necessidades, mas ilustrar cenários diversificados, para que o formando possa elaborar </w:t>
      </w:r>
      <w:r w:rsidRPr="008827B8">
        <w:rPr>
          <w:rFonts w:asciiTheme="minorHAnsi" w:hAnsiTheme="minorHAnsi" w:cstheme="minorHAnsi"/>
          <w:b/>
          <w:u w:val="single"/>
        </w:rPr>
        <w:t>um modelo de dados</w:t>
      </w:r>
      <w:r w:rsidRPr="008827B8">
        <w:rPr>
          <w:rFonts w:asciiTheme="minorHAnsi" w:hAnsiTheme="minorHAnsi" w:cstheme="minorHAnsi"/>
        </w:rPr>
        <w:t xml:space="preserve"> e </w:t>
      </w:r>
      <w:r w:rsidRPr="008827B8">
        <w:rPr>
          <w:rFonts w:asciiTheme="minorHAnsi" w:hAnsiTheme="minorHAnsi" w:cstheme="minorHAnsi"/>
          <w:b/>
          <w:u w:val="single"/>
        </w:rPr>
        <w:t>um modelo de processos</w:t>
      </w:r>
      <w:r w:rsidRPr="008827B8">
        <w:rPr>
          <w:rFonts w:asciiTheme="minorHAnsi" w:hAnsiTheme="minorHAnsi" w:cstheme="minorHAnsi"/>
        </w:rPr>
        <w:t>; por exemplo,</w:t>
      </w:r>
    </w:p>
    <w:p w14:paraId="0EE57EEF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Listar as tarefas de um certo cliente, ordenadas por data, podendo filtrá-las por categoria e/ou prioridade, excluindo ou não as que já estão terminadas </w:t>
      </w:r>
    </w:p>
    <w:p w14:paraId="15435924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Listar as tarefas para os próximos dias, apenas as que estão sujeitas a coima</w:t>
      </w:r>
    </w:p>
    <w:p w14:paraId="53BF6409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Listar as tarefas de um certo funcionário, podendo filtrar por prioridade, por intervalo de datas, por categoria</w:t>
      </w:r>
    </w:p>
    <w:p w14:paraId="706DA2AE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Inserir um novo cliente, ou uma nova categoria, ou uma nova tarefa, …; ou seja, os procedimentos CRUD (Create, Read, Update, Delete) para todas as entidades do problema</w:t>
      </w:r>
    </w:p>
    <w:p w14:paraId="3906DF41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O funcionário que cria uma tarefa será automaticamente o responsável dessa tarefa; os restantes utilizadores não poderão mudar o responsável da tarefa , exceto o administrador da aplicação; este administrador, ainda não está definido quem seja; poderá ser o responsável da empresa, ou poderá haver uma conta específica para esse efeito, designada admin, ou algo semelhante; no entanto, há abertura para outras formas de implementação</w:t>
      </w:r>
    </w:p>
    <w:p w14:paraId="57AF85C5" w14:textId="77777777" w:rsidR="0039456E" w:rsidRPr="008827B8" w:rsidRDefault="0039456E" w:rsidP="0039456E">
      <w:pPr>
        <w:pStyle w:val="Pargrafoda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Qualquer funcionário pode participar numa tarefa da seguinte forma: após ser credenciado no sistema, via ‘Login’, poderá adicionar a uma certa tarefa, o registo de algo que tenha executado; chamemos-lhe comentário; por exemplo, a tarefa ‘X’, cujo responsável é a Ana, pode ter o contributo do Rui; </w:t>
      </w:r>
    </w:p>
    <w:p w14:paraId="03ABC983" w14:textId="77777777" w:rsidR="0039456E" w:rsidRPr="008827B8" w:rsidRDefault="0039456E" w:rsidP="0039456E">
      <w:pPr>
        <w:pStyle w:val="PargrafodaLista"/>
        <w:numPr>
          <w:ilvl w:val="1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neste caso, o Rui irá escrever “foi feito isto e aquilo, …”, ficando associado a esse registo ou comentário, uma data de execução; </w:t>
      </w:r>
    </w:p>
    <w:p w14:paraId="705E4C20" w14:textId="77777777" w:rsidR="0039456E" w:rsidRPr="008827B8" w:rsidRDefault="0039456E" w:rsidP="0039456E">
      <w:pPr>
        <w:pStyle w:val="PargrafodaLista"/>
        <w:numPr>
          <w:ilvl w:val="1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o Rui poderá adicionar novos comentários, modificar e eliminar os seus comentários; </w:t>
      </w:r>
    </w:p>
    <w:p w14:paraId="6C9B67E6" w14:textId="77777777" w:rsidR="0039456E" w:rsidRPr="008827B8" w:rsidRDefault="0039456E" w:rsidP="0039456E">
      <w:pPr>
        <w:pStyle w:val="PargrafodaLista"/>
        <w:numPr>
          <w:ilvl w:val="1"/>
          <w:numId w:val="23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o Rui pode ver os comentários de outros funcionários que participam nessa tarefa, mas não poderá modificá-los nem apagá-los</w:t>
      </w:r>
    </w:p>
    <w:p w14:paraId="6126A257" w14:textId="1FD2C717" w:rsidR="00704607" w:rsidRPr="008827B8" w:rsidRDefault="002F1845" w:rsidP="002F1845">
      <w:pPr>
        <w:pStyle w:val="Ttulo1"/>
      </w:pPr>
      <w:bookmarkStart w:id="2" w:name="_Toc215420147"/>
      <w:r w:rsidRPr="008827B8">
        <w:lastRenderedPageBreak/>
        <w:t>Modelo de dados</w:t>
      </w:r>
      <w:bookmarkEnd w:id="2"/>
    </w:p>
    <w:p w14:paraId="77B8FDFA" w14:textId="17F1FDF6" w:rsidR="00704607" w:rsidRPr="008827B8" w:rsidRDefault="002F1845" w:rsidP="00704607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  <w:noProof/>
        </w:rPr>
        <w:drawing>
          <wp:inline distT="0" distB="0" distL="0" distR="0" wp14:anchorId="39A880AA" wp14:editId="0BC153D6">
            <wp:extent cx="5450637" cy="4045742"/>
            <wp:effectExtent l="0" t="0" r="0" b="0"/>
            <wp:docPr id="637437686" name="Imagem 1" descr="Uma imagem com texto, captura de ecrã, diagra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37686" name="Imagem 1" descr="Uma imagem com texto, captura de ecrã, diagrama, Paralelo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525" cy="40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DE32" w14:textId="69DD3643" w:rsidR="002F1845" w:rsidRPr="008827B8" w:rsidRDefault="002F1845" w:rsidP="00D80B13">
      <w:pPr>
        <w:pStyle w:val="Ttulo1"/>
      </w:pPr>
      <w:bookmarkStart w:id="3" w:name="_Toc215420148"/>
      <w:r w:rsidRPr="008827B8">
        <w:t>Modelo funcional</w:t>
      </w:r>
      <w:bookmarkEnd w:id="3"/>
    </w:p>
    <w:p w14:paraId="13707D60" w14:textId="120B920D" w:rsidR="002F1845" w:rsidRPr="008827B8" w:rsidRDefault="00D80B13" w:rsidP="00704607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  <w:noProof/>
        </w:rPr>
        <w:drawing>
          <wp:inline distT="0" distB="0" distL="0" distR="0" wp14:anchorId="60EEC5C7" wp14:editId="55A48904">
            <wp:extent cx="5481344" cy="3073763"/>
            <wp:effectExtent l="0" t="0" r="5080" b="0"/>
            <wp:docPr id="1463035547" name="Imagem 1" descr="Uma imagem com diagrama, desenho, esboç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5547" name="Imagem 1" descr="Uma imagem com diagrama, desenho, esboço, texto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941" cy="30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DB4A" w14:textId="77777777" w:rsidR="00704607" w:rsidRPr="008827B8" w:rsidRDefault="00704607" w:rsidP="00704607">
      <w:pPr>
        <w:rPr>
          <w:rFonts w:asciiTheme="minorHAnsi" w:hAnsiTheme="minorHAnsi" w:cstheme="minorHAnsi"/>
        </w:rPr>
      </w:pPr>
    </w:p>
    <w:p w14:paraId="11701057" w14:textId="77777777" w:rsidR="00704607" w:rsidRPr="008827B8" w:rsidRDefault="00704607" w:rsidP="00704607">
      <w:pPr>
        <w:rPr>
          <w:rFonts w:asciiTheme="minorHAnsi" w:hAnsiTheme="minorHAnsi" w:cstheme="minorHAnsi"/>
          <w:b/>
          <w:bCs/>
        </w:rPr>
      </w:pPr>
    </w:p>
    <w:p w14:paraId="226F4E5D" w14:textId="74768E60" w:rsidR="00704607" w:rsidRPr="008827B8" w:rsidRDefault="00704607" w:rsidP="00704607">
      <w:pPr>
        <w:tabs>
          <w:tab w:val="left" w:pos="4048"/>
        </w:tabs>
        <w:rPr>
          <w:rFonts w:asciiTheme="minorHAnsi" w:hAnsiTheme="minorHAnsi" w:cstheme="minorHAnsi"/>
          <w:b/>
          <w:bCs/>
        </w:rPr>
      </w:pPr>
    </w:p>
    <w:p w14:paraId="299E2172" w14:textId="231E07B9" w:rsidR="00704607" w:rsidRPr="008827B8" w:rsidRDefault="00704607" w:rsidP="00704607">
      <w:pPr>
        <w:tabs>
          <w:tab w:val="left" w:pos="4048"/>
        </w:tabs>
        <w:rPr>
          <w:rFonts w:asciiTheme="minorHAnsi" w:hAnsiTheme="minorHAnsi" w:cstheme="minorHAnsi"/>
        </w:rPr>
        <w:sectPr w:rsidR="00704607" w:rsidRPr="008827B8" w:rsidSect="00D83FB4">
          <w:headerReference w:type="default" r:id="rId10"/>
          <w:footerReference w:type="even" r:id="rId11"/>
          <w:footerReference w:type="default" r:id="rId12"/>
          <w:pgSz w:w="11906" w:h="16838" w:code="9"/>
          <w:pgMar w:top="567" w:right="567" w:bottom="567" w:left="567" w:header="283" w:footer="283" w:gutter="0"/>
          <w:cols w:space="720"/>
          <w:docGrid w:linePitch="272"/>
        </w:sectPr>
      </w:pPr>
      <w:r w:rsidRPr="008827B8">
        <w:rPr>
          <w:rFonts w:asciiTheme="minorHAnsi" w:hAnsiTheme="minorHAnsi" w:cstheme="minorHAnsi"/>
        </w:rPr>
        <w:tab/>
      </w:r>
    </w:p>
    <w:p w14:paraId="5C22574D" w14:textId="3ED7E233" w:rsidR="003B5B8E" w:rsidRPr="008827B8" w:rsidRDefault="003B5B8E" w:rsidP="00704607">
      <w:pPr>
        <w:rPr>
          <w:rFonts w:asciiTheme="minorHAnsi" w:hAnsiTheme="minorHAnsi" w:cstheme="minorHAnsi"/>
        </w:rPr>
      </w:pPr>
    </w:p>
    <w:p w14:paraId="4A828F66" w14:textId="77777777" w:rsidR="002013C3" w:rsidRPr="008827B8" w:rsidRDefault="002013C3" w:rsidP="002013C3">
      <w:pPr>
        <w:pStyle w:val="Ttulo1"/>
      </w:pPr>
      <w:bookmarkStart w:id="4" w:name="_Toc215420149"/>
      <w:r w:rsidRPr="008827B8">
        <w:t>Classes modelo</w:t>
      </w:r>
      <w:bookmarkEnd w:id="4"/>
    </w:p>
    <w:p w14:paraId="0DC40F27" w14:textId="77777777" w:rsidR="002013C3" w:rsidRPr="008827B8" w:rsidRDefault="002013C3" w:rsidP="002013C3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Cliente</w:t>
      </w:r>
    </w:p>
    <w:p w14:paraId="35860F81" w14:textId="77777777" w:rsidR="002013C3" w:rsidRPr="008827B8" w:rsidRDefault="002013C3" w:rsidP="002013C3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Funcionario</w:t>
      </w:r>
    </w:p>
    <w:p w14:paraId="730D9483" w14:textId="6E851847" w:rsidR="002013C3" w:rsidRPr="008827B8" w:rsidRDefault="00FD28D9" w:rsidP="002013C3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Categoria</w:t>
      </w:r>
    </w:p>
    <w:p w14:paraId="0DFD625A" w14:textId="5941CA73" w:rsidR="0068211B" w:rsidRPr="008827B8" w:rsidRDefault="0068211B" w:rsidP="0068211B">
      <w:pPr>
        <w:pStyle w:val="Ttulo1"/>
      </w:pPr>
      <w:bookmarkStart w:id="5" w:name="_Toc215420150"/>
      <w:r w:rsidRPr="008827B8">
        <w:t>Classes</w:t>
      </w:r>
      <w:r w:rsidR="00DD39C9">
        <w:t xml:space="preserve"> principais do projeto</w:t>
      </w:r>
      <w:bookmarkEnd w:id="5"/>
    </w:p>
    <w:p w14:paraId="4CB2BFFB" w14:textId="77777777" w:rsidR="0068211B" w:rsidRDefault="0068211B" w:rsidP="0068211B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MainForm </w:t>
      </w:r>
      <w:r w:rsidRPr="008827B8">
        <w:rPr>
          <w:rFonts w:asciiTheme="minorHAnsi" w:hAnsiTheme="minorHAnsi" w:cstheme="minorHAnsi"/>
        </w:rPr>
        <w:sym w:font="Wingdings" w:char="F0E0"/>
      </w:r>
      <w:r w:rsidRPr="008827B8">
        <w:rPr>
          <w:rFonts w:asciiTheme="minorHAnsi" w:hAnsiTheme="minorHAnsi" w:cstheme="minorHAnsi"/>
        </w:rPr>
        <w:t xml:space="preserve"> form principal  para a gestão de processos</w:t>
      </w:r>
    </w:p>
    <w:p w14:paraId="510AFB09" w14:textId="66A84C3C" w:rsidR="00274F05" w:rsidRPr="008827B8" w:rsidRDefault="00274F05" w:rsidP="0068211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MainFormOriginal </w:t>
      </w:r>
      <w:r w:rsidRPr="00274F05">
        <w:rPr>
          <w:rFonts w:asciiTheme="minorHAnsi" w:hAnsiTheme="minorHAnsi" w:cstheme="minorHAnsi"/>
        </w:rPr>
        <w:sym w:font="Wingdings" w:char="F0E0"/>
      </w:r>
      <w:r>
        <w:rPr>
          <w:rFonts w:asciiTheme="minorHAnsi" w:hAnsiTheme="minorHAnsi" w:cstheme="minorHAnsi"/>
        </w:rPr>
        <w:t xml:space="preserve"> </w:t>
      </w:r>
      <w:r w:rsidR="00CE1383">
        <w:rPr>
          <w:rFonts w:asciiTheme="minorHAnsi" w:hAnsiTheme="minorHAnsi" w:cstheme="minorHAnsi"/>
        </w:rPr>
        <w:t xml:space="preserve">(oculto) </w:t>
      </w:r>
      <w:r>
        <w:rPr>
          <w:rFonts w:asciiTheme="minorHAnsi" w:hAnsiTheme="minorHAnsi" w:cstheme="minorHAnsi"/>
        </w:rPr>
        <w:t xml:space="preserve">exemplo didático </w:t>
      </w:r>
      <w:r w:rsidR="00A93339">
        <w:rPr>
          <w:rFonts w:asciiTheme="minorHAnsi" w:hAnsiTheme="minorHAnsi" w:cstheme="minorHAnsi"/>
        </w:rPr>
        <w:t>inicial; não faz parte da AGP (consultar fim deste documento).</w:t>
      </w:r>
    </w:p>
    <w:p w14:paraId="007BDD40" w14:textId="77777777" w:rsidR="0068211B" w:rsidRPr="008827B8" w:rsidRDefault="0068211B" w:rsidP="0068211B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FormClientes </w:t>
      </w:r>
      <w:r w:rsidRPr="008827B8">
        <w:rPr>
          <w:rFonts w:asciiTheme="minorHAnsi" w:hAnsiTheme="minorHAnsi" w:cstheme="minorHAnsi"/>
        </w:rPr>
        <w:sym w:font="Wingdings" w:char="F0E0"/>
      </w:r>
      <w:r w:rsidRPr="008827B8">
        <w:rPr>
          <w:rFonts w:asciiTheme="minorHAnsi" w:hAnsiTheme="minorHAnsi" w:cstheme="minorHAnsi"/>
        </w:rPr>
        <w:t>interface para a tabela de clientes</w:t>
      </w:r>
    </w:p>
    <w:p w14:paraId="2AE3844B" w14:textId="77777777" w:rsidR="0068211B" w:rsidRDefault="0068211B" w:rsidP="0068211B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FormFuncionários </w:t>
      </w:r>
      <w:r w:rsidRPr="008827B8">
        <w:rPr>
          <w:rFonts w:asciiTheme="minorHAnsi" w:hAnsiTheme="minorHAnsi" w:cstheme="minorHAnsi"/>
        </w:rPr>
        <w:sym w:font="Wingdings" w:char="F0E0"/>
      </w:r>
      <w:r w:rsidRPr="008827B8">
        <w:rPr>
          <w:rFonts w:asciiTheme="minorHAnsi" w:hAnsiTheme="minorHAnsi" w:cstheme="minorHAnsi"/>
        </w:rPr>
        <w:t xml:space="preserve"> interface para a tabela de funcionários</w:t>
      </w:r>
    </w:p>
    <w:p w14:paraId="4CAE4F64" w14:textId="357245ED" w:rsidR="00DD39C9" w:rsidRPr="008827B8" w:rsidRDefault="00DD39C9" w:rsidP="0068211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AppDbContext </w:t>
      </w:r>
      <w:r w:rsidRPr="00DD39C9">
        <w:rPr>
          <w:rFonts w:asciiTheme="minorHAnsi" w:hAnsiTheme="minorHAnsi" w:cstheme="minorHAnsi"/>
        </w:rPr>
        <w:sym w:font="Wingdings" w:char="F0E0"/>
      </w:r>
      <w:r>
        <w:rPr>
          <w:rFonts w:asciiTheme="minorHAnsi" w:hAnsiTheme="minorHAnsi" w:cstheme="minorHAnsi"/>
        </w:rPr>
        <w:t xml:space="preserve"> para a conexão e manipulação da base de dados</w:t>
      </w:r>
    </w:p>
    <w:p w14:paraId="7556F2E2" w14:textId="77777777" w:rsidR="0068211B" w:rsidRPr="008827B8" w:rsidRDefault="0068211B" w:rsidP="0068211B">
      <w:pPr>
        <w:rPr>
          <w:rFonts w:asciiTheme="minorHAnsi" w:hAnsiTheme="minorHAnsi" w:cstheme="minorHAnsi"/>
        </w:rPr>
      </w:pPr>
    </w:p>
    <w:p w14:paraId="5AFBB4D4" w14:textId="77777777" w:rsidR="00091096" w:rsidRPr="008827B8" w:rsidRDefault="00091096" w:rsidP="00091096">
      <w:pPr>
        <w:pStyle w:val="Ttulo1"/>
      </w:pPr>
      <w:bookmarkStart w:id="6" w:name="_Toc215420151"/>
      <w:r w:rsidRPr="008827B8">
        <w:t>CRUD para a entidade Cliente.</w:t>
      </w:r>
      <w:bookmarkEnd w:id="6"/>
    </w:p>
    <w:p w14:paraId="7A2686ED" w14:textId="489A1A9C" w:rsidR="00091096" w:rsidRPr="008827B8" w:rsidRDefault="00091096" w:rsidP="00091096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br/>
        <w:t>As modificações podem ser feitas na grid. O botão salva os dados da grid na tabela de Clientes. A última linha da grid permite inserir um novo cliente. A eliminação está disponível no seletor de linha (ou de linhas) da grid.</w:t>
      </w:r>
    </w:p>
    <w:p w14:paraId="6777CDFE" w14:textId="73F82084" w:rsidR="00091096" w:rsidRPr="008827B8" w:rsidRDefault="00390B9B" w:rsidP="00704607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  <w:noProof/>
        </w:rPr>
        <w:drawing>
          <wp:inline distT="0" distB="0" distL="0" distR="0" wp14:anchorId="110455CD" wp14:editId="734786FD">
            <wp:extent cx="4449433" cy="3344158"/>
            <wp:effectExtent l="19050" t="19050" r="27940" b="27940"/>
            <wp:docPr id="427640617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0617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901" cy="33640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C81CE7" w14:textId="77777777" w:rsidR="009E4860" w:rsidRDefault="00073D40" w:rsidP="00704607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Para </w:t>
      </w:r>
      <w:r w:rsidR="000C7816" w:rsidRPr="008827B8">
        <w:rPr>
          <w:rFonts w:asciiTheme="minorHAnsi" w:hAnsiTheme="minorHAnsi" w:cstheme="minorHAnsi"/>
        </w:rPr>
        <w:t xml:space="preserve">elaborar </w:t>
      </w:r>
      <w:r w:rsidR="009E4860">
        <w:rPr>
          <w:rFonts w:asciiTheme="minorHAnsi" w:hAnsiTheme="minorHAnsi" w:cstheme="minorHAnsi"/>
        </w:rPr>
        <w:t>o</w:t>
      </w:r>
      <w:r w:rsidR="000C7816" w:rsidRPr="008827B8">
        <w:rPr>
          <w:rFonts w:asciiTheme="minorHAnsi" w:hAnsiTheme="minorHAnsi" w:cstheme="minorHAnsi"/>
        </w:rPr>
        <w:t xml:space="preserve"> form mostrado, o código utilizado foi o seguinte</w:t>
      </w:r>
      <w:r w:rsidR="009E4860">
        <w:rPr>
          <w:rFonts w:asciiTheme="minorHAnsi" w:hAnsiTheme="minorHAnsi" w:cstheme="minorHAnsi"/>
        </w:rPr>
        <w:t>.</w:t>
      </w:r>
    </w:p>
    <w:p w14:paraId="0207DB3C" w14:textId="731EA8D6" w:rsidR="00073D40" w:rsidRPr="008827B8" w:rsidRDefault="009E4860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Nota: por </w:t>
      </w:r>
      <w:r w:rsidR="00E11397">
        <w:rPr>
          <w:rFonts w:asciiTheme="minorHAnsi" w:hAnsiTheme="minorHAnsi" w:cstheme="minorHAnsi"/>
        </w:rPr>
        <w:t>lapso, a imagem re</w:t>
      </w:r>
      <w:r w:rsidR="00150ABC">
        <w:rPr>
          <w:rFonts w:asciiTheme="minorHAnsi" w:hAnsiTheme="minorHAnsi" w:cstheme="minorHAnsi"/>
        </w:rPr>
        <w:t>f</w:t>
      </w:r>
      <w:r w:rsidR="00E11397">
        <w:rPr>
          <w:rFonts w:asciiTheme="minorHAnsi" w:hAnsiTheme="minorHAnsi" w:cstheme="minorHAnsi"/>
        </w:rPr>
        <w:t>e</w:t>
      </w:r>
      <w:r w:rsidR="00DD39C9">
        <w:rPr>
          <w:rFonts w:asciiTheme="minorHAnsi" w:hAnsiTheme="minorHAnsi" w:cstheme="minorHAnsi"/>
        </w:rPr>
        <w:t>r</w:t>
      </w:r>
      <w:r w:rsidR="00E11397">
        <w:rPr>
          <w:rFonts w:asciiTheme="minorHAnsi" w:hAnsiTheme="minorHAnsi" w:cstheme="minorHAnsi"/>
        </w:rPr>
        <w:t xml:space="preserve">e a entidade Funcionario </w:t>
      </w:r>
      <w:r w:rsidR="00150ABC">
        <w:rPr>
          <w:rFonts w:asciiTheme="minorHAnsi" w:hAnsiTheme="minorHAnsi" w:cstheme="minorHAnsi"/>
        </w:rPr>
        <w:t xml:space="preserve">em vez de Cliente; no entanto, a codificação é </w:t>
      </w:r>
      <w:r w:rsidR="00EB64AC">
        <w:rPr>
          <w:rFonts w:asciiTheme="minorHAnsi" w:hAnsiTheme="minorHAnsi" w:cstheme="minorHAnsi"/>
        </w:rPr>
        <w:t xml:space="preserve">a mesma porque esses 2 forms </w:t>
      </w:r>
      <w:r w:rsidR="00751DBE">
        <w:rPr>
          <w:rFonts w:asciiTheme="minorHAnsi" w:hAnsiTheme="minorHAnsi" w:cstheme="minorHAnsi"/>
        </w:rPr>
        <w:t>foram feitos da mesma maneira.</w:t>
      </w:r>
      <w:r w:rsidR="003218F7">
        <w:rPr>
          <w:rFonts w:asciiTheme="minorHAnsi" w:hAnsiTheme="minorHAnsi" w:cstheme="minorHAnsi"/>
        </w:rPr>
        <w:t xml:space="preserve"> </w:t>
      </w:r>
    </w:p>
    <w:p w14:paraId="73EFBC80" w14:textId="55644952" w:rsidR="000C7816" w:rsidRPr="008827B8" w:rsidRDefault="000C7816" w:rsidP="009644B6">
      <w:pPr>
        <w:jc w:val="center"/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35DB273" wp14:editId="095F6867">
            <wp:extent cx="5812407" cy="4167228"/>
            <wp:effectExtent l="19050" t="19050" r="17145" b="24130"/>
            <wp:docPr id="649760344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0344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933" cy="4174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9C5F88" w14:textId="314548AA" w:rsidR="00313E33" w:rsidRPr="008827B8" w:rsidRDefault="0015291F" w:rsidP="0015291F">
      <w:pPr>
        <w:pStyle w:val="Ttulo1"/>
      </w:pPr>
      <w:bookmarkStart w:id="7" w:name="_Toc215420152"/>
      <w:r>
        <w:t>Context e BindingSource</w:t>
      </w:r>
      <w:bookmarkEnd w:id="7"/>
    </w:p>
    <w:p w14:paraId="7B77E538" w14:textId="3E8A8AF7" w:rsidR="006657B0" w:rsidRPr="008827B8" w:rsidRDefault="00A21BA5" w:rsidP="005038DF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O que é um BindingSource?</w:t>
      </w:r>
    </w:p>
    <w:p w14:paraId="38B11880" w14:textId="7D6C2671" w:rsidR="00A21BA5" w:rsidRPr="008827B8" w:rsidRDefault="00A21BA5" w:rsidP="005038DF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É um</w:t>
      </w:r>
      <w:r w:rsidR="00CF41FA" w:rsidRPr="008827B8">
        <w:rPr>
          <w:rFonts w:asciiTheme="minorHAnsi" w:hAnsiTheme="minorHAnsi" w:cstheme="minorHAnsi"/>
        </w:rPr>
        <w:t>a classe dos Forms que serve de intermediário entre uma origem de dados e um componente gráfico</w:t>
      </w:r>
      <w:r w:rsidR="00777A2B" w:rsidRPr="008827B8">
        <w:rPr>
          <w:rFonts w:asciiTheme="minorHAnsi" w:hAnsiTheme="minorHAnsi" w:cstheme="minorHAnsi"/>
        </w:rPr>
        <w:t xml:space="preserve">. Por exemplo, entre uma tabela e uma grid. </w:t>
      </w:r>
    </w:p>
    <w:p w14:paraId="41E4A072" w14:textId="77777777" w:rsidR="00313E33" w:rsidRPr="008827B8" w:rsidRDefault="00313E33" w:rsidP="005038DF">
      <w:pPr>
        <w:rPr>
          <w:rFonts w:asciiTheme="minorHAnsi" w:hAnsiTheme="minorHAnsi" w:cstheme="minorHAnsi"/>
        </w:rPr>
      </w:pPr>
    </w:p>
    <w:p w14:paraId="18BBDB0E" w14:textId="7D406818" w:rsidR="00E571D4" w:rsidRPr="008827B8" w:rsidRDefault="005038DF" w:rsidP="005038DF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O que é o “contexto”?</w:t>
      </w:r>
      <w:r w:rsidR="00100897" w:rsidRPr="008827B8">
        <w:rPr>
          <w:rFonts w:asciiTheme="minorHAnsi" w:hAnsiTheme="minorHAnsi" w:cstheme="minorHAnsi"/>
        </w:rPr>
        <w:t xml:space="preserve"> </w:t>
      </w:r>
      <w:r w:rsidR="00E1227D" w:rsidRPr="008827B8">
        <w:rPr>
          <w:rFonts w:asciiTheme="minorHAnsi" w:hAnsiTheme="minorHAnsi" w:cstheme="minorHAnsi"/>
        </w:rPr>
        <w:t>A classe AppDbContext desta aplicação,</w:t>
      </w:r>
    </w:p>
    <w:p w14:paraId="4A3B66F3" w14:textId="77777777" w:rsidR="00FF112F" w:rsidRPr="008827B8" w:rsidRDefault="00FF112F" w:rsidP="005038D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tem a string connection</w:t>
      </w:r>
    </w:p>
    <w:p w14:paraId="708C8B6F" w14:textId="77777777" w:rsidR="003930AC" w:rsidRPr="008827B8" w:rsidRDefault="00FF112F" w:rsidP="005038D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as tabelas (cada DbSet é uma tabela)</w:t>
      </w:r>
    </w:p>
    <w:p w14:paraId="093E09F3" w14:textId="77777777" w:rsidR="00293308" w:rsidRPr="008827B8" w:rsidRDefault="003930AC" w:rsidP="005038D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usa o </w:t>
      </w:r>
      <w:r w:rsidR="00E571D4" w:rsidRPr="008827B8">
        <w:rPr>
          <w:rFonts w:asciiTheme="minorHAnsi" w:hAnsiTheme="minorHAnsi" w:cstheme="minorHAnsi"/>
        </w:rPr>
        <w:t>ChangeTracker</w:t>
      </w:r>
      <w:r w:rsidRPr="008827B8">
        <w:rPr>
          <w:rFonts w:asciiTheme="minorHAnsi" w:hAnsiTheme="minorHAnsi" w:cstheme="minorHAnsi"/>
        </w:rPr>
        <w:t xml:space="preserve"> para rastrear as alterações</w:t>
      </w:r>
    </w:p>
    <w:p w14:paraId="558AAA2E" w14:textId="77777777" w:rsidR="00293308" w:rsidRPr="008827B8" w:rsidRDefault="00293308" w:rsidP="005038D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usa o Local para conservar os dados carregados</w:t>
      </w:r>
    </w:p>
    <w:p w14:paraId="3C38483A" w14:textId="674E3A57" w:rsidR="00A934FF" w:rsidRPr="008827B8" w:rsidRDefault="00293308" w:rsidP="007374C9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sabe mapear </w:t>
      </w:r>
      <w:r w:rsidR="00047EE0" w:rsidRPr="008827B8">
        <w:rPr>
          <w:rFonts w:asciiTheme="minorHAnsi" w:hAnsiTheme="minorHAnsi" w:cstheme="minorHAnsi"/>
        </w:rPr>
        <w:t>tabelas/classes modelo, colunas/propriedades</w:t>
      </w:r>
    </w:p>
    <w:p w14:paraId="380BFB0B" w14:textId="77777777" w:rsidR="00886F4A" w:rsidRPr="008827B8" w:rsidRDefault="00886F4A" w:rsidP="00886F4A">
      <w:pPr>
        <w:rPr>
          <w:rFonts w:asciiTheme="minorHAnsi" w:hAnsiTheme="minorHAnsi" w:cstheme="minorHAnsi"/>
        </w:rPr>
      </w:pPr>
    </w:p>
    <w:p w14:paraId="6EBCC4DA" w14:textId="6EF86CAE" w:rsidR="00E1227D" w:rsidRPr="008827B8" w:rsidRDefault="002C63CF" w:rsidP="00E1227D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 xml:space="preserve">Para o form mostrados, as linhas seguintes </w:t>
      </w:r>
      <w:r w:rsidR="00EB4BAE" w:rsidRPr="008827B8">
        <w:rPr>
          <w:rFonts w:asciiTheme="minorHAnsi" w:hAnsiTheme="minorHAnsi" w:cstheme="minorHAnsi"/>
        </w:rPr>
        <w:t>fazem o seguinte:</w:t>
      </w:r>
    </w:p>
    <w:p w14:paraId="6EDDA1F1" w14:textId="1FACD228" w:rsidR="002C63CF" w:rsidRPr="002C63CF" w:rsidRDefault="002C63CF" w:rsidP="002C63CF">
      <w:pPr>
        <w:rPr>
          <w:rFonts w:asciiTheme="minorHAnsi" w:hAnsiTheme="minorHAnsi" w:cstheme="minorHAnsi"/>
        </w:rPr>
      </w:pPr>
      <w:r w:rsidRPr="002C63CF">
        <w:rPr>
          <w:rFonts w:asciiTheme="minorHAnsi" w:hAnsiTheme="minorHAnsi" w:cstheme="minorHAnsi"/>
        </w:rPr>
        <w:t>db.Funcionarios.Load();</w:t>
      </w:r>
      <w:r w:rsidR="00EB4BAE" w:rsidRPr="008827B8">
        <w:rPr>
          <w:rFonts w:asciiTheme="minorHAnsi" w:hAnsiTheme="minorHAnsi" w:cstheme="minorHAnsi"/>
        </w:rPr>
        <w:t xml:space="preserve"> </w:t>
      </w:r>
      <w:r w:rsidR="00EB4BAE" w:rsidRPr="008827B8">
        <w:rPr>
          <w:rFonts w:asciiTheme="minorHAnsi" w:hAnsiTheme="minorHAnsi" w:cstheme="minorHAnsi"/>
        </w:rPr>
        <w:sym w:font="Wingdings" w:char="F0E0"/>
      </w:r>
      <w:r w:rsidR="00EB4BAE" w:rsidRPr="008827B8">
        <w:rPr>
          <w:rFonts w:asciiTheme="minorHAnsi" w:hAnsiTheme="minorHAnsi" w:cstheme="minorHAnsi"/>
        </w:rPr>
        <w:t xml:space="preserve"> traz os funcionários para uma zona de memória</w:t>
      </w:r>
    </w:p>
    <w:p w14:paraId="0FDC7F20" w14:textId="1C99E2ED" w:rsidR="002C63CF" w:rsidRPr="002C63CF" w:rsidRDefault="002C63CF" w:rsidP="002C63CF">
      <w:pPr>
        <w:rPr>
          <w:rFonts w:asciiTheme="minorHAnsi" w:hAnsiTheme="minorHAnsi" w:cstheme="minorHAnsi"/>
        </w:rPr>
      </w:pPr>
      <w:r w:rsidRPr="002C63CF">
        <w:rPr>
          <w:rFonts w:asciiTheme="minorHAnsi" w:hAnsiTheme="minorHAnsi" w:cstheme="minorHAnsi"/>
        </w:rPr>
        <w:t>bs.DataSource = db.Funcionarios.Local.ToBindingList();</w:t>
      </w:r>
      <w:r w:rsidR="0074199F" w:rsidRPr="008827B8">
        <w:rPr>
          <w:rFonts w:asciiTheme="minorHAnsi" w:hAnsiTheme="minorHAnsi" w:cstheme="minorHAnsi"/>
        </w:rPr>
        <w:t xml:space="preserve"> </w:t>
      </w:r>
      <w:r w:rsidR="0074199F" w:rsidRPr="008827B8">
        <w:rPr>
          <w:rFonts w:asciiTheme="minorHAnsi" w:hAnsiTheme="minorHAnsi" w:cstheme="minorHAnsi"/>
        </w:rPr>
        <w:sym w:font="Wingdings" w:char="F0E0"/>
      </w:r>
      <w:r w:rsidR="0074199F" w:rsidRPr="008827B8">
        <w:rPr>
          <w:rFonts w:asciiTheme="minorHAnsi" w:hAnsiTheme="minorHAnsi" w:cstheme="minorHAnsi"/>
        </w:rPr>
        <w:t xml:space="preserve"> </w:t>
      </w:r>
      <w:r w:rsidR="00E54FF2" w:rsidRPr="008827B8">
        <w:rPr>
          <w:rFonts w:asciiTheme="minorHAnsi" w:hAnsiTheme="minorHAnsi" w:cstheme="minorHAnsi"/>
        </w:rPr>
        <w:t>liga esses dados a um objeto bindi</w:t>
      </w:r>
      <w:r w:rsidR="008827B8">
        <w:rPr>
          <w:rFonts w:asciiTheme="minorHAnsi" w:hAnsiTheme="minorHAnsi" w:cstheme="minorHAnsi"/>
        </w:rPr>
        <w:t>n</w:t>
      </w:r>
      <w:r w:rsidR="00E54FF2" w:rsidRPr="008827B8">
        <w:rPr>
          <w:rFonts w:asciiTheme="minorHAnsi" w:hAnsiTheme="minorHAnsi" w:cstheme="minorHAnsi"/>
        </w:rPr>
        <w:t>gsource</w:t>
      </w:r>
    </w:p>
    <w:p w14:paraId="2751376F" w14:textId="55E29084" w:rsidR="00E1227D" w:rsidRPr="008827B8" w:rsidRDefault="002C63CF" w:rsidP="002C63CF">
      <w:pPr>
        <w:rPr>
          <w:rFonts w:asciiTheme="minorHAnsi" w:hAnsiTheme="minorHAnsi" w:cstheme="minorHAnsi"/>
        </w:rPr>
      </w:pPr>
      <w:r w:rsidRPr="008827B8">
        <w:rPr>
          <w:rFonts w:asciiTheme="minorHAnsi" w:hAnsiTheme="minorHAnsi" w:cstheme="minorHAnsi"/>
        </w:rPr>
        <w:t>dataGridView1.DataSource = bs;</w:t>
      </w:r>
      <w:r w:rsidR="00E54FF2" w:rsidRPr="008827B8">
        <w:rPr>
          <w:rFonts w:asciiTheme="minorHAnsi" w:hAnsiTheme="minorHAnsi" w:cstheme="minorHAnsi"/>
        </w:rPr>
        <w:t xml:space="preserve"> </w:t>
      </w:r>
      <w:r w:rsidR="00E54FF2" w:rsidRPr="008827B8">
        <w:rPr>
          <w:rFonts w:asciiTheme="minorHAnsi" w:hAnsiTheme="minorHAnsi" w:cstheme="minorHAnsi"/>
        </w:rPr>
        <w:sym w:font="Wingdings" w:char="F0E0"/>
      </w:r>
      <w:r w:rsidR="00E54FF2" w:rsidRPr="008827B8">
        <w:rPr>
          <w:rFonts w:asciiTheme="minorHAnsi" w:hAnsiTheme="minorHAnsi" w:cstheme="minorHAnsi"/>
        </w:rPr>
        <w:t xml:space="preserve"> liga </w:t>
      </w:r>
      <w:r w:rsidR="00EB12E9" w:rsidRPr="008827B8">
        <w:rPr>
          <w:rFonts w:asciiTheme="minorHAnsi" w:hAnsiTheme="minorHAnsi" w:cstheme="minorHAnsi"/>
        </w:rPr>
        <w:t>o bs à datasource da grid</w:t>
      </w:r>
    </w:p>
    <w:p w14:paraId="7404690D" w14:textId="77777777" w:rsidR="00EB12E9" w:rsidRPr="008827B8" w:rsidRDefault="00EB12E9" w:rsidP="002C63CF">
      <w:pPr>
        <w:rPr>
          <w:rFonts w:asciiTheme="minorHAnsi" w:hAnsiTheme="minorHAnsi" w:cstheme="minorHAnsi"/>
        </w:rPr>
      </w:pPr>
    </w:p>
    <w:p w14:paraId="00CD231C" w14:textId="2457BFC2" w:rsidR="003B5589" w:rsidRPr="008827B8" w:rsidRDefault="003B5589" w:rsidP="002C63CF">
      <w:pPr>
        <w:rPr>
          <w:rFonts w:asciiTheme="minorHAnsi" w:hAnsiTheme="minorHAnsi" w:cstheme="minorHAnsi"/>
        </w:rPr>
      </w:pPr>
    </w:p>
    <w:p w14:paraId="5DD11B5C" w14:textId="382BEE35" w:rsidR="00DE4D93" w:rsidRPr="008827B8" w:rsidRDefault="00DE4D93" w:rsidP="007F008B">
      <w:pPr>
        <w:pStyle w:val="Ttulo1"/>
      </w:pPr>
      <w:bookmarkStart w:id="8" w:name="_Toc215420153"/>
      <w:r w:rsidRPr="008827B8">
        <w:t>Dicionário</w:t>
      </w:r>
      <w:bookmarkEnd w:id="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08"/>
        <w:gridCol w:w="9454"/>
      </w:tblGrid>
      <w:tr w:rsidR="00C22C52" w:rsidRPr="008827B8" w14:paraId="1BD8884B" w14:textId="77777777" w:rsidTr="00A92A84">
        <w:tc>
          <w:tcPr>
            <w:tcW w:w="1383" w:type="dxa"/>
          </w:tcPr>
          <w:p w14:paraId="46EAB8F6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@Base de dados</w:t>
            </w:r>
          </w:p>
        </w:tc>
        <w:tc>
          <w:tcPr>
            <w:tcW w:w="9379" w:type="dxa"/>
          </w:tcPr>
          <w:p w14:paraId="35C68491" w14:textId="77777777" w:rsidR="00C22C52" w:rsidRPr="004A2743" w:rsidRDefault="00C22C52" w:rsidP="004A27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Esta subpasta do projeto contem alguns scripts em SQL para recriação da base de dados (ex.: recolonizar a tabela de clientes).</w:t>
            </w:r>
          </w:p>
        </w:tc>
      </w:tr>
      <w:tr w:rsidR="00C22C52" w:rsidRPr="008827B8" w14:paraId="36F61592" w14:textId="77777777" w:rsidTr="00A92A84">
        <w:tc>
          <w:tcPr>
            <w:tcW w:w="1383" w:type="dxa"/>
          </w:tcPr>
          <w:p w14:paraId="5CF16203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@Entrada</w:t>
            </w:r>
          </w:p>
        </w:tc>
        <w:tc>
          <w:tcPr>
            <w:tcW w:w="9379" w:type="dxa"/>
          </w:tcPr>
          <w:p w14:paraId="3349F2D8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Conteúdo</w:t>
            </w:r>
          </w:p>
        </w:tc>
      </w:tr>
      <w:tr w:rsidR="00C22C52" w:rsidRPr="008827B8" w14:paraId="7E395CAB" w14:textId="77777777" w:rsidTr="00A92A84">
        <w:tc>
          <w:tcPr>
            <w:tcW w:w="1383" w:type="dxa"/>
          </w:tcPr>
          <w:p w14:paraId="19A6585C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AGP</w:t>
            </w:r>
          </w:p>
        </w:tc>
        <w:tc>
          <w:tcPr>
            <w:tcW w:w="9379" w:type="dxa"/>
          </w:tcPr>
          <w:p w14:paraId="1D987E7E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Acrónimo de Aplicação de Gestão de Processos. Implementação em C#, .NET9, iniciada em 2025-11-20</w:t>
            </w:r>
          </w:p>
        </w:tc>
      </w:tr>
      <w:tr w:rsidR="00C22C52" w:rsidRPr="008827B8" w14:paraId="1102D7A7" w14:textId="77777777" w:rsidTr="00A92A84">
        <w:tc>
          <w:tcPr>
            <w:tcW w:w="1383" w:type="dxa"/>
          </w:tcPr>
          <w:p w14:paraId="79A51576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Classes</w:t>
            </w:r>
          </w:p>
        </w:tc>
        <w:tc>
          <w:tcPr>
            <w:tcW w:w="9379" w:type="dxa"/>
          </w:tcPr>
          <w:p w14:paraId="4D354E1F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</w:tc>
      </w:tr>
      <w:tr w:rsidR="00C22C52" w:rsidRPr="008827B8" w14:paraId="66E5F43D" w14:textId="77777777" w:rsidTr="00A92A84">
        <w:tc>
          <w:tcPr>
            <w:tcW w:w="1383" w:type="dxa"/>
          </w:tcPr>
          <w:p w14:paraId="3517D3B9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Configurações</w:t>
            </w:r>
          </w:p>
        </w:tc>
        <w:tc>
          <w:tcPr>
            <w:tcW w:w="9379" w:type="dxa"/>
          </w:tcPr>
          <w:p w14:paraId="6E222091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Instalar o SDK .NET10 (x64 ou ARM64, conforme a versão do Windows)</w:t>
            </w:r>
          </w:p>
          <w:p w14:paraId="2E485C01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28FE599F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Nuget packages (via comando ou via Nuget)</w:t>
            </w:r>
          </w:p>
          <w:p w14:paraId="40C0F8A3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-dotnet add package Microsoft.EntityFrameworkCore</w:t>
            </w:r>
          </w:p>
          <w:p w14:paraId="460F50D1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-dotnet add package Microsoft.EntityFrameworkCore.Design</w:t>
            </w:r>
          </w:p>
          <w:p w14:paraId="549C4654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-dotnet add package Microsoft.EntityFrameworkCore.SqlServer</w:t>
            </w:r>
          </w:p>
          <w:p w14:paraId="0A42EDA5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44A38059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------- (se necessário):</w:t>
            </w:r>
          </w:p>
          <w:p w14:paraId="4F7FB305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-Microsoft.EntityFrameworkCore.Tools (opcional) (?)</w:t>
            </w:r>
          </w:p>
          <w:p w14:paraId="710394BD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-dotnet tool install --global dotnet-ef (para atualizar o gestor da linha de comandos, etc.)</w:t>
            </w:r>
          </w:p>
          <w:p w14:paraId="316E1344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</w:tc>
      </w:tr>
      <w:tr w:rsidR="00C22C52" w:rsidRPr="008827B8" w14:paraId="1CAA9462" w14:textId="77777777" w:rsidTr="00A92A84">
        <w:tc>
          <w:tcPr>
            <w:tcW w:w="1383" w:type="dxa"/>
          </w:tcPr>
          <w:p w14:paraId="1ED7AE84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lastRenderedPageBreak/>
              <w:t>Migração, comandos</w:t>
            </w:r>
          </w:p>
        </w:tc>
        <w:tc>
          <w:tcPr>
            <w:tcW w:w="9379" w:type="dxa"/>
          </w:tcPr>
          <w:p w14:paraId="534EB613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Add-migration NOMEDAMIGRAÇÃO</w:t>
            </w:r>
          </w:p>
          <w:p w14:paraId="0DABD29E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update-database</w:t>
            </w:r>
          </w:p>
          <w:p w14:paraId="13BBB777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237A0F52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</w:tc>
      </w:tr>
      <w:tr w:rsidR="00C22C52" w:rsidRPr="008827B8" w14:paraId="306C54E7" w14:textId="77777777" w:rsidTr="00A92A84">
        <w:tc>
          <w:tcPr>
            <w:tcW w:w="1383" w:type="dxa"/>
          </w:tcPr>
          <w:p w14:paraId="570B340A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null!</w:t>
            </w:r>
          </w:p>
          <w:p w14:paraId="63D84590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379" w:type="dxa"/>
          </w:tcPr>
          <w:p w14:paraId="7AF18EA9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public string Nome { get; set; } = null!;</w:t>
            </w:r>
          </w:p>
          <w:p w14:paraId="1FFAD212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(operador de supressão de null )</w:t>
            </w:r>
          </w:p>
          <w:p w14:paraId="7459CCEF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significa o seguinte:</w:t>
            </w:r>
          </w:p>
          <w:p w14:paraId="3417E935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145A5DD0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="Segoe UI Emoji" w:hAnsi="Segoe UI Emoji" w:cs="Segoe UI Emoji"/>
              </w:rPr>
              <w:t>✅</w:t>
            </w:r>
            <w:r w:rsidRPr="008827B8">
              <w:rPr>
                <w:rFonts w:asciiTheme="minorHAnsi" w:hAnsiTheme="minorHAnsi" w:cstheme="minorHAnsi"/>
              </w:rPr>
              <w:t xml:space="preserve"> 1. = null!; é o operador null-forgiving</w:t>
            </w:r>
          </w:p>
          <w:p w14:paraId="69CDB9F2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O ! depois de null diz ao compilador:</w:t>
            </w:r>
          </w:p>
          <w:p w14:paraId="14635A66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428FBA98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“Eu sei que isso é null, mas pode confiar em mim, esta propriedade não será realmente nula em tempo de execução.”</w:t>
            </w:r>
          </w:p>
          <w:p w14:paraId="1EF63442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  <w:p w14:paraId="663F960D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Isso é usado porque, com nullable reference types ativado (#nullable enable ou no .csproj), o C# exige que propriedades não-nullable sejam inicializadas.</w:t>
            </w:r>
          </w:p>
        </w:tc>
      </w:tr>
      <w:tr w:rsidR="00C22C52" w:rsidRPr="008827B8" w14:paraId="6771372E" w14:textId="77777777" w:rsidTr="00A92A84">
        <w:tc>
          <w:tcPr>
            <w:tcW w:w="1383" w:type="dxa"/>
          </w:tcPr>
          <w:p w14:paraId="4701F623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String connection</w:t>
            </w:r>
          </w:p>
        </w:tc>
        <w:tc>
          <w:tcPr>
            <w:tcW w:w="9379" w:type="dxa"/>
          </w:tcPr>
          <w:p w14:paraId="314C7CD9" w14:textId="77777777" w:rsidR="00C22C52" w:rsidRPr="008827B8" w:rsidRDefault="00C22C52" w:rsidP="00281593">
            <w:pPr>
              <w:pStyle w:val="PargrafodaLista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"Server=10.30.10.1,62444;Database=AGPEFA;user=efa0125;password=efa0125@;TrustServerCertificate=True;"</w:t>
            </w:r>
          </w:p>
          <w:p w14:paraId="5E5E6C65" w14:textId="77777777" w:rsidR="00C22C52" w:rsidRPr="008827B8" w:rsidRDefault="00C22C52" w:rsidP="00281593">
            <w:pPr>
              <w:pStyle w:val="PargrafodaLista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</w:p>
        </w:tc>
      </w:tr>
      <w:tr w:rsidR="00C22C52" w:rsidRPr="008827B8" w14:paraId="12327751" w14:textId="77777777" w:rsidTr="00A92A84">
        <w:tc>
          <w:tcPr>
            <w:tcW w:w="1383" w:type="dxa"/>
          </w:tcPr>
          <w:p w14:paraId="7D5ECD67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Versões</w:t>
            </w:r>
            <w:r>
              <w:rPr>
                <w:rFonts w:asciiTheme="minorHAnsi" w:hAnsiTheme="minorHAnsi" w:cstheme="minorHAnsi"/>
              </w:rPr>
              <w:t xml:space="preserve"> do projeto</w:t>
            </w:r>
          </w:p>
        </w:tc>
        <w:tc>
          <w:tcPr>
            <w:tcW w:w="9379" w:type="dxa"/>
          </w:tcPr>
          <w:p w14:paraId="38FAE5A0" w14:textId="77777777" w:rsidR="00C22C52" w:rsidRPr="008827B8" w:rsidRDefault="00C22C52" w:rsidP="00392E10">
            <w:pPr>
              <w:pStyle w:val="PargrafodaLista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AGPv0 – classe context, classe modelo Cliente; packages instalados; string connectio</w:t>
            </w:r>
            <w:r>
              <w:rPr>
                <w:rFonts w:asciiTheme="minorHAnsi" w:hAnsiTheme="minorHAnsi" w:cstheme="minorHAnsi"/>
              </w:rPr>
              <w:t>n</w:t>
            </w:r>
            <w:r w:rsidRPr="008827B8">
              <w:rPr>
                <w:rFonts w:asciiTheme="minorHAnsi" w:hAnsiTheme="minorHAnsi" w:cstheme="minorHAnsi"/>
              </w:rPr>
              <w:t xml:space="preserve"> incompleta; insere e remove cliente em bd (mostra em grid) </w:t>
            </w:r>
          </w:p>
          <w:p w14:paraId="0C47F2AF" w14:textId="77777777" w:rsidR="00C22C52" w:rsidRPr="008827B8" w:rsidRDefault="00C22C52" w:rsidP="00392E10">
            <w:pPr>
              <w:pStyle w:val="PargrafodaLista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AGPv1 – SDK .NET10.0.100 e atualização dos packages para 10.0; ver se dá nos MACs (OK)</w:t>
            </w:r>
          </w:p>
          <w:p w14:paraId="3F35E8F5" w14:textId="77777777" w:rsidR="00C22C52" w:rsidRDefault="00C22C52" w:rsidP="00392E10">
            <w:pPr>
              <w:pStyle w:val="PargrafodaLista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8827B8">
              <w:rPr>
                <w:rFonts w:asciiTheme="minorHAnsi" w:hAnsiTheme="minorHAnsi" w:cstheme="minorHAnsi"/>
              </w:rPr>
              <w:t>AGPv1.1 – inclui o Form que implementa CRUD para a entidade Cliente</w:t>
            </w:r>
          </w:p>
          <w:p w14:paraId="1236E07D" w14:textId="57882076" w:rsidR="00C22C52" w:rsidRPr="008827B8" w:rsidRDefault="00C22C52" w:rsidP="00392E10">
            <w:pPr>
              <w:pStyle w:val="PargrafodaLista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AGVv1.2 – inclui as classes modelo</w:t>
            </w:r>
            <w:r w:rsidR="001F1F55">
              <w:rPr>
                <w:rFonts w:asciiTheme="minorHAnsi" w:hAnsiTheme="minorHAnsi" w:cstheme="minorHAnsi"/>
              </w:rPr>
              <w:t xml:space="preserve"> res</w:t>
            </w:r>
            <w:r w:rsidR="00666203">
              <w:rPr>
                <w:rFonts w:asciiTheme="minorHAnsi" w:hAnsiTheme="minorHAnsi" w:cstheme="minorHAnsi"/>
              </w:rPr>
              <w:t>tantes; são 7;</w:t>
            </w:r>
            <w:r>
              <w:rPr>
                <w:rFonts w:asciiTheme="minorHAnsi" w:hAnsiTheme="minorHAnsi" w:cstheme="minorHAnsi"/>
              </w:rPr>
              <w:t xml:space="preserve"> foi uniformizado o namespace AGP porque havia inconsistências (modelos provenientes de diferentes projetos); inclui o Form que implement</w:t>
            </w:r>
            <w:r w:rsidR="00666203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 xml:space="preserve"> o CRUD para a entidade Funcionário;  Form principal tem menuitem para invocar os outros 2 forms</w:t>
            </w:r>
            <w:r w:rsidR="00E74570">
              <w:rPr>
                <w:rFonts w:asciiTheme="minorHAnsi" w:hAnsiTheme="minorHAnsi" w:cstheme="minorHAnsi"/>
              </w:rPr>
              <w:t xml:space="preserve">; o </w:t>
            </w:r>
            <w:r w:rsidR="00F85CB5">
              <w:rPr>
                <w:rFonts w:asciiTheme="minorHAnsi" w:hAnsiTheme="minorHAnsi" w:cstheme="minorHAnsi"/>
              </w:rPr>
              <w:t>MainFormOriginal foi excluído do projeto, mas fica oculto para eventual consulta.</w:t>
            </w:r>
          </w:p>
          <w:p w14:paraId="5E4EDAF3" w14:textId="77777777" w:rsidR="00C22C52" w:rsidRPr="008827B8" w:rsidRDefault="00C22C52" w:rsidP="00CA2E3E">
            <w:pPr>
              <w:rPr>
                <w:rFonts w:asciiTheme="minorHAnsi" w:hAnsiTheme="minorHAnsi" w:cstheme="minorHAnsi"/>
              </w:rPr>
            </w:pPr>
          </w:p>
        </w:tc>
      </w:tr>
    </w:tbl>
    <w:p w14:paraId="2FAC9F47" w14:textId="77777777" w:rsidR="00A934FF" w:rsidRDefault="00A934FF" w:rsidP="00704607">
      <w:pPr>
        <w:rPr>
          <w:rFonts w:asciiTheme="minorHAnsi" w:hAnsiTheme="minorHAnsi" w:cstheme="minorHAnsi"/>
        </w:rPr>
      </w:pPr>
    </w:p>
    <w:p w14:paraId="10851DE6" w14:textId="3A3B41F6" w:rsidR="00BB3982" w:rsidRDefault="00BB3982" w:rsidP="007F4EE8">
      <w:pPr>
        <w:pStyle w:val="Ttulo1"/>
      </w:pPr>
      <w:bookmarkStart w:id="9" w:name="_Toc215420154"/>
      <w:r>
        <w:t xml:space="preserve">Exemplo didático </w:t>
      </w:r>
      <w:r w:rsidR="007F4EE8">
        <w:t>do form Principal, no início do projeto</w:t>
      </w:r>
      <w:bookmarkEnd w:id="9"/>
    </w:p>
    <w:p w14:paraId="073068CB" w14:textId="77777777" w:rsidR="00F94578" w:rsidRDefault="00F94578" w:rsidP="00704607">
      <w:pPr>
        <w:rPr>
          <w:rFonts w:asciiTheme="minorHAnsi" w:hAnsiTheme="minorHAnsi" w:cstheme="minorHAnsi"/>
        </w:rPr>
      </w:pPr>
    </w:p>
    <w:p w14:paraId="0ED6E40C" w14:textId="127929B4" w:rsidR="00F94578" w:rsidRDefault="00F94578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exemplo mostra uma codificação mínima para conectar uma grid à tabela de clientes</w:t>
      </w:r>
      <w:r w:rsidR="005A71B8">
        <w:rPr>
          <w:rFonts w:asciiTheme="minorHAnsi" w:hAnsiTheme="minorHAnsi" w:cstheme="minorHAnsi"/>
        </w:rPr>
        <w:t>.</w:t>
      </w:r>
    </w:p>
    <w:p w14:paraId="69C1C995" w14:textId="4BC73BB8" w:rsidR="005A71B8" w:rsidRDefault="005A71B8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 botão Adicionar adiciona</w:t>
      </w:r>
      <w:r w:rsidR="00B955BB">
        <w:rPr>
          <w:rFonts w:asciiTheme="minorHAnsi" w:hAnsiTheme="minorHAnsi" w:cstheme="minorHAnsi"/>
        </w:rPr>
        <w:t xml:space="preserve"> um novo cliente à base de dados; depo</w:t>
      </w:r>
      <w:r w:rsidR="00486CDB">
        <w:rPr>
          <w:rFonts w:asciiTheme="minorHAnsi" w:hAnsiTheme="minorHAnsi" w:cstheme="minorHAnsi"/>
        </w:rPr>
        <w:t>is</w:t>
      </w:r>
      <w:r w:rsidR="00B955BB">
        <w:rPr>
          <w:rFonts w:asciiTheme="minorHAnsi" w:hAnsiTheme="minorHAnsi" w:cstheme="minorHAnsi"/>
        </w:rPr>
        <w:t xml:space="preserve">, a grid é carregada </w:t>
      </w:r>
      <w:r w:rsidR="00486CDB">
        <w:rPr>
          <w:rFonts w:asciiTheme="minorHAnsi" w:hAnsiTheme="minorHAnsi" w:cstheme="minorHAnsi"/>
        </w:rPr>
        <w:t>a partir da tabela.</w:t>
      </w:r>
    </w:p>
    <w:p w14:paraId="140B780D" w14:textId="4CE77874" w:rsidR="00486CDB" w:rsidRDefault="00486CDB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 botão Remover, elimina da tabela; depo</w:t>
      </w:r>
      <w:r w:rsidR="00FF4CD7">
        <w:rPr>
          <w:rFonts w:asciiTheme="minorHAnsi" w:hAnsiTheme="minorHAnsi" w:cstheme="minorHAnsi"/>
        </w:rPr>
        <w:t xml:space="preserve">is </w:t>
      </w:r>
      <w:r>
        <w:rPr>
          <w:rFonts w:asciiTheme="minorHAnsi" w:hAnsiTheme="minorHAnsi" w:cstheme="minorHAnsi"/>
        </w:rPr>
        <w:t>a grid é atualizada a partir da tabela.</w:t>
      </w:r>
    </w:p>
    <w:p w14:paraId="412DBFDF" w14:textId="77777777" w:rsidR="00FF4CD7" w:rsidRDefault="00FF4CD7" w:rsidP="00704607">
      <w:pPr>
        <w:rPr>
          <w:rFonts w:asciiTheme="minorHAnsi" w:hAnsiTheme="minorHAnsi" w:cstheme="minorHAnsi"/>
        </w:rPr>
      </w:pPr>
    </w:p>
    <w:p w14:paraId="4B6FB9F9" w14:textId="6B1FB9FB" w:rsidR="00FF4CD7" w:rsidRDefault="00FF4CD7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 form dos clientes o comportamento não será este: a atualização é feita na grid e desta é que a base de dados é atualizada.</w:t>
      </w:r>
    </w:p>
    <w:p w14:paraId="0A2DE10C" w14:textId="77777777" w:rsidR="00FF4CD7" w:rsidRDefault="00FF4CD7" w:rsidP="00704607">
      <w:pPr>
        <w:rPr>
          <w:rFonts w:asciiTheme="minorHAnsi" w:hAnsiTheme="minorHAnsi" w:cstheme="minorHAnsi"/>
        </w:rPr>
      </w:pPr>
    </w:p>
    <w:p w14:paraId="55396F36" w14:textId="7CF1CE5F" w:rsidR="00FF4CD7" w:rsidRDefault="00FF4CD7" w:rsidP="0070460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Este exemplo inicial </w:t>
      </w:r>
      <w:r w:rsidR="00A5762C">
        <w:rPr>
          <w:rFonts w:asciiTheme="minorHAnsi" w:hAnsiTheme="minorHAnsi" w:cstheme="minorHAnsi"/>
        </w:rPr>
        <w:t xml:space="preserve">foi incorporado na fase inicial do projeto e fica </w:t>
      </w:r>
      <w:r w:rsidR="00274F05">
        <w:rPr>
          <w:rFonts w:asciiTheme="minorHAnsi" w:hAnsiTheme="minorHAnsi" w:cstheme="minorHAnsi"/>
        </w:rPr>
        <w:t xml:space="preserve">arquivado num form designado MainFormOriginal, mas </w:t>
      </w:r>
      <w:r w:rsidR="00274F05" w:rsidRPr="00274F05">
        <w:rPr>
          <w:rFonts w:asciiTheme="minorHAnsi" w:hAnsiTheme="minorHAnsi" w:cstheme="minorHAnsi"/>
          <w:b/>
          <w:bCs/>
          <w:highlight w:val="yellow"/>
          <w:u w:val="single"/>
        </w:rPr>
        <w:t>não</w:t>
      </w:r>
      <w:r w:rsidR="00274F05">
        <w:rPr>
          <w:rFonts w:asciiTheme="minorHAnsi" w:hAnsiTheme="minorHAnsi" w:cstheme="minorHAnsi"/>
        </w:rPr>
        <w:t xml:space="preserve"> faz parte do projeto; fica aqui apenas para análise / discussão / consulta.</w:t>
      </w:r>
    </w:p>
    <w:p w14:paraId="590C73EC" w14:textId="77777777" w:rsidR="00F94578" w:rsidRDefault="00F94578" w:rsidP="00704607">
      <w:pPr>
        <w:rPr>
          <w:rFonts w:asciiTheme="minorHAnsi" w:hAnsiTheme="minorHAnsi" w:cstheme="minorHAnsi"/>
        </w:rPr>
      </w:pPr>
    </w:p>
    <w:p w14:paraId="60C3E2F1" w14:textId="6730DFF4" w:rsidR="00BB3982" w:rsidRDefault="00BB3982" w:rsidP="00704607">
      <w:pPr>
        <w:rPr>
          <w:rFonts w:asciiTheme="minorHAnsi" w:hAnsiTheme="minorHAnsi" w:cstheme="minorHAnsi"/>
        </w:rPr>
      </w:pPr>
      <w:r w:rsidRPr="00BB3982">
        <w:rPr>
          <w:rFonts w:asciiTheme="minorHAnsi" w:hAnsiTheme="minorHAnsi" w:cstheme="minorHAnsi"/>
          <w:noProof/>
        </w:rPr>
        <w:drawing>
          <wp:inline distT="0" distB="0" distL="0" distR="0" wp14:anchorId="4A536CB8" wp14:editId="1399958C">
            <wp:extent cx="6668431" cy="2172003"/>
            <wp:effectExtent l="19050" t="19050" r="18415" b="19050"/>
            <wp:docPr id="154635607" name="Imagem 1" descr="Uma imagem com texto, Tipo de letra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607" name="Imagem 1" descr="Uma imagem com texto, Tipo de letra, número, file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2172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A3D22F" w14:textId="77777777" w:rsidR="007F4EE8" w:rsidRDefault="007F4EE8" w:rsidP="00704607">
      <w:pPr>
        <w:rPr>
          <w:rFonts w:asciiTheme="minorHAnsi" w:hAnsiTheme="minorHAnsi" w:cstheme="minorHAnsi"/>
        </w:rPr>
      </w:pPr>
    </w:p>
    <w:p w14:paraId="7C551A57" w14:textId="4F159660" w:rsidR="007F4EE8" w:rsidRDefault="00465489" w:rsidP="00704607">
      <w:pPr>
        <w:rPr>
          <w:rFonts w:asciiTheme="minorHAnsi" w:hAnsiTheme="minorHAnsi" w:cstheme="minorHAnsi"/>
        </w:rPr>
      </w:pPr>
      <w:r w:rsidRPr="0046548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A36C3EF" wp14:editId="33B754D3">
            <wp:extent cx="3772426" cy="1371791"/>
            <wp:effectExtent l="19050" t="19050" r="19050" b="19050"/>
            <wp:docPr id="1595713003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3003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71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9D621D" w14:textId="2B46636C" w:rsidR="00465489" w:rsidRDefault="00465489" w:rsidP="00704607">
      <w:pPr>
        <w:rPr>
          <w:rFonts w:asciiTheme="minorHAnsi" w:hAnsiTheme="minorHAnsi" w:cstheme="minorHAnsi"/>
        </w:rPr>
      </w:pPr>
      <w:r w:rsidRPr="00465489">
        <w:rPr>
          <w:rFonts w:asciiTheme="minorHAnsi" w:hAnsiTheme="minorHAnsi" w:cstheme="minorHAnsi"/>
          <w:noProof/>
        </w:rPr>
        <w:drawing>
          <wp:inline distT="0" distB="0" distL="0" distR="0" wp14:anchorId="4660E6E6" wp14:editId="30380B8C">
            <wp:extent cx="4182059" cy="1038370"/>
            <wp:effectExtent l="19050" t="19050" r="28575" b="28575"/>
            <wp:docPr id="1187247113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7113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38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A0CFD8" w14:textId="3386833E" w:rsidR="00465489" w:rsidRDefault="008011E5" w:rsidP="00704607">
      <w:pPr>
        <w:rPr>
          <w:rFonts w:asciiTheme="minorHAnsi" w:hAnsiTheme="minorHAnsi" w:cstheme="minorHAnsi"/>
        </w:rPr>
      </w:pPr>
      <w:r w:rsidRPr="008011E5">
        <w:rPr>
          <w:rFonts w:asciiTheme="minorHAnsi" w:hAnsiTheme="minorHAnsi" w:cstheme="minorHAnsi"/>
          <w:noProof/>
        </w:rPr>
        <w:drawing>
          <wp:inline distT="0" distB="0" distL="0" distR="0" wp14:anchorId="4A65BB4A" wp14:editId="6AD8C4EA">
            <wp:extent cx="5087060" cy="1371791"/>
            <wp:effectExtent l="19050" t="19050" r="18415" b="19050"/>
            <wp:docPr id="1298916654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6654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71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E53C38" w14:textId="45B07E97" w:rsidR="008011E5" w:rsidRPr="008827B8" w:rsidRDefault="00C20873" w:rsidP="00704607">
      <w:pPr>
        <w:rPr>
          <w:rFonts w:asciiTheme="minorHAnsi" w:hAnsiTheme="minorHAnsi" w:cstheme="minorHAnsi"/>
        </w:rPr>
      </w:pPr>
      <w:r w:rsidRPr="00C20873">
        <w:rPr>
          <w:rFonts w:asciiTheme="minorHAnsi" w:hAnsiTheme="minorHAnsi" w:cstheme="minorHAnsi"/>
          <w:noProof/>
        </w:rPr>
        <w:drawing>
          <wp:inline distT="0" distB="0" distL="0" distR="0" wp14:anchorId="1EF54963" wp14:editId="469AFE81">
            <wp:extent cx="4972744" cy="2191056"/>
            <wp:effectExtent l="19050" t="19050" r="18415" b="19050"/>
            <wp:docPr id="27619715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715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910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8011E5" w:rsidRPr="008827B8" w:rsidSect="00D83FB4">
      <w:headerReference w:type="default" r:id="rId20"/>
      <w:pgSz w:w="11906" w:h="16838" w:code="9"/>
      <w:pgMar w:top="567" w:right="567" w:bottom="567" w:left="567" w:header="283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ED55" w14:textId="77777777" w:rsidR="009D69CA" w:rsidRDefault="009D69CA">
      <w:r>
        <w:separator/>
      </w:r>
    </w:p>
  </w:endnote>
  <w:endnote w:type="continuationSeparator" w:id="0">
    <w:p w14:paraId="1894EC32" w14:textId="77777777" w:rsidR="009D69CA" w:rsidRDefault="009D69CA">
      <w:r>
        <w:continuationSeparator/>
      </w:r>
    </w:p>
  </w:endnote>
  <w:endnote w:type="continuationNotice" w:id="1">
    <w:p w14:paraId="43ED5E1F" w14:textId="77777777" w:rsidR="009D69CA" w:rsidRDefault="009D69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duitITC TT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583" w14:textId="77777777" w:rsidR="00B60D83" w:rsidRPr="00210B72" w:rsidRDefault="00B60D83" w:rsidP="00210B72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B6D" w14:textId="2AC91858" w:rsidR="00B60D83" w:rsidRPr="00540D59" w:rsidRDefault="003431B2" w:rsidP="00432166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  <w:r>
      <w:rPr>
        <w:noProof/>
      </w:rPr>
      <w:drawing>
        <wp:inline distT="0" distB="0" distL="0" distR="0" wp14:anchorId="7FB7B045" wp14:editId="44F25222">
          <wp:extent cx="2345635" cy="377117"/>
          <wp:effectExtent l="0" t="0" r="0" b="4445"/>
          <wp:docPr id="790002055" name="Imagem 99" descr="Uma imagem com texto, Tipo de letra, captura de ecrã, logótip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02055" name="Imagem 99" descr="Uma imagem com texto, Tipo de letra, captura de ecrã, logótipo&#10;&#10;Os conteúdos gerados por IA poderão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0234" cy="395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4A53" w14:textId="77777777" w:rsidR="009D69CA" w:rsidRDefault="009D69CA">
      <w:bookmarkStart w:id="0" w:name="_Hlk200702338"/>
      <w:bookmarkEnd w:id="0"/>
      <w:r>
        <w:separator/>
      </w:r>
    </w:p>
  </w:footnote>
  <w:footnote w:type="continuationSeparator" w:id="0">
    <w:p w14:paraId="01F3AA55" w14:textId="77777777" w:rsidR="009D69CA" w:rsidRDefault="009D69CA">
      <w:r>
        <w:continuationSeparator/>
      </w:r>
    </w:p>
  </w:footnote>
  <w:footnote w:type="continuationNotice" w:id="1">
    <w:p w14:paraId="7EE146AD" w14:textId="77777777" w:rsidR="009D69CA" w:rsidRDefault="009D69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1"/>
      <w:gridCol w:w="4394"/>
      <w:gridCol w:w="3969"/>
      <w:gridCol w:w="663"/>
      <w:gridCol w:w="327"/>
      <w:gridCol w:w="569"/>
    </w:tblGrid>
    <w:tr w:rsidR="006241C0" w:rsidRPr="00B62F1E" w14:paraId="16B3F5CC" w14:textId="30E30A90" w:rsidTr="002A1E66"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919BDC6" w14:textId="175B1055" w:rsidR="006241C0" w:rsidRPr="00B62F1E" w:rsidRDefault="006241C0" w:rsidP="007255F9">
          <w:pPr>
            <w:pStyle w:val="Cabealho"/>
            <w:jc w:val="center"/>
            <w:rPr>
              <w:sz w:val="12"/>
              <w:szCs w:val="10"/>
            </w:rPr>
          </w:pPr>
          <w:r w:rsidRPr="00B62F1E">
            <w:rPr>
              <w:noProof/>
              <w:sz w:val="12"/>
              <w:szCs w:val="10"/>
            </w:rPr>
            <w:drawing>
              <wp:inline distT="0" distB="0" distL="0" distR="0" wp14:anchorId="65BD3206" wp14:editId="72864D83">
                <wp:extent cx="260080" cy="215660"/>
                <wp:effectExtent l="0" t="0" r="6985" b="0"/>
                <wp:docPr id="1956857168" name="Imagem 2" descr="logoiefpnovo-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876" cy="217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6F00E" w14:textId="4C7BC1CE" w:rsidR="006241C0" w:rsidRPr="00B62F1E" w:rsidRDefault="00556EED" w:rsidP="00C10024">
          <w:pPr>
            <w:pStyle w:val="Cabealho"/>
            <w:rPr>
              <w:rFonts w:ascii="ConduitITC TT" w:hAnsi="ConduitITC TT"/>
              <w:b/>
              <w:sz w:val="12"/>
              <w:szCs w:val="10"/>
            </w:rPr>
          </w:pPr>
          <w:r>
            <w:rPr>
              <w:rFonts w:ascii="ConduitITC TT" w:hAnsi="ConduitITC TT"/>
              <w:b/>
              <w:sz w:val="12"/>
              <w:szCs w:val="10"/>
            </w:rPr>
            <w:t xml:space="preserve"> </w:t>
          </w:r>
          <w:r w:rsidR="006241C0" w:rsidRPr="00556EED">
            <w:rPr>
              <w:rFonts w:ascii="ConduitITC TT" w:hAnsi="ConduitITC TT"/>
              <w:b/>
              <w:sz w:val="16"/>
              <w:szCs w:val="14"/>
            </w:rPr>
            <w:t>INSTITUTO DO EMPREGO E FORMAÇÃO PROFISSIONAL, I. P.</w:t>
          </w:r>
        </w:p>
        <w:p w14:paraId="6B9252E2" w14:textId="42C6CACF" w:rsidR="006241C0" w:rsidRPr="00B62F1E" w:rsidRDefault="00556EED" w:rsidP="00B62F1E">
          <w:pPr>
            <w:pStyle w:val="Cabealho"/>
            <w:rPr>
              <w:rFonts w:ascii="ConduitITC TT" w:hAnsi="ConduitITC TT"/>
              <w:sz w:val="12"/>
              <w:szCs w:val="10"/>
            </w:rPr>
          </w:pPr>
          <w:r>
            <w:rPr>
              <w:rFonts w:ascii="ConduitITC TT" w:hAnsi="ConduitITC TT"/>
              <w:sz w:val="12"/>
              <w:szCs w:val="10"/>
            </w:rPr>
            <w:t xml:space="preserve"> </w:t>
          </w:r>
          <w:r w:rsidR="006241C0" w:rsidRPr="00556EED">
            <w:rPr>
              <w:rFonts w:ascii="ConduitITC TT" w:hAnsi="ConduitITC TT"/>
              <w:sz w:val="10"/>
              <w:szCs w:val="8"/>
            </w:rPr>
            <w:t>DELEGAÇÃO REGIONAL DO NORTE / CENTRO DE EMPREGO E FORMAÇÃO PROFISSIONAL DE BRAGA</w:t>
          </w:r>
        </w:p>
      </w:tc>
      <w:tc>
        <w:tcPr>
          <w:tcW w:w="39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8B6CF1" w14:textId="77777777" w:rsidR="002A1E66" w:rsidRDefault="002A1E66" w:rsidP="007255F9">
          <w:pPr>
            <w:pStyle w:val="Cabealho"/>
            <w:jc w:val="center"/>
            <w:rPr>
              <w:b/>
              <w:color w:val="FF0000"/>
              <w:szCs w:val="18"/>
            </w:rPr>
          </w:pPr>
          <w:r>
            <w:rPr>
              <w:b/>
              <w:color w:val="FF0000"/>
              <w:szCs w:val="18"/>
            </w:rPr>
            <w:t xml:space="preserve">Projeto AGP </w:t>
          </w:r>
        </w:p>
        <w:p w14:paraId="67828EFA" w14:textId="6B69666E" w:rsidR="006241C0" w:rsidRPr="00B62F1E" w:rsidRDefault="002A1E66" w:rsidP="007255F9">
          <w:pPr>
            <w:pStyle w:val="Cabealho"/>
            <w:jc w:val="center"/>
            <w:rPr>
              <w:noProof/>
              <w:sz w:val="12"/>
              <w:szCs w:val="10"/>
            </w:rPr>
          </w:pPr>
          <w:r>
            <w:rPr>
              <w:b/>
              <w:color w:val="FF0000"/>
              <w:szCs w:val="18"/>
            </w:rPr>
            <w:t>(aplicação de gestão de processos)</w:t>
          </w:r>
          <w:r w:rsidR="006241C0" w:rsidRPr="00880ACE">
            <w:rPr>
              <w:b/>
              <w:color w:val="0070C0"/>
              <w:szCs w:val="18"/>
            </w:rPr>
            <w:t xml:space="preserve"> </w:t>
          </w:r>
        </w:p>
      </w:tc>
      <w:tc>
        <w:tcPr>
          <w:tcW w:w="663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D67A8F9" w14:textId="66E41B7B" w:rsidR="006241C0" w:rsidRPr="00B62F1E" w:rsidRDefault="006241C0" w:rsidP="00B37DDB">
          <w:pPr>
            <w:pStyle w:val="Cabealho"/>
            <w:jc w:val="center"/>
            <w:rPr>
              <w:noProof/>
              <w:sz w:val="12"/>
              <w:szCs w:val="10"/>
            </w:rPr>
          </w:pPr>
          <w:r w:rsidRPr="006241C0">
            <w:rPr>
              <w:b/>
              <w:color w:val="0070C0"/>
              <w:sz w:val="10"/>
              <w:szCs w:val="8"/>
            </w:rPr>
            <w:t>PJ</w:t>
          </w:r>
          <w:r w:rsidRPr="00B62F1E">
            <w:rPr>
              <w:b/>
              <w:color w:val="0070C0"/>
              <w:sz w:val="12"/>
              <w:szCs w:val="10"/>
            </w:rPr>
            <w:t xml:space="preserve"> </w:t>
          </w:r>
          <w:r w:rsidRPr="00B62F1E">
            <w:rPr>
              <w:noProof/>
              <w:sz w:val="12"/>
              <w:szCs w:val="10"/>
            </w:rPr>
            <w:t xml:space="preserve"> </w:t>
          </w:r>
        </w:p>
      </w:tc>
      <w:tc>
        <w:tcPr>
          <w:tcW w:w="327" w:type="dxa"/>
          <w:tcBorders>
            <w:bottom w:val="single" w:sz="4" w:space="0" w:color="auto"/>
          </w:tcBorders>
          <w:vAlign w:val="center"/>
        </w:tcPr>
        <w:p w14:paraId="39DDAE35" w14:textId="76C0C9FB" w:rsidR="006241C0" w:rsidRPr="00B62F1E" w:rsidRDefault="006241C0" w:rsidP="00B37DDB">
          <w:pPr>
            <w:pStyle w:val="Cabealho"/>
            <w:jc w:val="center"/>
            <w:rPr>
              <w:noProof/>
              <w:sz w:val="12"/>
              <w:szCs w:val="10"/>
            </w:rPr>
          </w:pPr>
          <w:r w:rsidRPr="00B62F1E">
            <w:rPr>
              <w:b/>
              <w:noProof/>
              <w:color w:val="0070C0"/>
              <w:sz w:val="12"/>
              <w:szCs w:val="10"/>
            </w:rPr>
            <w:drawing>
              <wp:inline distT="0" distB="0" distL="0" distR="0" wp14:anchorId="5D11A60E" wp14:editId="091C5B4E">
                <wp:extent cx="104775" cy="102990"/>
                <wp:effectExtent l="0" t="0" r="0" b="0"/>
                <wp:docPr id="1483719034" name="Imagem 1483719034" descr="C:\Users\PJ\AppData\Local\Microsoft\Windows\INetCache\Content.MSO\3D0E84A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PJ\AppData\Local\Microsoft\Windows\INetCache\Content.MSO\3D0E84A.tmp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095" t="16691" r="33273" b="22182"/>
                        <a:stretch/>
                      </pic:blipFill>
                      <pic:spPr bwMode="auto">
                        <a:xfrm>
                          <a:off x="0" y="0"/>
                          <a:ext cx="128660" cy="126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" w:type="dxa"/>
          <w:tcBorders>
            <w:bottom w:val="single" w:sz="4" w:space="0" w:color="auto"/>
          </w:tcBorders>
          <w:vAlign w:val="center"/>
        </w:tcPr>
        <w:p w14:paraId="1119030B" w14:textId="769EE7D1" w:rsidR="006241C0" w:rsidRPr="00B62F1E" w:rsidRDefault="006241C0" w:rsidP="00B37DDB">
          <w:pPr>
            <w:pStyle w:val="Cabealho"/>
            <w:jc w:val="center"/>
            <w:rPr>
              <w:noProof/>
              <w:sz w:val="12"/>
              <w:szCs w:val="10"/>
            </w:rPr>
          </w:pPr>
          <w:r w:rsidRPr="00B62F1E">
            <w:rPr>
              <w:noProof/>
              <w:sz w:val="12"/>
              <w:szCs w:val="10"/>
            </w:rPr>
            <w:drawing>
              <wp:inline distT="0" distB="0" distL="0" distR="0" wp14:anchorId="49302513" wp14:editId="570B3653">
                <wp:extent cx="138430" cy="111760"/>
                <wp:effectExtent l="0" t="0" r="0" b="2540"/>
                <wp:docPr id="436592610" name="Imagem 436592610" descr="Resultado de imagem para madagásc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madagásca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38430" cy="11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A32B66" w14:textId="5A10E126" w:rsidR="00A00B36" w:rsidRDefault="00786FD8" w:rsidP="00C02DE5">
    <w:pPr>
      <w:pStyle w:val="Cabealho"/>
      <w:tabs>
        <w:tab w:val="clear" w:pos="4153"/>
        <w:tab w:val="clear" w:pos="8306"/>
        <w:tab w:val="left" w:pos="9576"/>
      </w:tabs>
    </w:pPr>
    <w:r w:rsidRPr="00A237A1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3A4F7E15" wp14:editId="2C7514CB">
          <wp:simplePos x="0" y="0"/>
          <wp:positionH relativeFrom="page">
            <wp:posOffset>-514667</wp:posOffset>
          </wp:positionH>
          <wp:positionV relativeFrom="paragraph">
            <wp:posOffset>3757613</wp:posOffset>
          </wp:positionV>
          <wp:extent cx="1294787" cy="539906"/>
          <wp:effectExtent l="72708" t="41592" r="73342" b="35243"/>
          <wp:wrapNone/>
          <wp:docPr id="823609135" name="Imagem 823609135" descr="Image result for rosemary flower ico f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rosemary flower ico file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33" t="25548" r="10849" b="11227"/>
                  <a:stretch/>
                </pic:blipFill>
                <pic:spPr bwMode="auto">
                  <a:xfrm rot="15811350">
                    <a:off x="0" y="0"/>
                    <a:ext cx="1294787" cy="5399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2DE5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13E3" w14:textId="77777777" w:rsidR="00A912FD" w:rsidRDefault="00A912FD" w:rsidP="00C02DE5">
    <w:pPr>
      <w:pStyle w:val="Cabealho"/>
      <w:tabs>
        <w:tab w:val="clear" w:pos="4153"/>
        <w:tab w:val="clear" w:pos="8306"/>
        <w:tab w:val="left" w:pos="9576"/>
      </w:tabs>
    </w:pPr>
    <w:r w:rsidRPr="00A237A1">
      <w:rPr>
        <w:noProof/>
        <w:sz w:val="14"/>
        <w:szCs w:val="14"/>
      </w:rPr>
      <w:drawing>
        <wp:anchor distT="0" distB="0" distL="114300" distR="114300" simplePos="0" relativeHeight="251658241" behindDoc="0" locked="0" layoutInCell="1" allowOverlap="1" wp14:anchorId="032CE196" wp14:editId="6BD6F335">
          <wp:simplePos x="0" y="0"/>
          <wp:positionH relativeFrom="page">
            <wp:posOffset>-514667</wp:posOffset>
          </wp:positionH>
          <wp:positionV relativeFrom="paragraph">
            <wp:posOffset>3757613</wp:posOffset>
          </wp:positionV>
          <wp:extent cx="1294787" cy="539906"/>
          <wp:effectExtent l="72708" t="41592" r="73342" b="35243"/>
          <wp:wrapNone/>
          <wp:docPr id="148495040" name="Imagem 148495040" descr="Image result for rosemary flower ico f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rosemary flower ico fil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33" t="25548" r="10849" b="11227"/>
                  <a:stretch/>
                </pic:blipFill>
                <pic:spPr bwMode="auto">
                  <a:xfrm rot="15811350">
                    <a:off x="0" y="0"/>
                    <a:ext cx="1294787" cy="5399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2F84"/>
    <w:multiLevelType w:val="hybridMultilevel"/>
    <w:tmpl w:val="CE18FCF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1775D"/>
    <w:multiLevelType w:val="hybridMultilevel"/>
    <w:tmpl w:val="0C7AFA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1349"/>
    <w:multiLevelType w:val="hybridMultilevel"/>
    <w:tmpl w:val="2C8C7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013CF"/>
    <w:multiLevelType w:val="hybridMultilevel"/>
    <w:tmpl w:val="24D460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30FB4"/>
    <w:multiLevelType w:val="multilevel"/>
    <w:tmpl w:val="27D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E5A75"/>
    <w:multiLevelType w:val="hybridMultilevel"/>
    <w:tmpl w:val="13E8142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E19D6"/>
    <w:multiLevelType w:val="hybridMultilevel"/>
    <w:tmpl w:val="C8C0E7D0"/>
    <w:lvl w:ilvl="0" w:tplc="0816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7" w15:restartNumberingAfterBreak="0">
    <w:nsid w:val="1F040572"/>
    <w:multiLevelType w:val="multilevel"/>
    <w:tmpl w:val="156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343D4"/>
    <w:multiLevelType w:val="hybridMultilevel"/>
    <w:tmpl w:val="BD10C7B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163D0"/>
    <w:multiLevelType w:val="hybridMultilevel"/>
    <w:tmpl w:val="BEECF0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C0554"/>
    <w:multiLevelType w:val="hybridMultilevel"/>
    <w:tmpl w:val="1F1CCCD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F22885"/>
    <w:multiLevelType w:val="hybridMultilevel"/>
    <w:tmpl w:val="827AF3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23E07"/>
    <w:multiLevelType w:val="hybridMultilevel"/>
    <w:tmpl w:val="851CED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72937"/>
    <w:multiLevelType w:val="hybridMultilevel"/>
    <w:tmpl w:val="A6E647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01607"/>
    <w:multiLevelType w:val="hybridMultilevel"/>
    <w:tmpl w:val="C8AAA4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A5FD2"/>
    <w:multiLevelType w:val="hybridMultilevel"/>
    <w:tmpl w:val="94749E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16C45"/>
    <w:multiLevelType w:val="hybridMultilevel"/>
    <w:tmpl w:val="B0F2E3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93D95"/>
    <w:multiLevelType w:val="hybridMultilevel"/>
    <w:tmpl w:val="5D6667AC"/>
    <w:lvl w:ilvl="0" w:tplc="0816000F">
      <w:start w:val="1"/>
      <w:numFmt w:val="decimal"/>
      <w:lvlText w:val="%1."/>
      <w:lvlJc w:val="left"/>
      <w:pPr>
        <w:ind w:left="776" w:hanging="360"/>
      </w:pPr>
    </w:lvl>
    <w:lvl w:ilvl="1" w:tplc="08160019" w:tentative="1">
      <w:start w:val="1"/>
      <w:numFmt w:val="lowerLetter"/>
      <w:lvlText w:val="%2."/>
      <w:lvlJc w:val="left"/>
      <w:pPr>
        <w:ind w:left="1496" w:hanging="360"/>
      </w:pPr>
    </w:lvl>
    <w:lvl w:ilvl="2" w:tplc="0816001B" w:tentative="1">
      <w:start w:val="1"/>
      <w:numFmt w:val="lowerRoman"/>
      <w:lvlText w:val="%3."/>
      <w:lvlJc w:val="right"/>
      <w:pPr>
        <w:ind w:left="2216" w:hanging="180"/>
      </w:pPr>
    </w:lvl>
    <w:lvl w:ilvl="3" w:tplc="0816000F" w:tentative="1">
      <w:start w:val="1"/>
      <w:numFmt w:val="decimal"/>
      <w:lvlText w:val="%4."/>
      <w:lvlJc w:val="left"/>
      <w:pPr>
        <w:ind w:left="2936" w:hanging="360"/>
      </w:pPr>
    </w:lvl>
    <w:lvl w:ilvl="4" w:tplc="08160019" w:tentative="1">
      <w:start w:val="1"/>
      <w:numFmt w:val="lowerLetter"/>
      <w:lvlText w:val="%5."/>
      <w:lvlJc w:val="left"/>
      <w:pPr>
        <w:ind w:left="3656" w:hanging="360"/>
      </w:pPr>
    </w:lvl>
    <w:lvl w:ilvl="5" w:tplc="0816001B" w:tentative="1">
      <w:start w:val="1"/>
      <w:numFmt w:val="lowerRoman"/>
      <w:lvlText w:val="%6."/>
      <w:lvlJc w:val="right"/>
      <w:pPr>
        <w:ind w:left="4376" w:hanging="180"/>
      </w:pPr>
    </w:lvl>
    <w:lvl w:ilvl="6" w:tplc="0816000F" w:tentative="1">
      <w:start w:val="1"/>
      <w:numFmt w:val="decimal"/>
      <w:lvlText w:val="%7."/>
      <w:lvlJc w:val="left"/>
      <w:pPr>
        <w:ind w:left="5096" w:hanging="360"/>
      </w:pPr>
    </w:lvl>
    <w:lvl w:ilvl="7" w:tplc="08160019" w:tentative="1">
      <w:start w:val="1"/>
      <w:numFmt w:val="lowerLetter"/>
      <w:lvlText w:val="%8."/>
      <w:lvlJc w:val="left"/>
      <w:pPr>
        <w:ind w:left="5816" w:hanging="360"/>
      </w:pPr>
    </w:lvl>
    <w:lvl w:ilvl="8" w:tplc="08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8" w15:restartNumberingAfterBreak="0">
    <w:nsid w:val="5AC46369"/>
    <w:multiLevelType w:val="hybridMultilevel"/>
    <w:tmpl w:val="9CF86B64"/>
    <w:lvl w:ilvl="0" w:tplc="A6E4FF58"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067863"/>
    <w:multiLevelType w:val="hybridMultilevel"/>
    <w:tmpl w:val="7668EC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FD2DB7"/>
    <w:multiLevelType w:val="hybridMultilevel"/>
    <w:tmpl w:val="F06036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C3DEC"/>
    <w:multiLevelType w:val="hybridMultilevel"/>
    <w:tmpl w:val="960A90F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CA5732"/>
    <w:multiLevelType w:val="hybridMultilevel"/>
    <w:tmpl w:val="FA6A5BD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03560"/>
    <w:multiLevelType w:val="hybridMultilevel"/>
    <w:tmpl w:val="FA6A5B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84695"/>
    <w:multiLevelType w:val="hybridMultilevel"/>
    <w:tmpl w:val="6F22ECD2"/>
    <w:lvl w:ilvl="0" w:tplc="C2BAD2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93C01"/>
    <w:multiLevelType w:val="hybridMultilevel"/>
    <w:tmpl w:val="8B0CD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D6D01"/>
    <w:multiLevelType w:val="hybridMultilevel"/>
    <w:tmpl w:val="10F030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59581">
    <w:abstractNumId w:val="25"/>
  </w:num>
  <w:num w:numId="2" w16cid:durableId="1188519785">
    <w:abstractNumId w:val="3"/>
  </w:num>
  <w:num w:numId="3" w16cid:durableId="1682002001">
    <w:abstractNumId w:val="22"/>
  </w:num>
  <w:num w:numId="4" w16cid:durableId="491483502">
    <w:abstractNumId w:val="24"/>
  </w:num>
  <w:num w:numId="5" w16cid:durableId="317660488">
    <w:abstractNumId w:val="2"/>
  </w:num>
  <w:num w:numId="6" w16cid:durableId="1326856191">
    <w:abstractNumId w:val="26"/>
  </w:num>
  <w:num w:numId="7" w16cid:durableId="284384689">
    <w:abstractNumId w:val="0"/>
  </w:num>
  <w:num w:numId="8" w16cid:durableId="1407221562">
    <w:abstractNumId w:val="11"/>
  </w:num>
  <w:num w:numId="9" w16cid:durableId="1894193979">
    <w:abstractNumId w:val="20"/>
  </w:num>
  <w:num w:numId="10" w16cid:durableId="1618372301">
    <w:abstractNumId w:val="1"/>
  </w:num>
  <w:num w:numId="11" w16cid:durableId="1774324837">
    <w:abstractNumId w:val="23"/>
  </w:num>
  <w:num w:numId="12" w16cid:durableId="1474591660">
    <w:abstractNumId w:val="4"/>
  </w:num>
  <w:num w:numId="13" w16cid:durableId="1804538158">
    <w:abstractNumId w:val="17"/>
  </w:num>
  <w:num w:numId="14" w16cid:durableId="2109958437">
    <w:abstractNumId w:val="9"/>
  </w:num>
  <w:num w:numId="15" w16cid:durableId="2085954333">
    <w:abstractNumId w:val="18"/>
  </w:num>
  <w:num w:numId="16" w16cid:durableId="239142549">
    <w:abstractNumId w:val="14"/>
  </w:num>
  <w:num w:numId="17" w16cid:durableId="1987586925">
    <w:abstractNumId w:val="15"/>
  </w:num>
  <w:num w:numId="18" w16cid:durableId="981427016">
    <w:abstractNumId w:val="8"/>
  </w:num>
  <w:num w:numId="19" w16cid:durableId="111675733">
    <w:abstractNumId w:val="5"/>
  </w:num>
  <w:num w:numId="20" w16cid:durableId="211234263">
    <w:abstractNumId w:val="6"/>
  </w:num>
  <w:num w:numId="21" w16cid:durableId="705518865">
    <w:abstractNumId w:val="21"/>
  </w:num>
  <w:num w:numId="22" w16cid:durableId="1814173501">
    <w:abstractNumId w:val="13"/>
  </w:num>
  <w:num w:numId="23" w16cid:durableId="1449155108">
    <w:abstractNumId w:val="16"/>
  </w:num>
  <w:num w:numId="24" w16cid:durableId="1304775782">
    <w:abstractNumId w:val="10"/>
  </w:num>
  <w:num w:numId="25" w16cid:durableId="725303077">
    <w:abstractNumId w:val="12"/>
  </w:num>
  <w:num w:numId="26" w16cid:durableId="1653755570">
    <w:abstractNumId w:val="7"/>
  </w:num>
  <w:num w:numId="27" w16cid:durableId="80852129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0B20"/>
    <w:rsid w:val="00002CBB"/>
    <w:rsid w:val="00004FBE"/>
    <w:rsid w:val="00005747"/>
    <w:rsid w:val="0001205D"/>
    <w:rsid w:val="00013383"/>
    <w:rsid w:val="0001354B"/>
    <w:rsid w:val="00016589"/>
    <w:rsid w:val="00016FF8"/>
    <w:rsid w:val="0001731D"/>
    <w:rsid w:val="00023305"/>
    <w:rsid w:val="00023662"/>
    <w:rsid w:val="0002503E"/>
    <w:rsid w:val="00026E03"/>
    <w:rsid w:val="000270C7"/>
    <w:rsid w:val="0003119F"/>
    <w:rsid w:val="00031626"/>
    <w:rsid w:val="00031AD6"/>
    <w:rsid w:val="00034DF9"/>
    <w:rsid w:val="000360E3"/>
    <w:rsid w:val="000360F2"/>
    <w:rsid w:val="00040769"/>
    <w:rsid w:val="00041EB1"/>
    <w:rsid w:val="00043180"/>
    <w:rsid w:val="00045260"/>
    <w:rsid w:val="00045C50"/>
    <w:rsid w:val="00046589"/>
    <w:rsid w:val="00047A1B"/>
    <w:rsid w:val="00047EE0"/>
    <w:rsid w:val="0005011E"/>
    <w:rsid w:val="0005061B"/>
    <w:rsid w:val="00050B3F"/>
    <w:rsid w:val="000514A3"/>
    <w:rsid w:val="00051956"/>
    <w:rsid w:val="00052AFF"/>
    <w:rsid w:val="00052B6E"/>
    <w:rsid w:val="00052BAE"/>
    <w:rsid w:val="00053CD2"/>
    <w:rsid w:val="00062DFF"/>
    <w:rsid w:val="000651ED"/>
    <w:rsid w:val="00065C1B"/>
    <w:rsid w:val="00067EA5"/>
    <w:rsid w:val="00070E3C"/>
    <w:rsid w:val="00071690"/>
    <w:rsid w:val="00071BA9"/>
    <w:rsid w:val="00071DCD"/>
    <w:rsid w:val="000729CD"/>
    <w:rsid w:val="00073D40"/>
    <w:rsid w:val="0007449F"/>
    <w:rsid w:val="000747D8"/>
    <w:rsid w:val="00075650"/>
    <w:rsid w:val="000758F3"/>
    <w:rsid w:val="000771DB"/>
    <w:rsid w:val="00080C0B"/>
    <w:rsid w:val="00080C3E"/>
    <w:rsid w:val="000824BF"/>
    <w:rsid w:val="00082EF4"/>
    <w:rsid w:val="00085C26"/>
    <w:rsid w:val="000861D9"/>
    <w:rsid w:val="000870A3"/>
    <w:rsid w:val="00087AA6"/>
    <w:rsid w:val="00090D84"/>
    <w:rsid w:val="00091096"/>
    <w:rsid w:val="0009477F"/>
    <w:rsid w:val="00095968"/>
    <w:rsid w:val="00095FDC"/>
    <w:rsid w:val="00096401"/>
    <w:rsid w:val="00097E23"/>
    <w:rsid w:val="000A075D"/>
    <w:rsid w:val="000A21BB"/>
    <w:rsid w:val="000A2287"/>
    <w:rsid w:val="000A3860"/>
    <w:rsid w:val="000A484A"/>
    <w:rsid w:val="000A57CA"/>
    <w:rsid w:val="000A732D"/>
    <w:rsid w:val="000A7545"/>
    <w:rsid w:val="000A75D5"/>
    <w:rsid w:val="000A7E9B"/>
    <w:rsid w:val="000B40BB"/>
    <w:rsid w:val="000B4809"/>
    <w:rsid w:val="000B5496"/>
    <w:rsid w:val="000B67DF"/>
    <w:rsid w:val="000C1D59"/>
    <w:rsid w:val="000C2C57"/>
    <w:rsid w:val="000C50F5"/>
    <w:rsid w:val="000C5518"/>
    <w:rsid w:val="000C5DC8"/>
    <w:rsid w:val="000C7816"/>
    <w:rsid w:val="000C79AC"/>
    <w:rsid w:val="000D2C4F"/>
    <w:rsid w:val="000D437D"/>
    <w:rsid w:val="000D527B"/>
    <w:rsid w:val="000D6064"/>
    <w:rsid w:val="000D76A0"/>
    <w:rsid w:val="000D79F5"/>
    <w:rsid w:val="000E03E6"/>
    <w:rsid w:val="000E18C2"/>
    <w:rsid w:val="000E486F"/>
    <w:rsid w:val="000E4903"/>
    <w:rsid w:val="000E761F"/>
    <w:rsid w:val="000E7C26"/>
    <w:rsid w:val="000E7DF3"/>
    <w:rsid w:val="000F04C0"/>
    <w:rsid w:val="000F0558"/>
    <w:rsid w:val="000F3BBC"/>
    <w:rsid w:val="000F3C0C"/>
    <w:rsid w:val="000F4D63"/>
    <w:rsid w:val="000F554B"/>
    <w:rsid w:val="000F6BA8"/>
    <w:rsid w:val="00100897"/>
    <w:rsid w:val="00100E95"/>
    <w:rsid w:val="001013C1"/>
    <w:rsid w:val="001014B8"/>
    <w:rsid w:val="0010575E"/>
    <w:rsid w:val="00111F90"/>
    <w:rsid w:val="00112CCC"/>
    <w:rsid w:val="001177A2"/>
    <w:rsid w:val="001203F5"/>
    <w:rsid w:val="00123AF8"/>
    <w:rsid w:val="001246FC"/>
    <w:rsid w:val="001260D3"/>
    <w:rsid w:val="00126FA5"/>
    <w:rsid w:val="00131193"/>
    <w:rsid w:val="00132288"/>
    <w:rsid w:val="0013754A"/>
    <w:rsid w:val="00137720"/>
    <w:rsid w:val="0014001D"/>
    <w:rsid w:val="0014131A"/>
    <w:rsid w:val="00143D66"/>
    <w:rsid w:val="00145431"/>
    <w:rsid w:val="001472E6"/>
    <w:rsid w:val="00150ABC"/>
    <w:rsid w:val="0015291F"/>
    <w:rsid w:val="001552E4"/>
    <w:rsid w:val="00156D09"/>
    <w:rsid w:val="00162485"/>
    <w:rsid w:val="001706FF"/>
    <w:rsid w:val="00170953"/>
    <w:rsid w:val="00172EC5"/>
    <w:rsid w:val="00173110"/>
    <w:rsid w:val="00176D26"/>
    <w:rsid w:val="00177E50"/>
    <w:rsid w:val="0018045A"/>
    <w:rsid w:val="0018118F"/>
    <w:rsid w:val="00182407"/>
    <w:rsid w:val="0018247F"/>
    <w:rsid w:val="00184239"/>
    <w:rsid w:val="00192C4B"/>
    <w:rsid w:val="00193BC1"/>
    <w:rsid w:val="00194176"/>
    <w:rsid w:val="001A0492"/>
    <w:rsid w:val="001A1666"/>
    <w:rsid w:val="001A1FC7"/>
    <w:rsid w:val="001A2BFF"/>
    <w:rsid w:val="001A3315"/>
    <w:rsid w:val="001A3829"/>
    <w:rsid w:val="001A46AC"/>
    <w:rsid w:val="001A4C86"/>
    <w:rsid w:val="001A7F31"/>
    <w:rsid w:val="001B0BBD"/>
    <w:rsid w:val="001B3F54"/>
    <w:rsid w:val="001B5E4D"/>
    <w:rsid w:val="001C03E6"/>
    <w:rsid w:val="001C33BB"/>
    <w:rsid w:val="001C79E0"/>
    <w:rsid w:val="001D0A8E"/>
    <w:rsid w:val="001D0AA5"/>
    <w:rsid w:val="001D467B"/>
    <w:rsid w:val="001D4D7D"/>
    <w:rsid w:val="001D6BA6"/>
    <w:rsid w:val="001D72A8"/>
    <w:rsid w:val="001E1367"/>
    <w:rsid w:val="001E1B1A"/>
    <w:rsid w:val="001E2350"/>
    <w:rsid w:val="001E4B4B"/>
    <w:rsid w:val="001E54F0"/>
    <w:rsid w:val="001F0822"/>
    <w:rsid w:val="001F1F55"/>
    <w:rsid w:val="001F6EC7"/>
    <w:rsid w:val="001F79D9"/>
    <w:rsid w:val="002008F8"/>
    <w:rsid w:val="002013C3"/>
    <w:rsid w:val="00202C90"/>
    <w:rsid w:val="0020537F"/>
    <w:rsid w:val="00207236"/>
    <w:rsid w:val="00210B72"/>
    <w:rsid w:val="002118AB"/>
    <w:rsid w:val="00211BF4"/>
    <w:rsid w:val="0021270E"/>
    <w:rsid w:val="00212B57"/>
    <w:rsid w:val="00215969"/>
    <w:rsid w:val="00216BBE"/>
    <w:rsid w:val="00217EEA"/>
    <w:rsid w:val="002206BF"/>
    <w:rsid w:val="00220E90"/>
    <w:rsid w:val="002216BA"/>
    <w:rsid w:val="00223861"/>
    <w:rsid w:val="002255D6"/>
    <w:rsid w:val="00227553"/>
    <w:rsid w:val="0023041C"/>
    <w:rsid w:val="002307FE"/>
    <w:rsid w:val="002313CE"/>
    <w:rsid w:val="00234122"/>
    <w:rsid w:val="00234C12"/>
    <w:rsid w:val="0023520C"/>
    <w:rsid w:val="00240AFC"/>
    <w:rsid w:val="00243FD8"/>
    <w:rsid w:val="002465B8"/>
    <w:rsid w:val="002478F8"/>
    <w:rsid w:val="00251703"/>
    <w:rsid w:val="00251A83"/>
    <w:rsid w:val="0025225F"/>
    <w:rsid w:val="00253B4E"/>
    <w:rsid w:val="0025602B"/>
    <w:rsid w:val="002655C4"/>
    <w:rsid w:val="00265824"/>
    <w:rsid w:val="002667D6"/>
    <w:rsid w:val="00271746"/>
    <w:rsid w:val="00274F05"/>
    <w:rsid w:val="00281593"/>
    <w:rsid w:val="0028209E"/>
    <w:rsid w:val="00283FF4"/>
    <w:rsid w:val="002924A9"/>
    <w:rsid w:val="00293308"/>
    <w:rsid w:val="00294B2F"/>
    <w:rsid w:val="002965B7"/>
    <w:rsid w:val="002A1E66"/>
    <w:rsid w:val="002A28BC"/>
    <w:rsid w:val="002A350C"/>
    <w:rsid w:val="002A41CB"/>
    <w:rsid w:val="002A4DC9"/>
    <w:rsid w:val="002A4E34"/>
    <w:rsid w:val="002B196E"/>
    <w:rsid w:val="002B4061"/>
    <w:rsid w:val="002B45B8"/>
    <w:rsid w:val="002B6A14"/>
    <w:rsid w:val="002B7033"/>
    <w:rsid w:val="002B7239"/>
    <w:rsid w:val="002C2A2B"/>
    <w:rsid w:val="002C442E"/>
    <w:rsid w:val="002C6242"/>
    <w:rsid w:val="002C63CF"/>
    <w:rsid w:val="002C7611"/>
    <w:rsid w:val="002D18C4"/>
    <w:rsid w:val="002D1E4D"/>
    <w:rsid w:val="002D6150"/>
    <w:rsid w:val="002D63FC"/>
    <w:rsid w:val="002D6C2B"/>
    <w:rsid w:val="002E0B3D"/>
    <w:rsid w:val="002E34C1"/>
    <w:rsid w:val="002E3A3C"/>
    <w:rsid w:val="002E3C67"/>
    <w:rsid w:val="002E4022"/>
    <w:rsid w:val="002E5278"/>
    <w:rsid w:val="002F077A"/>
    <w:rsid w:val="002F1845"/>
    <w:rsid w:val="002F18FD"/>
    <w:rsid w:val="002F362E"/>
    <w:rsid w:val="002F5132"/>
    <w:rsid w:val="003027EF"/>
    <w:rsid w:val="00303469"/>
    <w:rsid w:val="00305A1C"/>
    <w:rsid w:val="003113CA"/>
    <w:rsid w:val="00312C44"/>
    <w:rsid w:val="0031362A"/>
    <w:rsid w:val="00313CF9"/>
    <w:rsid w:val="00313DB0"/>
    <w:rsid w:val="00313E33"/>
    <w:rsid w:val="00315562"/>
    <w:rsid w:val="0031600A"/>
    <w:rsid w:val="003167A7"/>
    <w:rsid w:val="0031696A"/>
    <w:rsid w:val="00316E16"/>
    <w:rsid w:val="00317644"/>
    <w:rsid w:val="0032008F"/>
    <w:rsid w:val="003218F7"/>
    <w:rsid w:val="00325139"/>
    <w:rsid w:val="00327A4A"/>
    <w:rsid w:val="00333A01"/>
    <w:rsid w:val="0034004A"/>
    <w:rsid w:val="0034118C"/>
    <w:rsid w:val="003431B2"/>
    <w:rsid w:val="00343B4F"/>
    <w:rsid w:val="003447F6"/>
    <w:rsid w:val="003450CA"/>
    <w:rsid w:val="00345FAE"/>
    <w:rsid w:val="0034723B"/>
    <w:rsid w:val="0035309F"/>
    <w:rsid w:val="00354D92"/>
    <w:rsid w:val="003559C3"/>
    <w:rsid w:val="00355AD7"/>
    <w:rsid w:val="00356ADD"/>
    <w:rsid w:val="00356BA2"/>
    <w:rsid w:val="003575C3"/>
    <w:rsid w:val="00360BA5"/>
    <w:rsid w:val="0036392D"/>
    <w:rsid w:val="00364B17"/>
    <w:rsid w:val="00370170"/>
    <w:rsid w:val="00372952"/>
    <w:rsid w:val="003736A2"/>
    <w:rsid w:val="00373FCF"/>
    <w:rsid w:val="00374A27"/>
    <w:rsid w:val="00375705"/>
    <w:rsid w:val="00376192"/>
    <w:rsid w:val="003771BF"/>
    <w:rsid w:val="0037785E"/>
    <w:rsid w:val="00377CD5"/>
    <w:rsid w:val="00380758"/>
    <w:rsid w:val="0038126A"/>
    <w:rsid w:val="00383626"/>
    <w:rsid w:val="0038567E"/>
    <w:rsid w:val="003867BA"/>
    <w:rsid w:val="003908CC"/>
    <w:rsid w:val="00390B9B"/>
    <w:rsid w:val="00391416"/>
    <w:rsid w:val="00392E10"/>
    <w:rsid w:val="003930AC"/>
    <w:rsid w:val="0039456E"/>
    <w:rsid w:val="00394A63"/>
    <w:rsid w:val="0039634B"/>
    <w:rsid w:val="00397037"/>
    <w:rsid w:val="003A032F"/>
    <w:rsid w:val="003A0FC3"/>
    <w:rsid w:val="003A1B4A"/>
    <w:rsid w:val="003A2A1B"/>
    <w:rsid w:val="003A33D9"/>
    <w:rsid w:val="003A4F2A"/>
    <w:rsid w:val="003A55D1"/>
    <w:rsid w:val="003A7818"/>
    <w:rsid w:val="003B399A"/>
    <w:rsid w:val="003B4AAB"/>
    <w:rsid w:val="003B4EBF"/>
    <w:rsid w:val="003B526B"/>
    <w:rsid w:val="003B5589"/>
    <w:rsid w:val="003B5B8E"/>
    <w:rsid w:val="003B6B05"/>
    <w:rsid w:val="003B7712"/>
    <w:rsid w:val="003C1DE5"/>
    <w:rsid w:val="003C41F9"/>
    <w:rsid w:val="003C595A"/>
    <w:rsid w:val="003C73F8"/>
    <w:rsid w:val="003C7AD8"/>
    <w:rsid w:val="003D0BE8"/>
    <w:rsid w:val="003D567B"/>
    <w:rsid w:val="003D7333"/>
    <w:rsid w:val="003E37AE"/>
    <w:rsid w:val="003E42F8"/>
    <w:rsid w:val="003F2384"/>
    <w:rsid w:val="003F36B8"/>
    <w:rsid w:val="003F3E90"/>
    <w:rsid w:val="003F437E"/>
    <w:rsid w:val="003F443D"/>
    <w:rsid w:val="003F59E7"/>
    <w:rsid w:val="003F5F37"/>
    <w:rsid w:val="003F6F88"/>
    <w:rsid w:val="00401DDE"/>
    <w:rsid w:val="004035A9"/>
    <w:rsid w:val="00405B0E"/>
    <w:rsid w:val="00412498"/>
    <w:rsid w:val="00412FEE"/>
    <w:rsid w:val="00414322"/>
    <w:rsid w:val="00414A7A"/>
    <w:rsid w:val="004204D1"/>
    <w:rsid w:val="0042055F"/>
    <w:rsid w:val="0042077D"/>
    <w:rsid w:val="0042228D"/>
    <w:rsid w:val="0042379A"/>
    <w:rsid w:val="004248E1"/>
    <w:rsid w:val="004258EA"/>
    <w:rsid w:val="00426E48"/>
    <w:rsid w:val="004309E5"/>
    <w:rsid w:val="00432166"/>
    <w:rsid w:val="00432F59"/>
    <w:rsid w:val="00433603"/>
    <w:rsid w:val="00436DED"/>
    <w:rsid w:val="00437E63"/>
    <w:rsid w:val="0044078F"/>
    <w:rsid w:val="00441D8C"/>
    <w:rsid w:val="00450D4A"/>
    <w:rsid w:val="00450DE8"/>
    <w:rsid w:val="00452FCC"/>
    <w:rsid w:val="004538EF"/>
    <w:rsid w:val="0045737B"/>
    <w:rsid w:val="00462C3C"/>
    <w:rsid w:val="00463C3B"/>
    <w:rsid w:val="00465489"/>
    <w:rsid w:val="00465586"/>
    <w:rsid w:val="00467826"/>
    <w:rsid w:val="00475269"/>
    <w:rsid w:val="00475554"/>
    <w:rsid w:val="00475771"/>
    <w:rsid w:val="00476253"/>
    <w:rsid w:val="00476885"/>
    <w:rsid w:val="004777F3"/>
    <w:rsid w:val="00477ED4"/>
    <w:rsid w:val="0048157B"/>
    <w:rsid w:val="0048168D"/>
    <w:rsid w:val="00483F21"/>
    <w:rsid w:val="00484762"/>
    <w:rsid w:val="004853B7"/>
    <w:rsid w:val="00486886"/>
    <w:rsid w:val="00486CDB"/>
    <w:rsid w:val="00486E40"/>
    <w:rsid w:val="00487C86"/>
    <w:rsid w:val="004924B0"/>
    <w:rsid w:val="00496257"/>
    <w:rsid w:val="00497076"/>
    <w:rsid w:val="0049722E"/>
    <w:rsid w:val="004A04FD"/>
    <w:rsid w:val="004A0F14"/>
    <w:rsid w:val="004A1246"/>
    <w:rsid w:val="004A1267"/>
    <w:rsid w:val="004A2743"/>
    <w:rsid w:val="004A46DE"/>
    <w:rsid w:val="004B2688"/>
    <w:rsid w:val="004B2B51"/>
    <w:rsid w:val="004B3726"/>
    <w:rsid w:val="004B412C"/>
    <w:rsid w:val="004B4643"/>
    <w:rsid w:val="004B468F"/>
    <w:rsid w:val="004B59BD"/>
    <w:rsid w:val="004B5AD4"/>
    <w:rsid w:val="004B6135"/>
    <w:rsid w:val="004B734A"/>
    <w:rsid w:val="004C0002"/>
    <w:rsid w:val="004C359A"/>
    <w:rsid w:val="004C36D3"/>
    <w:rsid w:val="004C4501"/>
    <w:rsid w:val="004C7A89"/>
    <w:rsid w:val="004D1E1A"/>
    <w:rsid w:val="004D22A9"/>
    <w:rsid w:val="004D4BBF"/>
    <w:rsid w:val="004E1B32"/>
    <w:rsid w:val="004E4C54"/>
    <w:rsid w:val="004E52E0"/>
    <w:rsid w:val="004E6112"/>
    <w:rsid w:val="004E6547"/>
    <w:rsid w:val="004F0138"/>
    <w:rsid w:val="004F611B"/>
    <w:rsid w:val="004F67F6"/>
    <w:rsid w:val="005000C2"/>
    <w:rsid w:val="00501C20"/>
    <w:rsid w:val="005022E9"/>
    <w:rsid w:val="005038DF"/>
    <w:rsid w:val="00503D42"/>
    <w:rsid w:val="00504C69"/>
    <w:rsid w:val="00505366"/>
    <w:rsid w:val="005060AE"/>
    <w:rsid w:val="00511364"/>
    <w:rsid w:val="00512192"/>
    <w:rsid w:val="0051253C"/>
    <w:rsid w:val="00513821"/>
    <w:rsid w:val="00514442"/>
    <w:rsid w:val="00515249"/>
    <w:rsid w:val="00515F21"/>
    <w:rsid w:val="00521340"/>
    <w:rsid w:val="00521651"/>
    <w:rsid w:val="005217F8"/>
    <w:rsid w:val="00525FEF"/>
    <w:rsid w:val="005266FA"/>
    <w:rsid w:val="0052791D"/>
    <w:rsid w:val="00527CC2"/>
    <w:rsid w:val="005308D3"/>
    <w:rsid w:val="0053295C"/>
    <w:rsid w:val="00534621"/>
    <w:rsid w:val="00535BB3"/>
    <w:rsid w:val="00536917"/>
    <w:rsid w:val="00540D59"/>
    <w:rsid w:val="00542D5D"/>
    <w:rsid w:val="00543851"/>
    <w:rsid w:val="00547C7A"/>
    <w:rsid w:val="005511DC"/>
    <w:rsid w:val="00551C02"/>
    <w:rsid w:val="00551F71"/>
    <w:rsid w:val="0055481F"/>
    <w:rsid w:val="00556DF6"/>
    <w:rsid w:val="00556EED"/>
    <w:rsid w:val="00557C0A"/>
    <w:rsid w:val="005609FF"/>
    <w:rsid w:val="00560CB6"/>
    <w:rsid w:val="005617E6"/>
    <w:rsid w:val="00561E62"/>
    <w:rsid w:val="00562A10"/>
    <w:rsid w:val="00563498"/>
    <w:rsid w:val="00563CCB"/>
    <w:rsid w:val="0057248D"/>
    <w:rsid w:val="005735DB"/>
    <w:rsid w:val="005739A2"/>
    <w:rsid w:val="00574DBF"/>
    <w:rsid w:val="005843B3"/>
    <w:rsid w:val="0058559C"/>
    <w:rsid w:val="0058661D"/>
    <w:rsid w:val="00586B37"/>
    <w:rsid w:val="00586D19"/>
    <w:rsid w:val="00587C16"/>
    <w:rsid w:val="00590999"/>
    <w:rsid w:val="0059289E"/>
    <w:rsid w:val="00593604"/>
    <w:rsid w:val="00596700"/>
    <w:rsid w:val="00596B95"/>
    <w:rsid w:val="00597AE7"/>
    <w:rsid w:val="005A18EC"/>
    <w:rsid w:val="005A195E"/>
    <w:rsid w:val="005A25E7"/>
    <w:rsid w:val="005A530C"/>
    <w:rsid w:val="005A6AE9"/>
    <w:rsid w:val="005A6E6A"/>
    <w:rsid w:val="005A71B8"/>
    <w:rsid w:val="005B12A5"/>
    <w:rsid w:val="005B1B95"/>
    <w:rsid w:val="005B2C49"/>
    <w:rsid w:val="005B333C"/>
    <w:rsid w:val="005B5CB2"/>
    <w:rsid w:val="005B7BDC"/>
    <w:rsid w:val="005B7E39"/>
    <w:rsid w:val="005C0049"/>
    <w:rsid w:val="005C1B85"/>
    <w:rsid w:val="005C202A"/>
    <w:rsid w:val="005C28D7"/>
    <w:rsid w:val="005D41DF"/>
    <w:rsid w:val="005D4303"/>
    <w:rsid w:val="005D6F5A"/>
    <w:rsid w:val="005D7730"/>
    <w:rsid w:val="005E19D0"/>
    <w:rsid w:val="005E1B5F"/>
    <w:rsid w:val="005E709F"/>
    <w:rsid w:val="005F0D69"/>
    <w:rsid w:val="005F33D0"/>
    <w:rsid w:val="005F5B8C"/>
    <w:rsid w:val="0060056C"/>
    <w:rsid w:val="0060085E"/>
    <w:rsid w:val="006019D3"/>
    <w:rsid w:val="00604AD9"/>
    <w:rsid w:val="00612318"/>
    <w:rsid w:val="006133C8"/>
    <w:rsid w:val="00617370"/>
    <w:rsid w:val="00620346"/>
    <w:rsid w:val="006224B9"/>
    <w:rsid w:val="006241C0"/>
    <w:rsid w:val="0062439E"/>
    <w:rsid w:val="00624700"/>
    <w:rsid w:val="006250F1"/>
    <w:rsid w:val="00630BF4"/>
    <w:rsid w:val="00630C79"/>
    <w:rsid w:val="006318C5"/>
    <w:rsid w:val="006324DE"/>
    <w:rsid w:val="00633B77"/>
    <w:rsid w:val="0063460A"/>
    <w:rsid w:val="0063507E"/>
    <w:rsid w:val="006428DE"/>
    <w:rsid w:val="00643111"/>
    <w:rsid w:val="006438B2"/>
    <w:rsid w:val="00643E7B"/>
    <w:rsid w:val="00654FE5"/>
    <w:rsid w:val="00655098"/>
    <w:rsid w:val="006555AD"/>
    <w:rsid w:val="00655C66"/>
    <w:rsid w:val="0066057A"/>
    <w:rsid w:val="00663261"/>
    <w:rsid w:val="006657B0"/>
    <w:rsid w:val="00666203"/>
    <w:rsid w:val="006666DA"/>
    <w:rsid w:val="00670316"/>
    <w:rsid w:val="00672118"/>
    <w:rsid w:val="0067325A"/>
    <w:rsid w:val="006754D6"/>
    <w:rsid w:val="00676C17"/>
    <w:rsid w:val="00681B7C"/>
    <w:rsid w:val="00681F22"/>
    <w:rsid w:val="0068211B"/>
    <w:rsid w:val="00691900"/>
    <w:rsid w:val="00691F9B"/>
    <w:rsid w:val="006921DF"/>
    <w:rsid w:val="00692D52"/>
    <w:rsid w:val="00696606"/>
    <w:rsid w:val="006A054D"/>
    <w:rsid w:val="006A1998"/>
    <w:rsid w:val="006A270C"/>
    <w:rsid w:val="006A2D07"/>
    <w:rsid w:val="006A3759"/>
    <w:rsid w:val="006A3823"/>
    <w:rsid w:val="006A6D5A"/>
    <w:rsid w:val="006B1C91"/>
    <w:rsid w:val="006B44EA"/>
    <w:rsid w:val="006C1227"/>
    <w:rsid w:val="006C34F9"/>
    <w:rsid w:val="006C6F9F"/>
    <w:rsid w:val="006C6FEB"/>
    <w:rsid w:val="006C78A7"/>
    <w:rsid w:val="006C7961"/>
    <w:rsid w:val="006D278E"/>
    <w:rsid w:val="006D6488"/>
    <w:rsid w:val="006D6D01"/>
    <w:rsid w:val="006E0FC2"/>
    <w:rsid w:val="006E206E"/>
    <w:rsid w:val="006E2232"/>
    <w:rsid w:val="006E33C7"/>
    <w:rsid w:val="006E45DD"/>
    <w:rsid w:val="006E7505"/>
    <w:rsid w:val="006F29D3"/>
    <w:rsid w:val="006F2CB2"/>
    <w:rsid w:val="006F344E"/>
    <w:rsid w:val="006F4ADB"/>
    <w:rsid w:val="006F4F85"/>
    <w:rsid w:val="006F78FA"/>
    <w:rsid w:val="00700D1C"/>
    <w:rsid w:val="00701448"/>
    <w:rsid w:val="007032E3"/>
    <w:rsid w:val="00704607"/>
    <w:rsid w:val="007051A7"/>
    <w:rsid w:val="007072B8"/>
    <w:rsid w:val="00710E8E"/>
    <w:rsid w:val="00711685"/>
    <w:rsid w:val="00712722"/>
    <w:rsid w:val="00713FFC"/>
    <w:rsid w:val="00714809"/>
    <w:rsid w:val="00714B9E"/>
    <w:rsid w:val="00715BD6"/>
    <w:rsid w:val="0071725E"/>
    <w:rsid w:val="00720C68"/>
    <w:rsid w:val="007255F9"/>
    <w:rsid w:val="00730450"/>
    <w:rsid w:val="0073253C"/>
    <w:rsid w:val="007357D0"/>
    <w:rsid w:val="00737032"/>
    <w:rsid w:val="00737C18"/>
    <w:rsid w:val="0074199F"/>
    <w:rsid w:val="00742D15"/>
    <w:rsid w:val="00742F14"/>
    <w:rsid w:val="00742FF7"/>
    <w:rsid w:val="007512F0"/>
    <w:rsid w:val="00751DBE"/>
    <w:rsid w:val="00754893"/>
    <w:rsid w:val="00755DAD"/>
    <w:rsid w:val="00761FAA"/>
    <w:rsid w:val="00765877"/>
    <w:rsid w:val="00770159"/>
    <w:rsid w:val="00774AF1"/>
    <w:rsid w:val="00775A2A"/>
    <w:rsid w:val="007764AB"/>
    <w:rsid w:val="00777A2B"/>
    <w:rsid w:val="00777E88"/>
    <w:rsid w:val="00781172"/>
    <w:rsid w:val="00782C06"/>
    <w:rsid w:val="00786FD8"/>
    <w:rsid w:val="00791007"/>
    <w:rsid w:val="00791CE5"/>
    <w:rsid w:val="00793310"/>
    <w:rsid w:val="007933C6"/>
    <w:rsid w:val="007946DE"/>
    <w:rsid w:val="00794782"/>
    <w:rsid w:val="00795748"/>
    <w:rsid w:val="0079607F"/>
    <w:rsid w:val="00796A82"/>
    <w:rsid w:val="007979AB"/>
    <w:rsid w:val="00797AA0"/>
    <w:rsid w:val="007A2BEE"/>
    <w:rsid w:val="007A376B"/>
    <w:rsid w:val="007A3ACD"/>
    <w:rsid w:val="007A436B"/>
    <w:rsid w:val="007B012E"/>
    <w:rsid w:val="007B12FB"/>
    <w:rsid w:val="007B52F6"/>
    <w:rsid w:val="007B6FC0"/>
    <w:rsid w:val="007B7343"/>
    <w:rsid w:val="007B742D"/>
    <w:rsid w:val="007B7686"/>
    <w:rsid w:val="007C263F"/>
    <w:rsid w:val="007C4D51"/>
    <w:rsid w:val="007C5C1F"/>
    <w:rsid w:val="007C6630"/>
    <w:rsid w:val="007D0128"/>
    <w:rsid w:val="007D58BE"/>
    <w:rsid w:val="007E17C4"/>
    <w:rsid w:val="007E1D5B"/>
    <w:rsid w:val="007E3B22"/>
    <w:rsid w:val="007E7C73"/>
    <w:rsid w:val="007F008B"/>
    <w:rsid w:val="007F0B15"/>
    <w:rsid w:val="007F134C"/>
    <w:rsid w:val="007F18BC"/>
    <w:rsid w:val="007F1971"/>
    <w:rsid w:val="007F4EE8"/>
    <w:rsid w:val="0080108C"/>
    <w:rsid w:val="008011E5"/>
    <w:rsid w:val="0080155A"/>
    <w:rsid w:val="008043A4"/>
    <w:rsid w:val="0080508D"/>
    <w:rsid w:val="008079D0"/>
    <w:rsid w:val="00807D7D"/>
    <w:rsid w:val="0081083D"/>
    <w:rsid w:val="00810F0F"/>
    <w:rsid w:val="0081320A"/>
    <w:rsid w:val="008134F7"/>
    <w:rsid w:val="00815E5A"/>
    <w:rsid w:val="00816B85"/>
    <w:rsid w:val="00816EB9"/>
    <w:rsid w:val="008203E3"/>
    <w:rsid w:val="00823119"/>
    <w:rsid w:val="008254DC"/>
    <w:rsid w:val="00825EDD"/>
    <w:rsid w:val="00826017"/>
    <w:rsid w:val="0082626C"/>
    <w:rsid w:val="00826CD3"/>
    <w:rsid w:val="008300D4"/>
    <w:rsid w:val="00830FBF"/>
    <w:rsid w:val="00831DD6"/>
    <w:rsid w:val="00834A4C"/>
    <w:rsid w:val="008358E9"/>
    <w:rsid w:val="0083590B"/>
    <w:rsid w:val="008367DA"/>
    <w:rsid w:val="00840DD2"/>
    <w:rsid w:val="0084281C"/>
    <w:rsid w:val="00843ADC"/>
    <w:rsid w:val="00843E79"/>
    <w:rsid w:val="00844341"/>
    <w:rsid w:val="00844AF1"/>
    <w:rsid w:val="008450D4"/>
    <w:rsid w:val="00851003"/>
    <w:rsid w:val="008516A6"/>
    <w:rsid w:val="00851DC9"/>
    <w:rsid w:val="00851EC6"/>
    <w:rsid w:val="00852ECA"/>
    <w:rsid w:val="008535FA"/>
    <w:rsid w:val="00855A6F"/>
    <w:rsid w:val="00856F5E"/>
    <w:rsid w:val="0086620D"/>
    <w:rsid w:val="00867834"/>
    <w:rsid w:val="00875E7B"/>
    <w:rsid w:val="008764BC"/>
    <w:rsid w:val="00876A44"/>
    <w:rsid w:val="00880965"/>
    <w:rsid w:val="00880ACE"/>
    <w:rsid w:val="00881B80"/>
    <w:rsid w:val="008822E8"/>
    <w:rsid w:val="008827B8"/>
    <w:rsid w:val="00882AA7"/>
    <w:rsid w:val="00883839"/>
    <w:rsid w:val="00886F4A"/>
    <w:rsid w:val="00891F2C"/>
    <w:rsid w:val="008936F2"/>
    <w:rsid w:val="008A03BA"/>
    <w:rsid w:val="008A22FA"/>
    <w:rsid w:val="008A279A"/>
    <w:rsid w:val="008A3EB3"/>
    <w:rsid w:val="008A689D"/>
    <w:rsid w:val="008A6EF3"/>
    <w:rsid w:val="008A7100"/>
    <w:rsid w:val="008B1C90"/>
    <w:rsid w:val="008B239C"/>
    <w:rsid w:val="008B55B0"/>
    <w:rsid w:val="008B5896"/>
    <w:rsid w:val="008B5D39"/>
    <w:rsid w:val="008B685E"/>
    <w:rsid w:val="008C0C4D"/>
    <w:rsid w:val="008C0CA9"/>
    <w:rsid w:val="008C2CF1"/>
    <w:rsid w:val="008C3607"/>
    <w:rsid w:val="008C4922"/>
    <w:rsid w:val="008C5677"/>
    <w:rsid w:val="008C7976"/>
    <w:rsid w:val="008C7D14"/>
    <w:rsid w:val="008D4D1B"/>
    <w:rsid w:val="008D509C"/>
    <w:rsid w:val="008E0E3F"/>
    <w:rsid w:val="008E62A1"/>
    <w:rsid w:val="008E77A7"/>
    <w:rsid w:val="008F2B06"/>
    <w:rsid w:val="008F3CDA"/>
    <w:rsid w:val="008F4117"/>
    <w:rsid w:val="008F47DC"/>
    <w:rsid w:val="008F598B"/>
    <w:rsid w:val="008F6359"/>
    <w:rsid w:val="008F7DDA"/>
    <w:rsid w:val="0090147C"/>
    <w:rsid w:val="00902E26"/>
    <w:rsid w:val="009054DA"/>
    <w:rsid w:val="009054EF"/>
    <w:rsid w:val="00911189"/>
    <w:rsid w:val="00913E15"/>
    <w:rsid w:val="00917F71"/>
    <w:rsid w:val="00920AD7"/>
    <w:rsid w:val="00920C9B"/>
    <w:rsid w:val="009213E0"/>
    <w:rsid w:val="009215BE"/>
    <w:rsid w:val="00922666"/>
    <w:rsid w:val="009237F6"/>
    <w:rsid w:val="00925131"/>
    <w:rsid w:val="009268D5"/>
    <w:rsid w:val="00926BDB"/>
    <w:rsid w:val="009277A2"/>
    <w:rsid w:val="00931983"/>
    <w:rsid w:val="00934DE1"/>
    <w:rsid w:val="00935D17"/>
    <w:rsid w:val="00937570"/>
    <w:rsid w:val="00940444"/>
    <w:rsid w:val="0094064E"/>
    <w:rsid w:val="00941253"/>
    <w:rsid w:val="0094294D"/>
    <w:rsid w:val="00944222"/>
    <w:rsid w:val="0094726C"/>
    <w:rsid w:val="00947973"/>
    <w:rsid w:val="00954F61"/>
    <w:rsid w:val="00956092"/>
    <w:rsid w:val="009574C8"/>
    <w:rsid w:val="00961E3A"/>
    <w:rsid w:val="00962E3E"/>
    <w:rsid w:val="009644B6"/>
    <w:rsid w:val="00964C4C"/>
    <w:rsid w:val="00965C8B"/>
    <w:rsid w:val="00971D3E"/>
    <w:rsid w:val="00973D55"/>
    <w:rsid w:val="00976281"/>
    <w:rsid w:val="00977A68"/>
    <w:rsid w:val="00981439"/>
    <w:rsid w:val="00981B52"/>
    <w:rsid w:val="009842E7"/>
    <w:rsid w:val="00987CB2"/>
    <w:rsid w:val="0099086A"/>
    <w:rsid w:val="00992567"/>
    <w:rsid w:val="0099373E"/>
    <w:rsid w:val="00994A22"/>
    <w:rsid w:val="00994A74"/>
    <w:rsid w:val="00997E72"/>
    <w:rsid w:val="00997FB4"/>
    <w:rsid w:val="009A133E"/>
    <w:rsid w:val="009A2CDA"/>
    <w:rsid w:val="009A2D78"/>
    <w:rsid w:val="009A3944"/>
    <w:rsid w:val="009A4D05"/>
    <w:rsid w:val="009A583D"/>
    <w:rsid w:val="009A6B57"/>
    <w:rsid w:val="009B02C2"/>
    <w:rsid w:val="009B11F2"/>
    <w:rsid w:val="009B4DC8"/>
    <w:rsid w:val="009C2DC9"/>
    <w:rsid w:val="009C35B0"/>
    <w:rsid w:val="009C4252"/>
    <w:rsid w:val="009D1674"/>
    <w:rsid w:val="009D16B3"/>
    <w:rsid w:val="009D60C9"/>
    <w:rsid w:val="009D69CA"/>
    <w:rsid w:val="009D6BB8"/>
    <w:rsid w:val="009D7257"/>
    <w:rsid w:val="009D77A6"/>
    <w:rsid w:val="009E0F7B"/>
    <w:rsid w:val="009E10BB"/>
    <w:rsid w:val="009E1871"/>
    <w:rsid w:val="009E24A4"/>
    <w:rsid w:val="009E328E"/>
    <w:rsid w:val="009E4860"/>
    <w:rsid w:val="009E4B0A"/>
    <w:rsid w:val="009E505F"/>
    <w:rsid w:val="009E5BAB"/>
    <w:rsid w:val="009E7CFB"/>
    <w:rsid w:val="009F26F7"/>
    <w:rsid w:val="009F2804"/>
    <w:rsid w:val="009F4B53"/>
    <w:rsid w:val="009F7887"/>
    <w:rsid w:val="00A00B36"/>
    <w:rsid w:val="00A038E2"/>
    <w:rsid w:val="00A05125"/>
    <w:rsid w:val="00A06F63"/>
    <w:rsid w:val="00A11C45"/>
    <w:rsid w:val="00A12F7E"/>
    <w:rsid w:val="00A13697"/>
    <w:rsid w:val="00A14D95"/>
    <w:rsid w:val="00A15667"/>
    <w:rsid w:val="00A15B77"/>
    <w:rsid w:val="00A15BF0"/>
    <w:rsid w:val="00A16371"/>
    <w:rsid w:val="00A17F83"/>
    <w:rsid w:val="00A20CE3"/>
    <w:rsid w:val="00A21BA5"/>
    <w:rsid w:val="00A237A1"/>
    <w:rsid w:val="00A24E6F"/>
    <w:rsid w:val="00A2762F"/>
    <w:rsid w:val="00A27F77"/>
    <w:rsid w:val="00A30D95"/>
    <w:rsid w:val="00A32591"/>
    <w:rsid w:val="00A32610"/>
    <w:rsid w:val="00A34244"/>
    <w:rsid w:val="00A345C9"/>
    <w:rsid w:val="00A34FAE"/>
    <w:rsid w:val="00A37418"/>
    <w:rsid w:val="00A42658"/>
    <w:rsid w:val="00A42B61"/>
    <w:rsid w:val="00A4309E"/>
    <w:rsid w:val="00A4536D"/>
    <w:rsid w:val="00A45ADD"/>
    <w:rsid w:val="00A45B77"/>
    <w:rsid w:val="00A4651C"/>
    <w:rsid w:val="00A50AA4"/>
    <w:rsid w:val="00A532A2"/>
    <w:rsid w:val="00A540C9"/>
    <w:rsid w:val="00A5472C"/>
    <w:rsid w:val="00A5762C"/>
    <w:rsid w:val="00A57C69"/>
    <w:rsid w:val="00A601F8"/>
    <w:rsid w:val="00A6111D"/>
    <w:rsid w:val="00A61E55"/>
    <w:rsid w:val="00A718F5"/>
    <w:rsid w:val="00A7360E"/>
    <w:rsid w:val="00A80BBC"/>
    <w:rsid w:val="00A8222F"/>
    <w:rsid w:val="00A82C70"/>
    <w:rsid w:val="00A82D13"/>
    <w:rsid w:val="00A85A44"/>
    <w:rsid w:val="00A912FD"/>
    <w:rsid w:val="00A913A6"/>
    <w:rsid w:val="00A91940"/>
    <w:rsid w:val="00A91FBB"/>
    <w:rsid w:val="00A9286C"/>
    <w:rsid w:val="00A92A84"/>
    <w:rsid w:val="00A92EFA"/>
    <w:rsid w:val="00A93339"/>
    <w:rsid w:val="00A934FF"/>
    <w:rsid w:val="00A946ED"/>
    <w:rsid w:val="00AA12EC"/>
    <w:rsid w:val="00AA3414"/>
    <w:rsid w:val="00AA4689"/>
    <w:rsid w:val="00AA52A0"/>
    <w:rsid w:val="00AA5317"/>
    <w:rsid w:val="00AA6464"/>
    <w:rsid w:val="00AB1680"/>
    <w:rsid w:val="00AB2C2C"/>
    <w:rsid w:val="00AB4402"/>
    <w:rsid w:val="00AB49E3"/>
    <w:rsid w:val="00AB5838"/>
    <w:rsid w:val="00AB615F"/>
    <w:rsid w:val="00AC2777"/>
    <w:rsid w:val="00AC3062"/>
    <w:rsid w:val="00AC5A2B"/>
    <w:rsid w:val="00AC5B9F"/>
    <w:rsid w:val="00AD02D5"/>
    <w:rsid w:val="00AD1499"/>
    <w:rsid w:val="00AD1E78"/>
    <w:rsid w:val="00AD657D"/>
    <w:rsid w:val="00AD6963"/>
    <w:rsid w:val="00AE01C9"/>
    <w:rsid w:val="00AE025B"/>
    <w:rsid w:val="00AE2605"/>
    <w:rsid w:val="00AE2E31"/>
    <w:rsid w:val="00AE3524"/>
    <w:rsid w:val="00AE360E"/>
    <w:rsid w:val="00AE5E6D"/>
    <w:rsid w:val="00AE5F0C"/>
    <w:rsid w:val="00AE5F87"/>
    <w:rsid w:val="00AE62BF"/>
    <w:rsid w:val="00AE7897"/>
    <w:rsid w:val="00AE7906"/>
    <w:rsid w:val="00AF0B15"/>
    <w:rsid w:val="00AF128A"/>
    <w:rsid w:val="00AF5AA8"/>
    <w:rsid w:val="00B02DD3"/>
    <w:rsid w:val="00B03959"/>
    <w:rsid w:val="00B05ECE"/>
    <w:rsid w:val="00B07B36"/>
    <w:rsid w:val="00B1080D"/>
    <w:rsid w:val="00B146B3"/>
    <w:rsid w:val="00B14AEA"/>
    <w:rsid w:val="00B20169"/>
    <w:rsid w:val="00B22D37"/>
    <w:rsid w:val="00B23801"/>
    <w:rsid w:val="00B24386"/>
    <w:rsid w:val="00B26CF3"/>
    <w:rsid w:val="00B26EA9"/>
    <w:rsid w:val="00B31372"/>
    <w:rsid w:val="00B31435"/>
    <w:rsid w:val="00B31EC4"/>
    <w:rsid w:val="00B32A66"/>
    <w:rsid w:val="00B33477"/>
    <w:rsid w:val="00B3361B"/>
    <w:rsid w:val="00B35BB8"/>
    <w:rsid w:val="00B36B99"/>
    <w:rsid w:val="00B373FA"/>
    <w:rsid w:val="00B37DDB"/>
    <w:rsid w:val="00B4043F"/>
    <w:rsid w:val="00B4161B"/>
    <w:rsid w:val="00B422CD"/>
    <w:rsid w:val="00B439B9"/>
    <w:rsid w:val="00B45319"/>
    <w:rsid w:val="00B45626"/>
    <w:rsid w:val="00B463F6"/>
    <w:rsid w:val="00B47C88"/>
    <w:rsid w:val="00B5058B"/>
    <w:rsid w:val="00B52263"/>
    <w:rsid w:val="00B524C6"/>
    <w:rsid w:val="00B529D3"/>
    <w:rsid w:val="00B550BD"/>
    <w:rsid w:val="00B5621C"/>
    <w:rsid w:val="00B56D57"/>
    <w:rsid w:val="00B60D83"/>
    <w:rsid w:val="00B624C0"/>
    <w:rsid w:val="00B62F1E"/>
    <w:rsid w:val="00B65640"/>
    <w:rsid w:val="00B66E72"/>
    <w:rsid w:val="00B6754E"/>
    <w:rsid w:val="00B718DF"/>
    <w:rsid w:val="00B72A0B"/>
    <w:rsid w:val="00B7518A"/>
    <w:rsid w:val="00B75296"/>
    <w:rsid w:val="00B76DDE"/>
    <w:rsid w:val="00B770E3"/>
    <w:rsid w:val="00B81EC0"/>
    <w:rsid w:val="00B83361"/>
    <w:rsid w:val="00B83C46"/>
    <w:rsid w:val="00B8468C"/>
    <w:rsid w:val="00B9200B"/>
    <w:rsid w:val="00B94390"/>
    <w:rsid w:val="00B955BB"/>
    <w:rsid w:val="00B97F2E"/>
    <w:rsid w:val="00BA1729"/>
    <w:rsid w:val="00BA4C74"/>
    <w:rsid w:val="00BA5779"/>
    <w:rsid w:val="00BA7127"/>
    <w:rsid w:val="00BB1C12"/>
    <w:rsid w:val="00BB3982"/>
    <w:rsid w:val="00BB73B1"/>
    <w:rsid w:val="00BC2D5C"/>
    <w:rsid w:val="00BC47AA"/>
    <w:rsid w:val="00BC4E68"/>
    <w:rsid w:val="00BC5CD5"/>
    <w:rsid w:val="00BC69C8"/>
    <w:rsid w:val="00BC7A61"/>
    <w:rsid w:val="00BD1A26"/>
    <w:rsid w:val="00BD45D8"/>
    <w:rsid w:val="00BD51D1"/>
    <w:rsid w:val="00BE194B"/>
    <w:rsid w:val="00BE1AAA"/>
    <w:rsid w:val="00BE4713"/>
    <w:rsid w:val="00BE5C93"/>
    <w:rsid w:val="00BE6553"/>
    <w:rsid w:val="00BE73E4"/>
    <w:rsid w:val="00BF1F3D"/>
    <w:rsid w:val="00BF2569"/>
    <w:rsid w:val="00BF5413"/>
    <w:rsid w:val="00BF6668"/>
    <w:rsid w:val="00BF6C08"/>
    <w:rsid w:val="00BF78C5"/>
    <w:rsid w:val="00C0044F"/>
    <w:rsid w:val="00C00F43"/>
    <w:rsid w:val="00C01386"/>
    <w:rsid w:val="00C01AA9"/>
    <w:rsid w:val="00C02DE5"/>
    <w:rsid w:val="00C03548"/>
    <w:rsid w:val="00C046EC"/>
    <w:rsid w:val="00C07FD5"/>
    <w:rsid w:val="00C10024"/>
    <w:rsid w:val="00C10315"/>
    <w:rsid w:val="00C11F94"/>
    <w:rsid w:val="00C12E54"/>
    <w:rsid w:val="00C17672"/>
    <w:rsid w:val="00C20873"/>
    <w:rsid w:val="00C22C52"/>
    <w:rsid w:val="00C2447E"/>
    <w:rsid w:val="00C24D79"/>
    <w:rsid w:val="00C26AA9"/>
    <w:rsid w:val="00C303BA"/>
    <w:rsid w:val="00C30759"/>
    <w:rsid w:val="00C3204A"/>
    <w:rsid w:val="00C346E2"/>
    <w:rsid w:val="00C352C8"/>
    <w:rsid w:val="00C357D8"/>
    <w:rsid w:val="00C36B4A"/>
    <w:rsid w:val="00C36C9A"/>
    <w:rsid w:val="00C4002A"/>
    <w:rsid w:val="00C41A01"/>
    <w:rsid w:val="00C42984"/>
    <w:rsid w:val="00C4375E"/>
    <w:rsid w:val="00C45E0E"/>
    <w:rsid w:val="00C47B0C"/>
    <w:rsid w:val="00C52B8C"/>
    <w:rsid w:val="00C53598"/>
    <w:rsid w:val="00C53710"/>
    <w:rsid w:val="00C53726"/>
    <w:rsid w:val="00C53C50"/>
    <w:rsid w:val="00C53C63"/>
    <w:rsid w:val="00C54262"/>
    <w:rsid w:val="00C54999"/>
    <w:rsid w:val="00C54F45"/>
    <w:rsid w:val="00C57EAE"/>
    <w:rsid w:val="00C6124E"/>
    <w:rsid w:val="00C6137F"/>
    <w:rsid w:val="00C61577"/>
    <w:rsid w:val="00C64A58"/>
    <w:rsid w:val="00C6615B"/>
    <w:rsid w:val="00C66D8E"/>
    <w:rsid w:val="00C70E6C"/>
    <w:rsid w:val="00C7230E"/>
    <w:rsid w:val="00C73732"/>
    <w:rsid w:val="00C74686"/>
    <w:rsid w:val="00C75238"/>
    <w:rsid w:val="00C76045"/>
    <w:rsid w:val="00C83642"/>
    <w:rsid w:val="00C85C76"/>
    <w:rsid w:val="00C8628A"/>
    <w:rsid w:val="00C959B1"/>
    <w:rsid w:val="00C95C62"/>
    <w:rsid w:val="00C95FB1"/>
    <w:rsid w:val="00C9672E"/>
    <w:rsid w:val="00C97086"/>
    <w:rsid w:val="00CA1199"/>
    <w:rsid w:val="00CA11B2"/>
    <w:rsid w:val="00CA1331"/>
    <w:rsid w:val="00CA260F"/>
    <w:rsid w:val="00CA4FD3"/>
    <w:rsid w:val="00CA502A"/>
    <w:rsid w:val="00CA5350"/>
    <w:rsid w:val="00CA5C7B"/>
    <w:rsid w:val="00CA608E"/>
    <w:rsid w:val="00CB00CC"/>
    <w:rsid w:val="00CB34E7"/>
    <w:rsid w:val="00CB66C0"/>
    <w:rsid w:val="00CB731E"/>
    <w:rsid w:val="00CC4096"/>
    <w:rsid w:val="00CC4D18"/>
    <w:rsid w:val="00CC6DB2"/>
    <w:rsid w:val="00CD25DB"/>
    <w:rsid w:val="00CD39A6"/>
    <w:rsid w:val="00CE1383"/>
    <w:rsid w:val="00CE5FFF"/>
    <w:rsid w:val="00CE684F"/>
    <w:rsid w:val="00CE6DBD"/>
    <w:rsid w:val="00CE7391"/>
    <w:rsid w:val="00CE7438"/>
    <w:rsid w:val="00CF10E8"/>
    <w:rsid w:val="00CF1356"/>
    <w:rsid w:val="00CF1FCB"/>
    <w:rsid w:val="00CF2871"/>
    <w:rsid w:val="00CF2918"/>
    <w:rsid w:val="00CF354B"/>
    <w:rsid w:val="00CF41FA"/>
    <w:rsid w:val="00CF4E48"/>
    <w:rsid w:val="00CF5CF4"/>
    <w:rsid w:val="00CF71A5"/>
    <w:rsid w:val="00CF77AF"/>
    <w:rsid w:val="00D001FB"/>
    <w:rsid w:val="00D0087B"/>
    <w:rsid w:val="00D015B7"/>
    <w:rsid w:val="00D046EF"/>
    <w:rsid w:val="00D06D64"/>
    <w:rsid w:val="00D113FE"/>
    <w:rsid w:val="00D12083"/>
    <w:rsid w:val="00D15E43"/>
    <w:rsid w:val="00D161E0"/>
    <w:rsid w:val="00D22159"/>
    <w:rsid w:val="00D24608"/>
    <w:rsid w:val="00D24A68"/>
    <w:rsid w:val="00D32F1C"/>
    <w:rsid w:val="00D33430"/>
    <w:rsid w:val="00D35CEB"/>
    <w:rsid w:val="00D36CBB"/>
    <w:rsid w:val="00D43413"/>
    <w:rsid w:val="00D455B4"/>
    <w:rsid w:val="00D6033F"/>
    <w:rsid w:val="00D612FD"/>
    <w:rsid w:val="00D65DB3"/>
    <w:rsid w:val="00D6634F"/>
    <w:rsid w:val="00D71C4F"/>
    <w:rsid w:val="00D71DAB"/>
    <w:rsid w:val="00D72947"/>
    <w:rsid w:val="00D735D8"/>
    <w:rsid w:val="00D74BA1"/>
    <w:rsid w:val="00D7620E"/>
    <w:rsid w:val="00D77EBD"/>
    <w:rsid w:val="00D80B13"/>
    <w:rsid w:val="00D81122"/>
    <w:rsid w:val="00D82EF4"/>
    <w:rsid w:val="00D83FB4"/>
    <w:rsid w:val="00D85BBE"/>
    <w:rsid w:val="00D87AED"/>
    <w:rsid w:val="00D87EFA"/>
    <w:rsid w:val="00D9100A"/>
    <w:rsid w:val="00D91769"/>
    <w:rsid w:val="00D964CA"/>
    <w:rsid w:val="00DA15F7"/>
    <w:rsid w:val="00DA16D7"/>
    <w:rsid w:val="00DA27D1"/>
    <w:rsid w:val="00DA5B9B"/>
    <w:rsid w:val="00DA666D"/>
    <w:rsid w:val="00DA7694"/>
    <w:rsid w:val="00DB15BB"/>
    <w:rsid w:val="00DB7969"/>
    <w:rsid w:val="00DC031E"/>
    <w:rsid w:val="00DC0A16"/>
    <w:rsid w:val="00DC14A6"/>
    <w:rsid w:val="00DC7BC9"/>
    <w:rsid w:val="00DD0A77"/>
    <w:rsid w:val="00DD39C9"/>
    <w:rsid w:val="00DD40B7"/>
    <w:rsid w:val="00DD72B0"/>
    <w:rsid w:val="00DD7F6E"/>
    <w:rsid w:val="00DE277C"/>
    <w:rsid w:val="00DE3084"/>
    <w:rsid w:val="00DE4D93"/>
    <w:rsid w:val="00DE6CFB"/>
    <w:rsid w:val="00DF2810"/>
    <w:rsid w:val="00DF46B3"/>
    <w:rsid w:val="00DF5987"/>
    <w:rsid w:val="00DF5CB6"/>
    <w:rsid w:val="00E0024B"/>
    <w:rsid w:val="00E016BC"/>
    <w:rsid w:val="00E02842"/>
    <w:rsid w:val="00E05767"/>
    <w:rsid w:val="00E111B7"/>
    <w:rsid w:val="00E112A6"/>
    <w:rsid w:val="00E11397"/>
    <w:rsid w:val="00E1227D"/>
    <w:rsid w:val="00E14A6B"/>
    <w:rsid w:val="00E23A35"/>
    <w:rsid w:val="00E25DA7"/>
    <w:rsid w:val="00E32369"/>
    <w:rsid w:val="00E35069"/>
    <w:rsid w:val="00E367F9"/>
    <w:rsid w:val="00E3787D"/>
    <w:rsid w:val="00E40721"/>
    <w:rsid w:val="00E40C76"/>
    <w:rsid w:val="00E4204E"/>
    <w:rsid w:val="00E503D1"/>
    <w:rsid w:val="00E50709"/>
    <w:rsid w:val="00E50E62"/>
    <w:rsid w:val="00E51C27"/>
    <w:rsid w:val="00E51DDD"/>
    <w:rsid w:val="00E534B7"/>
    <w:rsid w:val="00E544BB"/>
    <w:rsid w:val="00E547C6"/>
    <w:rsid w:val="00E54FF2"/>
    <w:rsid w:val="00E564A0"/>
    <w:rsid w:val="00E565F6"/>
    <w:rsid w:val="00E571D4"/>
    <w:rsid w:val="00E57A61"/>
    <w:rsid w:val="00E639FD"/>
    <w:rsid w:val="00E65C98"/>
    <w:rsid w:val="00E67379"/>
    <w:rsid w:val="00E7374D"/>
    <w:rsid w:val="00E74570"/>
    <w:rsid w:val="00E74591"/>
    <w:rsid w:val="00E749AC"/>
    <w:rsid w:val="00E77E3E"/>
    <w:rsid w:val="00E80B09"/>
    <w:rsid w:val="00E80B85"/>
    <w:rsid w:val="00E80BC9"/>
    <w:rsid w:val="00E817CA"/>
    <w:rsid w:val="00E854B3"/>
    <w:rsid w:val="00E85D26"/>
    <w:rsid w:val="00E87832"/>
    <w:rsid w:val="00E90773"/>
    <w:rsid w:val="00E90C4D"/>
    <w:rsid w:val="00E95763"/>
    <w:rsid w:val="00E97134"/>
    <w:rsid w:val="00EA0B21"/>
    <w:rsid w:val="00EA1497"/>
    <w:rsid w:val="00EA4C51"/>
    <w:rsid w:val="00EA4EDF"/>
    <w:rsid w:val="00EA5051"/>
    <w:rsid w:val="00EA6DE9"/>
    <w:rsid w:val="00EB1113"/>
    <w:rsid w:val="00EB12E9"/>
    <w:rsid w:val="00EB2C32"/>
    <w:rsid w:val="00EB3401"/>
    <w:rsid w:val="00EB3A0E"/>
    <w:rsid w:val="00EB4BAE"/>
    <w:rsid w:val="00EB64AC"/>
    <w:rsid w:val="00EB69DF"/>
    <w:rsid w:val="00EB742E"/>
    <w:rsid w:val="00EB7438"/>
    <w:rsid w:val="00EC1E19"/>
    <w:rsid w:val="00EC3791"/>
    <w:rsid w:val="00EC6C13"/>
    <w:rsid w:val="00ED1A2A"/>
    <w:rsid w:val="00ED1EA8"/>
    <w:rsid w:val="00ED2002"/>
    <w:rsid w:val="00ED2ACC"/>
    <w:rsid w:val="00ED2FEB"/>
    <w:rsid w:val="00ED383F"/>
    <w:rsid w:val="00ED5FBD"/>
    <w:rsid w:val="00ED753F"/>
    <w:rsid w:val="00ED78F4"/>
    <w:rsid w:val="00EE13F0"/>
    <w:rsid w:val="00EE1C15"/>
    <w:rsid w:val="00EE23EC"/>
    <w:rsid w:val="00EE2917"/>
    <w:rsid w:val="00EE2E83"/>
    <w:rsid w:val="00EE3D3C"/>
    <w:rsid w:val="00EF04F3"/>
    <w:rsid w:val="00EF0B14"/>
    <w:rsid w:val="00EF1D54"/>
    <w:rsid w:val="00EF5789"/>
    <w:rsid w:val="00F00935"/>
    <w:rsid w:val="00F01164"/>
    <w:rsid w:val="00F0246E"/>
    <w:rsid w:val="00F038A4"/>
    <w:rsid w:val="00F06FEC"/>
    <w:rsid w:val="00F115AB"/>
    <w:rsid w:val="00F1194B"/>
    <w:rsid w:val="00F15084"/>
    <w:rsid w:val="00F15753"/>
    <w:rsid w:val="00F15EB1"/>
    <w:rsid w:val="00F20E79"/>
    <w:rsid w:val="00F232F5"/>
    <w:rsid w:val="00F2373C"/>
    <w:rsid w:val="00F25F78"/>
    <w:rsid w:val="00F2678A"/>
    <w:rsid w:val="00F3041B"/>
    <w:rsid w:val="00F30476"/>
    <w:rsid w:val="00F31690"/>
    <w:rsid w:val="00F31D7B"/>
    <w:rsid w:val="00F36D22"/>
    <w:rsid w:val="00F40812"/>
    <w:rsid w:val="00F40D86"/>
    <w:rsid w:val="00F435EA"/>
    <w:rsid w:val="00F450AF"/>
    <w:rsid w:val="00F46A2C"/>
    <w:rsid w:val="00F47AF8"/>
    <w:rsid w:val="00F50340"/>
    <w:rsid w:val="00F546DD"/>
    <w:rsid w:val="00F55D7A"/>
    <w:rsid w:val="00F62001"/>
    <w:rsid w:val="00F627BC"/>
    <w:rsid w:val="00F62F86"/>
    <w:rsid w:val="00F70653"/>
    <w:rsid w:val="00F7337B"/>
    <w:rsid w:val="00F73979"/>
    <w:rsid w:val="00F75B92"/>
    <w:rsid w:val="00F75D97"/>
    <w:rsid w:val="00F76351"/>
    <w:rsid w:val="00F76C29"/>
    <w:rsid w:val="00F7749D"/>
    <w:rsid w:val="00F77D9B"/>
    <w:rsid w:val="00F803D1"/>
    <w:rsid w:val="00F81096"/>
    <w:rsid w:val="00F81994"/>
    <w:rsid w:val="00F85CB5"/>
    <w:rsid w:val="00F86AA0"/>
    <w:rsid w:val="00F9004C"/>
    <w:rsid w:val="00F90C60"/>
    <w:rsid w:val="00F90FA8"/>
    <w:rsid w:val="00F94578"/>
    <w:rsid w:val="00F947FA"/>
    <w:rsid w:val="00F94E24"/>
    <w:rsid w:val="00F96C4F"/>
    <w:rsid w:val="00F9746F"/>
    <w:rsid w:val="00FA0D75"/>
    <w:rsid w:val="00FA48AE"/>
    <w:rsid w:val="00FA4998"/>
    <w:rsid w:val="00FA4BBB"/>
    <w:rsid w:val="00FA540D"/>
    <w:rsid w:val="00FA5B3A"/>
    <w:rsid w:val="00FA7A18"/>
    <w:rsid w:val="00FB00D0"/>
    <w:rsid w:val="00FB1C30"/>
    <w:rsid w:val="00FB26C0"/>
    <w:rsid w:val="00FB3347"/>
    <w:rsid w:val="00FB38F9"/>
    <w:rsid w:val="00FB6764"/>
    <w:rsid w:val="00FC2206"/>
    <w:rsid w:val="00FC296A"/>
    <w:rsid w:val="00FD1B93"/>
    <w:rsid w:val="00FD28D9"/>
    <w:rsid w:val="00FD2AAA"/>
    <w:rsid w:val="00FD58C3"/>
    <w:rsid w:val="00FD5AC3"/>
    <w:rsid w:val="00FD6498"/>
    <w:rsid w:val="00FD7300"/>
    <w:rsid w:val="00FD7F89"/>
    <w:rsid w:val="00FE00B7"/>
    <w:rsid w:val="00FE17B0"/>
    <w:rsid w:val="00FE189B"/>
    <w:rsid w:val="00FE1D17"/>
    <w:rsid w:val="00FE1D66"/>
    <w:rsid w:val="00FE443A"/>
    <w:rsid w:val="00FE571D"/>
    <w:rsid w:val="00FE63EC"/>
    <w:rsid w:val="00FE6DEA"/>
    <w:rsid w:val="00FE71C4"/>
    <w:rsid w:val="00FE7F2C"/>
    <w:rsid w:val="00FF112F"/>
    <w:rsid w:val="00FF2C5F"/>
    <w:rsid w:val="00FF3F9B"/>
    <w:rsid w:val="00FF4CD7"/>
    <w:rsid w:val="00FF503E"/>
    <w:rsid w:val="00FF5E02"/>
    <w:rsid w:val="00FF69F7"/>
    <w:rsid w:val="00FF6FDC"/>
    <w:rsid w:val="00FF7503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B8122336-CC5D-479E-93CD-2E7377E5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elha">
    <w:name w:val="Table Grid"/>
    <w:basedOn w:val="Tabelanormal"/>
    <w:uiPriority w:val="39"/>
    <w:rsid w:val="0048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210B72"/>
  </w:style>
  <w:style w:type="character" w:customStyle="1" w:styleId="CabealhoCarter">
    <w:name w:val="Cabeçalho Caráte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rsid w:val="00B4043F"/>
    <w:pPr>
      <w:tabs>
        <w:tab w:val="right" w:leader="dot" w:pos="10762"/>
      </w:tabs>
      <w:spacing w:after="100"/>
    </w:pPr>
    <w:rPr>
      <w:noProof/>
    </w:rPr>
  </w:style>
  <w:style w:type="character" w:styleId="Hiperligao">
    <w:name w:val="Hyperlink"/>
    <w:basedOn w:val="Tipodeletrapredefinidodopargrafo"/>
    <w:uiPriority w:val="99"/>
    <w:unhideWhenUsed/>
    <w:rsid w:val="00CC409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4001D"/>
    <w:rPr>
      <w:color w:val="808080"/>
      <w:shd w:val="clear" w:color="auto" w:fill="E6E6E6"/>
    </w:rPr>
  </w:style>
  <w:style w:type="paragraph" w:customStyle="1" w:styleId="Default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customStyle="1" w:styleId="apple-converted-space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Tipodeletrapredefinidodopargrafo"/>
    <w:uiPriority w:val="99"/>
    <w:unhideWhenUsed/>
    <w:rsid w:val="00713F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713FFC"/>
    <w:rPr>
      <w:i/>
      <w:iCs/>
    </w:rPr>
  </w:style>
  <w:style w:type="paragraph" w:customStyle="1" w:styleId="lf-text-block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arter"/>
    <w:qFormat/>
    <w:rsid w:val="003E37A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E37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iperligaovisitada">
    <w:name w:val="FollowedHyperlink"/>
    <w:basedOn w:val="Tipodeletrapredefinidodopargrafo"/>
    <w:rsid w:val="00475269"/>
    <w:rPr>
      <w:color w:val="954F72" w:themeColor="followedHyperlink"/>
      <w:u w:val="singl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B47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B47C88"/>
    <w:rPr>
      <w:rFonts w:ascii="Courier New" w:hAnsi="Courier New" w:cs="Courier New"/>
    </w:rPr>
  </w:style>
  <w:style w:type="character" w:customStyle="1" w:styleId="hljs-keyword">
    <w:name w:val="hljs-keyword"/>
    <w:basedOn w:val="Tipodeletrapredefinidodopargrafo"/>
    <w:rsid w:val="00B47C88"/>
  </w:style>
  <w:style w:type="character" w:customStyle="1" w:styleId="hljs-comment">
    <w:name w:val="hljs-comment"/>
    <w:basedOn w:val="Tipodeletrapredefinidodopargrafo"/>
    <w:rsid w:val="00B47C88"/>
  </w:style>
  <w:style w:type="character" w:customStyle="1" w:styleId="hljs-function">
    <w:name w:val="hljs-function"/>
    <w:basedOn w:val="Tipodeletrapredefinidodopargrafo"/>
    <w:rsid w:val="003B7712"/>
  </w:style>
  <w:style w:type="character" w:customStyle="1" w:styleId="hljs-title">
    <w:name w:val="hljs-title"/>
    <w:basedOn w:val="Tipodeletrapredefinidodopargrafo"/>
    <w:rsid w:val="003B7712"/>
  </w:style>
  <w:style w:type="character" w:customStyle="1" w:styleId="hljs-params">
    <w:name w:val="hljs-params"/>
    <w:basedOn w:val="Tipodeletrapredefinidodopargrafo"/>
    <w:rsid w:val="003B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6431</TotalTime>
  <Pages>6</Pages>
  <Words>1410</Words>
  <Characters>7620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REGISTO DE PRESENÇAS/SUMÁRIOS</vt:lpstr>
    </vt:vector>
  </TitlesOfParts>
  <Company>Pre-installed Company</Company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Pre-installed User</dc:creator>
  <cp:keywords/>
  <dc:description/>
  <cp:lastModifiedBy>Paulo Jorge Matos</cp:lastModifiedBy>
  <cp:revision>566</cp:revision>
  <cp:lastPrinted>2025-07-24T08:26:00Z</cp:lastPrinted>
  <dcterms:created xsi:type="dcterms:W3CDTF">2022-05-17T14:03:00Z</dcterms:created>
  <dcterms:modified xsi:type="dcterms:W3CDTF">2025-11-30T18:37:00Z</dcterms:modified>
</cp:coreProperties>
</file>