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6F4C">
      <w:pPr>
        <w:rPr>
          <w:rFonts w:hint="eastAsia"/>
        </w:rPr>
      </w:pPr>
      <w:r>
        <w:rPr>
          <w:noProof/>
        </w:rPr>
        <w:pict>
          <v:oval id="_x0000_s2069" style="position:absolute;left:0;text-align:left;margin-left:258.85pt;margin-top:80.75pt;width:98.05pt;height:27.4pt;z-index:251674624">
            <v:textbox>
              <w:txbxContent>
                <w:p w:rsidR="00756F4C" w:rsidRDefault="00756F4C" w:rsidP="00756F4C"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的副本值</w:t>
                  </w:r>
                </w:p>
              </w:txbxContent>
            </v:textbox>
          </v:oval>
        </w:pict>
      </w:r>
      <w:r>
        <w:rPr>
          <w:noProof/>
        </w:rPr>
        <w:pict>
          <v:oval id="_x0000_s2068" style="position:absolute;left:0;text-align:left;margin-left:258.85pt;margin-top:34.35pt;width:88.7pt;height:27.4pt;z-index:251673600">
            <v:textbox>
              <w:txbxContent>
                <w:p w:rsidR="00756F4C" w:rsidRDefault="00756F4C" w:rsidP="00756F4C"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的副本值</w:t>
                  </w:r>
                </w:p>
              </w:txbxContent>
            </v:textbox>
          </v:oval>
        </w:pict>
      </w:r>
      <w:r w:rsidR="00C354A5">
        <w:rPr>
          <w:noProof/>
        </w:rPr>
        <w:pict>
          <v:rect id="_x0000_s2067" style="position:absolute;left:0;text-align:left;margin-left:382pt;margin-top:129.65pt;width:98.95pt;height:28.3pt;z-index:251672576">
            <v:textbox>
              <w:txbxContent>
                <w:p w:rsidR="00C354A5" w:rsidRDefault="00C354A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changeName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C354A5">
        <w:rPr>
          <w:noProof/>
        </w:rPr>
        <w:pict>
          <v:oval id="_x0000_s2063" style="position:absolute;left:0;text-align:left;margin-left:365.25pt;margin-top:157.95pt;width:133.75pt;height:100.8pt;z-index:251671552"/>
        </w:pict>
      </w:r>
      <w:r w:rsidR="00C354A5">
        <w:rPr>
          <w:noProof/>
        </w:rPr>
        <w:pict>
          <v:rect id="_x0000_s2062" style="position:absolute;left:0;text-align:left;margin-left:385.2pt;margin-top:3.7pt;width:86.9pt;height:23.25pt;z-index:251670528">
            <v:textbox>
              <w:txbxContent>
                <w:p w:rsidR="00941A6A" w:rsidRDefault="00C354A5">
                  <w:r>
                    <w:rPr>
                      <w:rFonts w:hint="eastAsia"/>
                    </w:rPr>
                    <w:t>change</w:t>
                  </w:r>
                  <w:r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941A6A">
        <w:rPr>
          <w:noProof/>
        </w:rPr>
        <w:pict>
          <v:oval id="_x0000_s2061" style="position:absolute;left:0;text-align:left;margin-left:370.35pt;margin-top:26.95pt;width:122.65pt;height:95.7pt;z-index:251669504"/>
        </w:pict>
      </w:r>
      <w:r w:rsidR="00941A6A">
        <w:rPr>
          <w:noProof/>
        </w:rPr>
        <w:pict>
          <v:oval id="_x0000_s2051" style="position:absolute;left:0;text-align:left;margin-left:136.7pt;margin-top:15.35pt;width:332.6pt;height:226.2pt;z-index:251659264"/>
        </w:pict>
      </w:r>
      <w:r w:rsidR="00083C8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0" type="#_x0000_t32" style="position:absolute;left:0;text-align:left;margin-left:69.8pt;margin-top:153.3pt;width:127.7pt;height:8.8pt;z-index:251668480" o:connectortype="straight">
            <v:stroke endarrow="block"/>
          </v:shape>
        </w:pict>
      </w:r>
      <w:r w:rsidR="00083C82">
        <w:rPr>
          <w:noProof/>
        </w:rPr>
        <w:pict>
          <v:shape id="_x0000_s2059" type="#_x0000_t32" style="position:absolute;left:0;text-align:left;margin-left:62.85pt;margin-top:94.75pt;width:140.25pt;height:20pt;flip:y;z-index:251667456" o:connectortype="straight">
            <v:stroke endarrow="block"/>
          </v:shape>
        </w:pict>
      </w:r>
      <w:r w:rsidR="00083C82">
        <w:rPr>
          <w:noProof/>
        </w:rPr>
        <w:pict>
          <v:shape id="_x0000_s2058" type="#_x0000_t32" style="position:absolute;left:0;text-align:left;margin-left:62.85pt;margin-top:57.15pt;width:140.25pt;height:19.95pt;flip:y;z-index:251666432" o:connectortype="straight">
            <v:stroke endarrow="block"/>
          </v:shape>
        </w:pict>
      </w:r>
      <w:r w:rsidR="00653950">
        <w:rPr>
          <w:noProof/>
        </w:rPr>
        <w:pict>
          <v:oval id="_x0000_s2057" style="position:absolute;left:0;text-align:left;margin-left:197.5pt;margin-top:135.65pt;width:109.6pt;height:53.45pt;z-index:251665408">
            <v:textbox>
              <w:txbxContent>
                <w:p w:rsidR="00653950" w:rsidRDefault="0065395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new User()</w:t>
                  </w:r>
                </w:p>
                <w:p w:rsidR="00653950" w:rsidRDefault="004D1AB3">
                  <w:r>
                    <w:rPr>
                      <w:rFonts w:hint="eastAsia"/>
                    </w:rPr>
                    <w:t>name = jack</w:t>
                  </w:r>
                </w:p>
              </w:txbxContent>
            </v:textbox>
          </v:oval>
        </w:pict>
      </w:r>
      <w:r w:rsidR="00653950">
        <w:rPr>
          <w:noProof/>
        </w:rPr>
        <w:pict>
          <v:oval id="_x0000_s2056" style="position:absolute;left:0;text-align:left;margin-left:203.1pt;margin-top:80.75pt;width:55.75pt;height:27.4pt;z-index:251664384">
            <v:textbox>
              <w:txbxContent>
                <w:p w:rsidR="00653950" w:rsidRDefault="00653950" w:rsidP="00653950">
                  <w:r>
                    <w:rPr>
                      <w:rFonts w:hint="eastAsia"/>
                    </w:rPr>
                    <w:t>10</w:t>
                  </w:r>
                </w:p>
              </w:txbxContent>
            </v:textbox>
          </v:oval>
        </w:pict>
      </w:r>
      <w:r w:rsidR="00653950">
        <w:rPr>
          <w:noProof/>
        </w:rPr>
        <w:pict>
          <v:oval id="_x0000_s2055" style="position:absolute;left:0;text-align:left;margin-left:203.1pt;margin-top:41.35pt;width:55.75pt;height:27.4pt;z-index:251663360">
            <v:textbox>
              <w:txbxContent>
                <w:p w:rsidR="00653950" w:rsidRDefault="00653950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 w:rsidR="006535A3">
        <w:rPr>
          <w:noProof/>
        </w:rPr>
        <w:pict>
          <v:rect id="_x0000_s2054" style="position:absolute;left:0;text-align:left;margin-left:29.85pt;margin-top:143.05pt;width:39.95pt;height:23.2pt;z-index:251662336">
            <v:textbox>
              <w:txbxContent>
                <w:p w:rsidR="006535A3" w:rsidRDefault="006535A3" w:rsidP="006535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</w:txbxContent>
            </v:textbox>
          </v:rect>
        </w:pict>
      </w:r>
      <w:r w:rsidR="006535A3">
        <w:rPr>
          <w:noProof/>
        </w:rPr>
        <w:pict>
          <v:rect id="_x0000_s2053" style="position:absolute;left:0;text-align:left;margin-left:29.85pt;margin-top:103.95pt;width:33pt;height:23.2pt;z-index:251661312">
            <v:textbox>
              <w:txbxContent>
                <w:p w:rsidR="006535A3" w:rsidRDefault="006535A3" w:rsidP="006535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rect>
        </w:pict>
      </w:r>
      <w:r w:rsidR="006535A3">
        <w:rPr>
          <w:noProof/>
        </w:rPr>
        <w:pict>
          <v:rect id="_x0000_s2052" style="position:absolute;left:0;text-align:left;margin-left:29.85pt;margin-top:68.75pt;width:33pt;height:23.2pt;z-index:251660288">
            <v:textbox>
              <w:txbxContent>
                <w:p w:rsidR="006535A3" w:rsidRDefault="006535A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 w:rsidR="006535A3">
        <w:rPr>
          <w:noProof/>
        </w:rPr>
        <w:pict>
          <v:oval id="_x0000_s2050" style="position:absolute;left:0;text-align:left;margin-left:13.1pt;margin-top:34.35pt;width:80.4pt;height:207.2pt;z-index:251658240"/>
        </w:pict>
      </w:r>
      <w:r w:rsidR="00C354A5">
        <w:rPr>
          <w:rFonts w:hint="eastAsia"/>
        </w:rPr>
        <w:t>基本数据类型的传递是基于值传递</w:t>
      </w:r>
    </w:p>
    <w:p w:rsidR="007F04B6" w:rsidRDefault="004D1AB3">
      <w:r>
        <w:rPr>
          <w:noProof/>
        </w:rPr>
        <w:pict>
          <v:shape id="_x0000_s2080" type="#_x0000_t32" style="position:absolute;left:0;text-align:left;margin-left:307.1pt;margin-top:150.65pt;width:111.9pt;height:30.7pt;flip:x y;z-index:251685888" o:connectortype="straight">
            <v:stroke endarrow="block"/>
          </v:shape>
        </w:pict>
      </w:r>
      <w:r>
        <w:rPr>
          <w:noProof/>
        </w:rPr>
        <w:pict>
          <v:rect id="_x0000_s2079" style="position:absolute;left:0;text-align:left;margin-left:419pt;margin-top:173.5pt;width:41.85pt;height:22.8pt;z-index:251684864">
            <v:textbox>
              <w:txbxContent>
                <w:p w:rsidR="004D1AB3" w:rsidRDefault="004D1AB3" w:rsidP="004D1AB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user</w:t>
                  </w:r>
                </w:p>
              </w:txbxContent>
            </v:textbox>
          </v:rect>
        </w:pict>
      </w:r>
      <w:r w:rsidR="003553B3">
        <w:rPr>
          <w:noProof/>
        </w:rPr>
        <w:pict>
          <v:rect id="_x0000_s2075" style="position:absolute;left:0;text-align:left;margin-left:427.45pt;margin-top:30.35pt;width:41.85pt;height:22.8pt;z-index:251680768">
            <v:textbox>
              <w:txbxContent>
                <w:p w:rsidR="0085652B" w:rsidRDefault="0085652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</w:t>
                  </w:r>
                </w:p>
              </w:txbxContent>
            </v:textbox>
          </v:rect>
        </w:pict>
      </w:r>
      <w:r w:rsidR="00AD7DB4">
        <w:rPr>
          <w:noProof/>
        </w:rPr>
        <w:pict>
          <v:shape id="_x0000_s2078" type="#_x0000_t32" style="position:absolute;left:0;text-align:left;margin-left:356.9pt;margin-top:72.65pt;width:70.55pt;height:3.7pt;flip:x;z-index:251683840" o:connectortype="straight">
            <v:stroke endarrow="block"/>
          </v:shape>
        </w:pict>
      </w:r>
      <w:r w:rsidR="00AD7DB4">
        <w:rPr>
          <w:noProof/>
        </w:rPr>
        <w:pict>
          <v:shape id="_x0000_s2077" type="#_x0000_t32" style="position:absolute;left:0;text-align:left;margin-left:350.85pt;margin-top:32.7pt;width:1in;height:8.85pt;flip:x y;z-index:251682816" o:connectortype="straight">
            <v:stroke endarrow="block"/>
          </v:shape>
        </w:pict>
      </w:r>
      <w:r w:rsidR="00044A7D">
        <w:rPr>
          <w:noProof/>
        </w:rPr>
        <w:pict>
          <v:rect id="_x0000_s2076" style="position:absolute;left:0;text-align:left;margin-left:430.25pt;margin-top:61.5pt;width:41.85pt;height:22.8pt;z-index:251681792">
            <v:textbox>
              <w:txbxContent>
                <w:p w:rsidR="00044A7D" w:rsidRDefault="00044A7D" w:rsidP="00044A7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rect>
        </w:pict>
      </w:r>
      <w:r w:rsidR="007F04B6">
        <w:rPr>
          <w:rFonts w:hint="eastAsia"/>
        </w:rPr>
        <w:t>引用数据类型的传递是指针的改变</w:t>
      </w:r>
      <w:r w:rsidR="00257C55">
        <w:rPr>
          <w:rFonts w:hint="eastAsia"/>
        </w:rPr>
        <w:t>，即引用传递</w:t>
      </w:r>
    </w:p>
    <w:sectPr w:rsidR="007F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9E5" w:rsidRDefault="004349E5" w:rsidP="006535A3">
      <w:r>
        <w:separator/>
      </w:r>
    </w:p>
  </w:endnote>
  <w:endnote w:type="continuationSeparator" w:id="1">
    <w:p w:rsidR="004349E5" w:rsidRDefault="004349E5" w:rsidP="00653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9E5" w:rsidRDefault="004349E5" w:rsidP="006535A3">
      <w:r>
        <w:separator/>
      </w:r>
    </w:p>
  </w:footnote>
  <w:footnote w:type="continuationSeparator" w:id="1">
    <w:p w:rsidR="004349E5" w:rsidRDefault="004349E5" w:rsidP="006535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5A3"/>
    <w:rsid w:val="00044A7D"/>
    <w:rsid w:val="00083C82"/>
    <w:rsid w:val="00257C55"/>
    <w:rsid w:val="003553B3"/>
    <w:rsid w:val="004349E5"/>
    <w:rsid w:val="004D1AB3"/>
    <w:rsid w:val="006535A3"/>
    <w:rsid w:val="00653950"/>
    <w:rsid w:val="006B724B"/>
    <w:rsid w:val="007044F0"/>
    <w:rsid w:val="00756F4C"/>
    <w:rsid w:val="007F04B6"/>
    <w:rsid w:val="0085652B"/>
    <w:rsid w:val="00874620"/>
    <w:rsid w:val="00941A6A"/>
    <w:rsid w:val="00AD7DB4"/>
    <w:rsid w:val="00B85B84"/>
    <w:rsid w:val="00C354A5"/>
    <w:rsid w:val="00C7352E"/>
    <w:rsid w:val="00E24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8"/>
        <o:r id="V:Rule4" type="connector" idref="#_x0000_s2059"/>
        <o:r id="V:Rule6" type="connector" idref="#_x0000_s2060"/>
        <o:r id="V:Rule14" type="connector" idref="#_x0000_s2077"/>
        <o:r id="V:Rule16" type="connector" idref="#_x0000_s2078"/>
        <o:r id="V:Rule18" type="connector" idref="#_x0000_s2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5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5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4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4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Company>微软中国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2015-09-05T02:40:00Z</dcterms:created>
  <dcterms:modified xsi:type="dcterms:W3CDTF">2015-09-05T02:52:00Z</dcterms:modified>
</cp:coreProperties>
</file>