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3126_WPSOffice_Level1"/>
      <w:bookmarkStart w:id="1" w:name="_Toc2029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Apache ActiveMQ 代码注入漏洞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CVE-2026-34197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2026-04-08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Apache ActiveMQ 代码注入漏洞</w:t>
            </w:r>
          </w:p>
        </w:tc>
      </w:tr>
      <w:tr w14:paraId="4C305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2026-04-08</w:t>
            </w:r>
          </w:p>
        </w:tc>
      </w:tr>
      <w:tr w14:paraId="080C1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Apache ActiveMQ Broker, Apache ActiveMQ</w:t>
            </w:r>
          </w:p>
        </w:tc>
      </w:tr>
      <w:tr w14:paraId="46ED7C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Apache ActiveMQ Broker (activemq-broker) &lt; 5.19.4</w:t>
              <w:br/>
              <w:t xml:space="preserve">Apache ActiveMQ Broker (activemq-broker) 6.0.0 ≤ 版本 &lt; 6.2.3</w:t>
              <w:br/>
              <w:t xml:space="preserve">Apache ActiveMQ (activemq-all) &lt; 5.19.4</w:t>
              <w:br/>
              <w:t xml:space="preserve">Apache ActiveMQ (activemq-all) 6.0.0 ≤ 版本 &lt; 6.2.3</w:t>
            </w:r>
          </w:p>
        </w:tc>
      </w:tr>
      <w:tr w14:paraId="62FC6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代码注入</w:t>
            </w:r>
          </w:p>
        </w:tc>
      </w:tr>
      <w:tr w14:paraId="3ED6E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默认配置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</w:t>
            </w:r>
          </w:p>
        </w:tc>
      </w:tr>
      <w:tr w14:paraId="20EDA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低。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高。</w:t>
            </w:r>
          </w:p>
        </w:tc>
      </w:tr>
      <w:tr w14:paraId="71CD3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Apache HTTP Server 是由 Apache 软件基金会开发和维护的开源 Web 服务器软件，广泛用于托管网站和 Web 应用，支持跨平台运行并提供丰富的模块扩展功能。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9047_WPSOffice_Level2"/>
      <w:bookmarkStart w:id="8" w:name="_Toc22106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2026-04-08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Apache ActiveMQ Broker, Apache ActiveMQ</w:t>
      </w:r>
      <w:r>
        <w:rPr>
          <w:rFonts w:ascii="Times New Roman" w:hAnsi="Times New Roman" w:eastAsia="仿宋_GB2312"/>
          <w:kern w:val="2"/>
          <w:sz w:val="28"/>
          <w:szCs w:val="28"/>
        </w:rPr>
        <w:t>组件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披露代码注入</w:t>
      </w:r>
      <w:r>
        <w:rPr>
          <w:rFonts w:ascii="Times New Roman" w:hAnsi="Times New Roman" w:eastAsia="仿宋_GB2312"/>
          <w:kern w:val="2"/>
          <w:sz w:val="28"/>
          <w:szCs w:val="28"/>
        </w:rPr>
        <w:t>漏洞，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漏洞编号： CVE-2026-34197</w:t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高危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Apache ActiveMQ Classic 的 Web 控制台在 /api/jolokia/ 路径暴露了 Jolokia JMX-HTTP 桥接接口，其默认访问策略允许对所有 ActiveMQ MBeans（org.apache.activemq:*）执行 exec 操作。攻击者通过调用 BrokerService.addNetworkConnector 或 addConnector 方法，并利用 vm:// 协议的 brokerConfig 参数加载远程恶意的 Spring XML 配置文件，可触发 ResourceXmlApplicationContext 加载并实例化远程 XML 中定义的 bean。由于 Spring 在 BrokerService 验证配置前已完成所有单例 bean 的实例化，攻击者可借助 bean 工厂方法（如 Runtime.exec()）在目标 JVM 上实现任意代码执行。该漏洞影响 Apache ActiveMQ Broker 5.19.4 之前版本及 6.0.0 至 6.2.3 版本。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目前受影响的Apache ActiveMQ Broker, Apache ActiveMQ版本：</w:t>
      </w:r>
    </w:p>
    <w:p w14:paraId="573F0ECC">
      <w:pPr>
        <w:rPr>
          <w:rFonts w:ascii="宋体" w:hAnsi="宋体" w:cs="宋体"/>
          <w:color w:val="000000"/>
          <w:szCs w:val="21"/>
          <w:shd w:val="clear" w:color="auto" w:fill="FFFFFF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Apache ActiveMQ Broker (activemq-broker) &lt; 5.19.4</w:t>
        <w:br/>
        <w:t xml:space="preserve">Apache ActiveMQ Broker (activemq-broker) 6.0.0 ≤ 版本 &lt; 6.2.3</w:t>
        <w:br/>
        <w:t xml:space="preserve">Apache ActiveMQ (activemq-all) &lt; 5.19.4</w:t>
        <w:br/>
        <w:t xml:space="preserve">Apache ActiveMQ (activemq-all) 6.0.0 ≤ 版本 &lt; 6.2.3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2" w:name="_Toc32492_WPSOffice_Level1"/>
      <w:bookmarkStart w:id="13" w:name="_Toc1323_WPSOffice_Level1"/>
      <w:bookmarkStart w:id="14" w:name="_Toc22106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39982326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  <w:bookmarkStart w:id="17" w:name="_Toc3455_WPSOffice_Level1"/>
      <w:bookmarkStart w:id="18" w:name="_Toc28613_WPSOffice_Level1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16225C9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Apache ActiveMQ 5.x 系列用户请升级至 5.19.5 或更高版本；6.x 系列用户请升级至 6.2.3 或更高版本。</w:t>
        <w:br/>
        <w:t xml:space="preserve">下载地址：https://activemq.apache.org/security-advisories.data/CVE-2026-34197-announcement.txt</w:t>
      </w:r>
    </w:p>
    <w:p w14:paraId="32B78E20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9" w:name="_GoBack"/>
      <w:bookmarkEnd w:id="19"/>
    </w:p>
    <w:p w14:paraId="3B52863B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3E3A6B6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2CC5C8DB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381B16B5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17665FC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bookmarkEnd w:id="17"/>
    <w:bookmarkEnd w:id="18"/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val="en-US" w:eastAsia="zh-CN"/>
        </w:rPr>
        <w:t>五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t>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https://nvd.nist.gov/vuln/detail/CVE-2026-34197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https://horizon3.ai/attack-research/disclosures/cve-2026-34197-activemq-rce-jolokia/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https://nvd.nist.gov</w:t>
      </w:r>
    </w:p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楷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8F71261"/>
    <w:rsid w:val="19033B41"/>
    <w:rsid w:val="193C4840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5F3F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2201BC"/>
    <w:rsid w:val="393265FA"/>
    <w:rsid w:val="393A2ABE"/>
    <w:rsid w:val="3941732F"/>
    <w:rsid w:val="39E42709"/>
    <w:rsid w:val="3A2268AB"/>
    <w:rsid w:val="3A2D0B18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C4E656F"/>
    <w:rsid w:val="4C8E6591"/>
    <w:rsid w:val="4CDF7106"/>
    <w:rsid w:val="4D0475FC"/>
    <w:rsid w:val="4D062A2E"/>
    <w:rsid w:val="4DA1750D"/>
    <w:rsid w:val="4E432CB2"/>
    <w:rsid w:val="4EC512BE"/>
    <w:rsid w:val="4F587392"/>
    <w:rsid w:val="4F783FBA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D416FF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2B3942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4C7A4D"/>
    <w:rsid w:val="644D3DA7"/>
    <w:rsid w:val="645B1F55"/>
    <w:rsid w:val="65433418"/>
    <w:rsid w:val="65546DCD"/>
    <w:rsid w:val="658A4BC6"/>
    <w:rsid w:val="65EE5129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C95196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CB5134"/>
    <w:rsid w:val="77FC3D18"/>
    <w:rsid w:val="78004C49"/>
    <w:rsid w:val="7804331C"/>
    <w:rsid w:val="78276EDD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29601C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127</Words>
  <Characters>303</Characters>
  <Lines>21</Lines>
  <Paragraphs>6</Paragraphs>
  <TotalTime>0</TotalTime>
  <ScaleCrop>false</ScaleCrop>
  <LinksUpToDate>false</LinksUpToDate>
  <CharactersWithSpaces>329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2014-10-29T20:08:00Z</dcterms:created>
  <dc:creator>sangfor</dc:creator>
  <cp:lastModifiedBy>。</cp:lastModifiedBy>
  <dcterms:modified xsi:type="dcterms:W3CDTF">2025-10-31T09:00:01Z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