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80191" w14:paraId="244C410E" w14:textId="77777777" w:rsidTr="005404D8">
        <w:tc>
          <w:tcPr>
            <w:tcW w:w="1838" w:type="dxa"/>
          </w:tcPr>
          <w:p w14:paraId="0F30D208" w14:textId="77777777" w:rsidR="00080191" w:rsidRDefault="00080191" w:rsidP="00080191">
            <w:r>
              <w:t>First name:</w:t>
            </w:r>
          </w:p>
        </w:tc>
        <w:tc>
          <w:tcPr>
            <w:tcW w:w="6458" w:type="dxa"/>
          </w:tcPr>
          <w:p w14:paraId="5EF6273D" w14:textId="7D64FFCA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rFonts w:hint="eastAsia"/>
                <w:color w:val="FF0000"/>
              </w:rPr>
              <w:t>Xiao</w:t>
            </w:r>
          </w:p>
        </w:tc>
      </w:tr>
      <w:tr w:rsidR="00080191" w14:paraId="796299AF" w14:textId="77777777" w:rsidTr="005404D8">
        <w:tc>
          <w:tcPr>
            <w:tcW w:w="1838" w:type="dxa"/>
          </w:tcPr>
          <w:p w14:paraId="1C686D29" w14:textId="77777777" w:rsidR="00080191" w:rsidRDefault="00080191" w:rsidP="00080191">
            <w:r>
              <w:t>Last name:</w:t>
            </w:r>
          </w:p>
        </w:tc>
        <w:tc>
          <w:tcPr>
            <w:tcW w:w="6458" w:type="dxa"/>
          </w:tcPr>
          <w:p w14:paraId="6D3084C6" w14:textId="26B5EB6F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He</w:t>
            </w:r>
          </w:p>
        </w:tc>
      </w:tr>
      <w:tr w:rsidR="00080191" w14:paraId="28E14497" w14:textId="77777777" w:rsidTr="005404D8">
        <w:tc>
          <w:tcPr>
            <w:tcW w:w="1838" w:type="dxa"/>
          </w:tcPr>
          <w:p w14:paraId="56AED538" w14:textId="77777777" w:rsidR="00080191" w:rsidRDefault="00080191" w:rsidP="00080191">
            <w:r>
              <w:t>Organization:</w:t>
            </w:r>
          </w:p>
        </w:tc>
        <w:tc>
          <w:tcPr>
            <w:tcW w:w="6458" w:type="dxa"/>
          </w:tcPr>
          <w:p w14:paraId="0C36AEEC" w14:textId="2C15CF53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Imperial College London</w:t>
            </w:r>
          </w:p>
        </w:tc>
      </w:tr>
      <w:tr w:rsidR="00080191" w14:paraId="6848D88E" w14:textId="77777777" w:rsidTr="005404D8">
        <w:tc>
          <w:tcPr>
            <w:tcW w:w="1838" w:type="dxa"/>
          </w:tcPr>
          <w:p w14:paraId="651118D0" w14:textId="77777777" w:rsidR="00080191" w:rsidRDefault="00080191" w:rsidP="00080191">
            <w:r>
              <w:t>Email:</w:t>
            </w:r>
          </w:p>
        </w:tc>
        <w:tc>
          <w:tcPr>
            <w:tcW w:w="6458" w:type="dxa"/>
          </w:tcPr>
          <w:p w14:paraId="5BF1DA19" w14:textId="5BBF805D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2C094DC" w:rsidR="00B211A6" w:rsidRPr="00080191" w:rsidRDefault="00080191" w:rsidP="007803CE">
            <w:pPr>
              <w:rPr>
                <w:color w:val="FF0000"/>
              </w:rPr>
            </w:pPr>
            <w:r w:rsidRPr="00080191">
              <w:rPr>
                <w:color w:val="FF0000"/>
              </w:rPr>
              <w:t>ultrafine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B826917" w:rsidR="00B211A6" w:rsidRPr="00080191" w:rsidRDefault="00080191" w:rsidP="007803CE">
            <w:pPr>
              <w:rPr>
                <w:color w:val="FF0000"/>
              </w:rPr>
            </w:pPr>
            <w:r w:rsidRPr="00080191">
              <w:rPr>
                <w:color w:val="FF0000"/>
              </w:rPr>
              <w:t>N</w:t>
            </w:r>
            <w:r w:rsidRPr="00080191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684D4224" w:rsidR="00B211A6" w:rsidRPr="00080191" w:rsidRDefault="00080191" w:rsidP="007803CE">
            <w:pPr>
              <w:rPr>
                <w:color w:val="FF0000"/>
              </w:rPr>
            </w:pPr>
            <w:r w:rsidRPr="00080191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080191" w14:paraId="3E17B075" w14:textId="77777777" w:rsidTr="0019773E">
        <w:tc>
          <w:tcPr>
            <w:tcW w:w="2965" w:type="dxa"/>
          </w:tcPr>
          <w:p w14:paraId="7F64DE7B" w14:textId="755C6A7A" w:rsidR="00080191" w:rsidRDefault="00080191" w:rsidP="00080191">
            <w:r>
              <w:t>Solver name:</w:t>
            </w:r>
          </w:p>
        </w:tc>
        <w:tc>
          <w:tcPr>
            <w:tcW w:w="5331" w:type="dxa"/>
          </w:tcPr>
          <w:p w14:paraId="5BB807FF" w14:textId="6729FEB0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HADES</w:t>
            </w:r>
          </w:p>
        </w:tc>
      </w:tr>
      <w:tr w:rsidR="00080191" w14:paraId="66344AD7" w14:textId="77777777" w:rsidTr="0019773E">
        <w:tc>
          <w:tcPr>
            <w:tcW w:w="2965" w:type="dxa"/>
          </w:tcPr>
          <w:p w14:paraId="04F5E05B" w14:textId="56B81C93" w:rsidR="00080191" w:rsidRPr="004427DE" w:rsidRDefault="00080191" w:rsidP="00080191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511C9CC6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50F170F5" w:rsidR="00243CEA" w:rsidRDefault="00080191" w:rsidP="00080191">
            <w:r w:rsidRPr="00080191"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080191" w14:paraId="62C33FEC" w14:textId="77777777" w:rsidTr="0000580F">
        <w:tc>
          <w:tcPr>
            <w:tcW w:w="4135" w:type="dxa"/>
          </w:tcPr>
          <w:p w14:paraId="25FB5844" w14:textId="1E2AA836" w:rsidR="00080191" w:rsidRDefault="00080191" w:rsidP="00080191">
            <w:r>
              <w:t>Model name*:</w:t>
            </w:r>
          </w:p>
        </w:tc>
        <w:tc>
          <w:tcPr>
            <w:tcW w:w="4161" w:type="dxa"/>
          </w:tcPr>
          <w:p w14:paraId="3675DD9A" w14:textId="623B10F2" w:rsidR="00080191" w:rsidRDefault="00080191" w:rsidP="00080191">
            <w:r w:rsidRPr="00080191">
              <w:rPr>
                <w:rFonts w:hint="eastAsia"/>
                <w:color w:val="FF0000"/>
              </w:rPr>
              <w:t>S</w:t>
            </w:r>
            <w:r w:rsidRPr="00080191">
              <w:rPr>
                <w:color w:val="FF0000"/>
              </w:rPr>
              <w:t>A-noft2</w:t>
            </w:r>
          </w:p>
        </w:tc>
      </w:tr>
      <w:tr w:rsidR="00080191" w14:paraId="0B086AB0" w14:textId="77777777" w:rsidTr="0000580F">
        <w:tc>
          <w:tcPr>
            <w:tcW w:w="8296" w:type="dxa"/>
            <w:gridSpan w:val="2"/>
          </w:tcPr>
          <w:p w14:paraId="77783EE9" w14:textId="172B435C" w:rsidR="00080191" w:rsidRDefault="00080191" w:rsidP="00080191">
            <w:r>
              <w:t>If not documented in NASA TMR, please briefly describe the turbulence model and include a major reference to it:</w:t>
            </w:r>
          </w:p>
          <w:p w14:paraId="5B126C5A" w14:textId="77777777" w:rsidR="00080191" w:rsidRDefault="00080191" w:rsidP="00080191"/>
          <w:p w14:paraId="6CD38E56" w14:textId="77777777" w:rsidR="00080191" w:rsidRDefault="00080191" w:rsidP="00080191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080191" w14:paraId="0FE89B28" w14:textId="77777777" w:rsidTr="0000580F">
        <w:tc>
          <w:tcPr>
            <w:tcW w:w="4135" w:type="dxa"/>
          </w:tcPr>
          <w:p w14:paraId="735A4D9D" w14:textId="15D5AF71" w:rsidR="00080191" w:rsidRDefault="00080191" w:rsidP="00080191">
            <w:r>
              <w:t>Use of wall function (yes/no):</w:t>
            </w:r>
          </w:p>
        </w:tc>
        <w:tc>
          <w:tcPr>
            <w:tcW w:w="4161" w:type="dxa"/>
          </w:tcPr>
          <w:p w14:paraId="6A606AA8" w14:textId="2C572A8A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yes</w:t>
            </w:r>
          </w:p>
        </w:tc>
      </w:tr>
      <w:tr w:rsidR="00080191" w14:paraId="2F78C7DA" w14:textId="77777777" w:rsidTr="0000580F">
        <w:tc>
          <w:tcPr>
            <w:tcW w:w="4135" w:type="dxa"/>
          </w:tcPr>
          <w:p w14:paraId="5AFEF3C2" w14:textId="15F3B799" w:rsidR="00080191" w:rsidRDefault="00080191" w:rsidP="00080191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707B691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rFonts w:hint="eastAsia"/>
                <w:color w:val="FF0000"/>
              </w:rPr>
              <w:t>n</w:t>
            </w:r>
            <w:r w:rsidRPr="00080191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080191" w14:paraId="2C20D92C" w14:textId="77777777" w:rsidTr="0000580F">
        <w:tc>
          <w:tcPr>
            <w:tcW w:w="4135" w:type="dxa"/>
          </w:tcPr>
          <w:p w14:paraId="49AA8EF5" w14:textId="3D365E30" w:rsidR="00080191" w:rsidRDefault="00080191" w:rsidP="00080191">
            <w:r>
              <w:t>Type of model for mean flow quantities*:</w:t>
            </w:r>
          </w:p>
          <w:p w14:paraId="069E0B65" w14:textId="0AA08754" w:rsidR="00080191" w:rsidRDefault="00080191" w:rsidP="00080191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EF286AD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N</w:t>
            </w:r>
            <w:r w:rsidRPr="00080191">
              <w:rPr>
                <w:rFonts w:hint="eastAsia"/>
                <w:color w:val="FF0000"/>
              </w:rPr>
              <w:t>on</w:t>
            </w:r>
            <w:r w:rsidRPr="00080191">
              <w:rPr>
                <w:color w:val="FF0000"/>
              </w:rPr>
              <w:t>-reflecting 1D (G</w:t>
            </w:r>
            <w:r w:rsidRPr="00080191">
              <w:rPr>
                <w:rFonts w:hint="eastAsia"/>
                <w:color w:val="FF0000"/>
              </w:rPr>
              <w:t>i</w:t>
            </w:r>
            <w:r w:rsidRPr="00080191">
              <w:rPr>
                <w:color w:val="FF0000"/>
              </w:rPr>
              <w:t>les)</w:t>
            </w:r>
          </w:p>
        </w:tc>
      </w:tr>
      <w:tr w:rsidR="00080191" w14:paraId="7B5C72C4" w14:textId="77777777" w:rsidTr="0000580F">
        <w:tc>
          <w:tcPr>
            <w:tcW w:w="4135" w:type="dxa"/>
          </w:tcPr>
          <w:p w14:paraId="02F905D9" w14:textId="69C82297" w:rsidR="00080191" w:rsidRDefault="00080191" w:rsidP="00080191">
            <w:r>
              <w:t>Type of model for turbulence quantities*:</w:t>
            </w:r>
          </w:p>
          <w:p w14:paraId="1F91EEE1" w14:textId="36FDEBCD" w:rsidR="00080191" w:rsidRDefault="00080191" w:rsidP="00080191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925A1F2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80191" w14:paraId="63D015B5" w14:textId="77777777" w:rsidTr="000E6DDF">
        <w:tc>
          <w:tcPr>
            <w:tcW w:w="4675" w:type="dxa"/>
          </w:tcPr>
          <w:p w14:paraId="601B20E7" w14:textId="0097DBE7" w:rsidR="00080191" w:rsidRDefault="00080191" w:rsidP="00080191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5F6C7D6F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Idea gas</w:t>
            </w:r>
          </w:p>
        </w:tc>
      </w:tr>
      <w:tr w:rsidR="00080191" w14:paraId="7CFE2C04" w14:textId="77777777" w:rsidTr="000E6DDF">
        <w:tc>
          <w:tcPr>
            <w:tcW w:w="4675" w:type="dxa"/>
          </w:tcPr>
          <w:p w14:paraId="40DDA036" w14:textId="551ED397" w:rsidR="00080191" w:rsidRDefault="00080191" w:rsidP="00080191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6014F665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Jacobi</w:t>
            </w:r>
          </w:p>
        </w:tc>
      </w:tr>
      <w:tr w:rsidR="00080191" w14:paraId="64352367" w14:textId="77777777" w:rsidTr="000E6DDF">
        <w:tc>
          <w:tcPr>
            <w:tcW w:w="4675" w:type="dxa"/>
          </w:tcPr>
          <w:p w14:paraId="5612AB31" w14:textId="4FBCC126" w:rsidR="00080191" w:rsidRDefault="00080191" w:rsidP="00080191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F3D7030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80191" w14:paraId="07B2FBAD" w14:textId="77777777" w:rsidTr="005D7E25">
        <w:tc>
          <w:tcPr>
            <w:tcW w:w="4675" w:type="dxa"/>
          </w:tcPr>
          <w:p w14:paraId="580C148F" w14:textId="3692C743" w:rsidR="00080191" w:rsidRDefault="00080191" w:rsidP="00080191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7A2A9CBB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 xml:space="preserve">from </w:t>
            </w:r>
            <w:proofErr w:type="spellStart"/>
            <w:r w:rsidRPr="00080191">
              <w:rPr>
                <w:color w:val="FF0000"/>
              </w:rPr>
              <w:t>InletBC.input</w:t>
            </w:r>
            <w:proofErr w:type="spellEnd"/>
            <w:r w:rsidRPr="00080191">
              <w:rPr>
                <w:color w:val="FF0000"/>
              </w:rPr>
              <w:t xml:space="preserve"> file</w:t>
            </w:r>
          </w:p>
        </w:tc>
      </w:tr>
      <w:tr w:rsidR="00080191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080191" w:rsidRDefault="00080191" w:rsidP="00080191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4FCB9C1B" w:rsidR="00080191" w:rsidRPr="00080191" w:rsidRDefault="00080191" w:rsidP="00080191">
            <w:pPr>
              <w:rPr>
                <w:color w:val="FF0000"/>
              </w:rPr>
            </w:pPr>
            <w:proofErr w:type="spellStart"/>
            <w:r w:rsidRPr="00080191">
              <w:rPr>
                <w:color w:val="FF0000"/>
              </w:rPr>
              <w:t>nu_t</w:t>
            </w:r>
            <w:proofErr w:type="spellEnd"/>
            <w:r w:rsidRPr="00080191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453ADC8C" w:rsidR="007172A7" w:rsidRDefault="00080191" w:rsidP="00603CD8">
            <w:r w:rsidRPr="00080191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080191" w14:paraId="4F4BB672" w14:textId="77777777" w:rsidTr="00F12788">
        <w:tc>
          <w:tcPr>
            <w:tcW w:w="6385" w:type="dxa"/>
          </w:tcPr>
          <w:p w14:paraId="07BFF249" w14:textId="460F08B6" w:rsidR="00080191" w:rsidRDefault="00080191" w:rsidP="00080191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2E3DA775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yes</w:t>
            </w:r>
          </w:p>
        </w:tc>
      </w:tr>
      <w:tr w:rsidR="00080191" w14:paraId="64DD3609" w14:textId="77777777" w:rsidTr="00F12788">
        <w:tc>
          <w:tcPr>
            <w:tcW w:w="6385" w:type="dxa"/>
          </w:tcPr>
          <w:p w14:paraId="0232CA06" w14:textId="0FAD056F" w:rsidR="00080191" w:rsidRDefault="00080191" w:rsidP="00080191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E4E0C39" w:rsidR="00080191" w:rsidRPr="00080191" w:rsidRDefault="00080191" w:rsidP="00080191">
            <w:pPr>
              <w:rPr>
                <w:color w:val="FF0000"/>
              </w:rPr>
            </w:pPr>
            <w:r w:rsidRPr="00080191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7B2D34D" w:rsidR="0006505F" w:rsidRDefault="00080191" w:rsidP="0024563B">
            <w:r>
              <w:rPr>
                <w:noProof/>
              </w:rPr>
              <w:lastRenderedPageBreak/>
              <w:drawing>
                <wp:inline distT="0" distB="0" distL="0" distR="0" wp14:anchorId="7260DE27" wp14:editId="09376C51">
                  <wp:extent cx="2286000" cy="1560237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6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417D4CD8" w:rsidR="0006505F" w:rsidRDefault="00080191" w:rsidP="0024563B">
            <w:r>
              <w:rPr>
                <w:noProof/>
              </w:rPr>
              <w:drawing>
                <wp:inline distT="0" distB="0" distL="0" distR="0" wp14:anchorId="7EF9D115" wp14:editId="50D711EE">
                  <wp:extent cx="2286000" cy="16020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25601" w14:textId="77777777" w:rsidR="00F94040" w:rsidRDefault="00F94040" w:rsidP="008F19AF">
      <w:pPr>
        <w:spacing w:after="0" w:line="240" w:lineRule="auto"/>
      </w:pPr>
      <w:r>
        <w:separator/>
      </w:r>
    </w:p>
  </w:endnote>
  <w:endnote w:type="continuationSeparator" w:id="0">
    <w:p w14:paraId="2C13C672" w14:textId="77777777" w:rsidR="00F94040" w:rsidRDefault="00F94040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53056" w14:textId="77777777" w:rsidR="00F94040" w:rsidRDefault="00F94040" w:rsidP="008F19AF">
      <w:pPr>
        <w:spacing w:after="0" w:line="240" w:lineRule="auto"/>
      </w:pPr>
      <w:r>
        <w:separator/>
      </w:r>
    </w:p>
  </w:footnote>
  <w:footnote w:type="continuationSeparator" w:id="0">
    <w:p w14:paraId="11F599E0" w14:textId="77777777" w:rsidR="00F94040" w:rsidRDefault="00F94040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0191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1B2C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65FF9"/>
    <w:rsid w:val="00F869F6"/>
    <w:rsid w:val="00F87A1A"/>
    <w:rsid w:val="00F94040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2024-10-07T05:45:00Z</dcterms:created>
  <dcterms:modified xsi:type="dcterms:W3CDTF">2024-10-07T05:45:00Z</dcterms:modified>
</cp:coreProperties>
</file>