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71F58" w14:paraId="244C410E" w14:textId="77777777" w:rsidTr="005404D8">
        <w:tc>
          <w:tcPr>
            <w:tcW w:w="1838" w:type="dxa"/>
          </w:tcPr>
          <w:p w14:paraId="0F30D208" w14:textId="77777777" w:rsidR="00E71F58" w:rsidRDefault="00E71F58" w:rsidP="00E71F58">
            <w:r>
              <w:t>First name:</w:t>
            </w:r>
          </w:p>
        </w:tc>
        <w:tc>
          <w:tcPr>
            <w:tcW w:w="6458" w:type="dxa"/>
          </w:tcPr>
          <w:p w14:paraId="5EF6273D" w14:textId="32EE5070" w:rsidR="00E71F58" w:rsidRPr="00E71F58" w:rsidRDefault="00E71F58" w:rsidP="00E71F58">
            <w:pPr>
              <w:rPr>
                <w:color w:val="FF0000"/>
              </w:rPr>
            </w:pPr>
            <w:proofErr w:type="spellStart"/>
            <w:r w:rsidRPr="00E71F58">
              <w:rPr>
                <w:rFonts w:hint="eastAsia"/>
                <w:color w:val="FF0000"/>
              </w:rPr>
              <w:t>Chuanxiang</w:t>
            </w:r>
            <w:proofErr w:type="spellEnd"/>
          </w:p>
        </w:tc>
      </w:tr>
      <w:tr w:rsidR="00E71F58" w14:paraId="796299AF" w14:textId="77777777" w:rsidTr="005404D8">
        <w:tc>
          <w:tcPr>
            <w:tcW w:w="1838" w:type="dxa"/>
          </w:tcPr>
          <w:p w14:paraId="1C686D29" w14:textId="77777777" w:rsidR="00E71F58" w:rsidRDefault="00E71F58" w:rsidP="00E71F58">
            <w:r>
              <w:t>Last name:</w:t>
            </w:r>
          </w:p>
        </w:tc>
        <w:tc>
          <w:tcPr>
            <w:tcW w:w="6458" w:type="dxa"/>
          </w:tcPr>
          <w:p w14:paraId="6D3084C6" w14:textId="7B909AC5" w:rsidR="00E71F58" w:rsidRPr="00E71F58" w:rsidRDefault="00E71F58" w:rsidP="00E71F58">
            <w:pPr>
              <w:rPr>
                <w:color w:val="FF0000"/>
              </w:rPr>
            </w:pPr>
            <w:r w:rsidRPr="00E71F58">
              <w:rPr>
                <w:rFonts w:hint="eastAsia"/>
                <w:color w:val="FF0000"/>
              </w:rPr>
              <w:t>Y</w:t>
            </w:r>
            <w:r w:rsidRPr="00E71F58">
              <w:rPr>
                <w:color w:val="FF0000"/>
              </w:rPr>
              <w:t>an</w:t>
            </w:r>
          </w:p>
        </w:tc>
      </w:tr>
      <w:tr w:rsidR="00E71F58" w14:paraId="28E14497" w14:textId="77777777" w:rsidTr="005404D8">
        <w:tc>
          <w:tcPr>
            <w:tcW w:w="1838" w:type="dxa"/>
          </w:tcPr>
          <w:p w14:paraId="56AED538" w14:textId="77777777" w:rsidR="00E71F58" w:rsidRDefault="00E71F58" w:rsidP="00E71F58">
            <w:r>
              <w:t>Organization:</w:t>
            </w:r>
          </w:p>
        </w:tc>
        <w:tc>
          <w:tcPr>
            <w:tcW w:w="6458" w:type="dxa"/>
          </w:tcPr>
          <w:p w14:paraId="0C36AEEC" w14:textId="758E7FB5" w:rsidR="00E71F58" w:rsidRPr="00E71F58" w:rsidRDefault="00E71F58" w:rsidP="00E71F58">
            <w:pPr>
              <w:rPr>
                <w:color w:val="FF0000"/>
              </w:rPr>
            </w:pPr>
            <w:r w:rsidRPr="00E71F58">
              <w:rPr>
                <w:rFonts w:hint="eastAsia"/>
                <w:color w:val="FF0000"/>
              </w:rPr>
              <w:t>T</w:t>
            </w:r>
            <w:r w:rsidRPr="00E71F58">
              <w:rPr>
                <w:color w:val="FF0000"/>
              </w:rPr>
              <w:t>singhua University</w:t>
            </w:r>
          </w:p>
        </w:tc>
      </w:tr>
      <w:tr w:rsidR="00E71F58" w14:paraId="6848D88E" w14:textId="77777777" w:rsidTr="005404D8">
        <w:tc>
          <w:tcPr>
            <w:tcW w:w="1838" w:type="dxa"/>
          </w:tcPr>
          <w:p w14:paraId="651118D0" w14:textId="77777777" w:rsidR="00E71F58" w:rsidRDefault="00E71F58" w:rsidP="00E71F58">
            <w:r>
              <w:t>Email:</w:t>
            </w:r>
          </w:p>
        </w:tc>
        <w:tc>
          <w:tcPr>
            <w:tcW w:w="6458" w:type="dxa"/>
          </w:tcPr>
          <w:p w14:paraId="5BF1DA19" w14:textId="76C6449A" w:rsidR="00E71F58" w:rsidRPr="00E71F58" w:rsidRDefault="00E71F58" w:rsidP="00E71F58">
            <w:pPr>
              <w:rPr>
                <w:color w:val="FF0000"/>
              </w:rPr>
            </w:pPr>
            <w:r w:rsidRPr="00E71F58">
              <w:rPr>
                <w:color w:val="FF0000"/>
              </w:rPr>
              <w:t>yancx20@mails.tsinghua.edu.cn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4135"/>
        <w:gridCol w:w="4161"/>
      </w:tblGrid>
      <w:tr w:rsidR="00E71F58" w14:paraId="17A2F70F" w14:textId="77777777" w:rsidTr="00E71F58">
        <w:tc>
          <w:tcPr>
            <w:tcW w:w="4135" w:type="dxa"/>
          </w:tcPr>
          <w:p w14:paraId="4B739665" w14:textId="77777777" w:rsidR="00E71F58" w:rsidRDefault="00E71F58" w:rsidP="00E71F58">
            <w:r>
              <w:t>Grid name (e.g., medium, fine, etc.):</w:t>
            </w:r>
          </w:p>
        </w:tc>
        <w:tc>
          <w:tcPr>
            <w:tcW w:w="4161" w:type="dxa"/>
          </w:tcPr>
          <w:p w14:paraId="0D03EBA5" w14:textId="0F35B594" w:rsidR="00E71F58" w:rsidRPr="00E71F58" w:rsidRDefault="00E71F58" w:rsidP="00E71F58">
            <w:pPr>
              <w:rPr>
                <w:color w:val="FF0000"/>
              </w:rPr>
            </w:pPr>
            <w:proofErr w:type="spellStart"/>
            <w:r w:rsidRPr="00E71F58">
              <w:rPr>
                <w:rFonts w:hint="eastAsia"/>
                <w:color w:val="FF0000"/>
              </w:rPr>
              <w:t>u</w:t>
            </w:r>
            <w:r w:rsidRPr="00E71F58">
              <w:rPr>
                <w:color w:val="FF0000"/>
              </w:rPr>
              <w:t>ltracoarse</w:t>
            </w:r>
            <w:proofErr w:type="spellEnd"/>
          </w:p>
        </w:tc>
      </w:tr>
      <w:tr w:rsidR="00E71F58" w14:paraId="309D1F71" w14:textId="77777777" w:rsidTr="00E71F58">
        <w:tc>
          <w:tcPr>
            <w:tcW w:w="4135" w:type="dxa"/>
          </w:tcPr>
          <w:p w14:paraId="61ECAADA" w14:textId="77777777" w:rsidR="00E71F58" w:rsidRPr="007C7600" w:rsidRDefault="00E71F58" w:rsidP="00E71F58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75F4C7DF" w14:textId="47DE2E4B" w:rsidR="00E71F58" w:rsidRPr="00E71F58" w:rsidRDefault="00E71F58" w:rsidP="00E71F58">
            <w:pPr>
              <w:rPr>
                <w:color w:val="FF0000"/>
              </w:rPr>
            </w:pPr>
            <w:r w:rsidRPr="00E71F58">
              <w:rPr>
                <w:rFonts w:hint="eastAsia"/>
                <w:color w:val="FF0000"/>
              </w:rPr>
              <w:t>NO</w:t>
            </w:r>
          </w:p>
        </w:tc>
      </w:tr>
      <w:tr w:rsidR="00E71F58" w14:paraId="20E84E41" w14:textId="77777777" w:rsidTr="00E71F58">
        <w:tc>
          <w:tcPr>
            <w:tcW w:w="4135" w:type="dxa"/>
          </w:tcPr>
          <w:p w14:paraId="16CBF0EB" w14:textId="77777777" w:rsidR="00E71F58" w:rsidRDefault="00E71F58" w:rsidP="00E71F58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62D699" w14:textId="4E660DDF" w:rsidR="00E71F58" w:rsidRPr="00E71F58" w:rsidRDefault="00E71F58" w:rsidP="00E71F58">
            <w:pPr>
              <w:rPr>
                <w:color w:val="FF0000"/>
              </w:rPr>
            </w:pPr>
            <w:r w:rsidRPr="00E71F58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E71F58" w14:paraId="3E17B075" w14:textId="77777777" w:rsidTr="0019773E">
        <w:tc>
          <w:tcPr>
            <w:tcW w:w="2965" w:type="dxa"/>
          </w:tcPr>
          <w:p w14:paraId="7F64DE7B" w14:textId="755C6A7A" w:rsidR="00E71F58" w:rsidRDefault="00E71F58" w:rsidP="00E71F58">
            <w:r>
              <w:t>Solver name:</w:t>
            </w:r>
          </w:p>
        </w:tc>
        <w:tc>
          <w:tcPr>
            <w:tcW w:w="5331" w:type="dxa"/>
          </w:tcPr>
          <w:p w14:paraId="5BB807FF" w14:textId="4B6D24D3" w:rsidR="00E71F58" w:rsidRPr="00E71F58" w:rsidRDefault="00E71F58" w:rsidP="00E71F58">
            <w:pPr>
              <w:rPr>
                <w:color w:val="FF0000"/>
              </w:rPr>
            </w:pPr>
            <w:r w:rsidRPr="00E71F58">
              <w:rPr>
                <w:rFonts w:hint="eastAsia"/>
                <w:color w:val="FF0000"/>
              </w:rPr>
              <w:t>S</w:t>
            </w:r>
            <w:r w:rsidRPr="00E71F58">
              <w:rPr>
                <w:color w:val="FF0000"/>
              </w:rPr>
              <w:t>U2</w:t>
            </w:r>
          </w:p>
        </w:tc>
      </w:tr>
      <w:tr w:rsidR="00E71F58" w14:paraId="66344AD7" w14:textId="77777777" w:rsidTr="0019773E">
        <w:tc>
          <w:tcPr>
            <w:tcW w:w="2965" w:type="dxa"/>
          </w:tcPr>
          <w:p w14:paraId="04F5E05B" w14:textId="56B81C93" w:rsidR="00E71F58" w:rsidRPr="004427DE" w:rsidRDefault="00E71F58" w:rsidP="00E71F58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52A7DF5" w:rsidR="00E71F58" w:rsidRPr="00E71F58" w:rsidRDefault="00E71F58" w:rsidP="00E71F58">
            <w:pPr>
              <w:rPr>
                <w:color w:val="FF0000"/>
              </w:rPr>
            </w:pPr>
            <w:r w:rsidRPr="00E71F58">
              <w:rPr>
                <w:color w:val="FF0000"/>
              </w:rPr>
              <w:t>7.1.0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349BA304" w:rsidR="00243CEA" w:rsidRDefault="00E71F58" w:rsidP="0000580F">
            <w:r w:rsidRPr="00E71F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E71F58" w14:paraId="62C33FEC" w14:textId="77777777" w:rsidTr="0000580F">
        <w:tc>
          <w:tcPr>
            <w:tcW w:w="4135" w:type="dxa"/>
          </w:tcPr>
          <w:p w14:paraId="25FB5844" w14:textId="1E2AA836" w:rsidR="00E71F58" w:rsidRDefault="00E71F58" w:rsidP="00E71F58">
            <w:r>
              <w:t>Model name*:</w:t>
            </w:r>
          </w:p>
        </w:tc>
        <w:tc>
          <w:tcPr>
            <w:tcW w:w="4161" w:type="dxa"/>
          </w:tcPr>
          <w:p w14:paraId="3675DD9A" w14:textId="59E99087" w:rsidR="00E71F58" w:rsidRDefault="00E71F58" w:rsidP="00E71F58">
            <w:r w:rsidRPr="00E71F58">
              <w:rPr>
                <w:color w:val="FF0000"/>
              </w:rPr>
              <w:t>SA-R-noft2</w:t>
            </w:r>
          </w:p>
        </w:tc>
      </w:tr>
      <w:tr w:rsidR="00E71F58" w14:paraId="0B086AB0" w14:textId="77777777" w:rsidTr="0000580F">
        <w:tc>
          <w:tcPr>
            <w:tcW w:w="8296" w:type="dxa"/>
            <w:gridSpan w:val="2"/>
          </w:tcPr>
          <w:p w14:paraId="77783EE9" w14:textId="172B435C" w:rsidR="00E71F58" w:rsidRDefault="00E71F58" w:rsidP="00E71F58">
            <w:r>
              <w:t>If not documented in NASA TMR, please briefly describe the turbulence model and include a major reference to it:</w:t>
            </w:r>
          </w:p>
          <w:p w14:paraId="5B126C5A" w14:textId="77777777" w:rsidR="00E71F58" w:rsidRDefault="00E71F58" w:rsidP="00E71F58"/>
          <w:p w14:paraId="6CD38E56" w14:textId="77777777" w:rsidR="00E71F58" w:rsidRDefault="00E71F58" w:rsidP="00E71F58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E71F58" w14:paraId="0FE89B28" w14:textId="77777777" w:rsidTr="0000580F">
        <w:tc>
          <w:tcPr>
            <w:tcW w:w="4135" w:type="dxa"/>
          </w:tcPr>
          <w:p w14:paraId="735A4D9D" w14:textId="15D5AF71" w:rsidR="00E71F58" w:rsidRDefault="00E71F58" w:rsidP="00E71F58">
            <w:r>
              <w:t>Use of wall function (yes/no):</w:t>
            </w:r>
          </w:p>
        </w:tc>
        <w:tc>
          <w:tcPr>
            <w:tcW w:w="4161" w:type="dxa"/>
          </w:tcPr>
          <w:p w14:paraId="6A606AA8" w14:textId="3CD7DE2F" w:rsidR="00E71F58" w:rsidRPr="00E71F58" w:rsidRDefault="00E71F58" w:rsidP="00E71F58">
            <w:pPr>
              <w:rPr>
                <w:color w:val="FF0000"/>
              </w:rPr>
            </w:pPr>
            <w:r w:rsidRPr="00E71F58">
              <w:rPr>
                <w:color w:val="FF0000"/>
              </w:rPr>
              <w:t>no</w:t>
            </w:r>
          </w:p>
        </w:tc>
      </w:tr>
      <w:tr w:rsidR="00E71F58" w14:paraId="2F78C7DA" w14:textId="77777777" w:rsidTr="0000580F">
        <w:tc>
          <w:tcPr>
            <w:tcW w:w="4135" w:type="dxa"/>
          </w:tcPr>
          <w:p w14:paraId="5AFEF3C2" w14:textId="15F3B799" w:rsidR="00E71F58" w:rsidRDefault="00E71F58" w:rsidP="00E71F58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407396C1" w:rsidR="00E71F58" w:rsidRPr="00E71F58" w:rsidRDefault="00E71F58" w:rsidP="00E71F58">
            <w:pPr>
              <w:rPr>
                <w:color w:val="FF0000"/>
              </w:rPr>
            </w:pPr>
            <w:r w:rsidRPr="00E71F58">
              <w:rPr>
                <w:rFonts w:hint="eastAsia"/>
                <w:color w:val="FF0000"/>
              </w:rPr>
              <w:t>n</w:t>
            </w:r>
            <w:r w:rsidRPr="00E71F58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E71F58" w14:paraId="2C20D92C" w14:textId="77777777" w:rsidTr="0000580F">
        <w:tc>
          <w:tcPr>
            <w:tcW w:w="4135" w:type="dxa"/>
          </w:tcPr>
          <w:p w14:paraId="49AA8EF5" w14:textId="3D365E30" w:rsidR="00E71F58" w:rsidRDefault="00E71F58" w:rsidP="00E71F58">
            <w:r>
              <w:t>Type of model for mean flow quantities*:</w:t>
            </w:r>
          </w:p>
          <w:p w14:paraId="069E0B65" w14:textId="0AA08754" w:rsidR="00E71F58" w:rsidRDefault="00E71F58" w:rsidP="00E71F58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AAD8FE6" w:rsidR="00E71F58" w:rsidRPr="00E71F58" w:rsidRDefault="00E71F58" w:rsidP="00E71F58">
            <w:pPr>
              <w:rPr>
                <w:color w:val="FF0000"/>
              </w:rPr>
            </w:pPr>
            <w:r w:rsidRPr="00E71F58">
              <w:rPr>
                <w:color w:val="FF0000"/>
              </w:rPr>
              <w:t>Mixing plane</w:t>
            </w:r>
          </w:p>
        </w:tc>
      </w:tr>
      <w:tr w:rsidR="00E71F58" w14:paraId="7B5C72C4" w14:textId="77777777" w:rsidTr="0000580F">
        <w:tc>
          <w:tcPr>
            <w:tcW w:w="4135" w:type="dxa"/>
          </w:tcPr>
          <w:p w14:paraId="02F905D9" w14:textId="69C82297" w:rsidR="00E71F58" w:rsidRDefault="00E71F58" w:rsidP="00E71F58">
            <w:r>
              <w:t>Type of model for turbulence quantities*:</w:t>
            </w:r>
          </w:p>
          <w:p w14:paraId="1F91EEE1" w14:textId="36FDEBCD" w:rsidR="00E71F58" w:rsidRDefault="00E71F58" w:rsidP="00E71F58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6F7668F5" w:rsidR="00E71F58" w:rsidRPr="00E71F58" w:rsidRDefault="00E71F58" w:rsidP="00E71F58">
            <w:pPr>
              <w:rPr>
                <w:color w:val="FF0000"/>
              </w:rPr>
            </w:pPr>
            <w:r w:rsidRPr="00E71F58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E71F58" w14:paraId="63D015B5" w14:textId="77777777" w:rsidTr="000E6DDF">
        <w:tc>
          <w:tcPr>
            <w:tcW w:w="4675" w:type="dxa"/>
          </w:tcPr>
          <w:p w14:paraId="601B20E7" w14:textId="0097DBE7" w:rsidR="00E71F58" w:rsidRDefault="00E71F58" w:rsidP="00E71F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67AE2C32" w:rsidR="00E71F58" w:rsidRPr="00E71F58" w:rsidRDefault="00E71F58" w:rsidP="00E71F58">
            <w:pPr>
              <w:rPr>
                <w:color w:val="FF0000"/>
              </w:rPr>
            </w:pPr>
            <w:r w:rsidRPr="00E71F58">
              <w:rPr>
                <w:color w:val="FF0000"/>
              </w:rPr>
              <w:t>Idea gas</w:t>
            </w:r>
          </w:p>
        </w:tc>
      </w:tr>
      <w:tr w:rsidR="00E71F58" w14:paraId="7CFE2C04" w14:textId="77777777" w:rsidTr="000E6DDF">
        <w:tc>
          <w:tcPr>
            <w:tcW w:w="4675" w:type="dxa"/>
          </w:tcPr>
          <w:p w14:paraId="40DDA036" w14:textId="551ED397" w:rsidR="00E71F58" w:rsidRDefault="00E71F58" w:rsidP="00E71F58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1FE26876" w:rsidR="00E71F58" w:rsidRPr="00E71F58" w:rsidRDefault="00E71F58" w:rsidP="00E71F58">
            <w:pPr>
              <w:rPr>
                <w:color w:val="FF0000"/>
              </w:rPr>
            </w:pPr>
            <w:r w:rsidRPr="00E71F58">
              <w:rPr>
                <w:color w:val="FF0000"/>
              </w:rPr>
              <w:t>FGMRES</w:t>
            </w:r>
          </w:p>
        </w:tc>
      </w:tr>
      <w:tr w:rsidR="00E71F58" w14:paraId="64352367" w14:textId="77777777" w:rsidTr="000E6DDF">
        <w:tc>
          <w:tcPr>
            <w:tcW w:w="4675" w:type="dxa"/>
          </w:tcPr>
          <w:p w14:paraId="5612AB31" w14:textId="4FBCC126" w:rsidR="00E71F58" w:rsidRDefault="00E71F58" w:rsidP="00E71F58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4BCE38BB" w:rsidR="00E71F58" w:rsidRPr="00E71F58" w:rsidRDefault="00E71F58" w:rsidP="00E71F58">
            <w:pPr>
              <w:rPr>
                <w:color w:val="FF0000"/>
              </w:rPr>
            </w:pPr>
            <w:r w:rsidRPr="00E71F58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E71F58" w14:paraId="07B2FBAD" w14:textId="77777777" w:rsidTr="005D7E25">
        <w:tc>
          <w:tcPr>
            <w:tcW w:w="4675" w:type="dxa"/>
          </w:tcPr>
          <w:p w14:paraId="580C148F" w14:textId="3692C743" w:rsidR="00E71F58" w:rsidRDefault="00E71F58" w:rsidP="00E71F58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14B795A0" w:rsidR="00E71F58" w:rsidRPr="00E71F58" w:rsidRDefault="00E71F58" w:rsidP="00E71F58">
            <w:pPr>
              <w:rPr>
                <w:color w:val="FF0000"/>
              </w:rPr>
            </w:pPr>
            <w:r w:rsidRPr="00E71F58">
              <w:rPr>
                <w:color w:val="FF0000"/>
              </w:rPr>
              <w:t xml:space="preserve">from </w:t>
            </w:r>
            <w:proofErr w:type="spellStart"/>
            <w:r w:rsidRPr="00E71F58">
              <w:rPr>
                <w:color w:val="FF0000"/>
              </w:rPr>
              <w:t>inletBC.input</w:t>
            </w:r>
            <w:proofErr w:type="spellEnd"/>
            <w:r w:rsidRPr="00E71F58">
              <w:rPr>
                <w:color w:val="FF0000"/>
              </w:rPr>
              <w:t xml:space="preserve"> file</w:t>
            </w:r>
          </w:p>
        </w:tc>
      </w:tr>
      <w:tr w:rsidR="00E71F58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E71F58" w:rsidRDefault="00E71F58" w:rsidP="00E71F58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61F3C8E8" w:rsidR="00E71F58" w:rsidRPr="00E71F58" w:rsidRDefault="00E71F58" w:rsidP="00E71F58">
            <w:pPr>
              <w:rPr>
                <w:color w:val="FF0000"/>
              </w:rPr>
            </w:pPr>
            <w:r w:rsidRPr="00E71F58">
              <w:rPr>
                <w:color w:val="FF0000"/>
              </w:rPr>
              <w:t>Eddy viscosity 0.00052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4675"/>
        <w:gridCol w:w="3621"/>
      </w:tblGrid>
      <w:tr w:rsidR="00E71F58" w14:paraId="2131260A" w14:textId="77777777" w:rsidTr="00E71F58">
        <w:tc>
          <w:tcPr>
            <w:tcW w:w="4675" w:type="dxa"/>
          </w:tcPr>
          <w:p w14:paraId="2E9111DD" w14:textId="37EC0566" w:rsidR="00E71F58" w:rsidRDefault="00E71F58" w:rsidP="00E71F58">
            <w:r>
              <w:t>What type of boundary condition is used? (e.g., uniform backpressure, radial equilibrium backpressure, mass flow, Riemann, etc.)</w:t>
            </w:r>
          </w:p>
        </w:tc>
        <w:tc>
          <w:tcPr>
            <w:tcW w:w="3621" w:type="dxa"/>
          </w:tcPr>
          <w:p w14:paraId="14F0C9B0" w14:textId="78A4E112" w:rsidR="00E71F58" w:rsidRPr="00E71F58" w:rsidRDefault="00E71F58" w:rsidP="00E71F58">
            <w:pPr>
              <w:rPr>
                <w:color w:val="FF0000"/>
              </w:rPr>
            </w:pPr>
            <w:r w:rsidRPr="00E71F58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E71F58" w14:paraId="4F4BB672" w14:textId="77777777" w:rsidTr="00F12788">
        <w:tc>
          <w:tcPr>
            <w:tcW w:w="6385" w:type="dxa"/>
          </w:tcPr>
          <w:p w14:paraId="07BFF249" w14:textId="460F08B6" w:rsidR="00E71F58" w:rsidRDefault="00E71F58" w:rsidP="00E71F58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4B95456F" w:rsidR="00E71F58" w:rsidRPr="00E71F58" w:rsidRDefault="00E71F58" w:rsidP="00E71F58">
            <w:pPr>
              <w:rPr>
                <w:color w:val="FF0000"/>
              </w:rPr>
            </w:pPr>
            <w:r w:rsidRPr="00E71F58">
              <w:rPr>
                <w:color w:val="FF0000"/>
              </w:rPr>
              <w:t>yes</w:t>
            </w:r>
          </w:p>
        </w:tc>
      </w:tr>
      <w:tr w:rsidR="00E71F58" w14:paraId="64DD3609" w14:textId="77777777" w:rsidTr="00F12788">
        <w:tc>
          <w:tcPr>
            <w:tcW w:w="6385" w:type="dxa"/>
          </w:tcPr>
          <w:p w14:paraId="0232CA06" w14:textId="0FAD056F" w:rsidR="00E71F58" w:rsidRDefault="00E71F58" w:rsidP="00E71F5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389587C5" w:rsidR="00E71F58" w:rsidRPr="00E71F58" w:rsidRDefault="00E71F58" w:rsidP="00E71F58">
            <w:pPr>
              <w:rPr>
                <w:color w:val="FF0000"/>
              </w:rPr>
            </w:pPr>
            <w:r w:rsidRPr="00E71F58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2FF45068" w:rsidR="0006505F" w:rsidRDefault="00E71F58" w:rsidP="0024563B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ABD7C2C" wp14:editId="62518E61">
                  <wp:extent cx="2400300" cy="189371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150" cy="1897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4245655C" w:rsidR="0006505F" w:rsidRDefault="00E71F58" w:rsidP="0024563B">
            <w:r>
              <w:rPr>
                <w:noProof/>
                <w:lang w:val="en-US"/>
              </w:rPr>
              <w:drawing>
                <wp:inline distT="0" distB="0" distL="0" distR="0" wp14:anchorId="7B4E45F2" wp14:editId="04DE58B8">
                  <wp:extent cx="2276967" cy="1822450"/>
                  <wp:effectExtent l="0" t="0" r="9525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361" cy="1839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79537" w14:textId="77777777" w:rsidR="00620D43" w:rsidRDefault="00620D43" w:rsidP="008F19AF">
      <w:pPr>
        <w:spacing w:after="0" w:line="240" w:lineRule="auto"/>
      </w:pPr>
      <w:r>
        <w:separator/>
      </w:r>
    </w:p>
  </w:endnote>
  <w:endnote w:type="continuationSeparator" w:id="0">
    <w:p w14:paraId="790899DE" w14:textId="77777777" w:rsidR="00620D43" w:rsidRDefault="00620D43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10620" w14:textId="77777777" w:rsidR="00620D43" w:rsidRDefault="00620D43" w:rsidP="008F19AF">
      <w:pPr>
        <w:spacing w:after="0" w:line="240" w:lineRule="auto"/>
      </w:pPr>
      <w:r>
        <w:separator/>
      </w:r>
    </w:p>
  </w:footnote>
  <w:footnote w:type="continuationSeparator" w:id="0">
    <w:p w14:paraId="157A236E" w14:textId="77777777" w:rsidR="00620D43" w:rsidRDefault="00620D43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20D43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5B07"/>
    <w:rsid w:val="00E07D2A"/>
    <w:rsid w:val="00E27637"/>
    <w:rsid w:val="00E37C4E"/>
    <w:rsid w:val="00E71F58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737F5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2024-10-07T08:33:00Z</dcterms:created>
  <dcterms:modified xsi:type="dcterms:W3CDTF">2024-10-07T08:33:00Z</dcterms:modified>
</cp:coreProperties>
</file>