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b/>
          <w:sz w:val="44"/>
        </w:rPr>
      </w:pPr>
    </w:p>
    <w:p>
      <w:pPr>
        <w:jc w:val="center"/>
        <w:rPr>
          <w:rFonts w:ascii="宋体"/>
          <w:b/>
          <w:sz w:val="44"/>
        </w:rPr>
      </w:pPr>
    </w:p>
    <w:p>
      <w:pPr>
        <w:jc w:val="center"/>
        <w:rPr>
          <w:rFonts w:ascii="宋体"/>
          <w:b/>
          <w:sz w:val="44"/>
        </w:rPr>
      </w:pPr>
    </w:p>
    <w:p>
      <w:pPr>
        <w:jc w:val="center"/>
        <w:rPr>
          <w:b/>
          <w:sz w:val="44"/>
        </w:rPr>
      </w:pPr>
      <w:r>
        <w:rPr>
          <w:rFonts w:hint="eastAsia" w:ascii="宋体"/>
          <w:b/>
          <w:sz w:val="44"/>
        </w:rPr>
        <w:t>深 圳 大 学 实 验 报 告</w:t>
      </w:r>
    </w:p>
    <w:p>
      <w:pPr>
        <w:rPr>
          <w:b/>
          <w:sz w:val="28"/>
        </w:rPr>
      </w:pPr>
    </w:p>
    <w:p>
      <w:pPr>
        <w:rPr>
          <w:b/>
          <w:sz w:val="28"/>
        </w:rPr>
      </w:pPr>
    </w:p>
    <w:p>
      <w:pPr>
        <w:spacing w:line="276" w:lineRule="auto"/>
        <w:rPr>
          <w:b/>
          <w:sz w:val="28"/>
          <w:u w:val="single"/>
        </w:rPr>
      </w:pPr>
      <w:r>
        <w:rPr>
          <w:rFonts w:hint="eastAsia"/>
          <w:b/>
          <w:sz w:val="28"/>
        </w:rPr>
        <w:t xml:space="preserve">      课程编号：</w:t>
      </w:r>
      <w:r>
        <w:rPr>
          <w:b/>
          <w:sz w:val="28"/>
        </w:rPr>
        <w:softHyphen/>
      </w:r>
      <w:r>
        <w:rPr>
          <w:rFonts w:hint="eastAsia"/>
          <w:b/>
          <w:sz w:val="28"/>
          <w:u w:val="single"/>
        </w:rPr>
        <w:t xml:space="preserve">           </w:t>
      </w:r>
      <w:r>
        <w:rPr>
          <w:rFonts w:hint="eastAsia"/>
          <w:b/>
          <w:bCs/>
          <w:sz w:val="28"/>
          <w:szCs w:val="28"/>
          <w:u w:val="single"/>
        </w:rPr>
        <w:t xml:space="preserve">   </w:t>
      </w:r>
      <w:r>
        <w:rPr>
          <w:rFonts w:hint="eastAsia"/>
          <w:b/>
          <w:bCs/>
          <w:sz w:val="28"/>
          <w:szCs w:val="28"/>
          <w:u w:val="single"/>
          <w:lang w:val="en-US" w:eastAsia="zh-CN"/>
        </w:rPr>
        <w:t xml:space="preserve"> </w:t>
      </w:r>
      <w:r>
        <w:rPr>
          <w:b/>
          <w:bCs/>
          <w:sz w:val="28"/>
          <w:szCs w:val="28"/>
          <w:u w:val="single"/>
        </w:rPr>
        <w:t>2801000049</w:t>
      </w:r>
      <w:r>
        <w:rPr>
          <w:rFonts w:hint="eastAsia"/>
          <w:b/>
          <w:bCs/>
          <w:sz w:val="28"/>
          <w:szCs w:val="28"/>
          <w:u w:val="single"/>
        </w:rPr>
        <w:t xml:space="preserve">      </w:t>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      </w:t>
      </w:r>
    </w:p>
    <w:p>
      <w:pPr>
        <w:spacing w:line="276" w:lineRule="auto"/>
        <w:rPr>
          <w:b/>
          <w:sz w:val="24"/>
          <w:szCs w:val="22"/>
          <w:u w:val="single"/>
        </w:rPr>
      </w:pPr>
    </w:p>
    <w:p>
      <w:pPr>
        <w:spacing w:line="276" w:lineRule="auto"/>
        <w:rPr>
          <w:b/>
          <w:sz w:val="28"/>
          <w:u w:val="single"/>
        </w:rPr>
      </w:pPr>
      <w:r>
        <w:rPr>
          <w:rFonts w:hint="eastAsia"/>
          <w:b/>
          <w:sz w:val="28"/>
        </w:rPr>
        <w:t xml:space="preserve">      课程名称：</w:t>
      </w:r>
      <w:r>
        <w:rPr>
          <w:b/>
          <w:sz w:val="28"/>
        </w:rPr>
        <w:softHyphen/>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机器学习            </w:t>
      </w:r>
      <w:r>
        <w:rPr>
          <w:rFonts w:hint="eastAsia"/>
          <w:b/>
          <w:sz w:val="28"/>
          <w:u w:val="single"/>
          <w:lang w:val="en-US" w:eastAsia="zh-CN"/>
        </w:rPr>
        <w:t xml:space="preserve">    </w:t>
      </w:r>
      <w:r>
        <w:rPr>
          <w:rFonts w:hint="eastAsia"/>
          <w:b/>
          <w:sz w:val="28"/>
          <w:u w:val="single"/>
        </w:rPr>
        <w:t xml:space="preserve">     </w:t>
      </w:r>
    </w:p>
    <w:p>
      <w:pPr>
        <w:spacing w:line="276" w:lineRule="auto"/>
        <w:rPr>
          <w:b/>
          <w:sz w:val="24"/>
          <w:szCs w:val="22"/>
          <w:u w:val="single"/>
        </w:rPr>
      </w:pPr>
    </w:p>
    <w:p>
      <w:pPr>
        <w:spacing w:line="276" w:lineRule="auto"/>
        <w:rPr>
          <w:b/>
          <w:sz w:val="28"/>
          <w:u w:val="single"/>
        </w:rPr>
      </w:pPr>
      <w:r>
        <w:rPr>
          <w:rFonts w:hint="eastAsia"/>
          <w:b/>
          <w:sz w:val="28"/>
        </w:rPr>
        <w:t xml:space="preserve">      实验项目名称：</w:t>
      </w:r>
      <w:r>
        <w:rPr>
          <w:rFonts w:hint="eastAsia"/>
          <w:b/>
          <w:sz w:val="28"/>
          <w:u w:val="single"/>
        </w:rPr>
        <w:t xml:space="preserve">        </w:t>
      </w:r>
      <w:r>
        <w:rPr>
          <w:b/>
          <w:sz w:val="28"/>
          <w:u w:val="single"/>
        </w:rPr>
        <w:t xml:space="preserve">  </w:t>
      </w:r>
      <w:r>
        <w:rPr>
          <w:rFonts w:hint="eastAsia"/>
          <w:b/>
          <w:sz w:val="28"/>
          <w:u w:val="single"/>
          <w:lang w:val="en-US" w:eastAsia="zh-CN"/>
        </w:rPr>
        <w:t xml:space="preserve">  </w:t>
      </w:r>
      <w:r>
        <w:rPr>
          <w:rFonts w:hint="eastAsia"/>
          <w:b/>
          <w:sz w:val="28"/>
          <w:u w:val="single"/>
        </w:rPr>
        <w:t xml:space="preserve">课程项目         </w:t>
      </w:r>
      <w:r>
        <w:rPr>
          <w:rFonts w:hint="eastAsia"/>
          <w:b/>
          <w:sz w:val="28"/>
          <w:u w:val="single"/>
          <w:lang w:val="en-US" w:eastAsia="zh-CN"/>
        </w:rPr>
        <w:t xml:space="preserve">     </w:t>
      </w:r>
      <w:r>
        <w:rPr>
          <w:rFonts w:hint="eastAsia"/>
          <w:b/>
          <w:sz w:val="28"/>
          <w:u w:val="single"/>
        </w:rPr>
        <w:t xml:space="preserve">        </w:t>
      </w:r>
    </w:p>
    <w:p>
      <w:pPr>
        <w:spacing w:line="276" w:lineRule="auto"/>
        <w:rPr>
          <w:b/>
          <w:sz w:val="24"/>
          <w:szCs w:val="22"/>
        </w:rPr>
      </w:pPr>
      <w:r>
        <w:rPr>
          <w:rFonts w:hint="eastAsia"/>
          <w:b/>
          <w:sz w:val="28"/>
        </w:rPr>
        <w:t xml:space="preserve">               </w:t>
      </w:r>
    </w:p>
    <w:p>
      <w:pPr>
        <w:spacing w:line="276" w:lineRule="auto"/>
        <w:ind w:left="899" w:leftChars="428"/>
        <w:rPr>
          <w:b/>
          <w:sz w:val="28"/>
          <w:u w:val="single"/>
        </w:rPr>
      </w:pPr>
      <w:r>
        <w:rPr>
          <w:rFonts w:hint="eastAsia"/>
          <w:b/>
          <w:sz w:val="28"/>
        </w:rPr>
        <w:t>学院：</w:t>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电子与信息工程学院                </w:t>
      </w:r>
    </w:p>
    <w:p>
      <w:pPr>
        <w:spacing w:line="276" w:lineRule="auto"/>
        <w:rPr>
          <w:b/>
          <w:sz w:val="24"/>
          <w:szCs w:val="22"/>
        </w:rPr>
      </w:pPr>
      <w:r>
        <w:rPr>
          <w:rFonts w:hint="eastAsia"/>
          <w:b/>
          <w:sz w:val="28"/>
        </w:rPr>
        <w:t xml:space="preserve">         </w:t>
      </w:r>
    </w:p>
    <w:p>
      <w:pPr>
        <w:spacing w:line="276" w:lineRule="auto"/>
        <w:rPr>
          <w:b/>
          <w:sz w:val="28"/>
        </w:rPr>
      </w:pPr>
      <w:r>
        <w:rPr>
          <w:rFonts w:hint="eastAsia"/>
          <w:b/>
          <w:sz w:val="28"/>
        </w:rPr>
        <w:t xml:space="preserve">      专业：</w:t>
      </w:r>
      <w:r>
        <w:rPr>
          <w:rFonts w:hint="eastAsia"/>
          <w:b/>
          <w:sz w:val="28"/>
          <w:u w:val="single"/>
        </w:rPr>
        <w:t xml:space="preserve">             </w:t>
      </w:r>
      <w:r>
        <w:rPr>
          <w:rFonts w:hint="eastAsia"/>
          <w:b/>
          <w:sz w:val="28"/>
          <w:u w:val="single"/>
          <w:lang w:val="en-US" w:eastAsia="zh-CN"/>
        </w:rPr>
        <w:t xml:space="preserve">     电子信息工程</w:t>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       </w:t>
      </w:r>
      <w:r>
        <w:rPr>
          <w:rFonts w:hint="eastAsia"/>
          <w:b/>
          <w:sz w:val="28"/>
        </w:rPr>
        <w:t xml:space="preserve">  </w:t>
      </w:r>
    </w:p>
    <w:p>
      <w:pPr>
        <w:spacing w:line="276" w:lineRule="auto"/>
        <w:rPr>
          <w:b/>
          <w:sz w:val="24"/>
          <w:szCs w:val="22"/>
        </w:rPr>
      </w:pPr>
      <w:r>
        <w:rPr>
          <w:rFonts w:hint="eastAsia"/>
          <w:b/>
          <w:sz w:val="28"/>
        </w:rPr>
        <w:t xml:space="preserve">         </w:t>
      </w:r>
    </w:p>
    <w:p>
      <w:pPr>
        <w:spacing w:line="276" w:lineRule="auto"/>
        <w:rPr>
          <w:b/>
          <w:sz w:val="28"/>
          <w:u w:val="single"/>
        </w:rPr>
      </w:pPr>
      <w:r>
        <w:rPr>
          <w:rFonts w:hint="eastAsia"/>
          <w:b/>
          <w:sz w:val="28"/>
        </w:rPr>
        <w:t xml:space="preserve">      指导教师：</w:t>
      </w:r>
      <w:r>
        <w:rPr>
          <w:rFonts w:hint="eastAsia"/>
          <w:b/>
          <w:sz w:val="28"/>
          <w:u w:val="single"/>
        </w:rPr>
        <w:t xml:space="preserve">      麦晓春            </w:t>
      </w:r>
    </w:p>
    <w:p>
      <w:pPr>
        <w:spacing w:line="276" w:lineRule="auto"/>
        <w:rPr>
          <w:b/>
          <w:sz w:val="24"/>
          <w:szCs w:val="22"/>
        </w:rPr>
      </w:pPr>
      <w:r>
        <w:rPr>
          <w:b/>
          <w:sz w:val="28"/>
        </w:rPr>
        <mc:AlternateContent>
          <mc:Choice Requires="wps">
            <w:drawing>
              <wp:anchor distT="45720" distB="45720" distL="114300" distR="114300" simplePos="0" relativeHeight="251660288" behindDoc="0" locked="0" layoutInCell="1" allowOverlap="1">
                <wp:simplePos x="0" y="0"/>
                <wp:positionH relativeFrom="column">
                  <wp:posOffset>2853690</wp:posOffset>
                </wp:positionH>
                <wp:positionV relativeFrom="paragraph">
                  <wp:posOffset>47625</wp:posOffset>
                </wp:positionV>
                <wp:extent cx="935990" cy="460375"/>
                <wp:effectExtent l="0" t="0" r="0" b="0"/>
                <wp:wrapNone/>
                <wp:docPr id="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935990" cy="460375"/>
                        </a:xfrm>
                        <a:prstGeom prst="rect">
                          <a:avLst/>
                        </a:prstGeom>
                        <a:solidFill>
                          <a:srgbClr val="FFFFFF"/>
                        </a:solidFill>
                        <a:ln w="9525">
                          <a:noFill/>
                          <a:miter lim="800000"/>
                        </a:ln>
                      </wps:spPr>
                      <wps:txbx>
                        <w:txbxContent>
                          <w:p>
                            <w:pPr>
                              <w:spacing w:line="220" w:lineRule="exact"/>
                              <w:jc w:val="center"/>
                              <w:rPr>
                                <w:rFonts w:hint="default" w:eastAsia="宋体"/>
                                <w:lang w:val="en-US" w:eastAsia="zh-CN"/>
                              </w:rPr>
                            </w:pPr>
                            <w:r>
                              <w:rPr>
                                <w:rFonts w:hint="eastAsia"/>
                                <w:lang w:val="en-US" w:eastAsia="zh-CN"/>
                              </w:rPr>
                              <w:t>2022280247</w:t>
                            </w:r>
                          </w:p>
                          <w:p>
                            <w:pPr>
                              <w:spacing w:line="220" w:lineRule="exact"/>
                              <w:jc w:val="center"/>
                              <w:rPr>
                                <w:rFonts w:hint="default" w:eastAsia="宋体"/>
                                <w:lang w:val="en-US" w:eastAsia="zh-CN"/>
                              </w:rPr>
                            </w:pPr>
                            <w:r>
                              <w:rPr>
                                <w:rFonts w:hint="eastAsia"/>
                                <w:lang w:val="en-US" w:eastAsia="zh-CN"/>
                              </w:rPr>
                              <w:t>2022280445</w:t>
                            </w:r>
                          </w:p>
                          <w:p>
                            <w:pPr>
                              <w:spacing w:line="220" w:lineRule="exact"/>
                              <w:jc w:val="center"/>
                              <w:rPr>
                                <w:rFonts w:hint="default" w:eastAsia="宋体"/>
                                <w:lang w:val="en-US" w:eastAsia="zh-CN"/>
                              </w:rPr>
                            </w:pPr>
                            <w:r>
                              <w:rPr>
                                <w:rFonts w:hint="eastAsia"/>
                                <w:lang w:val="en-US" w:eastAsia="zh-CN"/>
                              </w:rPr>
                              <w:t>2022280307</w:t>
                            </w:r>
                          </w:p>
                        </w:txbxContent>
                      </wps:txbx>
                      <wps:bodyPr rot="0" vert="horz" wrap="square" lIns="0" tIns="0" rIns="0" bIns="0" anchor="t" anchorCtr="0">
                        <a:noAutofit/>
                      </wps:bodyPr>
                    </wps:wsp>
                  </a:graphicData>
                </a:graphic>
              </wp:anchor>
            </w:drawing>
          </mc:Choice>
          <mc:Fallback>
            <w:pict>
              <v:shape id="文本框 2" o:spid="_x0000_s1026" o:spt="202" type="#_x0000_t202" style="position:absolute;left:0pt;margin-left:224.7pt;margin-top:3.75pt;height:36.25pt;width:73.7pt;z-index:251660288;mso-width-relative:page;mso-height-relative:page;" fillcolor="#FFFFFF" filled="t" stroked="f" coordsize="21600,21600" o:gfxdata="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FgAAAGRycy9QSwECFAAUAAAACACHTuJAxXVeqtgAAAAIAQAADwAAAAAAAAABACAAAAA4&#10;AAAAZHJzL2Rvd25yZXYueG1sUEsBAhQAFAAAAAgAh07iQDBUYpUtAgAAQQQAAA4AAAAAAAAAAQAg&#10;AAAAPQEAAGRycy9lMm9Eb2MueG1sUEsFBgAAAAAGAAYAWQEAANwFAAAAAA==&#10;">
                <v:fill on="t" focussize="0,0"/>
                <v:stroke on="f" miterlimit="8" joinstyle="miter"/>
                <v:imagedata o:title=""/>
                <o:lock v:ext="edit" aspectratio="f"/>
                <v:textbox inset="0mm,0mm,0mm,0mm">
                  <w:txbxContent>
                    <w:p>
                      <w:pPr>
                        <w:spacing w:line="220" w:lineRule="exact"/>
                        <w:jc w:val="center"/>
                        <w:rPr>
                          <w:rFonts w:hint="default" w:eastAsia="宋体"/>
                          <w:lang w:val="en-US" w:eastAsia="zh-CN"/>
                        </w:rPr>
                      </w:pPr>
                      <w:r>
                        <w:rPr>
                          <w:rFonts w:hint="eastAsia"/>
                          <w:lang w:val="en-US" w:eastAsia="zh-CN"/>
                        </w:rPr>
                        <w:t>2022280247</w:t>
                      </w:r>
                    </w:p>
                    <w:p>
                      <w:pPr>
                        <w:spacing w:line="220" w:lineRule="exact"/>
                        <w:jc w:val="center"/>
                        <w:rPr>
                          <w:rFonts w:hint="default" w:eastAsia="宋体"/>
                          <w:lang w:val="en-US" w:eastAsia="zh-CN"/>
                        </w:rPr>
                      </w:pPr>
                      <w:r>
                        <w:rPr>
                          <w:rFonts w:hint="eastAsia"/>
                          <w:lang w:val="en-US" w:eastAsia="zh-CN"/>
                        </w:rPr>
                        <w:t>2022280445</w:t>
                      </w:r>
                    </w:p>
                    <w:p>
                      <w:pPr>
                        <w:spacing w:line="220" w:lineRule="exact"/>
                        <w:jc w:val="center"/>
                        <w:rPr>
                          <w:rFonts w:hint="default" w:eastAsia="宋体"/>
                          <w:lang w:val="en-US" w:eastAsia="zh-CN"/>
                        </w:rPr>
                      </w:pPr>
                      <w:r>
                        <w:rPr>
                          <w:rFonts w:hint="eastAsia"/>
                          <w:lang w:val="en-US" w:eastAsia="zh-CN"/>
                        </w:rPr>
                        <w:t>2022280307</w:t>
                      </w:r>
                    </w:p>
                  </w:txbxContent>
                </v:textbox>
              </v:shape>
            </w:pict>
          </mc:Fallback>
        </mc:AlternateContent>
      </w:r>
      <w:r>
        <w:rPr>
          <w:b/>
          <w:sz w:val="28"/>
        </w:rPr>
        <mc:AlternateContent>
          <mc:Choice Requires="wps">
            <w:drawing>
              <wp:anchor distT="45720" distB="45720" distL="114300" distR="114300" simplePos="0" relativeHeight="251659264" behindDoc="0" locked="0" layoutInCell="1" allowOverlap="1">
                <wp:simplePos x="0" y="0"/>
                <wp:positionH relativeFrom="column">
                  <wp:posOffset>1386840</wp:posOffset>
                </wp:positionH>
                <wp:positionV relativeFrom="paragraph">
                  <wp:posOffset>46990</wp:posOffset>
                </wp:positionV>
                <wp:extent cx="764540" cy="460375"/>
                <wp:effectExtent l="0" t="0" r="0" b="0"/>
                <wp:wrapNone/>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764540" cy="460375"/>
                        </a:xfrm>
                        <a:prstGeom prst="rect">
                          <a:avLst/>
                        </a:prstGeom>
                        <a:solidFill>
                          <a:srgbClr val="FFFFFF"/>
                        </a:solidFill>
                        <a:ln w="9525">
                          <a:noFill/>
                          <a:miter lim="800000"/>
                        </a:ln>
                      </wps:spPr>
                      <wps:txbx>
                        <w:txbxContent>
                          <w:p>
                            <w:pPr>
                              <w:spacing w:line="220" w:lineRule="exact"/>
                              <w:jc w:val="center"/>
                              <w:rPr>
                                <w:rFonts w:hint="default" w:eastAsia="宋体"/>
                                <w:lang w:val="en-US" w:eastAsia="zh-CN"/>
                              </w:rPr>
                            </w:pPr>
                            <w:r>
                              <w:rPr>
                                <w:rFonts w:hint="eastAsia"/>
                                <w:lang w:val="en-US" w:eastAsia="zh-CN"/>
                              </w:rPr>
                              <w:t>林茵茵</w:t>
                            </w:r>
                          </w:p>
                          <w:p>
                            <w:pPr>
                              <w:spacing w:line="220" w:lineRule="exact"/>
                              <w:jc w:val="center"/>
                              <w:rPr>
                                <w:rFonts w:hint="eastAsia" w:eastAsia="宋体"/>
                                <w:lang w:val="en-US" w:eastAsia="zh-CN"/>
                              </w:rPr>
                            </w:pPr>
                            <w:r>
                              <w:rPr>
                                <w:rFonts w:hint="eastAsia"/>
                                <w:lang w:val="en-US" w:eastAsia="zh-CN"/>
                              </w:rPr>
                              <w:t>何雨璇</w:t>
                            </w:r>
                          </w:p>
                          <w:p>
                            <w:pPr>
                              <w:spacing w:line="220" w:lineRule="exact"/>
                              <w:jc w:val="center"/>
                              <w:rPr>
                                <w:rFonts w:hint="default" w:eastAsia="宋体"/>
                                <w:lang w:val="en-US" w:eastAsia="zh-CN"/>
                              </w:rPr>
                            </w:pPr>
                            <w:r>
                              <w:rPr>
                                <w:rFonts w:hint="eastAsia"/>
                                <w:lang w:val="en-US" w:eastAsia="zh-CN"/>
                              </w:rPr>
                              <w:t>叶朗钊</w:t>
                            </w:r>
                          </w:p>
                        </w:txbxContent>
                      </wps:txbx>
                      <wps:bodyPr rot="0" vert="horz" wrap="square" lIns="0" tIns="0" rIns="0" bIns="0" anchor="t" anchorCtr="0">
                        <a:noAutofit/>
                      </wps:bodyPr>
                    </wps:wsp>
                  </a:graphicData>
                </a:graphic>
              </wp:anchor>
            </w:drawing>
          </mc:Choice>
          <mc:Fallback>
            <w:pict>
              <v:shape id="文本框 2" o:spid="_x0000_s1026" o:spt="202" type="#_x0000_t202" style="position:absolute;left:0pt;margin-left:109.2pt;margin-top:3.7pt;height:36.25pt;width:60.2pt;z-index:251659264;mso-width-relative:page;mso-height-relative:page;" fillcolor="#FFFFFF" filled="t" stroked="f" coordsize="21600,21600" o:gfxdata="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BYAAABkcnMvUEsBAhQAFAAAAAgAh07iQN1h9w3XAAAACAEAAA8AAAAAAAAAAQAgAAAA&#10;OAAAAGRycy9kb3ducmV2LnhtbFBLAQIUABQAAAAIAIdO4kCB2WgHLwIAAEMEAAAOAAAAAAAAAAEA&#10;IAAAADwBAABkcnMvZTJvRG9jLnhtbFBLBQYAAAAABgAGAFkBAADdBQAAAAA=&#10;">
                <v:fill on="t" focussize="0,0"/>
                <v:stroke on="f" miterlimit="8" joinstyle="miter"/>
                <v:imagedata o:title=""/>
                <o:lock v:ext="edit" aspectratio="f"/>
                <v:textbox inset="0mm,0mm,0mm,0mm">
                  <w:txbxContent>
                    <w:p>
                      <w:pPr>
                        <w:spacing w:line="220" w:lineRule="exact"/>
                        <w:jc w:val="center"/>
                        <w:rPr>
                          <w:rFonts w:hint="default" w:eastAsia="宋体"/>
                          <w:lang w:val="en-US" w:eastAsia="zh-CN"/>
                        </w:rPr>
                      </w:pPr>
                      <w:r>
                        <w:rPr>
                          <w:rFonts w:hint="eastAsia"/>
                          <w:lang w:val="en-US" w:eastAsia="zh-CN"/>
                        </w:rPr>
                        <w:t>林茵茵</w:t>
                      </w:r>
                    </w:p>
                    <w:p>
                      <w:pPr>
                        <w:spacing w:line="220" w:lineRule="exact"/>
                        <w:jc w:val="center"/>
                        <w:rPr>
                          <w:rFonts w:hint="eastAsia" w:eastAsia="宋体"/>
                          <w:lang w:val="en-US" w:eastAsia="zh-CN"/>
                        </w:rPr>
                      </w:pPr>
                      <w:r>
                        <w:rPr>
                          <w:rFonts w:hint="eastAsia"/>
                          <w:lang w:val="en-US" w:eastAsia="zh-CN"/>
                        </w:rPr>
                        <w:t>何雨璇</w:t>
                      </w:r>
                    </w:p>
                    <w:p>
                      <w:pPr>
                        <w:spacing w:line="220" w:lineRule="exact"/>
                        <w:jc w:val="center"/>
                        <w:rPr>
                          <w:rFonts w:hint="default" w:eastAsia="宋体"/>
                          <w:lang w:val="en-US" w:eastAsia="zh-CN"/>
                        </w:rPr>
                      </w:pPr>
                      <w:r>
                        <w:rPr>
                          <w:rFonts w:hint="eastAsia"/>
                          <w:lang w:val="en-US" w:eastAsia="zh-CN"/>
                        </w:rPr>
                        <w:t>叶朗钊</w:t>
                      </w:r>
                    </w:p>
                  </w:txbxContent>
                </v:textbox>
              </v:shape>
            </w:pict>
          </mc:Fallback>
        </mc:AlternateContent>
      </w:r>
      <w:r>
        <w:rPr>
          <w:rFonts w:hint="eastAsia"/>
          <w:b/>
          <w:sz w:val="28"/>
        </w:rPr>
        <w:t xml:space="preserve">            </w:t>
      </w:r>
    </w:p>
    <w:p>
      <w:pPr>
        <w:spacing w:line="276" w:lineRule="auto"/>
        <w:rPr>
          <w:b/>
          <w:sz w:val="28"/>
        </w:rPr>
      </w:pPr>
      <w:r>
        <w:rPr>
          <w:rFonts w:hint="eastAsia"/>
          <w:b/>
          <w:sz w:val="28"/>
        </w:rPr>
        <w:t xml:space="preserve">      报告人：</w:t>
      </w:r>
      <w:r>
        <w:rPr>
          <w:rFonts w:hint="eastAsia"/>
          <w:b/>
          <w:sz w:val="28"/>
          <w:u w:val="single"/>
        </w:rPr>
        <w:t xml:space="preserve">   </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 xml:space="preserve">    </w:t>
      </w:r>
      <w:r>
        <w:rPr>
          <w:rFonts w:hint="eastAsia"/>
          <w:b/>
          <w:sz w:val="28"/>
        </w:rPr>
        <w:t>学号：</w:t>
      </w:r>
      <w:r>
        <w:rPr>
          <w:rFonts w:hint="eastAsia"/>
          <w:b/>
          <w:sz w:val="28"/>
          <w:u w:val="single"/>
        </w:rPr>
        <w:t xml:space="preserve"> </w:t>
      </w:r>
      <w:r>
        <w:rPr>
          <w:b/>
          <w:sz w:val="28"/>
          <w:u w:val="single"/>
        </w:rPr>
        <w:t xml:space="preserve">    </w:t>
      </w:r>
      <w:r>
        <w:rPr>
          <w:rFonts w:hint="eastAsia"/>
          <w:b/>
          <w:sz w:val="28"/>
          <w:u w:val="single"/>
        </w:rPr>
        <w:t xml:space="preserve">       </w:t>
      </w:r>
      <w:r>
        <w:rPr>
          <w:rFonts w:hint="eastAsia"/>
          <w:b/>
          <w:sz w:val="28"/>
        </w:rPr>
        <w:t>班级：</w:t>
      </w:r>
      <w:r>
        <w:rPr>
          <w:rFonts w:hint="eastAsia"/>
          <w:b/>
          <w:sz w:val="28"/>
          <w:u w:val="single"/>
        </w:rPr>
        <w:t xml:space="preserve"> </w:t>
      </w:r>
      <w:r>
        <w:rPr>
          <w:rFonts w:hint="eastAsia"/>
          <w:b/>
          <w:sz w:val="28"/>
          <w:u w:val="single"/>
          <w:lang w:val="en-US" w:eastAsia="zh-CN"/>
        </w:rPr>
        <w:t xml:space="preserve">电信6班 </w:t>
      </w:r>
      <w:r>
        <w:rPr>
          <w:rFonts w:hint="eastAsia"/>
          <w:b/>
          <w:sz w:val="28"/>
          <w:u w:val="single"/>
        </w:rPr>
        <w:t xml:space="preserve">        </w:t>
      </w:r>
      <w:r>
        <w:rPr>
          <w:rFonts w:hint="eastAsia"/>
          <w:b/>
          <w:sz w:val="28"/>
        </w:rPr>
        <w:t xml:space="preserve"> </w:t>
      </w:r>
    </w:p>
    <w:p>
      <w:pPr>
        <w:spacing w:line="276" w:lineRule="auto"/>
        <w:rPr>
          <w:b/>
          <w:sz w:val="24"/>
          <w:szCs w:val="22"/>
        </w:rPr>
      </w:pPr>
      <w:r>
        <w:rPr>
          <w:rFonts w:hint="eastAsia"/>
          <w:b/>
          <w:sz w:val="28"/>
        </w:rPr>
        <w:t xml:space="preserve">       </w:t>
      </w:r>
    </w:p>
    <w:p>
      <w:pPr>
        <w:spacing w:line="276" w:lineRule="auto"/>
        <w:rPr>
          <w:b/>
          <w:sz w:val="28"/>
        </w:rPr>
      </w:pPr>
      <w:r>
        <w:rPr>
          <w:rFonts w:hint="eastAsia"/>
          <w:b/>
          <w:sz w:val="28"/>
        </w:rPr>
        <w:t xml:space="preserve">      实验时间：</w:t>
      </w:r>
      <w:r>
        <w:rPr>
          <w:rFonts w:hint="eastAsia"/>
          <w:b/>
          <w:sz w:val="28"/>
          <w:u w:val="single"/>
        </w:rPr>
        <w:t xml:space="preserve">     </w:t>
      </w:r>
      <w:r>
        <w:rPr>
          <w:rFonts w:hint="eastAsia"/>
          <w:b/>
          <w:sz w:val="28"/>
          <w:u w:val="single"/>
          <w:lang w:val="en-US" w:eastAsia="zh-CN"/>
        </w:rPr>
        <w:t>2024    年     6      月     20      日</w:t>
      </w:r>
      <w:r>
        <w:rPr>
          <w:rFonts w:hint="eastAsia"/>
          <w:b/>
          <w:sz w:val="28"/>
          <w:u w:val="single"/>
        </w:rPr>
        <w:t xml:space="preserve">                 </w:t>
      </w:r>
      <w:r>
        <w:rPr>
          <w:rFonts w:hint="eastAsia"/>
          <w:b/>
          <w:sz w:val="28"/>
        </w:rPr>
        <w:t xml:space="preserve">                   </w:t>
      </w:r>
    </w:p>
    <w:p>
      <w:pPr>
        <w:spacing w:line="276" w:lineRule="auto"/>
        <w:rPr>
          <w:b/>
          <w:sz w:val="24"/>
          <w:szCs w:val="22"/>
        </w:rPr>
      </w:pPr>
    </w:p>
    <w:p>
      <w:pPr>
        <w:spacing w:line="276" w:lineRule="auto"/>
        <w:ind w:left="899" w:hanging="897" w:hangingChars="320"/>
        <w:rPr>
          <w:b/>
          <w:sz w:val="44"/>
        </w:rPr>
      </w:pPr>
      <w:r>
        <w:rPr>
          <w:rFonts w:hint="eastAsia"/>
          <w:b/>
          <w:sz w:val="28"/>
        </w:rPr>
        <w:t xml:space="preserve">      实验报告提交时间：</w:t>
      </w:r>
      <w:r>
        <w:rPr>
          <w:rFonts w:hint="eastAsia"/>
          <w:b/>
          <w:sz w:val="28"/>
          <w:u w:val="single"/>
        </w:rPr>
        <w:t xml:space="preserve">    </w:t>
      </w:r>
      <w:r>
        <w:rPr>
          <w:rFonts w:hint="eastAsia"/>
          <w:b/>
          <w:sz w:val="28"/>
          <w:u w:val="single"/>
          <w:lang w:val="en-US" w:eastAsia="zh-CN"/>
        </w:rPr>
        <w:t xml:space="preserve">  2024    年   6   月</w:t>
      </w:r>
      <w:r>
        <w:rPr>
          <w:rFonts w:hint="eastAsia"/>
          <w:b/>
          <w:sz w:val="28"/>
          <w:u w:val="single"/>
        </w:rPr>
        <w:t xml:space="preserve">   </w:t>
      </w:r>
      <w:r>
        <w:rPr>
          <w:rFonts w:hint="eastAsia"/>
          <w:b/>
          <w:sz w:val="28"/>
          <w:u w:val="single"/>
          <w:lang w:val="en-US" w:eastAsia="zh-CN"/>
        </w:rPr>
        <w:t>27   日</w:t>
      </w:r>
      <w:r>
        <w:rPr>
          <w:rFonts w:hint="eastAsia"/>
          <w:b/>
          <w:sz w:val="28"/>
          <w:u w:val="single"/>
        </w:rPr>
        <w:t xml:space="preserve">               </w:t>
      </w:r>
    </w:p>
    <w:p>
      <w:pPr>
        <w:jc w:val="center"/>
        <w:rPr>
          <w:b/>
          <w:sz w:val="44"/>
        </w:rPr>
      </w:pPr>
    </w:p>
    <w:p>
      <w:pPr>
        <w:jc w:val="center"/>
        <w:rPr>
          <w:b/>
          <w:sz w:val="24"/>
        </w:rPr>
      </w:pPr>
      <w:r>
        <w:rPr>
          <w:rFonts w:hint="eastAsia"/>
          <w:b/>
          <w:sz w:val="24"/>
        </w:rPr>
        <w:t>教务部制</w:t>
      </w:r>
    </w:p>
    <w:p/>
    <w:p/>
    <w:tbl>
      <w:tblPr>
        <w:tblStyle w:val="5"/>
        <w:tblW w:w="0" w:type="auto"/>
        <w:tblInd w:w="15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35"/>
      </w:tblGrid>
      <w:tr>
        <w:trPr>
          <w:trHeight w:val="1348" w:hRule="atLeast"/>
        </w:trPr>
        <w:tc>
          <w:tcPr>
            <w:tcW w:w="8235" w:type="dxa"/>
          </w:tcPr>
          <w:p>
            <w:pPr>
              <w:jc w:val="center"/>
              <w:rPr>
                <w:rFonts w:hint="default" w:eastAsia="宋体"/>
                <w:b/>
                <w:bCs/>
                <w:sz w:val="32"/>
                <w:szCs w:val="40"/>
                <w:lang w:val="en-US" w:eastAsia="zh-CN"/>
              </w:rPr>
            </w:pPr>
            <w:r>
              <w:rPr>
                <w:rFonts w:hint="eastAsia"/>
                <w:b/>
                <w:bCs/>
                <w:sz w:val="32"/>
                <w:szCs w:val="40"/>
                <w:lang w:val="en-US" w:eastAsia="zh-CN"/>
              </w:rPr>
              <w:t>利用回归实现对售房面积的预测</w:t>
            </w:r>
          </w:p>
          <w:p>
            <w:pPr>
              <w:jc w:val="center"/>
              <w:rPr>
                <w:rFonts w:hint="default" w:eastAsia="宋体"/>
                <w:b/>
                <w:bCs/>
                <w:lang w:val="en-US" w:eastAsia="zh-CN"/>
              </w:rPr>
            </w:pPr>
            <w:r>
              <w:rPr>
                <w:rFonts w:hint="eastAsia"/>
                <w:b/>
                <w:bCs/>
                <w:lang w:val="en-US" w:eastAsia="zh-CN"/>
              </w:rPr>
              <w:t>林茵茵</w:t>
            </w:r>
            <w:r>
              <w:rPr>
                <w:b/>
                <w:bCs/>
              </w:rPr>
              <w:t xml:space="preserve">, </w:t>
            </w:r>
            <w:r>
              <w:rPr>
                <w:rFonts w:hint="eastAsia"/>
                <w:b/>
                <w:bCs/>
                <w:lang w:val="en-US" w:eastAsia="zh-CN"/>
              </w:rPr>
              <w:t>何雨璇</w:t>
            </w:r>
            <w:r>
              <w:rPr>
                <w:b/>
                <w:bCs/>
              </w:rPr>
              <w:t>,</w:t>
            </w:r>
            <w:r>
              <w:rPr>
                <w:rFonts w:hint="eastAsia"/>
                <w:b/>
                <w:bCs/>
                <w:lang w:val="en-US" w:eastAsia="zh-CN"/>
              </w:rPr>
              <w:t>叶朗钊</w:t>
            </w:r>
          </w:p>
          <w:p>
            <w:pPr>
              <w:jc w:val="center"/>
              <w:rPr>
                <w:b/>
                <w:bCs/>
              </w:rPr>
            </w:pPr>
            <w:r>
              <w:rPr>
                <w:b/>
                <w:bCs/>
              </w:rPr>
              <w:t xml:space="preserve">Contributing percentage: </w:t>
            </w:r>
            <w:r>
              <w:rPr>
                <w:rFonts w:hint="eastAsia"/>
                <w:b/>
                <w:bCs/>
                <w:lang w:val="en-US" w:eastAsia="zh-CN"/>
              </w:rPr>
              <w:t>45</w:t>
            </w:r>
            <w:r>
              <w:rPr>
                <w:b/>
                <w:bCs/>
              </w:rPr>
              <w:t xml:space="preserve">% + </w:t>
            </w:r>
            <w:r>
              <w:rPr>
                <w:rFonts w:hint="eastAsia"/>
                <w:b/>
                <w:bCs/>
                <w:lang w:val="en-US" w:eastAsia="zh-CN"/>
              </w:rPr>
              <w:t>35</w:t>
            </w:r>
            <w:r>
              <w:rPr>
                <w:b/>
                <w:bCs/>
              </w:rPr>
              <w:t xml:space="preserve">% + </w:t>
            </w:r>
            <w:r>
              <w:rPr>
                <w:rFonts w:hint="eastAsia"/>
                <w:b/>
                <w:bCs/>
                <w:lang w:val="en-US" w:eastAsia="zh-CN"/>
              </w:rPr>
              <w:t>20</w:t>
            </w:r>
            <w:bookmarkStart w:id="0" w:name="_GoBack"/>
            <w:bookmarkEnd w:id="0"/>
            <w:r>
              <w:rPr>
                <w:b/>
                <w:bCs/>
              </w:rPr>
              <w:t>%</w:t>
            </w:r>
          </w:p>
        </w:tc>
      </w:tr>
      <w:tr>
        <w:trPr>
          <w:trHeight w:val="4920" w:hRule="atLeast"/>
        </w:trPr>
        <w:tc>
          <w:tcPr>
            <w:tcW w:w="8235" w:type="dxa"/>
          </w:tcPr>
          <w:p>
            <w:pPr>
              <w:jc w:val="center"/>
              <w:rPr>
                <w:b/>
                <w:bCs/>
              </w:rPr>
            </w:pPr>
            <w:r>
              <w:rPr>
                <w:rFonts w:hint="eastAsia"/>
                <w:b/>
                <w:bCs/>
              </w:rPr>
              <w:t>Abstract</w:t>
            </w:r>
          </w:p>
          <w:p>
            <w:pPr>
              <w:jc w:val="center"/>
              <w:rPr>
                <w:rFonts w:hint="eastAsia"/>
              </w:rPr>
            </w:pPr>
            <w:r>
              <w:rPr>
                <w:rFonts w:hint="eastAsia"/>
                <w:b/>
                <w:bCs/>
              </w:rPr>
              <w:t>(2</w:t>
            </w:r>
            <w:r>
              <w:rPr>
                <w:b/>
                <w:bCs/>
              </w:rPr>
              <w:t>50-300 words</w:t>
            </w:r>
            <w:r>
              <w:rPr>
                <w:rFonts w:hint="eastAsia"/>
                <w:b/>
                <w:bCs/>
              </w:rPr>
              <w:t>)</w:t>
            </w:r>
          </w:p>
          <w:p>
            <w:pPr>
              <w:bidi w:val="0"/>
              <w:ind w:firstLine="420" w:firstLineChars="200"/>
              <w:rPr>
                <w:rFonts w:hint="eastAsia"/>
              </w:rPr>
            </w:pPr>
            <w:r>
              <w:rPr>
                <w:rFonts w:hint="eastAsia"/>
              </w:rPr>
              <w:t>The real estate market in Shenzhen, known for its rapid growth and dynamic changes, presents a challenging yet crucial area for accurate predictions of housing area sales. This project aims to apply various regression techniques to forecast these sales, providing valuable insights for real estate developers, investors, and policymakers.</w:t>
            </w:r>
          </w:p>
          <w:p>
            <w:pPr>
              <w:bidi w:val="0"/>
              <w:ind w:firstLine="420" w:firstLineChars="200"/>
              <w:rPr>
                <w:rFonts w:hint="eastAsia"/>
              </w:rPr>
            </w:pPr>
            <w:r>
              <w:rPr>
                <w:rFonts w:hint="eastAsia"/>
              </w:rPr>
              <w:t>To achieve this objective, we explored ten different regression models: Linear Regression, Ridge Regression, Lasso Regression, Logistic Regression, Linear Discriminant Analysis (LDA), Gaussian Naive Bayes, Multinomial Naive Bayes, Binomial Naive Bayes, Support Vector Machine (SVM), and Decision Tree. Each model offers unique strengths and potential for capturing the complexities of the housing market.</w:t>
            </w:r>
          </w:p>
          <w:p>
            <w:pPr>
              <w:bidi w:val="0"/>
              <w:ind w:firstLine="420" w:firstLineChars="200"/>
              <w:rPr>
                <w:rFonts w:hint="eastAsia"/>
              </w:rPr>
            </w:pPr>
            <w:r>
              <w:rPr>
                <w:rFonts w:hint="eastAsia"/>
              </w:rPr>
              <w:t>The main goals of this project are:</w:t>
            </w:r>
          </w:p>
          <w:p>
            <w:pPr>
              <w:bidi w:val="0"/>
              <w:rPr>
                <w:rFonts w:hint="eastAsia"/>
              </w:rPr>
            </w:pPr>
            <w:r>
              <w:rPr>
                <w:rFonts w:hint="eastAsia"/>
              </w:rPr>
              <w:t>1. To build predictive models using historical data from Shenzhen’s housing market.</w:t>
            </w:r>
          </w:p>
          <w:p>
            <w:pPr>
              <w:bidi w:val="0"/>
              <w:rPr>
                <w:rFonts w:hint="eastAsia"/>
              </w:rPr>
            </w:pPr>
            <w:r>
              <w:rPr>
                <w:rFonts w:hint="eastAsia"/>
              </w:rPr>
              <w:t>2. To evaluate the performance of each regression model based on accuracy and generalizability.</w:t>
            </w:r>
          </w:p>
          <w:p>
            <w:pPr>
              <w:bidi w:val="0"/>
              <w:rPr>
                <w:rFonts w:hint="eastAsia"/>
              </w:rPr>
            </w:pPr>
            <w:r>
              <w:rPr>
                <w:rFonts w:hint="eastAsia"/>
              </w:rPr>
              <w:t>3. To identify the most effective model(s) for predicting housing area sales in Shenzhen.</w:t>
            </w:r>
          </w:p>
          <w:p>
            <w:pPr>
              <w:bidi w:val="0"/>
              <w:ind w:firstLine="420" w:firstLineChars="200"/>
              <w:rPr>
                <w:rFonts w:hint="eastAsia"/>
              </w:rPr>
            </w:pPr>
            <w:r>
              <w:rPr>
                <w:rFonts w:hint="eastAsia"/>
              </w:rPr>
              <w:t>By leveraging machine learning techniques, this study aims to enhance the accuracy of housing market predictions, thus aiding stakeholders in making informed decisions. The insights derived from this project are expected to not only improve decision-making processes in the real estate sector but also contribute to future research and applications in real estate analytics. This work underscores the importance of selecting appropriate models to navigate the complexities of a rapidly evolving urban housing market.</w:t>
            </w:r>
          </w:p>
          <w:p>
            <w:pPr>
              <w:bidi w:val="0"/>
              <w:ind w:firstLine="420" w:firstLineChars="200"/>
              <w:rPr>
                <w:rFonts w:hint="eastAsia"/>
              </w:rPr>
            </w:pPr>
          </w:p>
        </w:tc>
      </w:tr>
      <w:tr>
        <w:trPr>
          <w:trHeight w:val="5222" w:hRule="atLeast"/>
        </w:trPr>
        <w:tc>
          <w:tcPr>
            <w:tcW w:w="8235" w:type="dxa"/>
            <w:vAlign w:val="top"/>
          </w:tcPr>
          <w:p>
            <w:pPr>
              <w:rPr>
                <w:b/>
                <w:bCs/>
              </w:rPr>
            </w:pPr>
            <w:r>
              <w:rPr>
                <w:b/>
                <w:bCs/>
              </w:rPr>
              <w:t>1. Introduction</w:t>
            </w:r>
          </w:p>
          <w:p>
            <w:pPr>
              <w:rPr>
                <w:b/>
                <w:bCs/>
              </w:rPr>
            </w:pPr>
            <w:r>
              <w:rPr>
                <w:rFonts w:hint="eastAsia"/>
                <w:b/>
                <w:bCs/>
              </w:rPr>
              <w:t>(</w:t>
            </w:r>
            <w:r>
              <w:rPr>
                <w:b/>
                <w:bCs/>
              </w:rPr>
              <w:t xml:space="preserve">Describe the task background, motivation, the problem you solve, the </w:t>
            </w:r>
            <w:r>
              <w:rPr>
                <w:rFonts w:hint="eastAsia"/>
                <w:b/>
                <w:bCs/>
              </w:rPr>
              <w:t>solution</w:t>
            </w:r>
            <w:r>
              <w:rPr>
                <w:b/>
                <w:bCs/>
              </w:rPr>
              <w:t xml:space="preserve"> </w:t>
            </w:r>
            <w:r>
              <w:rPr>
                <w:rFonts w:hint="eastAsia"/>
                <w:b/>
                <w:bCs/>
              </w:rPr>
              <w:t>you</w:t>
            </w:r>
            <w:r>
              <w:rPr>
                <w:b/>
                <w:bCs/>
              </w:rPr>
              <w:t xml:space="preserve"> propose to solve the problem, contributions and novelty)</w:t>
            </w:r>
          </w:p>
          <w:p>
            <w:pPr>
              <w:numPr>
                <w:ilvl w:val="0"/>
                <w:numId w:val="1"/>
              </w:numPr>
              <w:bidi w:val="0"/>
              <w:ind w:left="210" w:leftChars="0" w:firstLineChars="0"/>
              <w:rPr>
                <w:rFonts w:hint="eastAsia"/>
              </w:rPr>
            </w:pPr>
            <w:r>
              <w:rPr>
                <w:rFonts w:hint="eastAsia"/>
              </w:rPr>
              <w:t>Task Background and Motivation</w:t>
            </w:r>
          </w:p>
          <w:p>
            <w:pPr>
              <w:bidi w:val="0"/>
              <w:ind w:firstLine="420" w:firstLineChars="200"/>
              <w:rPr>
                <w:rFonts w:hint="eastAsia"/>
              </w:rPr>
            </w:pPr>
            <w:r>
              <w:rPr>
                <w:rFonts w:hint="eastAsia"/>
              </w:rPr>
              <w:t>The real estate market in Shenzhen, one of China's fastest-growing cities, has seen significant fluctuations and rapid development. Understanding and predicting housing area sales in such a dynamic market is critical for stakeholders, including real estate developers, investors, and policymakers. Accurate predictions can help in making informed decisions, optimizing resource allocation, and developing strategic plans. The motivation behind this project stems from the need to leverage advanced machine learning techniques to improve the accuracy of these predictions, given the complexity and variability of the housing market.</w:t>
            </w:r>
          </w:p>
          <w:p>
            <w:pPr>
              <w:numPr>
                <w:ilvl w:val="0"/>
                <w:numId w:val="1"/>
              </w:numPr>
              <w:bidi w:val="0"/>
              <w:ind w:left="210" w:leftChars="0" w:firstLine="0" w:firstLineChars="0"/>
              <w:rPr>
                <w:rFonts w:hint="eastAsia"/>
              </w:rPr>
            </w:pPr>
            <w:r>
              <w:rPr>
                <w:rFonts w:hint="eastAsia"/>
              </w:rPr>
              <w:t>Problem Statement</w:t>
            </w:r>
          </w:p>
          <w:p>
            <w:pPr>
              <w:bidi w:val="0"/>
              <w:ind w:firstLine="420" w:firstLineChars="200"/>
              <w:rPr>
                <w:rFonts w:hint="eastAsia"/>
              </w:rPr>
            </w:pPr>
            <w:r>
              <w:rPr>
                <w:rFonts w:hint="eastAsia"/>
              </w:rPr>
              <w:t>Predicting housing area sales involves analyzing numerous factors, such as economic indicators, population growth, housing supply, and demand dynamics. Traditional statistical methods often fail to capture the intricate relationships between these variables, leading to less accurate predictions. The challenge lies in selecting and applying the appropriate machine learning models that can effectively handle the complexities and provide reliable forecasts.</w:t>
            </w:r>
          </w:p>
          <w:p>
            <w:pPr>
              <w:numPr>
                <w:ilvl w:val="0"/>
                <w:numId w:val="1"/>
              </w:numPr>
              <w:bidi w:val="0"/>
              <w:ind w:left="210" w:leftChars="0" w:firstLine="0" w:firstLineChars="0"/>
              <w:rPr>
                <w:rFonts w:hint="eastAsia"/>
              </w:rPr>
            </w:pPr>
            <w:r>
              <w:rPr>
                <w:rFonts w:hint="eastAsia"/>
              </w:rPr>
              <w:t>Proposed Solution</w:t>
            </w:r>
          </w:p>
          <w:p>
            <w:pPr>
              <w:bidi w:val="0"/>
              <w:ind w:firstLine="420" w:firstLineChars="200"/>
              <w:rPr>
                <w:rFonts w:hint="eastAsia"/>
              </w:rPr>
            </w:pPr>
            <w:r>
              <w:rPr>
                <w:rFonts w:hint="eastAsia"/>
              </w:rPr>
              <w:t>This project proposes using various regression techniques to predict housing area sales in Shenzhen. The models explored include Linear Regression, Ridge Regression, Lasso Regression, Logistic Regression, Linear Discriminant Analysis (LDA), Gaussian Naive Bayes, Multinomial Naive Bayes, Binomial Naive Bayes, Support Vector Machine (SVM), and Decision Tree. By comparing these models' performance, the aim is to identify the most effective approach for accurate and generalizable predictions.</w:t>
            </w:r>
          </w:p>
          <w:p>
            <w:pPr>
              <w:numPr>
                <w:ilvl w:val="0"/>
                <w:numId w:val="1"/>
              </w:numPr>
              <w:bidi w:val="0"/>
              <w:ind w:left="210" w:leftChars="0" w:firstLine="0" w:firstLineChars="0"/>
              <w:rPr>
                <w:rFonts w:hint="eastAsia"/>
              </w:rPr>
            </w:pPr>
            <w:r>
              <w:rPr>
                <w:rFonts w:hint="eastAsia"/>
              </w:rPr>
              <w:t>Contributions and Novelty</w:t>
            </w:r>
          </w:p>
          <w:p>
            <w:pPr>
              <w:bidi w:val="0"/>
              <w:ind w:firstLine="420" w:firstLineChars="200"/>
              <w:rPr>
                <w:rFonts w:hint="eastAsia"/>
              </w:rPr>
            </w:pPr>
            <w:r>
              <w:rPr>
                <w:rFonts w:hint="eastAsia"/>
              </w:rPr>
              <w:t>The contributions of this project are multifaceted:Comprehensive Model Comparison: This study provides a thorough comparison of ten different regression models, highlighting their strengths and weaknesses in predicting housing area sales.</w:t>
            </w:r>
          </w:p>
          <w:p>
            <w:pPr>
              <w:bidi w:val="0"/>
              <w:ind w:firstLine="420" w:firstLineChars="200"/>
              <w:rPr>
                <w:rFonts w:hint="eastAsia"/>
              </w:rPr>
            </w:pPr>
            <w:r>
              <w:rPr>
                <w:rFonts w:hint="eastAsia"/>
              </w:rPr>
              <w:t>Performance Evaluation: By evaluating each model based on accuracy and generalizability, the project offers insights into the most suitable models for real estate market predictions.</w:t>
            </w:r>
          </w:p>
          <w:p>
            <w:pPr>
              <w:bidi w:val="0"/>
              <w:ind w:firstLine="420" w:firstLineChars="200"/>
              <w:rPr>
                <w:rFonts w:hint="eastAsia"/>
              </w:rPr>
            </w:pPr>
            <w:r>
              <w:rPr>
                <w:rFonts w:hint="eastAsia"/>
              </w:rPr>
              <w:t>Practical Application: The findings can directly aid stakeholders in making data-driven decisions, improving strategic planning, and optimizing resource allocation in the real estate sector.</w:t>
            </w:r>
          </w:p>
          <w:p>
            <w:pPr>
              <w:bidi w:val="0"/>
              <w:ind w:firstLine="420" w:firstLineChars="200"/>
              <w:rPr>
                <w:rFonts w:hint="eastAsia"/>
              </w:rPr>
            </w:pPr>
            <w:r>
              <w:rPr>
                <w:rFonts w:hint="eastAsia"/>
              </w:rPr>
              <w:t>Foundation for Future Research: This work lays the groundwork for future research in real estate analytics, encouraging the exploration of more advanced techniques and models.</w:t>
            </w:r>
          </w:p>
          <w:p>
            <w:pPr>
              <w:bidi w:val="0"/>
              <w:ind w:firstLine="420" w:firstLineChars="200"/>
            </w:pPr>
            <w:r>
              <w:rPr>
                <w:rFonts w:hint="eastAsia"/>
              </w:rPr>
              <w:t>The novelty of this project lies in its application of a wide range of regression models to the specific task of predicting housing area sales in a rapidly growing urban environment. By integrating machine learning techniques with real estate market analysis, this study aims to set a new standard for accuracy and reliability in housing market predictions.</w:t>
            </w:r>
          </w:p>
          <w:p>
            <w:pPr>
              <w:rPr>
                <w:b/>
                <w:bCs/>
              </w:rPr>
            </w:pPr>
          </w:p>
        </w:tc>
      </w:tr>
      <w:tr>
        <w:trPr>
          <w:trHeight w:val="90" w:hRule="atLeast"/>
        </w:trPr>
        <w:tc>
          <w:tcPr>
            <w:tcW w:w="8235" w:type="dxa"/>
            <w:vAlign w:val="top"/>
          </w:tcPr>
          <w:p>
            <w:pPr>
              <w:numPr>
                <w:ilvl w:val="0"/>
                <w:numId w:val="2"/>
              </w:numPr>
              <w:rPr>
                <w:b/>
                <w:bCs/>
              </w:rPr>
            </w:pPr>
            <w:r>
              <w:rPr>
                <w:rFonts w:hint="eastAsia"/>
                <w:b/>
                <w:bCs/>
              </w:rPr>
              <w:t>Method</w:t>
            </w:r>
            <w:r>
              <w:rPr>
                <w:b/>
                <w:bCs/>
              </w:rPr>
              <w:t xml:space="preserve"> (Use at least two pages to illustrate the methodology)</w:t>
            </w:r>
          </w:p>
          <w:p>
            <w:r>
              <w:rPr>
                <w:rFonts w:hint="eastAsia"/>
                <w:b/>
                <w:bCs/>
              </w:rPr>
              <w:t>2</w:t>
            </w:r>
            <w:r>
              <w:rPr>
                <w:b/>
                <w:bCs/>
              </w:rPr>
              <w:t>.1 Linear Regression Mode</w:t>
            </w:r>
            <w:r>
              <w:rPr>
                <w:rFonts w:hint="eastAsia"/>
                <w:b/>
                <w:bCs/>
              </w:rPr>
              <w:t>l</w:t>
            </w:r>
          </w:p>
          <w:p>
            <w:r>
              <w:rPr>
                <w:rFonts w:hint="eastAsia"/>
                <w:b/>
                <w:bCs/>
              </w:rPr>
              <w:t>2.1.1</w:t>
            </w:r>
            <w:r>
              <w:rPr>
                <w:rFonts w:hint="eastAsia"/>
              </w:rPr>
              <w:t xml:space="preserve"> </w:t>
            </w:r>
            <w:r>
              <w:rPr>
                <w:rFonts w:hint="eastAsia"/>
                <w:b/>
                <w:bCs/>
              </w:rPr>
              <w:t>Principle of Linear Regression</w:t>
            </w:r>
          </w:p>
          <w:p>
            <w:r>
              <w:t>Linear regression is a statistical method used to model the relationship between a dependent variable (target) and one or more independent variables (features). The goal is to find the best-fitting straight line through the data points that can be used to predict the target variable based on the features.</w:t>
            </w:r>
          </w:p>
          <w:p>
            <w:pPr>
              <w:rPr>
                <w:rFonts w:hint="eastAsia"/>
              </w:rPr>
            </w:pPr>
          </w:p>
          <w:p>
            <w:r>
              <w:rPr>
                <w:rFonts w:hint="eastAsia"/>
                <w:b/>
                <w:bCs/>
              </w:rPr>
              <w:t xml:space="preserve">2.1.2 </w:t>
            </w:r>
            <w:r>
              <w:rPr>
                <w:b/>
                <w:bCs/>
              </w:rPr>
              <w:t>Mathematical Formulation</w:t>
            </w:r>
          </w:p>
          <w:p>
            <w:r>
              <w:t>For a simple linear regression with one feature, the model can be expressed as:</w:t>
            </w:r>
          </w:p>
          <w:p>
            <w:pPr>
              <w:rPr>
                <w:rStyle w:val="11"/>
              </w:rPr>
            </w:pPr>
            <m:oMathPara>
              <m:oMath>
                <m:r>
                  <m:rPr>
                    <m:sty m:val="p"/>
                  </m:rPr>
                  <w:rPr>
                    <w:rStyle w:val="11"/>
                    <w:rFonts w:ascii="Cambria Math" w:hAnsi="Cambria Math"/>
                  </w:rPr>
                  <m:t>y</m:t>
                </m:r>
                <m:r>
                  <m:rPr>
                    <m:sty m:val="p"/>
                  </m:rPr>
                  <w:rPr>
                    <w:rStyle w:val="12"/>
                    <w:rFonts w:ascii="Cambria Math" w:hAnsi="Cambria Math"/>
                  </w:rPr>
                  <m:t>=</m:t>
                </m:r>
                <m:sSub>
                  <m:sSubPr>
                    <m:ctrlPr>
                      <w:rPr>
                        <w:rStyle w:val="11"/>
                        <w:rFonts w:ascii="Cambria Math" w:hAnsi="Cambria Math"/>
                      </w:rPr>
                    </m:ctrlPr>
                  </m:sSubPr>
                  <m:e>
                    <m:r>
                      <m:rPr>
                        <m:sty m:val="p"/>
                      </m:rPr>
                      <w:rPr>
                        <w:rStyle w:val="11"/>
                        <w:rFonts w:ascii="Cambria Math" w:hAnsi="Cambria Math"/>
                      </w:rPr>
                      <m:t>β</m:t>
                    </m:r>
                    <m:ctrlPr>
                      <w:rPr>
                        <w:rStyle w:val="11"/>
                        <w:rFonts w:ascii="Cambria Math" w:hAnsi="Cambria Math"/>
                      </w:rPr>
                    </m:ctrlPr>
                  </m:e>
                  <m:sub>
                    <m:r>
                      <m:rPr>
                        <m:sty m:val="p"/>
                      </m:rPr>
                      <w:rPr>
                        <w:rStyle w:val="11"/>
                        <w:rFonts w:ascii="Cambria Math" w:hAnsi="Cambria Math"/>
                      </w:rPr>
                      <m:t>0</m:t>
                    </m:r>
                    <m:ctrlPr>
                      <w:rPr>
                        <w:rStyle w:val="11"/>
                        <w:rFonts w:ascii="Cambria Math" w:hAnsi="Cambria Math"/>
                      </w:rPr>
                    </m:ctrlPr>
                  </m:sub>
                </m:sSub>
                <m:r>
                  <m:rPr>
                    <m:sty m:val="p"/>
                  </m:rPr>
                  <w:rPr>
                    <w:rStyle w:val="13"/>
                    <w:rFonts w:ascii="Cambria Math" w:hAnsi="Cambria Math"/>
                  </w:rPr>
                  <m:t>​</m:t>
                </m:r>
                <m:r>
                  <m:rPr>
                    <m:sty m:val="p"/>
                  </m:rPr>
                  <w:rPr>
                    <w:rStyle w:val="14"/>
                    <w:rFonts w:ascii="Cambria Math" w:hAnsi="Cambria Math"/>
                  </w:rPr>
                  <m:t>+</m:t>
                </m:r>
                <m:sSub>
                  <m:sSubPr>
                    <m:ctrlPr>
                      <w:rPr>
                        <w:rStyle w:val="11"/>
                        <w:rFonts w:ascii="Cambria Math" w:hAnsi="Cambria Math"/>
                      </w:rPr>
                    </m:ctrlPr>
                  </m:sSubPr>
                  <m:e>
                    <m:r>
                      <m:rPr>
                        <m:sty m:val="p"/>
                      </m:rPr>
                      <w:rPr>
                        <w:rStyle w:val="11"/>
                        <w:rFonts w:ascii="Cambria Math" w:hAnsi="Cambria Math"/>
                      </w:rPr>
                      <m:t>β</m:t>
                    </m:r>
                    <m:ctrlPr>
                      <w:rPr>
                        <w:rStyle w:val="11"/>
                        <w:rFonts w:ascii="Cambria Math" w:hAnsi="Cambria Math"/>
                      </w:rPr>
                    </m:ctrlPr>
                  </m:e>
                  <m:sub>
                    <m:r>
                      <m:rPr>
                        <m:sty m:val="p"/>
                      </m:rPr>
                      <w:rPr>
                        <w:rStyle w:val="11"/>
                        <w:rFonts w:ascii="Cambria Math" w:hAnsi="Cambria Math"/>
                      </w:rPr>
                      <m:t>1</m:t>
                    </m:r>
                    <m:ctrlPr>
                      <w:rPr>
                        <w:rStyle w:val="11"/>
                        <w:rFonts w:ascii="Cambria Math" w:hAnsi="Cambria Math"/>
                      </w:rPr>
                    </m:ctrlPr>
                  </m:sub>
                </m:sSub>
                <m:r>
                  <m:rPr>
                    <m:sty m:val="p"/>
                  </m:rPr>
                  <w:rPr>
                    <w:rStyle w:val="13"/>
                    <w:rFonts w:ascii="Cambria Math" w:hAnsi="Cambria Math"/>
                  </w:rPr>
                  <m:t>​</m:t>
                </m:r>
                <m:r>
                  <m:rPr>
                    <m:sty m:val="p"/>
                  </m:rPr>
                  <w:rPr>
                    <w:rStyle w:val="11"/>
                    <w:rFonts w:ascii="Cambria Math" w:hAnsi="Cambria Math"/>
                  </w:rPr>
                  <m:t>x</m:t>
                </m:r>
                <m:r>
                  <m:rPr>
                    <m:sty m:val="p"/>
                  </m:rPr>
                  <w:rPr>
                    <w:rStyle w:val="14"/>
                    <w:rFonts w:ascii="Cambria Math" w:hAnsi="Cambria Math"/>
                  </w:rPr>
                  <m:t>+</m:t>
                </m:r>
                <m:r>
                  <m:rPr>
                    <m:sty m:val="p"/>
                  </m:rPr>
                  <w:rPr>
                    <w:rStyle w:val="11"/>
                    <w:rFonts w:ascii="Cambria Math" w:hAnsi="Cambria Math" w:cs="Cambria"/>
                  </w:rPr>
                  <m:t>ϵ</m:t>
                </m:r>
              </m:oMath>
            </m:oMathPara>
          </w:p>
          <w:p>
            <w:r>
              <w:rPr>
                <w:rFonts w:hint="eastAsia" w:ascii="Cambria Math" w:hAnsi="Cambria Math" w:cs="Cambria Math"/>
              </w:rPr>
              <w:t xml:space="preserve">1. </w:t>
            </w:r>
            <m:oMath>
              <m:r>
                <m:rPr>
                  <m:sty m:val="p"/>
                </m:rPr>
                <w:rPr>
                  <w:rStyle w:val="11"/>
                  <w:rFonts w:ascii="Cambria Math" w:hAnsi="Cambria Math"/>
                </w:rPr>
                <m:t>y</m:t>
              </m:r>
            </m:oMath>
            <w:r>
              <w:rPr>
                <w:rFonts w:hint="eastAsia"/>
              </w:rPr>
              <w:t xml:space="preserve"> </w:t>
            </w:r>
            <w:r>
              <w:t>is the dependent variable (target).</w:t>
            </w:r>
          </w:p>
          <w:p>
            <w:r>
              <w:rPr>
                <w:rFonts w:hint="eastAsia" w:ascii="Cambria Math" w:hAnsi="Cambria Math" w:cs="Cambria Math"/>
              </w:rPr>
              <w:t xml:space="preserve">2. </w:t>
            </w:r>
            <m:oMath>
              <m:r>
                <m:rPr>
                  <m:sty m:val="p"/>
                </m:rPr>
                <w:rPr>
                  <w:rStyle w:val="11"/>
                  <w:rFonts w:ascii="Cambria Math" w:hAnsi="Cambria Math"/>
                </w:rPr>
                <m:t>x</m:t>
              </m:r>
            </m:oMath>
            <w:r>
              <w:rPr>
                <w:rFonts w:ascii="Cambria Math" w:hAnsi="Cambria Math" w:cs="Cambria Math"/>
              </w:rPr>
              <w:t xml:space="preserve"> </w:t>
            </w:r>
            <w:r>
              <w:t>is the independent variable (feature).</w:t>
            </w:r>
          </w:p>
          <w:p>
            <w:r>
              <w:rPr>
                <w:rFonts w:hint="eastAsia"/>
              </w:rPr>
              <w:t xml:space="preserve">3. </w:t>
            </w:r>
            <m:oMath>
              <m:sSub>
                <m:sSubPr>
                  <m:ctrlPr>
                    <w:rPr>
                      <w:rStyle w:val="11"/>
                      <w:rFonts w:ascii="Cambria Math" w:hAnsi="Cambria Math"/>
                    </w:rPr>
                  </m:ctrlPr>
                </m:sSubPr>
                <m:e>
                  <m:r>
                    <m:rPr>
                      <m:sty m:val="p"/>
                    </m:rPr>
                    <w:rPr>
                      <w:rStyle w:val="11"/>
                      <w:rFonts w:ascii="Cambria Math" w:hAnsi="Cambria Math"/>
                    </w:rPr>
                    <m:t>β</m:t>
                  </m:r>
                  <m:ctrlPr>
                    <w:rPr>
                      <w:rStyle w:val="11"/>
                      <w:rFonts w:ascii="Cambria Math" w:hAnsi="Cambria Math"/>
                    </w:rPr>
                  </m:ctrlPr>
                </m:e>
                <m:sub>
                  <m:r>
                    <m:rPr>
                      <m:sty m:val="p"/>
                    </m:rPr>
                    <w:rPr>
                      <w:rStyle w:val="11"/>
                      <w:rFonts w:ascii="Cambria Math" w:hAnsi="Cambria Math"/>
                    </w:rPr>
                    <m:t>0</m:t>
                  </m:r>
                  <m:ctrlPr>
                    <w:rPr>
                      <w:rStyle w:val="11"/>
                      <w:rFonts w:ascii="Cambria Math" w:hAnsi="Cambria Math"/>
                    </w:rPr>
                  </m:ctrlPr>
                </m:sub>
              </m:sSub>
              <m:r>
                <m:rPr>
                  <m:sty m:val="p"/>
                </m:rPr>
                <w:rPr>
                  <w:rStyle w:val="13"/>
                  <w:rFonts w:ascii="Cambria Math" w:hAnsi="Cambria Math"/>
                </w:rPr>
                <m:t xml:space="preserve">​ </m:t>
              </m:r>
            </m:oMath>
            <w:r>
              <w:t>is the intercept of the line.</w:t>
            </w:r>
          </w:p>
          <w:p>
            <w:r>
              <w:rPr>
                <w:rFonts w:hint="eastAsia"/>
              </w:rPr>
              <w:t xml:space="preserve">4. </w:t>
            </w:r>
            <m:oMath>
              <m:sSub>
                <m:sSubPr>
                  <m:ctrlPr>
                    <w:rPr>
                      <w:rStyle w:val="11"/>
                      <w:rFonts w:ascii="Cambria Math" w:hAnsi="Cambria Math"/>
                    </w:rPr>
                  </m:ctrlPr>
                </m:sSubPr>
                <m:e>
                  <m:r>
                    <m:rPr>
                      <m:sty m:val="p"/>
                    </m:rPr>
                    <w:rPr>
                      <w:rStyle w:val="11"/>
                      <w:rFonts w:ascii="Cambria Math" w:hAnsi="Cambria Math"/>
                    </w:rPr>
                    <m:t>β</m:t>
                  </m:r>
                  <m:ctrlPr>
                    <w:rPr>
                      <w:rStyle w:val="11"/>
                      <w:rFonts w:ascii="Cambria Math" w:hAnsi="Cambria Math"/>
                    </w:rPr>
                  </m:ctrlPr>
                </m:e>
                <m:sub>
                  <m:r>
                    <m:rPr>
                      <m:sty m:val="p"/>
                    </m:rPr>
                    <w:rPr>
                      <w:rStyle w:val="11"/>
                      <w:rFonts w:ascii="Cambria Math" w:hAnsi="Cambria Math"/>
                    </w:rPr>
                    <m:t xml:space="preserve">1 </m:t>
                  </m:r>
                  <m:ctrlPr>
                    <w:rPr>
                      <w:rStyle w:val="11"/>
                      <w:rFonts w:ascii="Cambria Math" w:hAnsi="Cambria Math"/>
                    </w:rPr>
                  </m:ctrlPr>
                </m:sub>
              </m:sSub>
            </m:oMath>
            <w:r>
              <w:t>is the slope of the line (coefficient for the feature).</w:t>
            </w:r>
          </w:p>
          <w:p>
            <w:r>
              <w:rPr>
                <w:rFonts w:hint="eastAsia"/>
              </w:rPr>
              <w:t xml:space="preserve">5. </w:t>
            </w:r>
            <m:oMath>
              <m:r>
                <m:rPr>
                  <m:sty m:val="p"/>
                </m:rPr>
                <w:rPr>
                  <w:rStyle w:val="11"/>
                  <w:rFonts w:ascii="Cambria Math" w:hAnsi="Cambria Math" w:cs="Cambria"/>
                </w:rPr>
                <m:t>ϵ</m:t>
              </m:r>
            </m:oMath>
            <w:r>
              <w:t xml:space="preserve"> is the error term (residuals).</w:t>
            </w:r>
          </w:p>
          <w:p>
            <w:r>
              <w:t>For multiple linear regression with multiple features, the model extends to:</w:t>
            </w:r>
          </w:p>
          <w:p>
            <w:pPr>
              <w:rPr>
                <w:rStyle w:val="11"/>
              </w:rPr>
            </w:pPr>
            <m:oMathPara>
              <m:oMath>
                <m:r>
                  <m:rPr>
                    <m:sty m:val="p"/>
                  </m:rPr>
                  <w:rPr>
                    <w:rStyle w:val="11"/>
                    <w:rFonts w:ascii="Cambria Math" w:hAnsi="Cambria Math"/>
                  </w:rPr>
                  <m:t>y</m:t>
                </m:r>
                <m:r>
                  <m:rPr>
                    <m:sty m:val="p"/>
                  </m:rPr>
                  <w:rPr>
                    <w:rStyle w:val="12"/>
                    <w:rFonts w:ascii="Cambria Math" w:hAnsi="Cambria Math"/>
                  </w:rPr>
                  <m:t>=</m:t>
                </m:r>
                <m:sSub>
                  <m:sSubPr>
                    <m:ctrlPr>
                      <w:rPr>
                        <w:rStyle w:val="11"/>
                        <w:rFonts w:ascii="Cambria Math" w:hAnsi="Cambria Math"/>
                      </w:rPr>
                    </m:ctrlPr>
                  </m:sSubPr>
                  <m:e>
                    <m:r>
                      <m:rPr>
                        <m:sty m:val="p"/>
                      </m:rPr>
                      <w:rPr>
                        <w:rStyle w:val="11"/>
                        <w:rFonts w:ascii="Cambria Math" w:hAnsi="Cambria Math"/>
                      </w:rPr>
                      <m:t>β</m:t>
                    </m:r>
                    <m:ctrlPr>
                      <w:rPr>
                        <w:rStyle w:val="11"/>
                        <w:rFonts w:ascii="Cambria Math" w:hAnsi="Cambria Math"/>
                      </w:rPr>
                    </m:ctrlPr>
                  </m:e>
                  <m:sub>
                    <m:r>
                      <m:rPr>
                        <m:sty m:val="p"/>
                      </m:rPr>
                      <w:rPr>
                        <w:rStyle w:val="11"/>
                        <w:rFonts w:ascii="Cambria Math" w:hAnsi="Cambria Math"/>
                      </w:rPr>
                      <m:t>0</m:t>
                    </m:r>
                    <m:ctrlPr>
                      <w:rPr>
                        <w:rStyle w:val="11"/>
                        <w:rFonts w:ascii="Cambria Math" w:hAnsi="Cambria Math"/>
                      </w:rPr>
                    </m:ctrlPr>
                  </m:sub>
                </m:sSub>
                <m:r>
                  <m:rPr>
                    <m:sty m:val="p"/>
                  </m:rPr>
                  <w:rPr>
                    <w:rStyle w:val="13"/>
                    <w:rFonts w:ascii="Cambria Math" w:hAnsi="Cambria Math"/>
                  </w:rPr>
                  <m:t>​</m:t>
                </m:r>
                <m:r>
                  <m:rPr>
                    <m:sty m:val="p"/>
                  </m:rPr>
                  <w:rPr>
                    <w:rStyle w:val="14"/>
                    <w:rFonts w:ascii="Cambria Math" w:hAnsi="Cambria Math"/>
                  </w:rPr>
                  <m:t>+</m:t>
                </m:r>
                <m:sSub>
                  <m:sSubPr>
                    <m:ctrlPr>
                      <w:rPr>
                        <w:rStyle w:val="11"/>
                        <w:rFonts w:ascii="Cambria Math" w:hAnsi="Cambria Math"/>
                      </w:rPr>
                    </m:ctrlPr>
                  </m:sSubPr>
                  <m:e>
                    <m:r>
                      <m:rPr>
                        <m:sty m:val="p"/>
                      </m:rPr>
                      <w:rPr>
                        <w:rStyle w:val="11"/>
                        <w:rFonts w:ascii="Cambria Math" w:hAnsi="Cambria Math"/>
                      </w:rPr>
                      <m:t>β</m:t>
                    </m:r>
                    <m:ctrlPr>
                      <w:rPr>
                        <w:rStyle w:val="11"/>
                        <w:rFonts w:ascii="Cambria Math" w:hAnsi="Cambria Math"/>
                      </w:rPr>
                    </m:ctrlPr>
                  </m:e>
                  <m:sub>
                    <m:r>
                      <m:rPr>
                        <m:sty m:val="p"/>
                      </m:rPr>
                      <w:rPr>
                        <w:rStyle w:val="11"/>
                        <w:rFonts w:ascii="Cambria Math" w:hAnsi="Cambria Math"/>
                      </w:rPr>
                      <m:t>1</m:t>
                    </m:r>
                    <m:ctrlPr>
                      <w:rPr>
                        <w:rStyle w:val="11"/>
                        <w:rFonts w:ascii="Cambria Math" w:hAnsi="Cambria Math"/>
                      </w:rPr>
                    </m:ctrlPr>
                  </m:sub>
                </m:sSub>
                <m:r>
                  <m:rPr>
                    <m:sty m:val="p"/>
                  </m:rPr>
                  <w:rPr>
                    <w:rStyle w:val="13"/>
                    <w:rFonts w:ascii="Cambria Math" w:hAnsi="Cambria Math"/>
                  </w:rPr>
                  <m:t>​</m:t>
                </m:r>
                <m:sSub>
                  <m:sSubPr>
                    <m:ctrlPr>
                      <w:rPr>
                        <w:rStyle w:val="11"/>
                        <w:rFonts w:ascii="Cambria Math" w:hAnsi="Cambria Math"/>
                      </w:rPr>
                    </m:ctrlPr>
                  </m:sSubPr>
                  <m:e>
                    <m:r>
                      <m:rPr>
                        <m:sty m:val="p"/>
                      </m:rPr>
                      <w:rPr>
                        <w:rStyle w:val="11"/>
                        <w:rFonts w:ascii="Cambria Math" w:hAnsi="Cambria Math"/>
                      </w:rPr>
                      <m:t>x</m:t>
                    </m:r>
                    <m:ctrlPr>
                      <w:rPr>
                        <w:rStyle w:val="11"/>
                        <w:rFonts w:ascii="Cambria Math" w:hAnsi="Cambria Math"/>
                      </w:rPr>
                    </m:ctrlPr>
                  </m:e>
                  <m:sub>
                    <m:r>
                      <m:rPr>
                        <m:sty m:val="p"/>
                      </m:rPr>
                      <w:rPr>
                        <w:rStyle w:val="11"/>
                        <w:rFonts w:ascii="Cambria Math" w:hAnsi="Cambria Math"/>
                      </w:rPr>
                      <m:t>1</m:t>
                    </m:r>
                    <m:ctrlPr>
                      <w:rPr>
                        <w:rStyle w:val="11"/>
                        <w:rFonts w:ascii="Cambria Math" w:hAnsi="Cambria Math"/>
                      </w:rPr>
                    </m:ctrlPr>
                  </m:sub>
                </m:sSub>
                <m:r>
                  <m:rPr>
                    <m:sty m:val="p"/>
                  </m:rPr>
                  <w:rPr>
                    <w:rStyle w:val="13"/>
                    <w:rFonts w:ascii="Cambria Math" w:hAnsi="Cambria Math"/>
                  </w:rPr>
                  <m:t>​</m:t>
                </m:r>
                <m:r>
                  <m:rPr>
                    <m:sty m:val="p"/>
                  </m:rPr>
                  <w:rPr>
                    <w:rStyle w:val="14"/>
                    <w:rFonts w:ascii="Cambria Math" w:hAnsi="Cambria Math"/>
                  </w:rPr>
                  <m:t>+</m:t>
                </m:r>
                <m:sSub>
                  <m:sSubPr>
                    <m:ctrlPr>
                      <w:rPr>
                        <w:rStyle w:val="11"/>
                        <w:rFonts w:ascii="Cambria Math" w:hAnsi="Cambria Math"/>
                      </w:rPr>
                    </m:ctrlPr>
                  </m:sSubPr>
                  <m:e>
                    <m:r>
                      <m:rPr>
                        <m:sty m:val="p"/>
                      </m:rPr>
                      <w:rPr>
                        <w:rStyle w:val="11"/>
                        <w:rFonts w:ascii="Cambria Math" w:hAnsi="Cambria Math"/>
                      </w:rPr>
                      <m:t>β</m:t>
                    </m:r>
                    <m:ctrlPr>
                      <w:rPr>
                        <w:rStyle w:val="11"/>
                        <w:rFonts w:ascii="Cambria Math" w:hAnsi="Cambria Math"/>
                      </w:rPr>
                    </m:ctrlPr>
                  </m:e>
                  <m:sub>
                    <m:r>
                      <m:rPr>
                        <m:sty m:val="p"/>
                      </m:rPr>
                      <w:rPr>
                        <w:rStyle w:val="11"/>
                        <w:rFonts w:ascii="Cambria Math" w:hAnsi="Cambria Math"/>
                      </w:rPr>
                      <m:t>2</m:t>
                    </m:r>
                    <m:ctrlPr>
                      <w:rPr>
                        <w:rStyle w:val="11"/>
                        <w:rFonts w:ascii="Cambria Math" w:hAnsi="Cambria Math"/>
                      </w:rPr>
                    </m:ctrlPr>
                  </m:sub>
                </m:sSub>
                <m:r>
                  <m:rPr>
                    <m:sty m:val="p"/>
                  </m:rPr>
                  <w:rPr>
                    <w:rStyle w:val="13"/>
                    <w:rFonts w:ascii="Cambria Math" w:hAnsi="Cambria Math"/>
                  </w:rPr>
                  <m:t>​</m:t>
                </m:r>
                <m:sSub>
                  <m:sSubPr>
                    <m:ctrlPr>
                      <w:rPr>
                        <w:rStyle w:val="11"/>
                        <w:rFonts w:ascii="Cambria Math" w:hAnsi="Cambria Math"/>
                      </w:rPr>
                    </m:ctrlPr>
                  </m:sSubPr>
                  <m:e>
                    <m:r>
                      <m:rPr>
                        <m:sty m:val="p"/>
                      </m:rPr>
                      <w:rPr>
                        <w:rStyle w:val="11"/>
                        <w:rFonts w:ascii="Cambria Math" w:hAnsi="Cambria Math"/>
                      </w:rPr>
                      <m:t>x</m:t>
                    </m:r>
                    <m:ctrlPr>
                      <w:rPr>
                        <w:rStyle w:val="11"/>
                        <w:rFonts w:ascii="Cambria Math" w:hAnsi="Cambria Math"/>
                      </w:rPr>
                    </m:ctrlPr>
                  </m:e>
                  <m:sub>
                    <m:r>
                      <m:rPr>
                        <m:sty m:val="p"/>
                      </m:rPr>
                      <w:rPr>
                        <w:rStyle w:val="11"/>
                        <w:rFonts w:ascii="Cambria Math" w:hAnsi="Cambria Math"/>
                      </w:rPr>
                      <m:t>2</m:t>
                    </m:r>
                    <m:ctrlPr>
                      <w:rPr>
                        <w:rStyle w:val="11"/>
                        <w:rFonts w:ascii="Cambria Math" w:hAnsi="Cambria Math"/>
                      </w:rPr>
                    </m:ctrlPr>
                  </m:sub>
                </m:sSub>
                <m:r>
                  <m:rPr>
                    <m:sty m:val="p"/>
                  </m:rPr>
                  <w:rPr>
                    <w:rStyle w:val="13"/>
                    <w:rFonts w:ascii="Cambria Math" w:hAnsi="Cambria Math"/>
                  </w:rPr>
                  <m:t>​</m:t>
                </m:r>
                <m:r>
                  <m:rPr>
                    <m:sty m:val="p"/>
                  </m:rPr>
                  <w:rPr>
                    <w:rStyle w:val="14"/>
                    <w:rFonts w:ascii="Cambria Math" w:hAnsi="Cambria Math"/>
                  </w:rPr>
                  <m:t>+</m:t>
                </m:r>
                <m:r>
                  <m:rPr>
                    <m:sty m:val="p"/>
                  </m:rPr>
                  <w:rPr>
                    <w:rStyle w:val="15"/>
                    <w:rFonts w:ascii="Cambria Math" w:hAnsi="Cambria Math" w:cs="Cambria Math"/>
                  </w:rPr>
                  <m:t>⋯</m:t>
                </m:r>
                <m:r>
                  <m:rPr>
                    <m:sty m:val="p"/>
                  </m:rPr>
                  <w:rPr>
                    <w:rStyle w:val="14"/>
                    <w:rFonts w:ascii="Cambria Math" w:hAnsi="Cambria Math"/>
                  </w:rPr>
                  <m:t>+</m:t>
                </m:r>
                <m:sSub>
                  <m:sSubPr>
                    <m:ctrlPr>
                      <w:rPr>
                        <w:rStyle w:val="11"/>
                        <w:rFonts w:ascii="Cambria Math" w:hAnsi="Cambria Math"/>
                      </w:rPr>
                    </m:ctrlPr>
                  </m:sSubPr>
                  <m:e>
                    <m:r>
                      <m:rPr>
                        <m:sty m:val="p"/>
                      </m:rPr>
                      <w:rPr>
                        <w:rStyle w:val="11"/>
                        <w:rFonts w:ascii="Cambria Math" w:hAnsi="Cambria Math"/>
                      </w:rPr>
                      <m:t>β</m:t>
                    </m:r>
                    <m:ctrlPr>
                      <w:rPr>
                        <w:rStyle w:val="14"/>
                        <w:rFonts w:ascii="Cambria Math" w:hAnsi="Cambria Math"/>
                      </w:rPr>
                    </m:ctrlPr>
                  </m:e>
                  <m:sub>
                    <m:r>
                      <m:rPr>
                        <m:sty m:val="p"/>
                      </m:rPr>
                      <w:rPr>
                        <w:rStyle w:val="11"/>
                        <w:rFonts w:ascii="Cambria Math" w:hAnsi="Cambria Math"/>
                      </w:rPr>
                      <m:t>n</m:t>
                    </m:r>
                    <m:ctrlPr>
                      <w:rPr>
                        <w:rStyle w:val="11"/>
                        <w:rFonts w:ascii="Cambria Math" w:hAnsi="Cambria Math"/>
                      </w:rPr>
                    </m:ctrlPr>
                  </m:sub>
                </m:sSub>
                <m:r>
                  <m:rPr>
                    <m:sty m:val="p"/>
                  </m:rPr>
                  <w:rPr>
                    <w:rStyle w:val="13"/>
                    <w:rFonts w:ascii="Cambria Math" w:hAnsi="Cambria Math"/>
                  </w:rPr>
                  <m:t>​</m:t>
                </m:r>
                <m:sSub>
                  <m:sSubPr>
                    <m:ctrlPr>
                      <w:rPr>
                        <w:rStyle w:val="11"/>
                        <w:rFonts w:ascii="Cambria Math" w:hAnsi="Cambria Math"/>
                      </w:rPr>
                    </m:ctrlPr>
                  </m:sSubPr>
                  <m:e>
                    <m:r>
                      <m:rPr>
                        <m:sty m:val="p"/>
                      </m:rPr>
                      <w:rPr>
                        <w:rStyle w:val="11"/>
                        <w:rFonts w:ascii="Cambria Math" w:hAnsi="Cambria Math"/>
                      </w:rPr>
                      <m:t>x</m:t>
                    </m:r>
                    <m:ctrlPr>
                      <w:rPr>
                        <w:rStyle w:val="11"/>
                        <w:rFonts w:ascii="Cambria Math" w:hAnsi="Cambria Math"/>
                      </w:rPr>
                    </m:ctrlPr>
                  </m:e>
                  <m:sub>
                    <m:r>
                      <m:rPr>
                        <m:sty m:val="p"/>
                      </m:rPr>
                      <w:rPr>
                        <w:rStyle w:val="11"/>
                        <w:rFonts w:ascii="Cambria Math" w:hAnsi="Cambria Math"/>
                      </w:rPr>
                      <m:t>n</m:t>
                    </m:r>
                    <m:ctrlPr>
                      <w:rPr>
                        <w:rStyle w:val="11"/>
                        <w:rFonts w:ascii="Cambria Math" w:hAnsi="Cambria Math"/>
                      </w:rPr>
                    </m:ctrlPr>
                  </m:sub>
                </m:sSub>
                <m:r>
                  <m:rPr>
                    <m:sty m:val="p"/>
                  </m:rPr>
                  <w:rPr>
                    <w:rStyle w:val="13"/>
                    <w:rFonts w:ascii="Cambria Math" w:hAnsi="Cambria Math"/>
                  </w:rPr>
                  <m:t>​</m:t>
                </m:r>
                <m:r>
                  <m:rPr>
                    <m:sty m:val="p"/>
                  </m:rPr>
                  <w:rPr>
                    <w:rStyle w:val="14"/>
                    <w:rFonts w:ascii="Cambria Math" w:hAnsi="Cambria Math"/>
                  </w:rPr>
                  <m:t>+</m:t>
                </m:r>
                <m:r>
                  <m:rPr>
                    <m:sty m:val="p"/>
                  </m:rPr>
                  <w:rPr>
                    <w:rStyle w:val="11"/>
                    <w:rFonts w:ascii="Cambria Math" w:hAnsi="Cambria Math" w:cs="Cambria"/>
                  </w:rPr>
                  <m:t>ϵ</m:t>
                </m:r>
              </m:oMath>
            </m:oMathPara>
          </w:p>
          <w:p>
            <w:pPr>
              <w:rPr>
                <w:rFonts w:hint="eastAsia"/>
                <w:b/>
                <w:bCs/>
              </w:rPr>
            </w:pPr>
            <w:r>
              <w:t xml:space="preserve">Where </w:t>
            </w:r>
            <w:r>
              <w:rPr>
                <w:rStyle w:val="13"/>
              </w:rPr>
              <w:t>​</w:t>
            </w:r>
            <m:oMath>
              <m:sSub>
                <m:sSubPr>
                  <m:ctrlPr>
                    <w:rPr>
                      <w:rStyle w:val="11"/>
                      <w:rFonts w:ascii="Cambria Math" w:hAnsi="Cambria Math"/>
                    </w:rPr>
                  </m:ctrlPr>
                </m:sSubPr>
                <m:e>
                  <m:r>
                    <m:rPr>
                      <m:sty m:val="p"/>
                    </m:rPr>
                    <w:rPr>
                      <w:rStyle w:val="11"/>
                      <w:rFonts w:ascii="Cambria Math" w:hAnsi="Cambria Math"/>
                    </w:rPr>
                    <m:t>x</m:t>
                  </m:r>
                  <m:ctrlPr>
                    <w:rPr>
                      <w:rStyle w:val="11"/>
                      <w:rFonts w:ascii="Cambria Math" w:hAnsi="Cambria Math"/>
                    </w:rPr>
                  </m:ctrlPr>
                </m:e>
                <m:sub>
                  <m:r>
                    <m:rPr>
                      <m:sty m:val="p"/>
                    </m:rPr>
                    <w:rPr>
                      <w:rStyle w:val="11"/>
                      <w:rFonts w:ascii="Cambria Math" w:hAnsi="Cambria Math"/>
                    </w:rPr>
                    <m:t>1</m:t>
                  </m:r>
                  <m:ctrlPr>
                    <w:rPr>
                      <w:rStyle w:val="11"/>
                      <w:rFonts w:ascii="Cambria Math" w:hAnsi="Cambria Math"/>
                    </w:rPr>
                  </m:ctrlPr>
                </m:sub>
              </m:sSub>
              <m:r>
                <m:rPr/>
                <w:rPr>
                  <w:rStyle w:val="11"/>
                  <w:rFonts w:ascii="Cambria Math" w:hAnsi="Cambria Math"/>
                </w:rPr>
                <m:t>,</m:t>
              </m:r>
              <m:sSub>
                <m:sSubPr>
                  <m:ctrlPr>
                    <w:rPr>
                      <w:rStyle w:val="11"/>
                      <w:rFonts w:ascii="Cambria Math" w:hAnsi="Cambria Math"/>
                      <w:i/>
                    </w:rPr>
                  </m:ctrlPr>
                </m:sSubPr>
                <m:e>
                  <m:r>
                    <m:rPr/>
                    <w:rPr>
                      <w:rStyle w:val="11"/>
                      <w:rFonts w:ascii="Cambria Math" w:hAnsi="Cambria Math"/>
                    </w:rPr>
                    <m:t>x</m:t>
                  </m:r>
                  <m:ctrlPr>
                    <w:rPr>
                      <w:rStyle w:val="11"/>
                      <w:rFonts w:ascii="Cambria Math" w:hAnsi="Cambria Math"/>
                      <w:i/>
                    </w:rPr>
                  </m:ctrlPr>
                </m:e>
                <m:sub>
                  <m:r>
                    <m:rPr/>
                    <w:rPr>
                      <w:rStyle w:val="11"/>
                      <w:rFonts w:ascii="Cambria Math" w:hAnsi="Cambria Math"/>
                    </w:rPr>
                    <m:t>2</m:t>
                  </m:r>
                  <m:ctrlPr>
                    <w:rPr>
                      <w:rStyle w:val="11"/>
                      <w:rFonts w:ascii="Cambria Math" w:hAnsi="Cambria Math"/>
                      <w:i/>
                    </w:rPr>
                  </m:ctrlPr>
                </m:sub>
              </m:sSub>
              <m:r>
                <m:rPr/>
                <w:rPr>
                  <w:rStyle w:val="11"/>
                  <w:rFonts w:ascii="Cambria Math" w:hAnsi="Cambria Math"/>
                </w:rPr>
                <m:t>…</m:t>
              </m:r>
              <m:sSub>
                <m:sSubPr>
                  <m:ctrlPr>
                    <w:rPr>
                      <w:rStyle w:val="11"/>
                      <w:rFonts w:ascii="Cambria Math" w:hAnsi="Cambria Math"/>
                      <w:i/>
                    </w:rPr>
                  </m:ctrlPr>
                </m:sSubPr>
                <m:e>
                  <m:r>
                    <m:rPr/>
                    <w:rPr>
                      <w:rStyle w:val="11"/>
                      <w:rFonts w:ascii="Cambria Math" w:hAnsi="Cambria Math"/>
                    </w:rPr>
                    <m:t>x</m:t>
                  </m:r>
                  <m:ctrlPr>
                    <w:rPr>
                      <w:rStyle w:val="11"/>
                      <w:rFonts w:ascii="Cambria Math" w:hAnsi="Cambria Math"/>
                      <w:i/>
                    </w:rPr>
                  </m:ctrlPr>
                </m:e>
                <m:sub>
                  <m:r>
                    <m:rPr/>
                    <w:rPr>
                      <w:rStyle w:val="11"/>
                      <w:rFonts w:ascii="Cambria Math" w:hAnsi="Cambria Math"/>
                    </w:rPr>
                    <m:t>n</m:t>
                  </m:r>
                  <m:ctrlPr>
                    <w:rPr>
                      <w:rStyle w:val="11"/>
                      <w:rFonts w:ascii="Cambria Math" w:hAnsi="Cambria Math"/>
                      <w:i/>
                    </w:rPr>
                  </m:ctrlPr>
                </m:sub>
              </m:sSub>
            </m:oMath>
            <w:r>
              <w:t xml:space="preserve"> are the independent variables.</w:t>
            </w:r>
          </w:p>
          <w:p>
            <w:pPr>
              <w:rPr>
                <w:rFonts w:hint="eastAsia"/>
                <w:b/>
                <w:bCs/>
              </w:rPr>
            </w:pPr>
            <w:r>
              <w:rPr>
                <w:rFonts w:hint="eastAsia"/>
                <w:b/>
                <w:bCs/>
              </w:rPr>
              <w:t>2</w:t>
            </w:r>
            <w:r>
              <w:rPr>
                <w:b/>
                <w:bCs/>
              </w:rPr>
              <w:t xml:space="preserve">.2 </w:t>
            </w:r>
            <w:r>
              <w:rPr>
                <w:rFonts w:hint="eastAsia"/>
                <w:b/>
                <w:bCs/>
              </w:rPr>
              <w:t>Ridge R</w:t>
            </w:r>
            <w:r>
              <w:rPr>
                <w:b/>
                <w:bCs/>
              </w:rPr>
              <w:t>egression</w:t>
            </w:r>
            <w:r>
              <w:rPr>
                <w:rFonts w:hint="eastAsia"/>
                <w:b/>
                <w:bCs/>
              </w:rPr>
              <w:t xml:space="preserve"> Model [1] </w:t>
            </w:r>
          </w:p>
          <w:p>
            <w:pPr>
              <w:rPr>
                <w:b/>
                <w:bCs/>
              </w:rPr>
            </w:pPr>
            <w:r>
              <w:rPr>
                <w:rFonts w:hint="eastAsia"/>
                <w:b/>
                <w:bCs/>
              </w:rPr>
              <w:t>2.2.1 Principle of Ridge Regression</w:t>
            </w:r>
          </w:p>
          <w:p>
            <w:r>
              <w:t>Ridge regression is a type of linear regression that includes a regularization term in its cost function to prevent overfitting. This regularization term penalizes large coefficients, effectively shrinking them towards zero. This is particularly useful when dealing with multicollinearity or when the number of features is large compared to the number of observations.</w:t>
            </w:r>
          </w:p>
          <w:p/>
          <w:p>
            <w:pPr>
              <w:rPr>
                <w:b/>
                <w:bCs/>
              </w:rPr>
            </w:pPr>
            <w:r>
              <w:rPr>
                <w:rFonts w:hint="eastAsia"/>
                <w:b/>
                <w:bCs/>
              </w:rPr>
              <w:t xml:space="preserve">2.2.2 </w:t>
            </w:r>
            <w:r>
              <w:rPr>
                <w:b/>
                <w:bCs/>
              </w:rPr>
              <w:t>Mathematical Formulation</w:t>
            </w:r>
          </w:p>
          <w:p>
            <w:r>
              <w:t>The objective function for ridge regression is given by:</w:t>
            </w:r>
          </w:p>
          <w:p>
            <w:pPr>
              <w:rPr>
                <w:rStyle w:val="12"/>
              </w:rPr>
            </w:pPr>
            <m:oMathPara>
              <m:oMath>
                <m:r>
                  <m:rPr>
                    <m:sty m:val="p"/>
                  </m:rPr>
                  <w:rPr>
                    <w:rStyle w:val="11"/>
                    <w:rFonts w:ascii="Cambria Math" w:hAnsi="Cambria Math"/>
                  </w:rPr>
                  <m:t>Minimize </m:t>
                </m:r>
                <m:r>
                  <m:rPr>
                    <m:sty m:val="p"/>
                  </m:rPr>
                  <w:rPr>
                    <w:rStyle w:val="16"/>
                    <w:rFonts w:ascii="Cambria Math" w:hAnsi="Cambria Math"/>
                  </w:rPr>
                  <m:t>{</m:t>
                </m:r>
                <m:nary>
                  <m:naryPr>
                    <m:chr m:val="∑"/>
                    <m:ctrlPr>
                      <w:rPr>
                        <w:rStyle w:val="17"/>
                        <w:rFonts w:ascii="Cambria Math" w:hAnsi="Cambria Math"/>
                      </w:rPr>
                    </m:ctrlPr>
                  </m:naryPr>
                  <m:sub>
                    <m:d>
                      <m:dPr>
                        <m:begChr m:val="{"/>
                        <m:endChr m:val="}"/>
                        <m:ctrlPr>
                          <w:rPr>
                            <w:rStyle w:val="11"/>
                            <w:rFonts w:ascii="Cambria Math" w:hAnsi="Cambria Math"/>
                            <w:i/>
                          </w:rPr>
                        </m:ctrlPr>
                      </m:dPr>
                      <m:e>
                        <m:r>
                          <m:rPr/>
                          <w:rPr>
                            <w:rStyle w:val="11"/>
                            <w:rFonts w:ascii="Cambria Math" w:hAnsi="Cambria Math"/>
                          </w:rPr>
                          <m:t>i=1</m:t>
                        </m:r>
                        <m:ctrlPr>
                          <w:rPr>
                            <w:rStyle w:val="11"/>
                            <w:rFonts w:ascii="Cambria Math" w:hAnsi="Cambria Math"/>
                            <w:i/>
                          </w:rPr>
                        </m:ctrlPr>
                      </m:e>
                    </m:d>
                    <m:ctrlPr>
                      <w:rPr>
                        <w:rStyle w:val="17"/>
                        <w:rFonts w:ascii="Cambria Math" w:hAnsi="Cambria Math"/>
                      </w:rPr>
                    </m:ctrlPr>
                  </m:sub>
                  <m:sup>
                    <m:r>
                      <m:rPr/>
                      <w:rPr>
                        <w:rStyle w:val="11"/>
                        <w:rFonts w:ascii="Cambria Math" w:hAnsi="Cambria Math"/>
                      </w:rPr>
                      <m:t>m</m:t>
                    </m:r>
                    <m:ctrlPr>
                      <w:rPr>
                        <w:rStyle w:val="11"/>
                        <w:rFonts w:ascii="Cambria Math" w:hAnsi="Cambria Math"/>
                        <w:i/>
                      </w:rPr>
                    </m:ctrlPr>
                  </m:sup>
                  <m:e>
                    <m:r>
                      <m:rPr>
                        <m:sty m:val="p"/>
                      </m:rPr>
                      <w:rPr>
                        <w:rStyle w:val="13"/>
                        <w:rFonts w:ascii="Cambria Math" w:hAnsi="Cambria Math"/>
                      </w:rPr>
                      <m:t>​</m:t>
                    </m:r>
                    <m:sSup>
                      <m:sSupPr>
                        <m:ctrlPr>
                          <w:rPr>
                            <w:rStyle w:val="18"/>
                            <w:rFonts w:ascii="Cambria Math" w:hAnsi="Cambria Math"/>
                          </w:rPr>
                        </m:ctrlPr>
                      </m:sSupPr>
                      <m:e>
                        <m:d>
                          <m:dPr>
                            <m:ctrlPr>
                              <w:rPr>
                                <w:rStyle w:val="19"/>
                                <w:rFonts w:ascii="Cambria Math" w:hAnsi="Cambria Math"/>
                              </w:rPr>
                            </m:ctrlPr>
                          </m:dPr>
                          <m:e>
                            <m:sSub>
                              <m:sSubPr>
                                <m:ctrlPr>
                                  <w:rPr>
                                    <w:rStyle w:val="11"/>
                                    <w:rFonts w:ascii="Cambria Math" w:hAnsi="Cambria Math"/>
                                  </w:rPr>
                                </m:ctrlPr>
                              </m:sSubPr>
                              <m:e>
                                <m:r>
                                  <m:rPr>
                                    <m:sty m:val="p"/>
                                  </m:rPr>
                                  <w:rPr>
                                    <w:rStyle w:val="11"/>
                                    <w:rFonts w:ascii="Cambria Math" w:hAnsi="Cambria Math"/>
                                  </w:rPr>
                                  <m:t>y</m:t>
                                </m:r>
                                <m:ctrlPr>
                                  <w:rPr>
                                    <w:rStyle w:val="11"/>
                                    <w:rFonts w:ascii="Cambria Math" w:hAnsi="Cambria Math"/>
                                  </w:rPr>
                                </m:ctrlPr>
                              </m:e>
                              <m:sub>
                                <m:r>
                                  <m:rPr>
                                    <m:sty m:val="p"/>
                                  </m:rPr>
                                  <w:rPr>
                                    <w:rStyle w:val="11"/>
                                    <w:rFonts w:ascii="Cambria Math" w:hAnsi="Cambria Math"/>
                                  </w:rPr>
                                  <m:t>i</m:t>
                                </m:r>
                                <m:ctrlPr>
                                  <w:rPr>
                                    <w:rStyle w:val="11"/>
                                    <w:rFonts w:ascii="Cambria Math" w:hAnsi="Cambria Math"/>
                                  </w:rPr>
                                </m:ctrlPr>
                              </m:sub>
                            </m:sSub>
                            <m:r>
                              <m:rPr>
                                <m:sty m:val="p"/>
                              </m:rPr>
                              <w:rPr>
                                <w:rStyle w:val="13"/>
                                <w:rFonts w:ascii="Cambria Math" w:hAnsi="Cambria Math"/>
                              </w:rPr>
                              <m:t>​</m:t>
                            </m:r>
                            <m:r>
                              <m:rPr>
                                <m:sty m:val="p"/>
                              </m:rPr>
                              <w:rPr>
                                <w:rStyle w:val="14"/>
                                <w:rFonts w:ascii="Cambria Math" w:hAnsi="Cambria Math"/>
                              </w:rPr>
                              <m:t>−</m:t>
                            </m:r>
                            <m:d>
                              <m:dPr>
                                <m:ctrlPr>
                                  <w:rPr>
                                    <w:rStyle w:val="19"/>
                                    <w:rFonts w:ascii="Cambria Math" w:hAnsi="Cambria Math"/>
                                  </w:rPr>
                                </m:ctrlPr>
                              </m:dPr>
                              <m:e>
                                <m:sSub>
                                  <m:sSubPr>
                                    <m:ctrlPr>
                                      <w:rPr>
                                        <w:rStyle w:val="11"/>
                                        <w:rFonts w:ascii="Cambria Math" w:hAnsi="Cambria Math"/>
                                      </w:rPr>
                                    </m:ctrlPr>
                                  </m:sSubPr>
                                  <m:e>
                                    <m:r>
                                      <m:rPr>
                                        <m:sty m:val="p"/>
                                      </m:rPr>
                                      <w:rPr>
                                        <w:rStyle w:val="11"/>
                                        <w:rFonts w:ascii="Cambria Math" w:hAnsi="Cambria Math"/>
                                      </w:rPr>
                                      <m:t>β</m:t>
                                    </m:r>
                                    <m:ctrlPr>
                                      <w:rPr>
                                        <w:rStyle w:val="11"/>
                                        <w:rFonts w:ascii="Cambria Math" w:hAnsi="Cambria Math"/>
                                      </w:rPr>
                                    </m:ctrlPr>
                                  </m:e>
                                  <m:sub>
                                    <m:r>
                                      <m:rPr>
                                        <m:sty m:val="p"/>
                                      </m:rPr>
                                      <w:rPr>
                                        <w:rStyle w:val="11"/>
                                        <w:rFonts w:ascii="Cambria Math" w:hAnsi="Cambria Math"/>
                                      </w:rPr>
                                      <m:t>0</m:t>
                                    </m:r>
                                    <m:ctrlPr>
                                      <w:rPr>
                                        <w:rStyle w:val="11"/>
                                        <w:rFonts w:ascii="Cambria Math" w:hAnsi="Cambria Math"/>
                                      </w:rPr>
                                    </m:ctrlPr>
                                  </m:sub>
                                </m:sSub>
                                <m:r>
                                  <m:rPr>
                                    <m:sty m:val="p"/>
                                  </m:rPr>
                                  <w:rPr>
                                    <w:rStyle w:val="13"/>
                                    <w:rFonts w:ascii="Cambria Math" w:hAnsi="Cambria Math"/>
                                  </w:rPr>
                                  <m:t>​</m:t>
                                </m:r>
                                <m:r>
                                  <m:rPr>
                                    <m:sty m:val="p"/>
                                  </m:rPr>
                                  <w:rPr>
                                    <w:rStyle w:val="14"/>
                                    <w:rFonts w:ascii="Cambria Math" w:hAnsi="Cambria Math"/>
                                  </w:rPr>
                                  <m:t>+</m:t>
                                </m:r>
                                <m:sSub>
                                  <m:sSubPr>
                                    <m:ctrlPr>
                                      <w:rPr>
                                        <w:rStyle w:val="11"/>
                                        <w:rFonts w:ascii="Cambria Math" w:hAnsi="Cambria Math"/>
                                      </w:rPr>
                                    </m:ctrlPr>
                                  </m:sSubPr>
                                  <m:e>
                                    <m:r>
                                      <m:rPr>
                                        <m:sty m:val="p"/>
                                      </m:rPr>
                                      <w:rPr>
                                        <w:rStyle w:val="11"/>
                                        <w:rFonts w:ascii="Cambria Math" w:hAnsi="Cambria Math"/>
                                      </w:rPr>
                                      <m:t>β</m:t>
                                    </m:r>
                                    <m:ctrlPr>
                                      <w:rPr>
                                        <w:rStyle w:val="11"/>
                                        <w:rFonts w:ascii="Cambria Math" w:hAnsi="Cambria Math"/>
                                      </w:rPr>
                                    </m:ctrlPr>
                                  </m:e>
                                  <m:sub>
                                    <m:r>
                                      <m:rPr>
                                        <m:sty m:val="p"/>
                                      </m:rPr>
                                      <w:rPr>
                                        <w:rStyle w:val="11"/>
                                        <w:rFonts w:ascii="Cambria Math" w:hAnsi="Cambria Math"/>
                                      </w:rPr>
                                      <m:t>1</m:t>
                                    </m:r>
                                    <m:ctrlPr>
                                      <w:rPr>
                                        <w:rStyle w:val="11"/>
                                        <w:rFonts w:ascii="Cambria Math" w:hAnsi="Cambria Math"/>
                                      </w:rPr>
                                    </m:ctrlPr>
                                  </m:sub>
                                </m:sSub>
                                <m:r>
                                  <m:rPr>
                                    <m:sty m:val="p"/>
                                  </m:rPr>
                                  <w:rPr>
                                    <w:rStyle w:val="13"/>
                                    <w:rFonts w:ascii="Cambria Math" w:hAnsi="Cambria Math"/>
                                  </w:rPr>
                                  <m:t>​</m:t>
                                </m:r>
                                <m:sSub>
                                  <m:sSubPr>
                                    <m:ctrlPr>
                                      <w:rPr>
                                        <w:rStyle w:val="11"/>
                                        <w:rFonts w:ascii="Cambria Math" w:hAnsi="Cambria Math"/>
                                      </w:rPr>
                                    </m:ctrlPr>
                                  </m:sSubPr>
                                  <m:e>
                                    <m:r>
                                      <m:rPr>
                                        <m:sty m:val="p"/>
                                      </m:rPr>
                                      <w:rPr>
                                        <w:rStyle w:val="11"/>
                                        <w:rFonts w:ascii="Cambria Math" w:hAnsi="Cambria Math"/>
                                      </w:rPr>
                                      <m:t>x</m:t>
                                    </m:r>
                                    <m:ctrlPr>
                                      <w:rPr>
                                        <w:rStyle w:val="11"/>
                                        <w:rFonts w:ascii="Cambria Math" w:hAnsi="Cambria Math"/>
                                      </w:rPr>
                                    </m:ctrlPr>
                                  </m:e>
                                  <m:sub>
                                    <m:r>
                                      <m:rPr>
                                        <m:sty m:val="p"/>
                                      </m:rPr>
                                      <w:rPr>
                                        <w:rStyle w:val="11"/>
                                        <w:rFonts w:ascii="Cambria Math" w:hAnsi="Cambria Math"/>
                                      </w:rPr>
                                      <m:t>i1</m:t>
                                    </m:r>
                                    <m:ctrlPr>
                                      <w:rPr>
                                        <w:rStyle w:val="11"/>
                                        <w:rFonts w:ascii="Cambria Math" w:hAnsi="Cambria Math"/>
                                      </w:rPr>
                                    </m:ctrlPr>
                                  </m:sub>
                                </m:sSub>
                                <m:r>
                                  <m:rPr>
                                    <m:sty m:val="p"/>
                                  </m:rPr>
                                  <w:rPr>
                                    <w:rStyle w:val="13"/>
                                    <w:rFonts w:ascii="Cambria Math" w:hAnsi="Cambria Math"/>
                                  </w:rPr>
                                  <m:t>​</m:t>
                                </m:r>
                                <m:r>
                                  <m:rPr>
                                    <m:sty m:val="p"/>
                                  </m:rPr>
                                  <w:rPr>
                                    <w:rStyle w:val="14"/>
                                    <w:rFonts w:ascii="Cambria Math" w:hAnsi="Cambria Math"/>
                                  </w:rPr>
                                  <m:t>+</m:t>
                                </m:r>
                                <m:sSub>
                                  <m:sSubPr>
                                    <m:ctrlPr>
                                      <w:rPr>
                                        <w:rStyle w:val="11"/>
                                        <w:rFonts w:ascii="Cambria Math" w:hAnsi="Cambria Math"/>
                                      </w:rPr>
                                    </m:ctrlPr>
                                  </m:sSubPr>
                                  <m:e>
                                    <m:r>
                                      <m:rPr>
                                        <m:sty m:val="p"/>
                                      </m:rPr>
                                      <w:rPr>
                                        <w:rStyle w:val="11"/>
                                        <w:rFonts w:ascii="Cambria Math" w:hAnsi="Cambria Math"/>
                                      </w:rPr>
                                      <m:t>β</m:t>
                                    </m:r>
                                    <m:ctrlPr>
                                      <w:rPr>
                                        <w:rStyle w:val="11"/>
                                        <w:rFonts w:ascii="Cambria Math" w:hAnsi="Cambria Math"/>
                                      </w:rPr>
                                    </m:ctrlPr>
                                  </m:e>
                                  <m:sub>
                                    <m:r>
                                      <m:rPr>
                                        <m:sty m:val="p"/>
                                      </m:rPr>
                                      <w:rPr>
                                        <w:rStyle w:val="11"/>
                                        <w:rFonts w:ascii="Cambria Math" w:hAnsi="Cambria Math"/>
                                      </w:rPr>
                                      <m:t>2</m:t>
                                    </m:r>
                                    <m:ctrlPr>
                                      <w:rPr>
                                        <w:rStyle w:val="11"/>
                                        <w:rFonts w:ascii="Cambria Math" w:hAnsi="Cambria Math"/>
                                      </w:rPr>
                                    </m:ctrlPr>
                                  </m:sub>
                                </m:sSub>
                                <m:r>
                                  <m:rPr>
                                    <m:sty m:val="p"/>
                                  </m:rPr>
                                  <w:rPr>
                                    <w:rStyle w:val="13"/>
                                    <w:rFonts w:ascii="Cambria Math" w:hAnsi="Cambria Math"/>
                                  </w:rPr>
                                  <m:t>​</m:t>
                                </m:r>
                                <m:sSub>
                                  <m:sSubPr>
                                    <m:ctrlPr>
                                      <w:rPr>
                                        <w:rStyle w:val="11"/>
                                        <w:rFonts w:ascii="Cambria Math" w:hAnsi="Cambria Math"/>
                                      </w:rPr>
                                    </m:ctrlPr>
                                  </m:sSubPr>
                                  <m:e>
                                    <m:r>
                                      <m:rPr>
                                        <m:sty m:val="p"/>
                                      </m:rPr>
                                      <w:rPr>
                                        <w:rStyle w:val="11"/>
                                        <w:rFonts w:ascii="Cambria Math" w:hAnsi="Cambria Math"/>
                                      </w:rPr>
                                      <m:t>x</m:t>
                                    </m:r>
                                    <m:ctrlPr>
                                      <w:rPr>
                                        <w:rStyle w:val="11"/>
                                        <w:rFonts w:ascii="Cambria Math" w:hAnsi="Cambria Math"/>
                                      </w:rPr>
                                    </m:ctrlPr>
                                  </m:e>
                                  <m:sub>
                                    <m:r>
                                      <m:rPr/>
                                      <w:rPr>
                                        <w:rStyle w:val="11"/>
                                        <w:rFonts w:ascii="Cambria Math" w:hAnsi="Cambria Math"/>
                                      </w:rPr>
                                      <m:t>i2</m:t>
                                    </m:r>
                                    <m:r>
                                      <m:rPr>
                                        <m:sty m:val="p"/>
                                      </m:rPr>
                                      <w:rPr>
                                        <w:rStyle w:val="13"/>
                                        <w:rFonts w:ascii="Cambria Math" w:hAnsi="Cambria Math"/>
                                      </w:rPr>
                                      <m:t>​</m:t>
                                    </m:r>
                                    <m:ctrlPr>
                                      <w:rPr>
                                        <w:rStyle w:val="11"/>
                                        <w:rFonts w:ascii="Cambria Math" w:hAnsi="Cambria Math"/>
                                      </w:rPr>
                                    </m:ctrlPr>
                                  </m:sub>
                                </m:sSub>
                                <m:r>
                                  <m:rPr>
                                    <m:sty m:val="p"/>
                                  </m:rPr>
                                  <w:rPr>
                                    <w:rStyle w:val="14"/>
                                    <w:rFonts w:ascii="Cambria Math" w:hAnsi="Cambria Math"/>
                                  </w:rPr>
                                  <m:t>+</m:t>
                                </m:r>
                                <m:r>
                                  <m:rPr>
                                    <m:sty m:val="p"/>
                                  </m:rPr>
                                  <w:rPr>
                                    <w:rStyle w:val="15"/>
                                    <w:rFonts w:ascii="Cambria Math" w:hAnsi="Cambria Math" w:cs="Cambria Math"/>
                                  </w:rPr>
                                  <m:t>⋯</m:t>
                                </m:r>
                                <m:r>
                                  <m:rPr>
                                    <m:sty m:val="p"/>
                                  </m:rPr>
                                  <w:rPr>
                                    <w:rStyle w:val="14"/>
                                    <w:rFonts w:ascii="Cambria Math" w:hAnsi="Cambria Math"/>
                                  </w:rPr>
                                  <m:t>+</m:t>
                                </m:r>
                                <m:sSub>
                                  <m:sSubPr>
                                    <m:ctrlPr>
                                      <w:rPr>
                                        <w:rStyle w:val="11"/>
                                        <w:rFonts w:ascii="Cambria Math" w:hAnsi="Cambria Math"/>
                                      </w:rPr>
                                    </m:ctrlPr>
                                  </m:sSubPr>
                                  <m:e>
                                    <m:r>
                                      <m:rPr>
                                        <m:sty m:val="p"/>
                                      </m:rPr>
                                      <w:rPr>
                                        <w:rStyle w:val="11"/>
                                        <w:rFonts w:ascii="Cambria Math" w:hAnsi="Cambria Math"/>
                                      </w:rPr>
                                      <m:t>β</m:t>
                                    </m:r>
                                    <m:ctrlPr>
                                      <w:rPr>
                                        <w:rStyle w:val="14"/>
                                        <w:rFonts w:ascii="Cambria Math" w:hAnsi="Cambria Math"/>
                                      </w:rPr>
                                    </m:ctrlPr>
                                  </m:e>
                                  <m:sub>
                                    <m:r>
                                      <m:rPr>
                                        <m:sty m:val="p"/>
                                      </m:rPr>
                                      <w:rPr>
                                        <w:rStyle w:val="11"/>
                                        <w:rFonts w:ascii="Cambria Math" w:hAnsi="Cambria Math"/>
                                      </w:rPr>
                                      <m:t>n</m:t>
                                    </m:r>
                                    <m:ctrlPr>
                                      <w:rPr>
                                        <w:rStyle w:val="11"/>
                                        <w:rFonts w:ascii="Cambria Math" w:hAnsi="Cambria Math"/>
                                      </w:rPr>
                                    </m:ctrlPr>
                                  </m:sub>
                                </m:sSub>
                                <m:r>
                                  <m:rPr>
                                    <m:sty m:val="p"/>
                                  </m:rPr>
                                  <w:rPr>
                                    <w:rStyle w:val="13"/>
                                    <w:rFonts w:ascii="Cambria Math" w:hAnsi="Cambria Math"/>
                                  </w:rPr>
                                  <m:t>​</m:t>
                                </m:r>
                                <m:sSub>
                                  <m:sSubPr>
                                    <m:ctrlPr>
                                      <w:rPr>
                                        <w:rStyle w:val="11"/>
                                        <w:rFonts w:ascii="Cambria Math" w:hAnsi="Cambria Math"/>
                                      </w:rPr>
                                    </m:ctrlPr>
                                  </m:sSubPr>
                                  <m:e>
                                    <m:r>
                                      <m:rPr>
                                        <m:sty m:val="p"/>
                                      </m:rPr>
                                      <w:rPr>
                                        <w:rStyle w:val="11"/>
                                        <w:rFonts w:ascii="Cambria Math" w:hAnsi="Cambria Math"/>
                                      </w:rPr>
                                      <m:t>x</m:t>
                                    </m:r>
                                    <m:ctrlPr>
                                      <w:rPr>
                                        <w:rStyle w:val="11"/>
                                        <w:rFonts w:ascii="Cambria Math" w:hAnsi="Cambria Math"/>
                                      </w:rPr>
                                    </m:ctrlPr>
                                  </m:e>
                                  <m:sub>
                                    <m:r>
                                      <m:rPr/>
                                      <w:rPr>
                                        <w:rStyle w:val="11"/>
                                        <w:rFonts w:ascii="Cambria Math" w:hAnsi="Cambria Math"/>
                                      </w:rPr>
                                      <m:t>in</m:t>
                                    </m:r>
                                    <m:ctrlPr>
                                      <w:rPr>
                                        <w:rStyle w:val="11"/>
                                        <w:rFonts w:ascii="Cambria Math" w:hAnsi="Cambria Math"/>
                                      </w:rPr>
                                    </m:ctrlPr>
                                  </m:sub>
                                </m:sSub>
                                <m:r>
                                  <m:rPr>
                                    <m:sty m:val="p"/>
                                  </m:rPr>
                                  <w:rPr>
                                    <w:rStyle w:val="13"/>
                                    <w:rFonts w:ascii="Cambria Math" w:hAnsi="Cambria Math"/>
                                  </w:rPr>
                                  <m:t>​</m:t>
                                </m:r>
                                <m:ctrlPr>
                                  <w:rPr>
                                    <w:rStyle w:val="18"/>
                                    <w:rFonts w:ascii="Cambria Math" w:hAnsi="Cambria Math"/>
                                  </w:rPr>
                                </m:ctrlPr>
                              </m:e>
                            </m:d>
                            <m:ctrlPr>
                              <w:rPr>
                                <w:rStyle w:val="18"/>
                                <w:rFonts w:ascii="Cambria Math" w:hAnsi="Cambria Math"/>
                              </w:rPr>
                            </m:ctrlPr>
                          </m:e>
                        </m:d>
                        <m:ctrlPr>
                          <w:rPr>
                            <w:rStyle w:val="11"/>
                            <w:rFonts w:ascii="Cambria Math" w:hAnsi="Cambria Math"/>
                          </w:rPr>
                        </m:ctrlPr>
                      </m:e>
                      <m:sup>
                        <m:r>
                          <m:rPr>
                            <m:sty m:val="p"/>
                          </m:rPr>
                          <w:rPr>
                            <w:rStyle w:val="11"/>
                            <w:rFonts w:ascii="Cambria Math" w:hAnsi="Cambria Math"/>
                          </w:rPr>
                          <m:t>2</m:t>
                        </m:r>
                        <m:ctrlPr>
                          <w:rPr>
                            <w:rStyle w:val="18"/>
                            <w:rFonts w:ascii="Cambria Math" w:hAnsi="Cambria Math"/>
                          </w:rPr>
                        </m:ctrlPr>
                      </m:sup>
                    </m:sSup>
                    <m:ctrlPr>
                      <w:rPr>
                        <w:rStyle w:val="12"/>
                        <w:rFonts w:ascii="Cambria Math" w:hAnsi="Cambria Math"/>
                      </w:rPr>
                    </m:ctrlPr>
                  </m:e>
                </m:nary>
                <m:r>
                  <m:rPr>
                    <m:sty m:val="p"/>
                  </m:rPr>
                  <w:rPr>
                    <w:rStyle w:val="13"/>
                    <w:rFonts w:ascii="Cambria Math" w:hAnsi="Cambria Math"/>
                  </w:rPr>
                  <m:t>​</m:t>
                </m:r>
                <m:r>
                  <m:rPr>
                    <m:sty m:val="p"/>
                  </m:rPr>
                  <w:rPr>
                    <w:rStyle w:val="14"/>
                    <w:rFonts w:ascii="Cambria Math" w:hAnsi="Cambria Math"/>
                  </w:rPr>
                  <m:t>+</m:t>
                </m:r>
                <m:r>
                  <m:rPr>
                    <m:sty m:val="p"/>
                  </m:rPr>
                  <w:rPr>
                    <w:rStyle w:val="11"/>
                    <w:rFonts w:ascii="Cambria Math" w:hAnsi="Cambria Math"/>
                  </w:rPr>
                  <m:t>α</m:t>
                </m:r>
                <m:nary>
                  <m:naryPr>
                    <m:chr m:val="∑"/>
                    <m:ctrlPr>
                      <w:rPr>
                        <w:rStyle w:val="17"/>
                        <w:rFonts w:ascii="Cambria Math" w:hAnsi="Cambria Math"/>
                      </w:rPr>
                    </m:ctrlPr>
                  </m:naryPr>
                  <m:sub>
                    <m:r>
                      <m:rPr/>
                      <w:rPr>
                        <w:rStyle w:val="17"/>
                        <w:rFonts w:ascii="Cambria Math" w:hAnsi="Cambria Math"/>
                      </w:rPr>
                      <m:t>j=1</m:t>
                    </m:r>
                    <m:ctrlPr>
                      <w:rPr>
                        <w:rStyle w:val="17"/>
                        <w:rFonts w:ascii="Cambria Math" w:hAnsi="Cambria Math"/>
                      </w:rPr>
                    </m:ctrlPr>
                  </m:sub>
                  <m:sup>
                    <m:r>
                      <m:rPr/>
                      <w:rPr>
                        <w:rStyle w:val="11"/>
                        <w:rFonts w:ascii="Cambria Math" w:hAnsi="Cambria Math"/>
                      </w:rPr>
                      <m:t>n</m:t>
                    </m:r>
                    <m:ctrlPr>
                      <w:rPr>
                        <w:rStyle w:val="11"/>
                        <w:rFonts w:ascii="Cambria Math" w:hAnsi="Cambria Math"/>
                      </w:rPr>
                    </m:ctrlPr>
                  </m:sup>
                  <m:e>
                    <m:r>
                      <m:rPr>
                        <m:sty m:val="p"/>
                      </m:rPr>
                      <w:rPr>
                        <w:rStyle w:val="13"/>
                        <w:rFonts w:ascii="Cambria Math" w:hAnsi="Cambria Math"/>
                      </w:rPr>
                      <m:t>​</m:t>
                    </m:r>
                    <m:sSubSup>
                      <m:sSubSupPr>
                        <m:ctrlPr>
                          <w:rPr>
                            <w:rStyle w:val="11"/>
                            <w:rFonts w:ascii="Cambria Math" w:hAnsi="Cambria Math"/>
                          </w:rPr>
                        </m:ctrlPr>
                      </m:sSubSupPr>
                      <m:e>
                        <m:r>
                          <m:rPr>
                            <m:sty m:val="p"/>
                          </m:rPr>
                          <w:rPr>
                            <w:rStyle w:val="11"/>
                            <w:rFonts w:ascii="Cambria Math" w:hAnsi="Cambria Math"/>
                          </w:rPr>
                          <m:t>β</m:t>
                        </m:r>
                        <m:ctrlPr>
                          <w:rPr>
                            <w:rStyle w:val="11"/>
                            <w:rFonts w:ascii="Cambria Math" w:hAnsi="Cambria Math"/>
                          </w:rPr>
                        </m:ctrlPr>
                      </m:e>
                      <m:sub>
                        <m:r>
                          <m:rPr>
                            <m:sty m:val="p"/>
                          </m:rPr>
                          <w:rPr>
                            <w:rStyle w:val="11"/>
                            <w:rFonts w:ascii="Cambria Math" w:hAnsi="Cambria Math"/>
                          </w:rPr>
                          <m:t>j</m:t>
                        </m:r>
                        <m:ctrlPr>
                          <w:rPr>
                            <w:rStyle w:val="11"/>
                            <w:rFonts w:ascii="Cambria Math" w:hAnsi="Cambria Math"/>
                          </w:rPr>
                        </m:ctrlPr>
                      </m:sub>
                      <m:sup>
                        <m:r>
                          <m:rPr>
                            <m:sty m:val="p"/>
                          </m:rPr>
                          <w:rPr>
                            <w:rStyle w:val="11"/>
                            <w:rFonts w:ascii="Cambria Math" w:hAnsi="Cambria Math"/>
                          </w:rPr>
                          <m:t>2</m:t>
                        </m:r>
                        <m:ctrlPr>
                          <w:rPr>
                            <w:rStyle w:val="11"/>
                            <w:rFonts w:ascii="Cambria Math" w:hAnsi="Cambria Math"/>
                          </w:rPr>
                        </m:ctrlPr>
                      </m:sup>
                    </m:sSubSup>
                    <m:ctrlPr>
                      <w:rPr>
                        <w:rStyle w:val="12"/>
                        <w:rFonts w:ascii="Cambria Math" w:hAnsi="Cambria Math"/>
                      </w:rPr>
                    </m:ctrlPr>
                  </m:e>
                </m:nary>
                <m:r>
                  <m:rPr>
                    <m:sty m:val="p"/>
                  </m:rPr>
                  <w:rPr>
                    <w:rStyle w:val="12"/>
                    <w:rFonts w:ascii="Cambria Math" w:hAnsi="Cambria Math"/>
                  </w:rPr>
                  <m:t>}</m:t>
                </m:r>
              </m:oMath>
            </m:oMathPara>
          </w:p>
          <w:p>
            <w:pPr>
              <w:rPr>
                <w:rStyle w:val="11"/>
              </w:rPr>
            </w:pPr>
            <w:r>
              <w:rPr>
                <w:rStyle w:val="12"/>
                <w:rFonts w:hint="eastAsia"/>
              </w:rPr>
              <w:t xml:space="preserve">1. </w:t>
            </w:r>
            <m:oMath>
              <m:r>
                <m:rPr>
                  <m:sty m:val="p"/>
                </m:rPr>
                <w:rPr>
                  <w:rStyle w:val="11"/>
                  <w:rFonts w:ascii="Cambria Math" w:hAnsi="Cambria Math"/>
                </w:rPr>
                <m:t>y</m:t>
              </m:r>
            </m:oMath>
            <w:r>
              <w:rPr>
                <w:rStyle w:val="11"/>
                <w:rFonts w:hint="eastAsia"/>
              </w:rPr>
              <w:t xml:space="preserve"> is </w:t>
            </w:r>
            <w:r>
              <w:rPr>
                <w:rStyle w:val="11"/>
              </w:rPr>
              <w:t>the dependent variable (target).</w:t>
            </w:r>
          </w:p>
          <w:p>
            <w:r>
              <w:rPr>
                <w:rStyle w:val="11"/>
                <w:rFonts w:hint="eastAsia"/>
              </w:rPr>
              <w:t xml:space="preserve">2. </w:t>
            </w:r>
            <m:oMath>
              <m:sSub>
                <m:sSubPr>
                  <m:ctrlPr>
                    <w:rPr>
                      <w:rStyle w:val="11"/>
                      <w:rFonts w:ascii="Cambria Math" w:hAnsi="Cambria Math"/>
                    </w:rPr>
                  </m:ctrlPr>
                </m:sSubPr>
                <m:e>
                  <m:r>
                    <m:rPr>
                      <m:sty m:val="p"/>
                    </m:rPr>
                    <w:rPr>
                      <w:rStyle w:val="11"/>
                      <w:rFonts w:ascii="Cambria Math" w:hAnsi="Cambria Math"/>
                    </w:rPr>
                    <m:t>x</m:t>
                  </m:r>
                  <m:ctrlPr>
                    <w:rPr>
                      <w:rStyle w:val="11"/>
                      <w:rFonts w:ascii="Cambria Math" w:hAnsi="Cambria Math"/>
                    </w:rPr>
                  </m:ctrlPr>
                </m:e>
                <m:sub>
                  <m:r>
                    <m:rPr>
                      <m:sty m:val="p"/>
                    </m:rPr>
                    <w:rPr>
                      <w:rStyle w:val="11"/>
                      <w:rFonts w:ascii="Cambria Math" w:hAnsi="Cambria Math"/>
                    </w:rPr>
                    <m:t>i1</m:t>
                  </m:r>
                  <m:ctrlPr>
                    <w:rPr>
                      <w:rStyle w:val="11"/>
                      <w:rFonts w:ascii="Cambria Math" w:hAnsi="Cambria Math"/>
                    </w:rPr>
                  </m:ctrlPr>
                </m:sub>
              </m:sSub>
              <m:r>
                <m:rPr/>
                <w:rPr>
                  <w:rStyle w:val="11"/>
                  <w:rFonts w:ascii="Cambria Math" w:hAnsi="Cambria Math"/>
                </w:rPr>
                <m:t>,</m:t>
              </m:r>
              <m:sSub>
                <m:sSubPr>
                  <m:ctrlPr>
                    <w:rPr>
                      <w:rStyle w:val="11"/>
                      <w:rFonts w:ascii="Cambria Math" w:hAnsi="Cambria Math"/>
                      <w:i/>
                    </w:rPr>
                  </m:ctrlPr>
                </m:sSubPr>
                <m:e>
                  <m:r>
                    <m:rPr/>
                    <w:rPr>
                      <w:rStyle w:val="11"/>
                      <w:rFonts w:ascii="Cambria Math" w:hAnsi="Cambria Math"/>
                    </w:rPr>
                    <m:t>x</m:t>
                  </m:r>
                  <m:ctrlPr>
                    <w:rPr>
                      <w:rStyle w:val="11"/>
                      <w:rFonts w:ascii="Cambria Math" w:hAnsi="Cambria Math"/>
                      <w:i/>
                    </w:rPr>
                  </m:ctrlPr>
                </m:e>
                <m:sub>
                  <m:r>
                    <m:rPr/>
                    <w:rPr>
                      <w:rStyle w:val="11"/>
                      <w:rFonts w:ascii="Cambria Math" w:hAnsi="Cambria Math"/>
                    </w:rPr>
                    <m:t>i2</m:t>
                  </m:r>
                  <m:ctrlPr>
                    <w:rPr>
                      <w:rStyle w:val="11"/>
                      <w:rFonts w:ascii="Cambria Math" w:hAnsi="Cambria Math"/>
                      <w:i/>
                    </w:rPr>
                  </m:ctrlPr>
                </m:sub>
              </m:sSub>
              <m:r>
                <m:rPr/>
                <w:rPr>
                  <w:rStyle w:val="11"/>
                  <w:rFonts w:ascii="Cambria Math" w:hAnsi="Cambria Math"/>
                </w:rPr>
                <m:t>…</m:t>
              </m:r>
              <m:sSub>
                <m:sSubPr>
                  <m:ctrlPr>
                    <w:rPr>
                      <w:rStyle w:val="11"/>
                      <w:rFonts w:ascii="Cambria Math" w:hAnsi="Cambria Math"/>
                      <w:i/>
                    </w:rPr>
                  </m:ctrlPr>
                </m:sSubPr>
                <m:e>
                  <m:r>
                    <m:rPr/>
                    <w:rPr>
                      <w:rStyle w:val="11"/>
                      <w:rFonts w:ascii="Cambria Math" w:hAnsi="Cambria Math"/>
                    </w:rPr>
                    <m:t>x</m:t>
                  </m:r>
                  <m:ctrlPr>
                    <w:rPr>
                      <w:rStyle w:val="11"/>
                      <w:rFonts w:ascii="Cambria Math" w:hAnsi="Cambria Math"/>
                      <w:i/>
                    </w:rPr>
                  </m:ctrlPr>
                </m:e>
                <m:sub>
                  <m:r>
                    <m:rPr/>
                    <w:rPr>
                      <w:rStyle w:val="11"/>
                      <w:rFonts w:ascii="Cambria Math" w:hAnsi="Cambria Math"/>
                    </w:rPr>
                    <m:t>in</m:t>
                  </m:r>
                  <m:ctrlPr>
                    <w:rPr>
                      <w:rStyle w:val="11"/>
                      <w:rFonts w:ascii="Cambria Math" w:hAnsi="Cambria Math"/>
                      <w:i/>
                    </w:rPr>
                  </m:ctrlPr>
                </m:sub>
              </m:sSub>
            </m:oMath>
            <w:r>
              <w:rPr>
                <w:rStyle w:val="11"/>
                <w:rFonts w:hint="eastAsia"/>
              </w:rPr>
              <w:t xml:space="preserve"> </w:t>
            </w:r>
            <w:r>
              <w:t>are the independent variables (features).</w:t>
            </w:r>
          </w:p>
          <w:p>
            <w:r>
              <w:rPr>
                <w:rFonts w:hint="eastAsia"/>
              </w:rPr>
              <w:t xml:space="preserve">3. </w:t>
            </w:r>
            <m:oMath>
              <m:r>
                <m:rPr>
                  <m:sty m:val="p"/>
                </m:rPr>
                <w:rPr>
                  <w:rStyle w:val="11"/>
                  <w:rFonts w:ascii="Cambria Math" w:hAnsi="Cambria Math"/>
                </w:rPr>
                <m:t>α</m:t>
              </m:r>
            </m:oMath>
            <w:r>
              <w:rPr>
                <w:rStyle w:val="11"/>
                <w:rFonts w:hint="eastAsia"/>
              </w:rPr>
              <w:t xml:space="preserve"> </w:t>
            </w:r>
            <w:r>
              <w:t>is the regularization parameter (also known as the ridge parameter or shrinkage parameter).</w:t>
            </w:r>
          </w:p>
          <w:p>
            <w:r>
              <w:t xml:space="preserve">The second term, </w:t>
            </w:r>
            <m:oMath>
              <m:r>
                <m:rPr>
                  <m:sty m:val="p"/>
                </m:rPr>
                <w:rPr>
                  <w:rStyle w:val="11"/>
                  <w:rFonts w:ascii="Cambria Math" w:hAnsi="Cambria Math"/>
                </w:rPr>
                <m:t>α</m:t>
              </m:r>
              <m:nary>
                <m:naryPr>
                  <m:chr m:val="∑"/>
                  <m:ctrlPr>
                    <w:rPr>
                      <w:rStyle w:val="17"/>
                      <w:rFonts w:ascii="Cambria Math" w:hAnsi="Cambria Math"/>
                    </w:rPr>
                  </m:ctrlPr>
                </m:naryPr>
                <m:sub>
                  <m:r>
                    <m:rPr/>
                    <w:rPr>
                      <w:rStyle w:val="17"/>
                      <w:rFonts w:ascii="Cambria Math" w:hAnsi="Cambria Math"/>
                    </w:rPr>
                    <m:t>j=1</m:t>
                  </m:r>
                  <m:ctrlPr>
                    <w:rPr>
                      <w:rStyle w:val="17"/>
                      <w:rFonts w:ascii="Cambria Math" w:hAnsi="Cambria Math"/>
                    </w:rPr>
                  </m:ctrlPr>
                </m:sub>
                <m:sup>
                  <m:r>
                    <m:rPr/>
                    <w:rPr>
                      <w:rStyle w:val="11"/>
                      <w:rFonts w:ascii="Cambria Math" w:hAnsi="Cambria Math"/>
                    </w:rPr>
                    <m:t>n</m:t>
                  </m:r>
                  <m:ctrlPr>
                    <w:rPr>
                      <w:rStyle w:val="11"/>
                      <w:rFonts w:ascii="Cambria Math" w:hAnsi="Cambria Math"/>
                    </w:rPr>
                  </m:ctrlPr>
                </m:sup>
                <m:e>
                  <m:r>
                    <m:rPr>
                      <m:sty m:val="p"/>
                    </m:rPr>
                    <w:rPr>
                      <w:rStyle w:val="13"/>
                      <w:rFonts w:ascii="Cambria Math" w:hAnsi="Cambria Math"/>
                    </w:rPr>
                    <m:t>​</m:t>
                  </m:r>
                  <m:sSubSup>
                    <m:sSubSupPr>
                      <m:ctrlPr>
                        <w:rPr>
                          <w:rStyle w:val="11"/>
                          <w:rFonts w:ascii="Cambria Math" w:hAnsi="Cambria Math"/>
                        </w:rPr>
                      </m:ctrlPr>
                    </m:sSubSupPr>
                    <m:e>
                      <m:r>
                        <m:rPr>
                          <m:sty m:val="p"/>
                        </m:rPr>
                        <w:rPr>
                          <w:rStyle w:val="11"/>
                          <w:rFonts w:ascii="Cambria Math" w:hAnsi="Cambria Math"/>
                        </w:rPr>
                        <m:t>β</m:t>
                      </m:r>
                      <m:ctrlPr>
                        <w:rPr>
                          <w:rStyle w:val="11"/>
                          <w:rFonts w:ascii="Cambria Math" w:hAnsi="Cambria Math"/>
                        </w:rPr>
                      </m:ctrlPr>
                    </m:e>
                    <m:sub>
                      <m:r>
                        <m:rPr>
                          <m:sty m:val="p"/>
                        </m:rPr>
                        <w:rPr>
                          <w:rStyle w:val="11"/>
                          <w:rFonts w:ascii="Cambria Math" w:hAnsi="Cambria Math"/>
                        </w:rPr>
                        <m:t>j</m:t>
                      </m:r>
                      <m:ctrlPr>
                        <w:rPr>
                          <w:rStyle w:val="11"/>
                          <w:rFonts w:ascii="Cambria Math" w:hAnsi="Cambria Math"/>
                        </w:rPr>
                      </m:ctrlPr>
                    </m:sub>
                    <m:sup>
                      <m:r>
                        <m:rPr>
                          <m:sty m:val="p"/>
                        </m:rPr>
                        <w:rPr>
                          <w:rStyle w:val="11"/>
                          <w:rFonts w:ascii="Cambria Math" w:hAnsi="Cambria Math"/>
                        </w:rPr>
                        <m:t>2</m:t>
                      </m:r>
                      <m:ctrlPr>
                        <w:rPr>
                          <w:rStyle w:val="11"/>
                          <w:rFonts w:ascii="Cambria Math" w:hAnsi="Cambria Math"/>
                        </w:rPr>
                      </m:ctrlPr>
                    </m:sup>
                  </m:sSubSup>
                  <m:ctrlPr>
                    <w:rPr>
                      <w:rStyle w:val="12"/>
                      <w:rFonts w:ascii="Cambria Math" w:hAnsi="Cambria Math"/>
                    </w:rPr>
                  </m:ctrlPr>
                </m:e>
              </m:nary>
            </m:oMath>
            <w:r>
              <w:t xml:space="preserve"> is the regularization term that penalizes the size of the coefficients. The higher the value of </w:t>
            </w:r>
            <w:r>
              <w:rPr>
                <w:rStyle w:val="20"/>
              </w:rPr>
              <w:t>α\alpha</w:t>
            </w:r>
            <w:r>
              <w:rPr>
                <w:rStyle w:val="11"/>
              </w:rPr>
              <w:t>α</w:t>
            </w:r>
            <w:r>
              <w:t>, the stronger the regularization, and vice versa.</w:t>
            </w:r>
          </w:p>
          <w:p/>
          <w:p>
            <w:pPr>
              <w:rPr>
                <w:rFonts w:hint="eastAsia"/>
                <w:b/>
                <w:bCs/>
              </w:rPr>
            </w:pPr>
          </w:p>
          <w:p>
            <w:pPr>
              <w:rPr>
                <w:rFonts w:hint="eastAsia"/>
                <w:b/>
                <w:bCs/>
              </w:rPr>
            </w:pPr>
            <w:r>
              <w:rPr>
                <w:b/>
                <w:bCs/>
              </w:rPr>
              <w:t>2.3</w:t>
            </w:r>
            <w:r>
              <w:rPr>
                <w:rFonts w:hint="eastAsia"/>
                <w:b/>
                <w:bCs/>
              </w:rPr>
              <w:t xml:space="preserve"> Logistic Regression Model [2]</w:t>
            </w:r>
          </w:p>
          <w:p>
            <w:pPr>
              <w:rPr>
                <w:b/>
                <w:bCs/>
              </w:rPr>
            </w:pPr>
            <w:r>
              <w:rPr>
                <w:rFonts w:hint="eastAsia"/>
                <w:b/>
                <w:bCs/>
              </w:rPr>
              <w:t>2.3.1 Principle of Logistic Regression Model</w:t>
            </w:r>
          </w:p>
          <w:p>
            <w:r>
              <w:t>Logistic regression is a statistical method for analyzing datasets in which there are one or more independent variables that determine an outcome. The outcome is typically binary (0 or 1, True or False, Yes or No). Logistic regression is used to model the probability of a certain class or event, such as pass/fail, win/lose, alive/dead, or healthy/sick.</w:t>
            </w:r>
          </w:p>
          <w:p/>
          <w:p>
            <w:pPr>
              <w:rPr>
                <w:b/>
                <w:bCs/>
              </w:rPr>
            </w:pPr>
            <w:r>
              <w:rPr>
                <w:rFonts w:hint="eastAsia"/>
                <w:b/>
                <w:bCs/>
              </w:rPr>
              <w:t xml:space="preserve">2.3.2 </w:t>
            </w:r>
            <w:r>
              <w:rPr>
                <w:b/>
                <w:bCs/>
              </w:rPr>
              <w:t>Mathematical Formulation</w:t>
            </w:r>
          </w:p>
          <w:p>
            <w:r>
              <w:t>Logistic regression is based on the logistic function, also known as the sigmoid function, which can be written as:</w:t>
            </w:r>
          </w:p>
          <w:p>
            <w:pPr>
              <w:rPr>
                <w:rFonts w:hint="eastAsia"/>
              </w:rPr>
            </w:pPr>
            <m:oMathPara>
              <m:oMath>
                <m:r>
                  <m:rPr/>
                  <w:rPr>
                    <w:rFonts w:ascii="Cambria Math" w:hAnsi="Cambria Math"/>
                  </w:rPr>
                  <m:t>σ(z)=</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1+</m:t>
                    </m:r>
                    <m:sSup>
                      <m:sSupPr>
                        <m:ctrlPr>
                          <w:rPr>
                            <w:rFonts w:ascii="Cambria Math" w:hAnsi="Cambria Math"/>
                            <w:i/>
                          </w:rPr>
                        </m:ctrlPr>
                      </m:sSupPr>
                      <m:e>
                        <m:r>
                          <m:rPr/>
                          <w:rPr>
                            <w:rFonts w:ascii="Cambria Math" w:hAnsi="Cambria Math"/>
                          </w:rPr>
                          <m:t>e</m:t>
                        </m:r>
                        <m:ctrlPr>
                          <w:rPr>
                            <w:rFonts w:ascii="Cambria Math" w:hAnsi="Cambria Math"/>
                            <w:i/>
                          </w:rPr>
                        </m:ctrlPr>
                      </m:e>
                      <m:sup>
                        <m:r>
                          <m:rPr/>
                          <w:rPr>
                            <w:rFonts w:ascii="Cambria Math" w:hAnsi="Cambria Math"/>
                          </w:rPr>
                          <m:t>−z</m:t>
                        </m:r>
                        <m:ctrlPr>
                          <w:rPr>
                            <w:rFonts w:ascii="Cambria Math" w:hAnsi="Cambria Math"/>
                            <w:i/>
                          </w:rPr>
                        </m:ctrlPr>
                      </m:sup>
                    </m:sSup>
                    <m:ctrlPr>
                      <w:rPr>
                        <w:rFonts w:ascii="Cambria Math" w:hAnsi="Cambria Math"/>
                        <w:i/>
                      </w:rPr>
                    </m:ctrlPr>
                  </m:den>
                </m:f>
              </m:oMath>
            </m:oMathPara>
          </w:p>
          <w:p>
            <w:pPr>
              <w:rPr>
                <w:rFonts w:hint="eastAsia"/>
              </w:rPr>
            </w:pPr>
            <w:r>
              <w:rPr>
                <w:rFonts w:hint="eastAsia"/>
              </w:rPr>
              <w:t xml:space="preserve">1. </w:t>
            </w:r>
            <m:oMath>
              <m:r>
                <m:rPr/>
                <w:rPr>
                  <w:rFonts w:ascii="Cambria Math" w:hAnsi="Cambria Math"/>
                </w:rPr>
                <m:t>σ(z)</m:t>
              </m:r>
            </m:oMath>
            <w:r>
              <w:t>is the logistic function.</w:t>
            </w:r>
          </w:p>
          <w:p>
            <w:r>
              <w:rPr>
                <w:rFonts w:hint="eastAsia"/>
              </w:rPr>
              <w:t xml:space="preserve">2. </w:t>
            </w:r>
            <m:oMath>
              <m:r>
                <m:rPr/>
                <w:rPr>
                  <w:rFonts w:ascii="Cambria Math" w:hAnsi="Cambria Math"/>
                </w:rPr>
                <m:t>z</m:t>
              </m:r>
            </m:oMath>
            <w:r>
              <w:rPr>
                <w:rFonts w:hint="eastAsia"/>
              </w:rPr>
              <w:t xml:space="preserve"> is the linear combination of input features.</w:t>
            </w:r>
          </w:p>
          <w:p>
            <w:r>
              <w:t xml:space="preserve">The linear combination of input features </w:t>
            </w:r>
            <w:r>
              <w:rPr>
                <w:rStyle w:val="20"/>
              </w:rPr>
              <w:t>zz</w:t>
            </w:r>
            <w:r>
              <w:rPr>
                <w:rStyle w:val="11"/>
              </w:rPr>
              <w:t>z</w:t>
            </w:r>
            <w:r>
              <w:t xml:space="preserve"> is given by:</w:t>
            </w:r>
          </w:p>
          <w:p>
            <w:pPr>
              <w:rPr>
                <w:rFonts w:hint="eastAsia"/>
              </w:rPr>
            </w:pPr>
            <m:oMathPara>
              <m:oMath>
                <m:r>
                  <m:rPr>
                    <m:sty m:val="p"/>
                  </m:rPr>
                  <w:rPr>
                    <w:rStyle w:val="11"/>
                    <w:rFonts w:ascii="Cambria Math" w:hAnsi="Cambria Math"/>
                  </w:rPr>
                  <m:t>z</m:t>
                </m:r>
                <m:r>
                  <m:rPr>
                    <m:sty m:val="p"/>
                  </m:rPr>
                  <w:rPr>
                    <w:rStyle w:val="12"/>
                    <w:rFonts w:ascii="Cambria Math" w:hAnsi="Cambria Math"/>
                  </w:rPr>
                  <m:t>=</m:t>
                </m:r>
                <m:sSub>
                  <m:sSubPr>
                    <m:ctrlPr>
                      <w:rPr>
                        <w:rStyle w:val="11"/>
                        <w:rFonts w:ascii="Cambria Math" w:hAnsi="Cambria Math"/>
                      </w:rPr>
                    </m:ctrlPr>
                  </m:sSubPr>
                  <m:e>
                    <m:r>
                      <m:rPr>
                        <m:sty m:val="p"/>
                      </m:rPr>
                      <w:rPr>
                        <w:rStyle w:val="11"/>
                        <w:rFonts w:ascii="Cambria Math" w:hAnsi="Cambria Math"/>
                      </w:rPr>
                      <m:t>β</m:t>
                    </m:r>
                    <m:ctrlPr>
                      <w:rPr>
                        <w:rStyle w:val="11"/>
                        <w:rFonts w:ascii="Cambria Math" w:hAnsi="Cambria Math"/>
                      </w:rPr>
                    </m:ctrlPr>
                  </m:e>
                  <m:sub>
                    <m:r>
                      <m:rPr>
                        <m:sty m:val="p"/>
                      </m:rPr>
                      <w:rPr>
                        <w:rStyle w:val="11"/>
                        <w:rFonts w:ascii="Cambria Math" w:hAnsi="Cambria Math"/>
                      </w:rPr>
                      <m:t>0</m:t>
                    </m:r>
                    <m:ctrlPr>
                      <w:rPr>
                        <w:rStyle w:val="11"/>
                        <w:rFonts w:ascii="Cambria Math" w:hAnsi="Cambria Math"/>
                      </w:rPr>
                    </m:ctrlPr>
                  </m:sub>
                </m:sSub>
                <m:r>
                  <m:rPr>
                    <m:sty m:val="p"/>
                  </m:rPr>
                  <w:rPr>
                    <w:rStyle w:val="13"/>
                    <w:rFonts w:ascii="Cambria Math" w:hAnsi="Cambria Math"/>
                  </w:rPr>
                  <m:t>​</m:t>
                </m:r>
                <m:r>
                  <m:rPr>
                    <m:sty m:val="p"/>
                  </m:rPr>
                  <w:rPr>
                    <w:rStyle w:val="14"/>
                    <w:rFonts w:ascii="Cambria Math" w:hAnsi="Cambria Math"/>
                  </w:rPr>
                  <m:t>+</m:t>
                </m:r>
                <m:sSub>
                  <m:sSubPr>
                    <m:ctrlPr>
                      <w:rPr>
                        <w:rStyle w:val="11"/>
                        <w:rFonts w:ascii="Cambria Math" w:hAnsi="Cambria Math"/>
                      </w:rPr>
                    </m:ctrlPr>
                  </m:sSubPr>
                  <m:e>
                    <m:r>
                      <m:rPr>
                        <m:sty m:val="p"/>
                      </m:rPr>
                      <w:rPr>
                        <w:rStyle w:val="11"/>
                        <w:rFonts w:ascii="Cambria Math" w:hAnsi="Cambria Math"/>
                      </w:rPr>
                      <m:t>β</m:t>
                    </m:r>
                    <m:ctrlPr>
                      <w:rPr>
                        <w:rStyle w:val="11"/>
                        <w:rFonts w:ascii="Cambria Math" w:hAnsi="Cambria Math"/>
                      </w:rPr>
                    </m:ctrlPr>
                  </m:e>
                  <m:sub>
                    <m:r>
                      <m:rPr>
                        <m:sty m:val="p"/>
                      </m:rPr>
                      <w:rPr>
                        <w:rStyle w:val="11"/>
                        <w:rFonts w:ascii="Cambria Math" w:hAnsi="Cambria Math"/>
                      </w:rPr>
                      <m:t>1</m:t>
                    </m:r>
                    <m:ctrlPr>
                      <w:rPr>
                        <w:rStyle w:val="11"/>
                        <w:rFonts w:ascii="Cambria Math" w:hAnsi="Cambria Math"/>
                      </w:rPr>
                    </m:ctrlPr>
                  </m:sub>
                </m:sSub>
                <m:r>
                  <m:rPr>
                    <m:sty m:val="p"/>
                  </m:rPr>
                  <w:rPr>
                    <w:rStyle w:val="13"/>
                    <w:rFonts w:ascii="Cambria Math" w:hAnsi="Cambria Math"/>
                  </w:rPr>
                  <m:t>​</m:t>
                </m:r>
                <m:sSub>
                  <m:sSubPr>
                    <m:ctrlPr>
                      <w:rPr>
                        <w:rStyle w:val="11"/>
                        <w:rFonts w:ascii="Cambria Math" w:hAnsi="Cambria Math"/>
                      </w:rPr>
                    </m:ctrlPr>
                  </m:sSubPr>
                  <m:e>
                    <m:r>
                      <m:rPr>
                        <m:sty m:val="p"/>
                      </m:rPr>
                      <w:rPr>
                        <w:rStyle w:val="11"/>
                        <w:rFonts w:ascii="Cambria Math" w:hAnsi="Cambria Math"/>
                      </w:rPr>
                      <m:t>x</m:t>
                    </m:r>
                    <m:ctrlPr>
                      <w:rPr>
                        <w:rStyle w:val="11"/>
                        <w:rFonts w:ascii="Cambria Math" w:hAnsi="Cambria Math"/>
                      </w:rPr>
                    </m:ctrlPr>
                  </m:e>
                  <m:sub>
                    <m:r>
                      <m:rPr>
                        <m:sty m:val="p"/>
                      </m:rPr>
                      <w:rPr>
                        <w:rStyle w:val="11"/>
                        <w:rFonts w:ascii="Cambria Math" w:hAnsi="Cambria Math"/>
                      </w:rPr>
                      <m:t>1</m:t>
                    </m:r>
                    <m:ctrlPr>
                      <w:rPr>
                        <w:rStyle w:val="11"/>
                        <w:rFonts w:ascii="Cambria Math" w:hAnsi="Cambria Math"/>
                      </w:rPr>
                    </m:ctrlPr>
                  </m:sub>
                </m:sSub>
                <m:r>
                  <m:rPr>
                    <m:sty m:val="p"/>
                  </m:rPr>
                  <w:rPr>
                    <w:rStyle w:val="13"/>
                    <w:rFonts w:ascii="Cambria Math" w:hAnsi="Cambria Math"/>
                  </w:rPr>
                  <m:t>​</m:t>
                </m:r>
                <m:r>
                  <m:rPr>
                    <m:sty m:val="p"/>
                  </m:rPr>
                  <w:rPr>
                    <w:rStyle w:val="14"/>
                    <w:rFonts w:ascii="Cambria Math" w:hAnsi="Cambria Math"/>
                  </w:rPr>
                  <m:t>+</m:t>
                </m:r>
                <m:sSub>
                  <m:sSubPr>
                    <m:ctrlPr>
                      <w:rPr>
                        <w:rStyle w:val="11"/>
                        <w:rFonts w:ascii="Cambria Math" w:hAnsi="Cambria Math"/>
                      </w:rPr>
                    </m:ctrlPr>
                  </m:sSubPr>
                  <m:e>
                    <m:r>
                      <m:rPr>
                        <m:sty m:val="p"/>
                      </m:rPr>
                      <w:rPr>
                        <w:rStyle w:val="11"/>
                        <w:rFonts w:ascii="Cambria Math" w:hAnsi="Cambria Math"/>
                      </w:rPr>
                      <m:t>β</m:t>
                    </m:r>
                    <m:ctrlPr>
                      <w:rPr>
                        <w:rStyle w:val="11"/>
                        <w:rFonts w:ascii="Cambria Math" w:hAnsi="Cambria Math"/>
                      </w:rPr>
                    </m:ctrlPr>
                  </m:e>
                  <m:sub>
                    <m:r>
                      <m:rPr>
                        <m:sty m:val="p"/>
                      </m:rPr>
                      <w:rPr>
                        <w:rStyle w:val="11"/>
                        <w:rFonts w:ascii="Cambria Math" w:hAnsi="Cambria Math"/>
                      </w:rPr>
                      <m:t>2</m:t>
                    </m:r>
                    <m:ctrlPr>
                      <w:rPr>
                        <w:rStyle w:val="11"/>
                        <w:rFonts w:ascii="Cambria Math" w:hAnsi="Cambria Math"/>
                      </w:rPr>
                    </m:ctrlPr>
                  </m:sub>
                </m:sSub>
                <m:r>
                  <m:rPr>
                    <m:sty m:val="p"/>
                  </m:rPr>
                  <w:rPr>
                    <w:rStyle w:val="13"/>
                    <w:rFonts w:ascii="Cambria Math" w:hAnsi="Cambria Math"/>
                  </w:rPr>
                  <m:t>​</m:t>
                </m:r>
                <m:sSub>
                  <m:sSubPr>
                    <m:ctrlPr>
                      <w:rPr>
                        <w:rStyle w:val="11"/>
                        <w:rFonts w:ascii="Cambria Math" w:hAnsi="Cambria Math"/>
                      </w:rPr>
                    </m:ctrlPr>
                  </m:sSubPr>
                  <m:e>
                    <m:r>
                      <m:rPr>
                        <m:sty m:val="p"/>
                      </m:rPr>
                      <w:rPr>
                        <w:rStyle w:val="11"/>
                        <w:rFonts w:ascii="Cambria Math" w:hAnsi="Cambria Math"/>
                      </w:rPr>
                      <m:t>x</m:t>
                    </m:r>
                    <m:ctrlPr>
                      <w:rPr>
                        <w:rStyle w:val="11"/>
                        <w:rFonts w:ascii="Cambria Math" w:hAnsi="Cambria Math"/>
                      </w:rPr>
                    </m:ctrlPr>
                  </m:e>
                  <m:sub>
                    <m:r>
                      <m:rPr>
                        <m:sty m:val="p"/>
                      </m:rPr>
                      <w:rPr>
                        <w:rStyle w:val="11"/>
                        <w:rFonts w:ascii="Cambria Math" w:hAnsi="Cambria Math"/>
                      </w:rPr>
                      <m:t>2</m:t>
                    </m:r>
                    <m:ctrlPr>
                      <w:rPr>
                        <w:rStyle w:val="11"/>
                        <w:rFonts w:ascii="Cambria Math" w:hAnsi="Cambria Math"/>
                      </w:rPr>
                    </m:ctrlPr>
                  </m:sub>
                </m:sSub>
                <m:r>
                  <m:rPr>
                    <m:sty m:val="p"/>
                  </m:rPr>
                  <w:rPr>
                    <w:rStyle w:val="13"/>
                    <w:rFonts w:ascii="Cambria Math" w:hAnsi="Cambria Math"/>
                  </w:rPr>
                  <m:t>​</m:t>
                </m:r>
                <m:r>
                  <m:rPr>
                    <m:sty m:val="p"/>
                  </m:rPr>
                  <w:rPr>
                    <w:rStyle w:val="14"/>
                    <w:rFonts w:ascii="Cambria Math" w:hAnsi="Cambria Math"/>
                  </w:rPr>
                  <m:t>+</m:t>
                </m:r>
                <m:r>
                  <m:rPr>
                    <m:sty m:val="p"/>
                  </m:rPr>
                  <w:rPr>
                    <w:rStyle w:val="15"/>
                    <w:rFonts w:ascii="Cambria Math" w:hAnsi="Cambria Math" w:cs="Cambria Math"/>
                  </w:rPr>
                  <m:t>⋯</m:t>
                </m:r>
                <m:r>
                  <m:rPr>
                    <m:sty m:val="p"/>
                  </m:rPr>
                  <w:rPr>
                    <w:rStyle w:val="14"/>
                    <w:rFonts w:ascii="Cambria Math" w:hAnsi="Cambria Math"/>
                  </w:rPr>
                  <m:t>+</m:t>
                </m:r>
                <m:sSub>
                  <m:sSubPr>
                    <m:ctrlPr>
                      <w:rPr>
                        <w:rStyle w:val="11"/>
                        <w:rFonts w:ascii="Cambria Math" w:hAnsi="Cambria Math"/>
                      </w:rPr>
                    </m:ctrlPr>
                  </m:sSubPr>
                  <m:e>
                    <m:r>
                      <m:rPr>
                        <m:sty m:val="p"/>
                      </m:rPr>
                      <w:rPr>
                        <w:rStyle w:val="11"/>
                        <w:rFonts w:ascii="Cambria Math" w:hAnsi="Cambria Math"/>
                      </w:rPr>
                      <m:t>β</m:t>
                    </m:r>
                    <m:ctrlPr>
                      <w:rPr>
                        <w:rStyle w:val="14"/>
                        <w:rFonts w:ascii="Cambria Math" w:hAnsi="Cambria Math"/>
                      </w:rPr>
                    </m:ctrlPr>
                  </m:e>
                  <m:sub>
                    <m:r>
                      <m:rPr>
                        <m:sty m:val="p"/>
                      </m:rPr>
                      <w:rPr>
                        <w:rStyle w:val="11"/>
                        <w:rFonts w:ascii="Cambria Math" w:hAnsi="Cambria Math"/>
                      </w:rPr>
                      <m:t>n</m:t>
                    </m:r>
                    <m:ctrlPr>
                      <w:rPr>
                        <w:rStyle w:val="11"/>
                        <w:rFonts w:ascii="Cambria Math" w:hAnsi="Cambria Math"/>
                      </w:rPr>
                    </m:ctrlPr>
                  </m:sub>
                </m:sSub>
                <m:r>
                  <m:rPr>
                    <m:sty m:val="p"/>
                  </m:rPr>
                  <w:rPr>
                    <w:rStyle w:val="13"/>
                    <w:rFonts w:ascii="Cambria Math" w:hAnsi="Cambria Math"/>
                  </w:rPr>
                  <m:t>​</m:t>
                </m:r>
                <m:sSub>
                  <m:sSubPr>
                    <m:ctrlPr>
                      <w:rPr>
                        <w:rStyle w:val="11"/>
                        <w:rFonts w:ascii="Cambria Math" w:hAnsi="Cambria Math"/>
                      </w:rPr>
                    </m:ctrlPr>
                  </m:sSubPr>
                  <m:e>
                    <m:r>
                      <m:rPr>
                        <m:sty m:val="p"/>
                      </m:rPr>
                      <w:rPr>
                        <w:rStyle w:val="11"/>
                        <w:rFonts w:ascii="Cambria Math" w:hAnsi="Cambria Math"/>
                      </w:rPr>
                      <m:t>x</m:t>
                    </m:r>
                    <m:ctrlPr>
                      <w:rPr>
                        <w:rStyle w:val="11"/>
                        <w:rFonts w:ascii="Cambria Math" w:hAnsi="Cambria Math"/>
                      </w:rPr>
                    </m:ctrlPr>
                  </m:e>
                  <m:sub>
                    <m:r>
                      <m:rPr>
                        <m:sty m:val="p"/>
                      </m:rPr>
                      <w:rPr>
                        <w:rStyle w:val="11"/>
                        <w:rFonts w:ascii="Cambria Math" w:hAnsi="Cambria Math"/>
                      </w:rPr>
                      <m:t>n</m:t>
                    </m:r>
                    <m:ctrlPr>
                      <w:rPr>
                        <w:rStyle w:val="11"/>
                        <w:rFonts w:ascii="Cambria Math" w:hAnsi="Cambria Math"/>
                      </w:rPr>
                    </m:ctrlPr>
                  </m:sub>
                </m:sSub>
              </m:oMath>
            </m:oMathPara>
          </w:p>
          <w:p>
            <w:r>
              <w:rPr>
                <w:rFonts w:hint="eastAsia"/>
              </w:rPr>
              <w:t xml:space="preserve">1. </w:t>
            </w:r>
            <m:oMath>
              <m:sSub>
                <m:sSubPr>
                  <m:ctrlPr>
                    <w:rPr>
                      <w:rStyle w:val="11"/>
                      <w:rFonts w:ascii="Cambria Math" w:hAnsi="Cambria Math"/>
                    </w:rPr>
                  </m:ctrlPr>
                </m:sSubPr>
                <m:e>
                  <m:r>
                    <m:rPr>
                      <m:sty m:val="p"/>
                    </m:rPr>
                    <w:rPr>
                      <w:rStyle w:val="11"/>
                      <w:rFonts w:ascii="Cambria Math" w:hAnsi="Cambria Math"/>
                    </w:rPr>
                    <m:t>x</m:t>
                  </m:r>
                  <m:ctrlPr>
                    <w:rPr>
                      <w:rStyle w:val="11"/>
                      <w:rFonts w:ascii="Cambria Math" w:hAnsi="Cambria Math"/>
                    </w:rPr>
                  </m:ctrlPr>
                </m:e>
                <m:sub>
                  <m:r>
                    <m:rPr>
                      <m:sty m:val="p"/>
                    </m:rPr>
                    <w:rPr>
                      <w:rStyle w:val="11"/>
                      <w:rFonts w:ascii="Cambria Math" w:hAnsi="Cambria Math"/>
                    </w:rPr>
                    <m:t>1</m:t>
                  </m:r>
                  <m:ctrlPr>
                    <w:rPr>
                      <w:rStyle w:val="11"/>
                      <w:rFonts w:ascii="Cambria Math" w:hAnsi="Cambria Math"/>
                    </w:rPr>
                  </m:ctrlPr>
                </m:sub>
              </m:sSub>
              <m:r>
                <m:rPr/>
                <w:rPr>
                  <w:rStyle w:val="11"/>
                  <w:rFonts w:ascii="Cambria Math" w:hAnsi="Cambria Math"/>
                </w:rPr>
                <m:t>,</m:t>
              </m:r>
              <m:sSub>
                <m:sSubPr>
                  <m:ctrlPr>
                    <w:rPr>
                      <w:rStyle w:val="11"/>
                      <w:rFonts w:ascii="Cambria Math" w:hAnsi="Cambria Math"/>
                      <w:i/>
                    </w:rPr>
                  </m:ctrlPr>
                </m:sSubPr>
                <m:e>
                  <m:r>
                    <m:rPr/>
                    <w:rPr>
                      <w:rStyle w:val="11"/>
                      <w:rFonts w:ascii="Cambria Math" w:hAnsi="Cambria Math"/>
                    </w:rPr>
                    <m:t>x</m:t>
                  </m:r>
                  <m:ctrlPr>
                    <w:rPr>
                      <w:rStyle w:val="11"/>
                      <w:rFonts w:ascii="Cambria Math" w:hAnsi="Cambria Math"/>
                      <w:i/>
                    </w:rPr>
                  </m:ctrlPr>
                </m:e>
                <m:sub>
                  <m:r>
                    <m:rPr/>
                    <w:rPr>
                      <w:rStyle w:val="11"/>
                      <w:rFonts w:ascii="Cambria Math" w:hAnsi="Cambria Math"/>
                    </w:rPr>
                    <m:t>2</m:t>
                  </m:r>
                  <m:ctrlPr>
                    <w:rPr>
                      <w:rStyle w:val="11"/>
                      <w:rFonts w:ascii="Cambria Math" w:hAnsi="Cambria Math"/>
                      <w:i/>
                    </w:rPr>
                  </m:ctrlPr>
                </m:sub>
              </m:sSub>
              <m:r>
                <m:rPr/>
                <w:rPr>
                  <w:rStyle w:val="11"/>
                  <w:rFonts w:ascii="Cambria Math" w:hAnsi="Cambria Math"/>
                </w:rPr>
                <m:t>…</m:t>
              </m:r>
              <m:sSub>
                <m:sSubPr>
                  <m:ctrlPr>
                    <w:rPr>
                      <w:rStyle w:val="11"/>
                      <w:rFonts w:ascii="Cambria Math" w:hAnsi="Cambria Math"/>
                      <w:i/>
                    </w:rPr>
                  </m:ctrlPr>
                </m:sSubPr>
                <m:e>
                  <m:r>
                    <m:rPr/>
                    <w:rPr>
                      <w:rStyle w:val="11"/>
                      <w:rFonts w:ascii="Cambria Math" w:hAnsi="Cambria Math"/>
                    </w:rPr>
                    <m:t>x</m:t>
                  </m:r>
                  <m:ctrlPr>
                    <w:rPr>
                      <w:rStyle w:val="11"/>
                      <w:rFonts w:ascii="Cambria Math" w:hAnsi="Cambria Math"/>
                      <w:i/>
                    </w:rPr>
                  </m:ctrlPr>
                </m:e>
                <m:sub>
                  <m:r>
                    <m:rPr/>
                    <w:rPr>
                      <w:rStyle w:val="11"/>
                      <w:rFonts w:ascii="Cambria Math" w:hAnsi="Cambria Math"/>
                    </w:rPr>
                    <m:t>n</m:t>
                  </m:r>
                  <m:ctrlPr>
                    <w:rPr>
                      <w:rStyle w:val="11"/>
                      <w:rFonts w:ascii="Cambria Math" w:hAnsi="Cambria Math"/>
                      <w:i/>
                    </w:rPr>
                  </m:ctrlPr>
                </m:sub>
              </m:sSub>
            </m:oMath>
            <w:r>
              <w:rPr>
                <w:rStyle w:val="11"/>
                <w:rFonts w:hint="eastAsia"/>
              </w:rPr>
              <w:t xml:space="preserve"> </w:t>
            </w:r>
            <w:r>
              <w:t>are the independent variables (features).</w:t>
            </w:r>
          </w:p>
          <w:p>
            <w:pPr>
              <w:rPr>
                <w:rFonts w:hint="eastAsia"/>
              </w:rPr>
            </w:pPr>
            <w:r>
              <w:rPr>
                <w:rFonts w:hint="eastAsia"/>
              </w:rPr>
              <w:t xml:space="preserve">2. </w:t>
            </w:r>
            <m:oMath>
              <m:sSub>
                <m:sSubPr>
                  <m:ctrlPr>
                    <w:rPr>
                      <w:rStyle w:val="11"/>
                      <w:rFonts w:ascii="Cambria Math" w:hAnsi="Cambria Math"/>
                    </w:rPr>
                  </m:ctrlPr>
                </m:sSubPr>
                <m:e>
                  <m:r>
                    <m:rPr>
                      <m:sty m:val="p"/>
                    </m:rPr>
                    <w:rPr>
                      <w:rStyle w:val="11"/>
                      <w:rFonts w:ascii="Cambria Math" w:hAnsi="Cambria Math"/>
                    </w:rPr>
                    <m:t>β</m:t>
                  </m:r>
                  <m:ctrlPr>
                    <w:rPr>
                      <w:rStyle w:val="11"/>
                      <w:rFonts w:ascii="Cambria Math" w:hAnsi="Cambria Math"/>
                    </w:rPr>
                  </m:ctrlPr>
                </m:e>
                <m:sub>
                  <m:r>
                    <m:rPr>
                      <m:sty m:val="p"/>
                    </m:rPr>
                    <w:rPr>
                      <w:rStyle w:val="11"/>
                      <w:rFonts w:ascii="Cambria Math" w:hAnsi="Cambria Math"/>
                    </w:rPr>
                    <m:t>0</m:t>
                  </m:r>
                  <m:ctrlPr>
                    <w:rPr>
                      <w:rStyle w:val="11"/>
                      <w:rFonts w:ascii="Cambria Math" w:hAnsi="Cambria Math"/>
                    </w:rPr>
                  </m:ctrlPr>
                </m:sub>
              </m:sSub>
              <m:r>
                <m:rPr>
                  <m:sty m:val="p"/>
                </m:rPr>
                <w:rPr>
                  <w:rStyle w:val="13"/>
                  <w:rFonts w:ascii="Cambria Math" w:hAnsi="Cambria Math"/>
                </w:rPr>
                <m:t>​,</m:t>
              </m:r>
              <m:sSub>
                <m:sSubPr>
                  <m:ctrlPr>
                    <w:rPr>
                      <w:rStyle w:val="11"/>
                      <w:rFonts w:ascii="Cambria Math" w:hAnsi="Cambria Math"/>
                    </w:rPr>
                  </m:ctrlPr>
                </m:sSubPr>
                <m:e>
                  <m:r>
                    <m:rPr>
                      <m:sty m:val="p"/>
                    </m:rPr>
                    <w:rPr>
                      <w:rStyle w:val="11"/>
                      <w:rFonts w:ascii="Cambria Math" w:hAnsi="Cambria Math"/>
                    </w:rPr>
                    <m:t>β</m:t>
                  </m:r>
                  <m:ctrlPr>
                    <w:rPr>
                      <w:rStyle w:val="11"/>
                      <w:rFonts w:ascii="Cambria Math" w:hAnsi="Cambria Math"/>
                    </w:rPr>
                  </m:ctrlPr>
                </m:e>
                <m:sub>
                  <m:r>
                    <m:rPr>
                      <m:sty m:val="p"/>
                    </m:rPr>
                    <w:rPr>
                      <w:rStyle w:val="11"/>
                      <w:rFonts w:ascii="Cambria Math" w:hAnsi="Cambria Math"/>
                    </w:rPr>
                    <m:t>1</m:t>
                  </m:r>
                  <m:ctrlPr>
                    <w:rPr>
                      <w:rStyle w:val="11"/>
                      <w:rFonts w:ascii="Cambria Math" w:hAnsi="Cambria Math"/>
                    </w:rPr>
                  </m:ctrlPr>
                </m:sub>
              </m:sSub>
              <m:r>
                <m:rPr>
                  <m:sty m:val="p"/>
                </m:rPr>
                <w:rPr>
                  <w:rStyle w:val="13"/>
                  <w:rFonts w:ascii="Cambria Math" w:hAnsi="Cambria Math"/>
                </w:rPr>
                <m:t>,…</m:t>
              </m:r>
              <m:sSub>
                <m:sSubPr>
                  <m:ctrlPr>
                    <w:rPr>
                      <w:rStyle w:val="11"/>
                      <w:rFonts w:ascii="Cambria Math" w:hAnsi="Cambria Math"/>
                    </w:rPr>
                  </m:ctrlPr>
                </m:sSubPr>
                <m:e>
                  <m:r>
                    <m:rPr>
                      <m:sty m:val="p"/>
                    </m:rPr>
                    <w:rPr>
                      <w:rStyle w:val="11"/>
                      <w:rFonts w:ascii="Cambria Math" w:hAnsi="Cambria Math"/>
                    </w:rPr>
                    <m:t>β</m:t>
                  </m:r>
                  <m:ctrlPr>
                    <w:rPr>
                      <w:rStyle w:val="11"/>
                      <w:rFonts w:ascii="Cambria Math" w:hAnsi="Cambria Math"/>
                    </w:rPr>
                  </m:ctrlPr>
                </m:e>
                <m:sub>
                  <m:r>
                    <m:rPr>
                      <m:sty m:val="p"/>
                    </m:rPr>
                    <w:rPr>
                      <w:rStyle w:val="11"/>
                      <w:rFonts w:ascii="Cambria Math" w:hAnsi="Cambria Math"/>
                    </w:rPr>
                    <m:t>n</m:t>
                  </m:r>
                  <m:ctrlPr>
                    <w:rPr>
                      <w:rStyle w:val="11"/>
                      <w:rFonts w:ascii="Cambria Math" w:hAnsi="Cambria Math"/>
                    </w:rPr>
                  </m:ctrlPr>
                </m:sub>
              </m:sSub>
              <m:r>
                <m:rPr>
                  <m:sty m:val="p"/>
                </m:rPr>
                <w:rPr>
                  <w:rStyle w:val="13"/>
                  <w:rFonts w:ascii="Cambria Math" w:hAnsi="Cambria Math"/>
                </w:rPr>
                <m:t>​​</m:t>
              </m:r>
            </m:oMath>
            <w:r>
              <w:rPr>
                <w:rStyle w:val="13"/>
                <w:rFonts w:hint="eastAsia"/>
              </w:rPr>
              <w:t xml:space="preserve"> </w:t>
            </w:r>
            <w:r>
              <w:t>are the coefficients.</w:t>
            </w:r>
          </w:p>
          <w:p>
            <w:r>
              <w:t xml:space="preserve">The logistic function outputs a probability value between 0 and 1. The decision rule for class prediction is based on a threshold, typically 0.5. If </w:t>
            </w:r>
            <w:r>
              <w:rPr>
                <w:rStyle w:val="20"/>
              </w:rPr>
              <w:t>σ(z)≥0.5\sigma(z) \geq 0.5</w:t>
            </w:r>
            <w:r>
              <w:rPr>
                <w:rStyle w:val="11"/>
              </w:rPr>
              <w:t>σ</w:t>
            </w:r>
            <w:r>
              <w:rPr>
                <w:rStyle w:val="19"/>
              </w:rPr>
              <w:t>(</w:t>
            </w:r>
            <w:r>
              <w:rPr>
                <w:rStyle w:val="11"/>
              </w:rPr>
              <w:t>z</w:t>
            </w:r>
            <w:r>
              <w:rPr>
                <w:rStyle w:val="18"/>
              </w:rPr>
              <w:t>)</w:t>
            </w:r>
            <w:r>
              <w:rPr>
                <w:rStyle w:val="12"/>
              </w:rPr>
              <w:t>≥</w:t>
            </w:r>
            <w:r>
              <w:rPr>
                <w:rStyle w:val="11"/>
              </w:rPr>
              <w:t>0.5</w:t>
            </w:r>
            <w:r>
              <w:t>, the predicted class is 1; otherwise, it is 0.</w:t>
            </w:r>
          </w:p>
          <w:p/>
          <w:p>
            <w:pPr>
              <w:rPr>
                <w:rFonts w:hint="eastAsia"/>
                <w:b/>
                <w:bCs/>
              </w:rPr>
            </w:pPr>
            <w:r>
              <w:rPr>
                <w:b/>
                <w:bCs/>
              </w:rPr>
              <w:t>2.</w:t>
            </w:r>
            <w:r>
              <w:rPr>
                <w:rFonts w:hint="eastAsia"/>
                <w:b/>
                <w:bCs/>
              </w:rPr>
              <w:t>4 Linear Discrimination Analysis Model [3]</w:t>
            </w:r>
          </w:p>
          <w:p>
            <w:pPr>
              <w:rPr>
                <w:b/>
                <w:bCs/>
              </w:rPr>
            </w:pPr>
            <w:r>
              <w:rPr>
                <w:rFonts w:hint="eastAsia"/>
                <w:b/>
                <w:bCs/>
              </w:rPr>
              <w:t>2.4.1 Principle of Linear Discrimination Analysis Model</w:t>
            </w:r>
          </w:p>
          <w:p>
            <w:r>
              <w:t>Linear Discriminant Analysis (LDA) is a classification and dimensionality reduction technique used in machine learning and statistics. It aims to find a linear combination of features that best separate two or more classes of objects or events. LDA is particularly useful when dealing with classification problems where the classes are well-separated.</w:t>
            </w:r>
          </w:p>
          <w:p/>
          <w:p>
            <w:pPr>
              <w:rPr>
                <w:b/>
                <w:bCs/>
              </w:rPr>
            </w:pPr>
            <w:r>
              <w:rPr>
                <w:rFonts w:hint="eastAsia"/>
                <w:b/>
                <w:bCs/>
              </w:rPr>
              <w:t xml:space="preserve">2.4.2 </w:t>
            </w:r>
            <w:r>
              <w:rPr>
                <w:b/>
                <w:bCs/>
              </w:rPr>
              <w:t>Mathematical Formulation</w:t>
            </w:r>
          </w:p>
          <w:p>
            <w:r>
              <w:t>LDA assumes that different classes generate data based on Gaussian distributions with a shared covariance matrix. The goal is to project the data onto a lower-dimensional space with good class separability.</w:t>
            </w:r>
          </w:p>
          <w:p/>
          <w:p>
            <w:pPr>
              <w:rPr>
                <w:rStyle w:val="7"/>
                <w:b w:val="0"/>
                <w:bCs w:val="0"/>
              </w:rPr>
            </w:pPr>
            <w:r>
              <w:rPr>
                <w:rFonts w:hint="eastAsia"/>
                <w:b/>
                <w:bCs/>
              </w:rPr>
              <w:t xml:space="preserve">2.4.2.1 </w:t>
            </w:r>
            <w:r>
              <w:rPr>
                <w:rStyle w:val="7"/>
              </w:rPr>
              <w:t>Within-Class Scatter Matri</w:t>
            </w:r>
            <w:r>
              <w:rPr>
                <w:rStyle w:val="7"/>
                <w:rFonts w:hint="eastAsia"/>
              </w:rPr>
              <w:t>x</w:t>
            </w:r>
            <m:oMath>
              <m:r>
                <m:rPr/>
                <w:rPr>
                  <w:rStyle w:val="7"/>
                  <w:rFonts w:ascii="Cambria Math" w:hAnsi="Cambria Math"/>
                </w:rPr>
                <m:t>(</m:t>
              </m:r>
              <m:sSub>
                <m:sSubPr>
                  <m:ctrlPr>
                    <w:rPr>
                      <w:rStyle w:val="7"/>
                      <w:rFonts w:ascii="Cambria Math" w:hAnsi="Cambria Math"/>
                      <w:b w:val="0"/>
                      <w:bCs w:val="0"/>
                      <w:i/>
                    </w:rPr>
                  </m:ctrlPr>
                </m:sSubPr>
                <m:e>
                  <m:r>
                    <m:rPr/>
                    <w:rPr>
                      <w:rStyle w:val="7"/>
                      <w:rFonts w:ascii="Cambria Math" w:hAnsi="Cambria Math"/>
                    </w:rPr>
                    <m:t>S</m:t>
                  </m:r>
                  <m:ctrlPr>
                    <w:rPr>
                      <w:rStyle w:val="7"/>
                      <w:rFonts w:ascii="Cambria Math" w:hAnsi="Cambria Math"/>
                      <w:b w:val="0"/>
                      <w:bCs w:val="0"/>
                      <w:i/>
                    </w:rPr>
                  </m:ctrlPr>
                </m:e>
                <m:sub>
                  <m:r>
                    <m:rPr/>
                    <w:rPr>
                      <w:rStyle w:val="7"/>
                      <w:rFonts w:ascii="Cambria Math" w:hAnsi="Cambria Math"/>
                    </w:rPr>
                    <m:t>W</m:t>
                  </m:r>
                  <m:ctrlPr>
                    <w:rPr>
                      <w:rStyle w:val="7"/>
                      <w:rFonts w:ascii="Cambria Math" w:hAnsi="Cambria Math"/>
                      <w:b w:val="0"/>
                      <w:bCs w:val="0"/>
                      <w:i/>
                    </w:rPr>
                  </m:ctrlPr>
                </m:sub>
              </m:sSub>
              <m:r>
                <m:rPr/>
                <w:rPr>
                  <w:rStyle w:val="7"/>
                  <w:rFonts w:ascii="Cambria Math" w:hAnsi="Cambria Math"/>
                </w:rPr>
                <m:t>)</m:t>
              </m:r>
            </m:oMath>
          </w:p>
          <w:p>
            <w:r>
              <w:t>Measures the scatter (variance) within each class.</w:t>
            </w:r>
          </w:p>
          <w:p>
            <w:pPr>
              <w:rPr>
                <w:rFonts w:hint="eastAsia"/>
              </w:rPr>
            </w:pPr>
            <w:r>
              <w:t>Defined as:</w:t>
            </w:r>
            <m:oMath>
              <m:r>
                <m:rPr>
                  <m:sty m:val="p"/>
                </m:rPr>
                <w:rPr>
                  <w:rStyle w:val="13"/>
                  <w:rFonts w:ascii="Cambria Math" w:hAnsi="Cambria Math"/>
                </w:rPr>
                <m:t>​</m:t>
              </m:r>
            </m:oMath>
          </w:p>
          <w:p>
            <m:oMathPara>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W</m:t>
                    </m:r>
                    <m:ctrlPr>
                      <w:rPr>
                        <w:rFonts w:ascii="Cambria Math" w:hAnsi="Cambria Math"/>
                        <w:i/>
                      </w:rPr>
                    </m:ctrlPr>
                  </m:sub>
                </m:sSub>
                <m:r>
                  <m:rPr/>
                  <w:rPr>
                    <w:rFonts w:ascii="Cambria Math" w:hAnsi="Cambria Math"/>
                  </w:rPr>
                  <m:t>=</m:t>
                </m:r>
                <m:nary>
                  <m:naryPr>
                    <m:chr m:val="∑"/>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C</m:t>
                    </m:r>
                    <m:ctrlPr>
                      <w:rPr>
                        <w:rFonts w:ascii="Cambria Math" w:hAnsi="Cambria Math"/>
                        <w:i/>
                      </w:rPr>
                    </m:ctrlPr>
                  </m:sup>
                  <m:e>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nary>
                      <m:naryPr>
                        <m:chr m:val="∑"/>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C</m:t>
                        </m:r>
                        <m:ctrlPr>
                          <w:rPr>
                            <w:rFonts w:ascii="Cambria Math" w:hAnsi="Cambria Math"/>
                            <w:i/>
                          </w:rPr>
                        </m:ctrlPr>
                      </m:sup>
                      <m:e>
                        <m:nary>
                          <m:naryPr>
                            <m:chr m:val="∑"/>
                            <m:supHide m:val="1"/>
                            <m:ctrlPr>
                              <w:rPr>
                                <w:rFonts w:ascii="Cambria Math" w:hAnsi="Cambria Math"/>
                                <w:i/>
                              </w:rPr>
                            </m:ctrlPr>
                          </m:naryPr>
                          <m:sub>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sub>
                          <m:sup>
                            <m:ctrlPr>
                              <w:rPr>
                                <w:rFonts w:ascii="Cambria Math" w:hAnsi="Cambria Math"/>
                                <w:i/>
                              </w:rPr>
                            </m:ctrlPr>
                          </m:sup>
                          <m:e>
                            <m:d>
                              <m:dPr>
                                <m:ctrlPr>
                                  <w:rPr>
                                    <w:rFonts w:ascii="Cambria Math" w:hAnsi="Cambria Math"/>
                                    <w:i/>
                                  </w:rPr>
                                </m:ctrlPr>
                              </m:d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hint="eastAsia" w:ascii="Cambria Math" w:hAnsi="Cambria Math"/>
                                      </w:rPr>
                                      <m:t>μ</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hint="eastAsia" w:ascii="Cambria Math" w:hAnsi="Cambria Math"/>
                                          </w:rPr>
                                          <m:t>μ</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e>
                                </m:d>
                                <m:ctrlPr>
                                  <w:rPr>
                                    <w:rFonts w:ascii="Cambria Math" w:hAnsi="Cambria Math"/>
                                    <w:i/>
                                  </w:rPr>
                                </m:ctrlPr>
                              </m:e>
                              <m:sup>
                                <m:r>
                                  <m:rPr/>
                                  <w:rPr>
                                    <w:rFonts w:ascii="Cambria Math" w:hAnsi="Cambria Math"/>
                                  </w:rPr>
                                  <m:t>T</m:t>
                                </m:r>
                                <m:ctrlPr>
                                  <w:rPr>
                                    <w:rFonts w:ascii="Cambria Math" w:hAnsi="Cambria Math"/>
                                    <w:i/>
                                  </w:rPr>
                                </m:ctrlPr>
                              </m:sup>
                            </m:sSup>
                            <m:ctrlPr>
                              <w:rPr>
                                <w:rFonts w:ascii="Cambria Math" w:hAnsi="Cambria Math"/>
                                <w:i/>
                              </w:rPr>
                            </m:ctrlPr>
                          </m:e>
                        </m:nary>
                        <m:ctrlPr>
                          <w:rPr>
                            <w:rFonts w:ascii="Cambria Math" w:hAnsi="Cambria Math"/>
                            <w:i/>
                          </w:rPr>
                        </m:ctrlPr>
                      </m:e>
                    </m:nary>
                    <m:ctrlPr>
                      <w:rPr>
                        <w:rFonts w:ascii="Cambria Math" w:hAnsi="Cambria Math"/>
                        <w:i/>
                      </w:rPr>
                    </m:ctrlPr>
                  </m:e>
                </m:nary>
              </m:oMath>
            </m:oMathPara>
          </w:p>
          <w:p>
            <w:r>
              <w:t xml:space="preserve">where </w:t>
            </w:r>
            <m:oMath>
              <m:r>
                <m:rPr/>
                <w:rPr>
                  <w:rFonts w:ascii="Cambria Math" w:hAnsi="Cambria Math"/>
                </w:rPr>
                <m:t>C</m:t>
              </m:r>
            </m:oMath>
            <w:r>
              <w:t xml:space="preserve"> is the number of classes, </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oMath>
            <w:r>
              <w:rPr>
                <w:rStyle w:val="13"/>
              </w:rPr>
              <w:t>​</w:t>
            </w:r>
            <w:r>
              <w:t xml:space="preserve"> is the set of samples in class </w:t>
            </w:r>
            <m:oMath>
              <m:r>
                <m:rPr/>
                <w:rPr>
                  <w:rFonts w:ascii="Cambria Math" w:hAnsi="Cambria Math"/>
                </w:rPr>
                <m:t>i</m:t>
              </m:r>
            </m:oMath>
            <w:r>
              <w:t xml:space="preserve">, </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k</m:t>
                  </m:r>
                  <m:ctrlPr>
                    <w:rPr>
                      <w:rFonts w:ascii="Cambria Math" w:hAnsi="Cambria Math"/>
                      <w:i/>
                    </w:rPr>
                  </m:ctrlPr>
                </m:sub>
              </m:sSub>
            </m:oMath>
            <w:r>
              <w:rPr>
                <w:rStyle w:val="13"/>
              </w:rPr>
              <w:t>​</w:t>
            </w:r>
            <w:r>
              <w:t xml:space="preserve"> is a sample in class </w:t>
            </w:r>
            <m:oMath>
              <m:r>
                <m:rPr/>
                <w:rPr>
                  <w:rFonts w:ascii="Cambria Math" w:hAnsi="Cambria Math"/>
                </w:rPr>
                <m:t>i</m:t>
              </m:r>
            </m:oMath>
            <w:r>
              <w:t xml:space="preserve">, and </w:t>
            </w:r>
            <m:oMath>
              <m:sSub>
                <m:sSubPr>
                  <m:ctrlPr>
                    <w:rPr>
                      <w:rFonts w:ascii="Cambria Math" w:hAnsi="Cambria Math"/>
                      <w:i/>
                    </w:rPr>
                  </m:ctrlPr>
                </m:sSubPr>
                <m:e>
                  <m:r>
                    <m:rPr/>
                    <w:rPr>
                      <w:rFonts w:hint="eastAsia" w:ascii="Cambria Math" w:hAnsi="Cambria Math"/>
                    </w:rPr>
                    <m:t>μ</m:t>
                  </m:r>
                  <m:ctrlPr>
                    <w:rPr>
                      <w:rFonts w:ascii="Cambria Math" w:hAnsi="Cambria Math"/>
                      <w:i/>
                    </w:rPr>
                  </m:ctrlPr>
                </m:e>
                <m:sub>
                  <m:r>
                    <m:rPr/>
                    <w:rPr>
                      <w:rFonts w:ascii="Cambria Math" w:hAnsi="Cambria Math"/>
                    </w:rPr>
                    <m:t>i</m:t>
                  </m:r>
                  <m:ctrlPr>
                    <w:rPr>
                      <w:rFonts w:ascii="Cambria Math" w:hAnsi="Cambria Math"/>
                      <w:i/>
                    </w:rPr>
                  </m:ctrlPr>
                </m:sub>
              </m:sSub>
            </m:oMath>
            <w:r>
              <w:rPr>
                <w:rStyle w:val="13"/>
              </w:rPr>
              <w:t>​</w:t>
            </w:r>
            <w:r>
              <w:t xml:space="preserve"> is the mean vector of class </w:t>
            </w:r>
            <m:oMath>
              <m:r>
                <m:rPr/>
                <w:rPr>
                  <w:rFonts w:ascii="Cambria Math" w:hAnsi="Cambria Math"/>
                </w:rPr>
                <m:t>i</m:t>
              </m:r>
            </m:oMath>
            <w:r>
              <w:t>.</w:t>
            </w:r>
          </w:p>
          <w:p>
            <w:pPr>
              <w:rPr>
                <w:rStyle w:val="7"/>
                <w:b w:val="0"/>
                <w:bCs w:val="0"/>
              </w:rPr>
            </w:pPr>
            <w:r>
              <w:rPr>
                <w:rFonts w:hint="eastAsia"/>
                <w:b/>
                <w:bCs/>
              </w:rPr>
              <w:t xml:space="preserve">2.4.2.2 </w:t>
            </w:r>
            <w:r>
              <w:rPr>
                <w:rStyle w:val="7"/>
              </w:rPr>
              <w:t xml:space="preserve">Between-Class Scatter Matrix </w:t>
            </w:r>
            <m:oMath>
              <m:r>
                <m:rPr/>
                <w:rPr>
                  <w:rStyle w:val="7"/>
                  <w:rFonts w:ascii="Cambria Math" w:hAnsi="Cambria Math"/>
                </w:rPr>
                <m:t>(</m:t>
              </m:r>
              <m:sSub>
                <m:sSubPr>
                  <m:ctrlPr>
                    <w:rPr>
                      <w:rStyle w:val="7"/>
                      <w:rFonts w:ascii="Cambria Math" w:hAnsi="Cambria Math"/>
                      <w:b w:val="0"/>
                      <w:bCs w:val="0"/>
                      <w:i/>
                    </w:rPr>
                  </m:ctrlPr>
                </m:sSubPr>
                <m:e>
                  <m:r>
                    <m:rPr/>
                    <w:rPr>
                      <w:rStyle w:val="7"/>
                      <w:rFonts w:ascii="Cambria Math" w:hAnsi="Cambria Math"/>
                    </w:rPr>
                    <m:t>S</m:t>
                  </m:r>
                  <m:ctrlPr>
                    <w:rPr>
                      <w:rStyle w:val="7"/>
                      <w:rFonts w:ascii="Cambria Math" w:hAnsi="Cambria Math"/>
                      <w:b w:val="0"/>
                      <w:bCs w:val="0"/>
                      <w:i/>
                    </w:rPr>
                  </m:ctrlPr>
                </m:e>
                <m:sub>
                  <m:r>
                    <m:rPr/>
                    <w:rPr>
                      <w:rStyle w:val="7"/>
                      <w:rFonts w:ascii="Cambria Math" w:hAnsi="Cambria Math"/>
                    </w:rPr>
                    <m:t>B</m:t>
                  </m:r>
                  <m:ctrlPr>
                    <w:rPr>
                      <w:rStyle w:val="7"/>
                      <w:rFonts w:ascii="Cambria Math" w:hAnsi="Cambria Math"/>
                      <w:b w:val="0"/>
                      <w:bCs w:val="0"/>
                      <w:i/>
                    </w:rPr>
                  </m:ctrlPr>
                </m:sub>
              </m:sSub>
              <m:r>
                <m:rPr/>
                <w:rPr>
                  <w:rStyle w:val="7"/>
                  <w:rFonts w:ascii="Cambria Math" w:hAnsi="Cambria Math"/>
                </w:rPr>
                <m:t>)</m:t>
              </m:r>
            </m:oMath>
          </w:p>
          <w:p>
            <w:r>
              <w:t>Measures the scatter between the different class means.</w:t>
            </w:r>
          </w:p>
          <w:p>
            <w:r>
              <w:t>Defined as:</w:t>
            </w:r>
          </w:p>
          <w:p>
            <w:pPr>
              <w:rPr>
                <w:rStyle w:val="7"/>
                <w:rFonts w:hint="eastAsia"/>
                <w:b w:val="0"/>
                <w:bCs w:val="0"/>
              </w:rPr>
            </w:pPr>
            <m:oMathPara>
              <m:oMath>
                <m:sSub>
                  <m:sSubPr>
                    <m:ctrlPr>
                      <w:rPr>
                        <w:rStyle w:val="7"/>
                        <w:rFonts w:ascii="Cambria Math" w:hAnsi="Cambria Math"/>
                        <w:b w:val="0"/>
                        <w:bCs w:val="0"/>
                        <w:i/>
                      </w:rPr>
                    </m:ctrlPr>
                  </m:sSubPr>
                  <m:e>
                    <m:r>
                      <m:rPr/>
                      <w:rPr>
                        <w:rStyle w:val="7"/>
                        <w:rFonts w:ascii="Cambria Math" w:hAnsi="Cambria Math"/>
                      </w:rPr>
                      <m:t>S</m:t>
                    </m:r>
                    <m:ctrlPr>
                      <w:rPr>
                        <w:rStyle w:val="7"/>
                        <w:rFonts w:ascii="Cambria Math" w:hAnsi="Cambria Math"/>
                        <w:b w:val="0"/>
                        <w:bCs w:val="0"/>
                        <w:i/>
                      </w:rPr>
                    </m:ctrlPr>
                  </m:e>
                  <m:sub>
                    <m:r>
                      <m:rPr/>
                      <w:rPr>
                        <w:rStyle w:val="7"/>
                        <w:rFonts w:ascii="Cambria Math" w:hAnsi="Cambria Math"/>
                      </w:rPr>
                      <m:t>B</m:t>
                    </m:r>
                    <m:ctrlPr>
                      <w:rPr>
                        <w:rStyle w:val="7"/>
                        <w:rFonts w:ascii="Cambria Math" w:hAnsi="Cambria Math"/>
                        <w:b w:val="0"/>
                        <w:bCs w:val="0"/>
                        <w:i/>
                      </w:rPr>
                    </m:ctrlPr>
                  </m:sub>
                </m:sSub>
                <m:r>
                  <m:rPr/>
                  <w:rPr>
                    <w:rStyle w:val="7"/>
                    <w:rFonts w:ascii="Cambria Math" w:hAnsi="Cambria Math"/>
                  </w:rPr>
                  <m:t>=</m:t>
                </m:r>
                <m:nary>
                  <m:naryPr>
                    <m:chr m:val="∑"/>
                    <m:ctrlPr>
                      <w:rPr>
                        <w:rStyle w:val="7"/>
                        <w:rFonts w:ascii="Cambria Math" w:hAnsi="Cambria Math"/>
                        <w:b w:val="0"/>
                        <w:bCs w:val="0"/>
                        <w:i/>
                      </w:rPr>
                    </m:ctrlPr>
                  </m:naryPr>
                  <m:sub>
                    <m:d>
                      <m:dPr>
                        <m:begChr m:val="{"/>
                        <m:endChr m:val="}"/>
                        <m:ctrlPr>
                          <w:rPr>
                            <w:rStyle w:val="7"/>
                            <w:rFonts w:ascii="Cambria Math" w:hAnsi="Cambria Math"/>
                            <w:b w:val="0"/>
                            <w:bCs w:val="0"/>
                            <w:i/>
                          </w:rPr>
                        </m:ctrlPr>
                      </m:dPr>
                      <m:e>
                        <m:r>
                          <m:rPr/>
                          <w:rPr>
                            <w:rStyle w:val="7"/>
                            <w:rFonts w:ascii="Cambria Math" w:hAnsi="Cambria Math"/>
                          </w:rPr>
                          <m:t>i=1</m:t>
                        </m:r>
                        <m:ctrlPr>
                          <w:rPr>
                            <w:rStyle w:val="7"/>
                            <w:rFonts w:ascii="Cambria Math" w:hAnsi="Cambria Math"/>
                            <w:b w:val="0"/>
                            <w:bCs w:val="0"/>
                            <w:i/>
                          </w:rPr>
                        </m:ctrlPr>
                      </m:e>
                    </m:d>
                    <m:ctrlPr>
                      <w:rPr>
                        <w:rStyle w:val="7"/>
                        <w:rFonts w:ascii="Cambria Math" w:hAnsi="Cambria Math"/>
                        <w:b w:val="0"/>
                        <w:bCs w:val="0"/>
                        <w:i/>
                      </w:rPr>
                    </m:ctrlPr>
                  </m:sub>
                  <m:sup>
                    <m:d>
                      <m:dPr>
                        <m:begChr m:val="{"/>
                        <m:endChr m:val="}"/>
                        <m:ctrlPr>
                          <w:rPr>
                            <w:rStyle w:val="7"/>
                            <w:rFonts w:ascii="Cambria Math" w:hAnsi="Cambria Math"/>
                            <w:b w:val="0"/>
                            <w:bCs w:val="0"/>
                            <w:i/>
                          </w:rPr>
                        </m:ctrlPr>
                      </m:dPr>
                      <m:e>
                        <m:r>
                          <m:rPr/>
                          <w:rPr>
                            <w:rStyle w:val="7"/>
                            <w:rFonts w:ascii="Cambria Math" w:hAnsi="Cambria Math"/>
                          </w:rPr>
                          <m:t>C</m:t>
                        </m:r>
                        <m:ctrlPr>
                          <w:rPr>
                            <w:rStyle w:val="7"/>
                            <w:rFonts w:ascii="Cambria Math" w:hAnsi="Cambria Math"/>
                            <w:b w:val="0"/>
                            <w:bCs w:val="0"/>
                            <w:i/>
                          </w:rPr>
                        </m:ctrlPr>
                      </m:e>
                    </m:d>
                    <m:ctrlPr>
                      <w:rPr>
                        <w:rStyle w:val="7"/>
                        <w:rFonts w:ascii="Cambria Math" w:hAnsi="Cambria Math"/>
                        <w:b w:val="0"/>
                        <w:bCs w:val="0"/>
                        <w:i/>
                      </w:rPr>
                    </m:ctrlPr>
                  </m:sup>
                  <m:e>
                    <m:sSub>
                      <m:sSubPr>
                        <m:ctrlPr>
                          <w:rPr>
                            <w:rStyle w:val="7"/>
                            <w:rFonts w:ascii="Cambria Math" w:hAnsi="Cambria Math"/>
                            <w:b w:val="0"/>
                            <w:bCs w:val="0"/>
                            <w:i/>
                          </w:rPr>
                        </m:ctrlPr>
                      </m:sSubPr>
                      <m:e>
                        <m:r>
                          <m:rPr/>
                          <w:rPr>
                            <w:rStyle w:val="7"/>
                            <w:rFonts w:ascii="Cambria Math" w:hAnsi="Cambria Math"/>
                          </w:rPr>
                          <m:t>N</m:t>
                        </m:r>
                        <m:ctrlPr>
                          <w:rPr>
                            <w:rStyle w:val="7"/>
                            <w:rFonts w:ascii="Cambria Math" w:hAnsi="Cambria Math"/>
                            <w:b w:val="0"/>
                            <w:bCs w:val="0"/>
                            <w:i/>
                          </w:rPr>
                        </m:ctrlPr>
                      </m:e>
                      <m:sub>
                        <m:r>
                          <m:rPr/>
                          <w:rPr>
                            <w:rStyle w:val="7"/>
                            <w:rFonts w:ascii="Cambria Math" w:hAnsi="Cambria Math"/>
                          </w:rPr>
                          <m:t>i</m:t>
                        </m:r>
                        <m:ctrlPr>
                          <w:rPr>
                            <w:rStyle w:val="7"/>
                            <w:rFonts w:ascii="Cambria Math" w:hAnsi="Cambria Math"/>
                            <w:b w:val="0"/>
                            <w:bCs w:val="0"/>
                            <w:i/>
                          </w:rPr>
                        </m:ctrlPr>
                      </m:sub>
                    </m:sSub>
                    <m:d>
                      <m:dPr>
                        <m:ctrlPr>
                          <w:rPr>
                            <w:rStyle w:val="7"/>
                            <w:rFonts w:ascii="Cambria Math" w:hAnsi="Cambria Math"/>
                            <w:b w:val="0"/>
                            <w:bCs w:val="0"/>
                            <w:i/>
                          </w:rPr>
                        </m:ctrlPr>
                      </m:dPr>
                      <m:e>
                        <m:sSub>
                          <m:sSubPr>
                            <m:ctrlPr>
                              <w:rPr>
                                <w:rStyle w:val="7"/>
                                <w:rFonts w:ascii="Cambria Math" w:hAnsi="Cambria Math"/>
                                <w:b w:val="0"/>
                                <w:bCs w:val="0"/>
                                <w:i/>
                              </w:rPr>
                            </m:ctrlPr>
                          </m:sSubPr>
                          <m:e>
                            <m:r>
                              <m:rPr/>
                              <w:rPr>
                                <w:rStyle w:val="7"/>
                                <w:rFonts w:hint="eastAsia" w:ascii="Cambria Math" w:hAnsi="Cambria Math"/>
                              </w:rPr>
                              <m:t>μ</m:t>
                            </m:r>
                            <m:ctrlPr>
                              <w:rPr>
                                <w:rStyle w:val="7"/>
                                <w:rFonts w:ascii="Cambria Math" w:hAnsi="Cambria Math"/>
                                <w:b w:val="0"/>
                                <w:bCs w:val="0"/>
                                <w:i/>
                              </w:rPr>
                            </m:ctrlPr>
                          </m:e>
                          <m:sub>
                            <m:r>
                              <m:rPr/>
                              <w:rPr>
                                <w:rStyle w:val="7"/>
                                <w:rFonts w:ascii="Cambria Math" w:hAnsi="Cambria Math"/>
                              </w:rPr>
                              <m:t>i</m:t>
                            </m:r>
                            <m:ctrlPr>
                              <w:rPr>
                                <w:rStyle w:val="7"/>
                                <w:rFonts w:ascii="Cambria Math" w:hAnsi="Cambria Math"/>
                                <w:b w:val="0"/>
                                <w:bCs w:val="0"/>
                                <w:i/>
                              </w:rPr>
                            </m:ctrlPr>
                          </m:sub>
                        </m:sSub>
                        <m:r>
                          <m:rPr/>
                          <w:rPr>
                            <w:rStyle w:val="7"/>
                            <w:rFonts w:ascii="Cambria Math" w:hAnsi="Cambria Math"/>
                          </w:rPr>
                          <m:t>−</m:t>
                        </m:r>
                        <m:r>
                          <m:rPr/>
                          <w:rPr>
                            <w:rStyle w:val="7"/>
                            <w:rFonts w:hint="eastAsia" w:ascii="Cambria Math" w:hAnsi="Cambria Math"/>
                          </w:rPr>
                          <m:t>μ</m:t>
                        </m:r>
                        <m:ctrlPr>
                          <w:rPr>
                            <w:rStyle w:val="7"/>
                            <w:rFonts w:ascii="Cambria Math" w:hAnsi="Cambria Math"/>
                            <w:b w:val="0"/>
                            <w:bCs w:val="0"/>
                            <w:i/>
                          </w:rPr>
                        </m:ctrlPr>
                      </m:e>
                    </m:d>
                    <m:sSup>
                      <m:sSupPr>
                        <m:ctrlPr>
                          <w:rPr>
                            <w:rStyle w:val="7"/>
                            <w:rFonts w:ascii="Cambria Math" w:hAnsi="Cambria Math"/>
                            <w:b w:val="0"/>
                            <w:bCs w:val="0"/>
                            <w:i/>
                          </w:rPr>
                        </m:ctrlPr>
                      </m:sSupPr>
                      <m:e>
                        <m:d>
                          <m:dPr>
                            <m:ctrlPr>
                              <w:rPr>
                                <w:rStyle w:val="7"/>
                                <w:rFonts w:ascii="Cambria Math" w:hAnsi="Cambria Math"/>
                                <w:b w:val="0"/>
                                <w:bCs w:val="0"/>
                                <w:i/>
                              </w:rPr>
                            </m:ctrlPr>
                          </m:dPr>
                          <m:e>
                            <m:sSub>
                              <m:sSubPr>
                                <m:ctrlPr>
                                  <w:rPr>
                                    <w:rStyle w:val="7"/>
                                    <w:rFonts w:ascii="Cambria Math" w:hAnsi="Cambria Math"/>
                                    <w:b w:val="0"/>
                                    <w:bCs w:val="0"/>
                                    <w:i/>
                                  </w:rPr>
                                </m:ctrlPr>
                              </m:sSubPr>
                              <m:e>
                                <m:r>
                                  <m:rPr/>
                                  <w:rPr>
                                    <w:rStyle w:val="7"/>
                                    <w:rFonts w:hint="eastAsia" w:ascii="Cambria Math" w:hAnsi="Cambria Math"/>
                                  </w:rPr>
                                  <m:t>μ</m:t>
                                </m:r>
                                <m:ctrlPr>
                                  <w:rPr>
                                    <w:rStyle w:val="7"/>
                                    <w:rFonts w:ascii="Cambria Math" w:hAnsi="Cambria Math"/>
                                    <w:b w:val="0"/>
                                    <w:bCs w:val="0"/>
                                    <w:i/>
                                  </w:rPr>
                                </m:ctrlPr>
                              </m:e>
                              <m:sub>
                                <m:r>
                                  <m:rPr/>
                                  <w:rPr>
                                    <w:rStyle w:val="7"/>
                                    <w:rFonts w:ascii="Cambria Math" w:hAnsi="Cambria Math"/>
                                  </w:rPr>
                                  <m:t>i</m:t>
                                </m:r>
                                <m:ctrlPr>
                                  <w:rPr>
                                    <w:rStyle w:val="7"/>
                                    <w:rFonts w:ascii="Cambria Math" w:hAnsi="Cambria Math"/>
                                    <w:b w:val="0"/>
                                    <w:bCs w:val="0"/>
                                    <w:i/>
                                  </w:rPr>
                                </m:ctrlPr>
                              </m:sub>
                            </m:sSub>
                            <m:r>
                              <m:rPr/>
                              <w:rPr>
                                <w:rStyle w:val="7"/>
                                <w:rFonts w:ascii="Cambria Math" w:hAnsi="Cambria Math"/>
                              </w:rPr>
                              <m:t>−</m:t>
                            </m:r>
                            <m:r>
                              <m:rPr/>
                              <w:rPr>
                                <w:rStyle w:val="7"/>
                                <w:rFonts w:hint="eastAsia" w:ascii="Cambria Math" w:hAnsi="Cambria Math"/>
                              </w:rPr>
                              <m:t>μ</m:t>
                            </m:r>
                            <m:ctrlPr>
                              <w:rPr>
                                <w:rStyle w:val="7"/>
                                <w:rFonts w:ascii="Cambria Math" w:hAnsi="Cambria Math"/>
                                <w:b w:val="0"/>
                                <w:bCs w:val="0"/>
                                <w:i/>
                              </w:rPr>
                            </m:ctrlPr>
                          </m:e>
                        </m:d>
                        <m:ctrlPr>
                          <w:rPr>
                            <w:rStyle w:val="7"/>
                            <w:rFonts w:ascii="Cambria Math" w:hAnsi="Cambria Math"/>
                            <w:b w:val="0"/>
                            <w:bCs w:val="0"/>
                            <w:i/>
                          </w:rPr>
                        </m:ctrlPr>
                      </m:e>
                      <m:sup>
                        <m:r>
                          <m:rPr/>
                          <w:rPr>
                            <w:rStyle w:val="7"/>
                            <w:rFonts w:ascii="Cambria Math" w:hAnsi="Cambria Math"/>
                          </w:rPr>
                          <m:t>T</m:t>
                        </m:r>
                        <m:ctrlPr>
                          <w:rPr>
                            <w:rStyle w:val="7"/>
                            <w:rFonts w:ascii="Cambria Math" w:hAnsi="Cambria Math"/>
                            <w:b w:val="0"/>
                            <w:bCs w:val="0"/>
                            <w:i/>
                          </w:rPr>
                        </m:ctrlPr>
                      </m:sup>
                    </m:sSup>
                    <m:ctrlPr>
                      <w:rPr>
                        <w:rStyle w:val="7"/>
                        <w:rFonts w:ascii="Cambria Math" w:hAnsi="Cambria Math"/>
                        <w:b w:val="0"/>
                        <w:bCs w:val="0"/>
                        <w:i/>
                      </w:rPr>
                    </m:ctrlPr>
                  </m:e>
                </m:nary>
              </m:oMath>
            </m:oMathPara>
          </w:p>
          <w:p>
            <w:pPr>
              <w:rPr>
                <w:rStyle w:val="7"/>
                <w:b w:val="0"/>
                <w:bCs w:val="0"/>
              </w:rPr>
            </w:pPr>
            <w:r>
              <w:t>W</w:t>
            </w:r>
            <w:r>
              <w:rPr>
                <w:rFonts w:hint="eastAsia"/>
              </w:rPr>
              <w:t xml:space="preserve">here </w:t>
            </w:r>
            <m:oMath>
              <m:sSub>
                <m:sSubPr>
                  <m:ctrlPr>
                    <w:rPr>
                      <w:rStyle w:val="7"/>
                      <w:rFonts w:ascii="Cambria Math" w:hAnsi="Cambria Math"/>
                      <w:b w:val="0"/>
                      <w:bCs w:val="0"/>
                      <w:i/>
                    </w:rPr>
                  </m:ctrlPr>
                </m:sSubPr>
                <m:e>
                  <m:r>
                    <m:rPr/>
                    <w:rPr>
                      <w:rStyle w:val="7"/>
                      <w:rFonts w:ascii="Cambria Math" w:hAnsi="Cambria Math"/>
                    </w:rPr>
                    <m:t>N</m:t>
                  </m:r>
                  <m:ctrlPr>
                    <w:rPr>
                      <w:rStyle w:val="7"/>
                      <w:rFonts w:ascii="Cambria Math" w:hAnsi="Cambria Math"/>
                      <w:b w:val="0"/>
                      <w:bCs w:val="0"/>
                      <w:i/>
                    </w:rPr>
                  </m:ctrlPr>
                </m:e>
                <m:sub>
                  <m:r>
                    <m:rPr/>
                    <w:rPr>
                      <w:rStyle w:val="7"/>
                      <w:rFonts w:ascii="Cambria Math" w:hAnsi="Cambria Math"/>
                    </w:rPr>
                    <m:t>i</m:t>
                  </m:r>
                  <m:ctrlPr>
                    <w:rPr>
                      <w:rStyle w:val="7"/>
                      <w:rFonts w:ascii="Cambria Math" w:hAnsi="Cambria Math"/>
                      <w:b w:val="0"/>
                      <w:bCs w:val="0"/>
                      <w:i/>
                    </w:rPr>
                  </m:ctrlPr>
                </m:sub>
              </m:sSub>
            </m:oMath>
            <w:r>
              <w:rPr>
                <w:rStyle w:val="7"/>
                <w:rFonts w:hint="eastAsia"/>
                <w:b w:val="0"/>
                <w:bCs w:val="0"/>
              </w:rPr>
              <w:t xml:space="preserve"> is the number of samples in class </w:t>
            </w:r>
            <m:oMath>
              <m:r>
                <m:rPr/>
                <w:rPr>
                  <w:rStyle w:val="7"/>
                  <w:rFonts w:ascii="Cambria Math" w:hAnsi="Cambria Math"/>
                </w:rPr>
                <m:t>i</m:t>
              </m:r>
            </m:oMath>
            <w:r>
              <w:rPr>
                <w:rStyle w:val="7"/>
                <w:rFonts w:hint="eastAsia"/>
                <w:b w:val="0"/>
                <w:bCs w:val="0"/>
              </w:rPr>
              <w:t xml:space="preserve">, </w:t>
            </w:r>
            <m:oMath>
              <m:sSub>
                <m:sSubPr>
                  <m:ctrlPr>
                    <w:rPr>
                      <w:rStyle w:val="7"/>
                      <w:rFonts w:ascii="Cambria Math" w:hAnsi="Cambria Math"/>
                      <w:b w:val="0"/>
                      <w:bCs w:val="0"/>
                      <w:i/>
                    </w:rPr>
                  </m:ctrlPr>
                </m:sSubPr>
                <m:e>
                  <m:r>
                    <m:rPr/>
                    <w:rPr>
                      <w:rStyle w:val="7"/>
                      <w:rFonts w:hint="eastAsia" w:ascii="Cambria Math" w:hAnsi="Cambria Math"/>
                    </w:rPr>
                    <m:t>μ</m:t>
                  </m:r>
                  <m:ctrlPr>
                    <w:rPr>
                      <w:rStyle w:val="7"/>
                      <w:rFonts w:ascii="Cambria Math" w:hAnsi="Cambria Math"/>
                      <w:b w:val="0"/>
                      <w:bCs w:val="0"/>
                      <w:i/>
                    </w:rPr>
                  </m:ctrlPr>
                </m:e>
                <m:sub>
                  <m:r>
                    <m:rPr/>
                    <w:rPr>
                      <w:rStyle w:val="7"/>
                      <w:rFonts w:ascii="Cambria Math" w:hAnsi="Cambria Math"/>
                    </w:rPr>
                    <m:t>i</m:t>
                  </m:r>
                  <m:ctrlPr>
                    <w:rPr>
                      <w:rStyle w:val="7"/>
                      <w:rFonts w:ascii="Cambria Math" w:hAnsi="Cambria Math"/>
                      <w:b w:val="0"/>
                      <w:bCs w:val="0"/>
                      <w:i/>
                    </w:rPr>
                  </m:ctrlPr>
                </m:sub>
              </m:sSub>
            </m:oMath>
            <w:r>
              <w:rPr>
                <w:rStyle w:val="7"/>
                <w:rFonts w:hint="eastAsia"/>
                <w:b w:val="0"/>
                <w:bCs w:val="0"/>
              </w:rPr>
              <w:t xml:space="preserve"> is the mean vector of class </w:t>
            </w:r>
            <m:oMath>
              <m:r>
                <m:rPr/>
                <w:rPr>
                  <w:rStyle w:val="7"/>
                  <w:rFonts w:ascii="Cambria Math" w:hAnsi="Cambria Math"/>
                </w:rPr>
                <m:t>i</m:t>
              </m:r>
            </m:oMath>
            <w:r>
              <w:rPr>
                <w:rStyle w:val="7"/>
                <w:rFonts w:hint="eastAsia"/>
                <w:b w:val="0"/>
                <w:bCs w:val="0"/>
              </w:rPr>
              <w:t xml:space="preserve">, and </w:t>
            </w:r>
            <m:oMath>
              <m:r>
                <m:rPr/>
                <w:rPr>
                  <w:rStyle w:val="7"/>
                  <w:rFonts w:hint="eastAsia" w:ascii="Cambria Math" w:hAnsi="Cambria Math"/>
                </w:rPr>
                <m:t>μ</m:t>
              </m:r>
            </m:oMath>
            <w:r>
              <w:rPr>
                <w:rStyle w:val="7"/>
                <w:rFonts w:hint="eastAsia"/>
                <w:b w:val="0"/>
                <w:bCs w:val="0"/>
              </w:rPr>
              <w:t xml:space="preserve"> is the overall mean vector of the dataset.</w:t>
            </w:r>
          </w:p>
          <w:p>
            <w:pPr>
              <w:rPr>
                <w:rStyle w:val="7"/>
              </w:rPr>
            </w:pPr>
          </w:p>
          <w:p>
            <w:pPr>
              <w:rPr>
                <w:rStyle w:val="7"/>
              </w:rPr>
            </w:pPr>
            <w:r>
              <w:rPr>
                <w:rFonts w:hint="eastAsia"/>
                <w:b/>
                <w:bCs/>
              </w:rPr>
              <w:t xml:space="preserve">2.4.2.3 </w:t>
            </w:r>
            <w:r>
              <w:rPr>
                <w:rStyle w:val="7"/>
                <w:rFonts w:hint="eastAsia"/>
              </w:rPr>
              <w:t>Objective</w:t>
            </w:r>
          </w:p>
          <w:p>
            <w:r>
              <w:t>Maximize the ratio of the between-class scatter to the within-class scatter:</w:t>
            </w:r>
          </w:p>
          <w:p>
            <w:pPr>
              <w:rPr>
                <w:rStyle w:val="7"/>
                <w:rFonts w:hint="eastAsia"/>
                <w:b w:val="0"/>
                <w:bCs w:val="0"/>
              </w:rPr>
            </w:pPr>
            <m:oMathPara>
              <m:oMath>
                <m:r>
                  <m:rPr/>
                  <w:rPr>
                    <w:rStyle w:val="7"/>
                    <w:rFonts w:ascii="Cambria Math" w:hAnsi="Cambria Math"/>
                  </w:rPr>
                  <m:t>J</m:t>
                </m:r>
                <m:d>
                  <m:dPr>
                    <m:ctrlPr>
                      <w:rPr>
                        <w:rStyle w:val="7"/>
                        <w:rFonts w:ascii="Cambria Math" w:hAnsi="Cambria Math"/>
                        <w:b w:val="0"/>
                        <w:bCs w:val="0"/>
                        <w:i/>
                      </w:rPr>
                    </m:ctrlPr>
                  </m:dPr>
                  <m:e>
                    <m:r>
                      <m:rPr/>
                      <w:rPr>
                        <w:rStyle w:val="7"/>
                        <w:rFonts w:ascii="Cambria Math" w:hAnsi="Cambria Math"/>
                      </w:rPr>
                      <m:t>w</m:t>
                    </m:r>
                    <m:ctrlPr>
                      <w:rPr>
                        <w:rStyle w:val="7"/>
                        <w:rFonts w:ascii="Cambria Math" w:hAnsi="Cambria Math"/>
                        <w:b w:val="0"/>
                        <w:bCs w:val="0"/>
                        <w:i/>
                      </w:rPr>
                    </m:ctrlPr>
                  </m:e>
                </m:d>
                <m:r>
                  <m:rPr/>
                  <w:rPr>
                    <w:rStyle w:val="7"/>
                    <w:rFonts w:ascii="Cambria Math" w:hAnsi="Cambria Math"/>
                  </w:rPr>
                  <m:t>=</m:t>
                </m:r>
                <m:f>
                  <m:fPr>
                    <m:ctrlPr>
                      <w:rPr>
                        <w:rStyle w:val="7"/>
                        <w:rFonts w:ascii="Cambria Math" w:hAnsi="Cambria Math"/>
                        <w:b w:val="0"/>
                        <w:bCs w:val="0"/>
                        <w:i/>
                      </w:rPr>
                    </m:ctrlPr>
                  </m:fPr>
                  <m:num>
                    <m:sSup>
                      <m:sSupPr>
                        <m:ctrlPr>
                          <w:rPr>
                            <w:rStyle w:val="7"/>
                            <w:rFonts w:ascii="Cambria Math" w:hAnsi="Cambria Math"/>
                            <w:b w:val="0"/>
                            <w:bCs w:val="0"/>
                            <w:i/>
                          </w:rPr>
                        </m:ctrlPr>
                      </m:sSupPr>
                      <m:e>
                        <m:r>
                          <m:rPr/>
                          <w:rPr>
                            <w:rStyle w:val="7"/>
                            <w:rFonts w:ascii="Cambria Math" w:hAnsi="Cambria Math"/>
                          </w:rPr>
                          <m:t>w</m:t>
                        </m:r>
                        <m:ctrlPr>
                          <w:rPr>
                            <w:rStyle w:val="7"/>
                            <w:rFonts w:ascii="Cambria Math" w:hAnsi="Cambria Math"/>
                            <w:b w:val="0"/>
                            <w:bCs w:val="0"/>
                            <w:i/>
                          </w:rPr>
                        </m:ctrlPr>
                      </m:e>
                      <m:sup>
                        <m:r>
                          <m:rPr/>
                          <w:rPr>
                            <w:rStyle w:val="7"/>
                            <w:rFonts w:ascii="Cambria Math" w:hAnsi="Cambria Math"/>
                          </w:rPr>
                          <m:t>T</m:t>
                        </m:r>
                        <m:ctrlPr>
                          <w:rPr>
                            <w:rStyle w:val="7"/>
                            <w:rFonts w:ascii="Cambria Math" w:hAnsi="Cambria Math"/>
                            <w:b w:val="0"/>
                            <w:bCs w:val="0"/>
                            <w:i/>
                          </w:rPr>
                        </m:ctrlPr>
                      </m:sup>
                    </m:sSup>
                    <m:sSub>
                      <m:sSubPr>
                        <m:ctrlPr>
                          <w:rPr>
                            <w:rStyle w:val="7"/>
                            <w:rFonts w:ascii="Cambria Math" w:hAnsi="Cambria Math"/>
                            <w:b w:val="0"/>
                            <w:bCs w:val="0"/>
                            <w:i/>
                          </w:rPr>
                        </m:ctrlPr>
                      </m:sSubPr>
                      <m:e>
                        <m:r>
                          <m:rPr/>
                          <w:rPr>
                            <w:rStyle w:val="7"/>
                            <w:rFonts w:ascii="Cambria Math" w:hAnsi="Cambria Math"/>
                          </w:rPr>
                          <m:t>S</m:t>
                        </m:r>
                        <m:ctrlPr>
                          <w:rPr>
                            <w:rStyle w:val="7"/>
                            <w:rFonts w:ascii="Cambria Math" w:hAnsi="Cambria Math"/>
                            <w:b w:val="0"/>
                            <w:bCs w:val="0"/>
                            <w:i/>
                          </w:rPr>
                        </m:ctrlPr>
                      </m:e>
                      <m:sub>
                        <m:r>
                          <m:rPr/>
                          <w:rPr>
                            <w:rStyle w:val="7"/>
                            <w:rFonts w:ascii="Cambria Math" w:hAnsi="Cambria Math"/>
                          </w:rPr>
                          <m:t>B</m:t>
                        </m:r>
                        <m:ctrlPr>
                          <w:rPr>
                            <w:rStyle w:val="7"/>
                            <w:rFonts w:ascii="Cambria Math" w:hAnsi="Cambria Math"/>
                            <w:b w:val="0"/>
                            <w:bCs w:val="0"/>
                            <w:i/>
                          </w:rPr>
                        </m:ctrlPr>
                      </m:sub>
                    </m:sSub>
                    <m:r>
                      <m:rPr/>
                      <w:rPr>
                        <w:rStyle w:val="7"/>
                        <w:rFonts w:ascii="Cambria Math" w:hAnsi="Cambria Math"/>
                      </w:rPr>
                      <m:t>w</m:t>
                    </m:r>
                    <m:ctrlPr>
                      <w:rPr>
                        <w:rStyle w:val="7"/>
                        <w:rFonts w:ascii="Cambria Math" w:hAnsi="Cambria Math"/>
                        <w:b w:val="0"/>
                        <w:bCs w:val="0"/>
                        <w:i/>
                      </w:rPr>
                    </m:ctrlPr>
                  </m:num>
                  <m:den>
                    <m:sSup>
                      <m:sSupPr>
                        <m:ctrlPr>
                          <w:rPr>
                            <w:rStyle w:val="7"/>
                            <w:rFonts w:ascii="Cambria Math" w:hAnsi="Cambria Math"/>
                            <w:b w:val="0"/>
                            <w:bCs w:val="0"/>
                            <w:i/>
                          </w:rPr>
                        </m:ctrlPr>
                      </m:sSupPr>
                      <m:e>
                        <m:r>
                          <m:rPr/>
                          <w:rPr>
                            <w:rStyle w:val="7"/>
                            <w:rFonts w:ascii="Cambria Math" w:hAnsi="Cambria Math"/>
                          </w:rPr>
                          <m:t>w</m:t>
                        </m:r>
                        <m:ctrlPr>
                          <w:rPr>
                            <w:rStyle w:val="7"/>
                            <w:rFonts w:ascii="Cambria Math" w:hAnsi="Cambria Math"/>
                            <w:b w:val="0"/>
                            <w:bCs w:val="0"/>
                            <w:i/>
                          </w:rPr>
                        </m:ctrlPr>
                      </m:e>
                      <m:sup>
                        <m:r>
                          <m:rPr/>
                          <w:rPr>
                            <w:rStyle w:val="7"/>
                            <w:rFonts w:ascii="Cambria Math" w:hAnsi="Cambria Math"/>
                          </w:rPr>
                          <m:t>T</m:t>
                        </m:r>
                        <m:ctrlPr>
                          <w:rPr>
                            <w:rStyle w:val="7"/>
                            <w:rFonts w:ascii="Cambria Math" w:hAnsi="Cambria Math"/>
                            <w:b w:val="0"/>
                            <w:bCs w:val="0"/>
                            <w:i/>
                          </w:rPr>
                        </m:ctrlPr>
                      </m:sup>
                    </m:sSup>
                    <m:sSub>
                      <m:sSubPr>
                        <m:ctrlPr>
                          <w:rPr>
                            <w:rStyle w:val="7"/>
                            <w:rFonts w:ascii="Cambria Math" w:hAnsi="Cambria Math"/>
                            <w:b w:val="0"/>
                            <w:bCs w:val="0"/>
                            <w:i/>
                          </w:rPr>
                        </m:ctrlPr>
                      </m:sSubPr>
                      <m:e>
                        <m:r>
                          <m:rPr/>
                          <w:rPr>
                            <w:rStyle w:val="7"/>
                            <w:rFonts w:ascii="Cambria Math" w:hAnsi="Cambria Math"/>
                          </w:rPr>
                          <m:t>S</m:t>
                        </m:r>
                        <m:ctrlPr>
                          <w:rPr>
                            <w:rStyle w:val="7"/>
                            <w:rFonts w:ascii="Cambria Math" w:hAnsi="Cambria Math"/>
                            <w:b w:val="0"/>
                            <w:bCs w:val="0"/>
                            <w:i/>
                          </w:rPr>
                        </m:ctrlPr>
                      </m:e>
                      <m:sub>
                        <m:r>
                          <m:rPr/>
                          <w:rPr>
                            <w:rStyle w:val="7"/>
                            <w:rFonts w:ascii="Cambria Math" w:hAnsi="Cambria Math"/>
                          </w:rPr>
                          <m:t>W</m:t>
                        </m:r>
                        <m:ctrlPr>
                          <w:rPr>
                            <w:rStyle w:val="7"/>
                            <w:rFonts w:ascii="Cambria Math" w:hAnsi="Cambria Math"/>
                            <w:b w:val="0"/>
                            <w:bCs w:val="0"/>
                            <w:i/>
                          </w:rPr>
                        </m:ctrlPr>
                      </m:sub>
                    </m:sSub>
                    <m:r>
                      <m:rPr/>
                      <w:rPr>
                        <w:rStyle w:val="7"/>
                        <w:rFonts w:ascii="Cambria Math" w:hAnsi="Cambria Math"/>
                      </w:rPr>
                      <m:t>w</m:t>
                    </m:r>
                    <m:ctrlPr>
                      <w:rPr>
                        <w:rStyle w:val="7"/>
                        <w:rFonts w:ascii="Cambria Math" w:hAnsi="Cambria Math"/>
                        <w:b w:val="0"/>
                        <w:bCs w:val="0"/>
                        <w:i/>
                      </w:rPr>
                    </m:ctrlPr>
                  </m:den>
                </m:f>
              </m:oMath>
            </m:oMathPara>
          </w:p>
          <w:p>
            <w:r>
              <w:t xml:space="preserve">where </w:t>
            </w:r>
            <w:r>
              <w:rPr>
                <w:rStyle w:val="20"/>
              </w:rPr>
              <w:t>ww</w:t>
            </w:r>
            <w:r>
              <w:rPr>
                <w:rStyle w:val="11"/>
              </w:rPr>
              <w:t>w</w:t>
            </w:r>
            <w:r>
              <w:t xml:space="preserve"> is the projection vector.</w:t>
            </w:r>
          </w:p>
          <w:p>
            <w:pPr>
              <w:rPr>
                <w:rStyle w:val="7"/>
              </w:rPr>
            </w:pPr>
            <w:r>
              <w:rPr>
                <w:rFonts w:hint="eastAsia"/>
                <w:b/>
                <w:bCs/>
              </w:rPr>
              <w:t xml:space="preserve">2.4.2.4 </w:t>
            </w:r>
            <w:r>
              <w:rPr>
                <w:rStyle w:val="7"/>
                <w:rFonts w:hint="eastAsia"/>
              </w:rPr>
              <w:t>Solution</w:t>
            </w:r>
          </w:p>
          <w:p>
            <w:pPr>
              <w:rPr>
                <w:rFonts w:hint="eastAsia"/>
              </w:rPr>
            </w:pPr>
            <w:r>
              <w:t xml:space="preserve">The optimal projection vectors </w:t>
            </w:r>
            <w:r>
              <w:rPr>
                <w:rStyle w:val="20"/>
              </w:rPr>
              <w:t>ww</w:t>
            </w:r>
            <w:r>
              <w:rPr>
                <w:rStyle w:val="11"/>
              </w:rPr>
              <w:t>w</w:t>
            </w:r>
            <w:r>
              <w:t xml:space="preserve"> are the eigenvectors corresponding to the largest eigenvalues of the matrix</w:t>
            </w:r>
            <w:r>
              <w:rPr>
                <w:rFonts w:hint="eastAsia"/>
              </w:rPr>
              <w:t xml:space="preserve"> </w:t>
            </w:r>
            <m:oMath>
              <m:sSubSup>
                <m:sSubSupPr>
                  <m:ctrlPr>
                    <w:rPr>
                      <w:rFonts w:ascii="Cambria Math" w:hAnsi="Cambria Math"/>
                      <w:i/>
                    </w:rPr>
                  </m:ctrlPr>
                </m:sSubSupPr>
                <m:e>
                  <m:r>
                    <m:rPr/>
                    <w:rPr>
                      <w:rFonts w:ascii="Cambria Math" w:hAnsi="Cambria Math"/>
                    </w:rPr>
                    <m:t>S</m:t>
                  </m:r>
                  <m:ctrlPr>
                    <w:rPr>
                      <w:rFonts w:ascii="Cambria Math" w:hAnsi="Cambria Math"/>
                      <w:i/>
                    </w:rPr>
                  </m:ctrlPr>
                </m:e>
                <m:sub>
                  <m:r>
                    <m:rPr/>
                    <w:rPr>
                      <w:rFonts w:ascii="Cambria Math" w:hAnsi="Cambria Math"/>
                    </w:rPr>
                    <m:t>W</m:t>
                  </m:r>
                  <m:ctrlPr>
                    <w:rPr>
                      <w:rFonts w:ascii="Cambria Math" w:hAnsi="Cambria Math"/>
                      <w:i/>
                    </w:rPr>
                  </m:ctrlPr>
                </m:sub>
                <m:sup>
                  <m:r>
                    <m:rPr/>
                    <w:rPr>
                      <w:rFonts w:ascii="Cambria Math" w:hAnsi="Cambria Math"/>
                    </w:rPr>
                    <m:t>−1</m:t>
                  </m:r>
                  <m:ctrlPr>
                    <w:rPr>
                      <w:rFonts w:ascii="Cambria Math" w:hAnsi="Cambria Math"/>
                      <w:i/>
                    </w:rPr>
                  </m:ctrlPr>
                </m:sup>
              </m:sSubSup>
              <m:r>
                <m:rPr/>
                <w:rPr>
                  <w:rFonts w:ascii="Cambria Math" w:hAnsi="Cambria Math"/>
                </w:rPr>
                <m:t>S_B</m:t>
              </m:r>
            </m:oMath>
            <w:r>
              <w:rPr>
                <w:rStyle w:val="13"/>
              </w:rPr>
              <w:t>​</w:t>
            </w:r>
            <w:r>
              <w:t>.</w:t>
            </w:r>
          </w:p>
          <w:p>
            <w:pPr>
              <w:rPr>
                <w:rFonts w:hint="eastAsia"/>
              </w:rPr>
            </w:pPr>
          </w:p>
          <w:p>
            <w:pPr>
              <w:rPr>
                <w:rFonts w:hint="eastAsia"/>
                <w:b/>
                <w:bCs/>
              </w:rPr>
            </w:pPr>
            <w:r>
              <w:rPr>
                <w:rFonts w:hint="eastAsia"/>
                <w:b/>
                <w:bCs/>
              </w:rPr>
              <w:t xml:space="preserve">2.5 Gaussian </w:t>
            </w:r>
            <w:r>
              <w:rPr>
                <w:b/>
                <w:bCs/>
              </w:rPr>
              <w:t>Naïve</w:t>
            </w:r>
            <w:r>
              <w:rPr>
                <w:rFonts w:hint="eastAsia"/>
                <w:b/>
                <w:bCs/>
              </w:rPr>
              <w:t xml:space="preserve"> Bayes[4]</w:t>
            </w:r>
          </w:p>
          <w:p>
            <w:pPr>
              <w:rPr>
                <w:b/>
                <w:bCs/>
              </w:rPr>
            </w:pPr>
            <w:r>
              <w:rPr>
                <w:rFonts w:hint="eastAsia"/>
                <w:b/>
                <w:bCs/>
              </w:rPr>
              <w:t xml:space="preserve">2.5.1 Principle of Gaussian </w:t>
            </w:r>
            <w:r>
              <w:rPr>
                <w:b/>
                <w:bCs/>
              </w:rPr>
              <w:t>Naïve</w:t>
            </w:r>
            <w:r>
              <w:rPr>
                <w:rFonts w:hint="eastAsia"/>
                <w:b/>
                <w:bCs/>
              </w:rPr>
              <w:t xml:space="preserve"> Bayes</w:t>
            </w:r>
          </w:p>
          <w:p>
            <w:r>
              <w:t>Gaussian Naive Bayes (GaussianNB) is a classification algorithm based on Bayes' Theorem with an assumption of independence between every pair of features. It is a variant of the Naive Bayes algorithm that is suitable for continuous data, where the likelihood of the features is assumed to be Gaussian (normal distribution).</w:t>
            </w:r>
          </w:p>
          <w:p/>
          <w:p>
            <w:pPr>
              <w:rPr>
                <w:b/>
                <w:bCs/>
              </w:rPr>
            </w:pPr>
            <w:r>
              <w:rPr>
                <w:rFonts w:hint="eastAsia"/>
                <w:b/>
                <w:bCs/>
              </w:rPr>
              <w:t>2.5.2 Bayes</w:t>
            </w:r>
            <w:r>
              <w:rPr>
                <w:b/>
                <w:bCs/>
              </w:rPr>
              <w:t>’</w:t>
            </w:r>
            <w:r>
              <w:rPr>
                <w:rFonts w:hint="eastAsia"/>
                <w:b/>
                <w:bCs/>
              </w:rPr>
              <w:t xml:space="preserve"> Theorem </w:t>
            </w:r>
          </w:p>
          <w:p>
            <w:r>
              <w:t>Bayes' Theorem describes the probability of an event based on prior knowledge of conditions that might be related to the event. The theorem is expressed as:</w:t>
            </w:r>
          </w:p>
          <w:p>
            <w:pPr>
              <w:rPr>
                <w:rFonts w:hint="eastAsia"/>
              </w:rPr>
            </w:pPr>
            <m:oMathPara>
              <m:oMath>
                <m:r>
                  <m:rPr/>
                  <w:rPr>
                    <w:rFonts w:ascii="Cambria Math" w:hAnsi="Cambria Math"/>
                  </w:rPr>
                  <m:t>P</m:t>
                </m:r>
                <m:d>
                  <m:dPr>
                    <m:ctrlPr>
                      <w:rPr>
                        <w:rFonts w:ascii="Cambria Math" w:hAnsi="Cambria Math"/>
                        <w:i/>
                      </w:rPr>
                    </m:ctrlPr>
                  </m:dPr>
                  <m:e>
                    <m:r>
                      <m:rPr/>
                      <w:rPr>
                        <w:rFonts w:ascii="Cambria Math" w:hAnsi="Cambria Math"/>
                      </w:rPr>
                      <m:t>y</m:t>
                    </m:r>
                    <m:ctrlPr>
                      <w:rPr>
                        <w:rFonts w:ascii="Cambria Math" w:hAnsi="Cambria Math"/>
                        <w:i/>
                      </w:rPr>
                    </m:ctrlPr>
                  </m:e>
                  <m:e>
                    <m:r>
                      <m:rPr/>
                      <w:rPr>
                        <w:rFonts w:ascii="Cambria Math" w:hAnsi="Cambria Math"/>
                      </w:rPr>
                      <m:t>X</m:t>
                    </m:r>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P</m:t>
                    </m:r>
                    <m:d>
                      <m:dPr>
                        <m:ctrlPr>
                          <w:rPr>
                            <w:rFonts w:ascii="Cambria Math" w:hAnsi="Cambria Math"/>
                            <w:i/>
                          </w:rPr>
                        </m:ctrlPr>
                      </m:dPr>
                      <m:e>
                        <m:r>
                          <m:rPr/>
                          <w:rPr>
                            <w:rFonts w:ascii="Cambria Math" w:hAnsi="Cambria Math"/>
                          </w:rPr>
                          <m:t>X</m:t>
                        </m:r>
                        <m:ctrlPr>
                          <w:rPr>
                            <w:rFonts w:ascii="Cambria Math" w:hAnsi="Cambria Math"/>
                            <w:i/>
                          </w:rPr>
                        </m:ctrlPr>
                      </m:e>
                      <m:e>
                        <m:r>
                          <m:rPr/>
                          <w:rPr>
                            <w:rFonts w:ascii="Cambria Math" w:hAnsi="Cambria Math"/>
                          </w:rPr>
                          <m:t>y</m:t>
                        </m:r>
                        <m:ctrlPr>
                          <w:rPr>
                            <w:rFonts w:ascii="Cambria Math" w:hAnsi="Cambria Math"/>
                            <w:i/>
                          </w:rPr>
                        </m:ctrlPr>
                      </m:e>
                    </m:d>
                    <m:r>
                      <m:rPr/>
                      <w:rPr>
                        <w:rFonts w:hint="eastAsia" w:ascii="Cambria Math" w:hAnsi="Cambria Math"/>
                      </w:rPr>
                      <m:t>•</m:t>
                    </m:r>
                    <m:r>
                      <m:rPr/>
                      <w:rPr>
                        <w:rFonts w:ascii="Cambria Math" w:hAnsi="Cambria Math"/>
                      </w:rPr>
                      <m:t>P</m:t>
                    </m:r>
                    <m:d>
                      <m:dPr>
                        <m:ctrlPr>
                          <w:rPr>
                            <w:rFonts w:ascii="Cambria Math" w:hAnsi="Cambria Math"/>
                            <w:i/>
                          </w:rPr>
                        </m:ctrlPr>
                      </m:dPr>
                      <m:e>
                        <m:r>
                          <m:rPr/>
                          <w:rPr>
                            <w:rFonts w:ascii="Cambria Math" w:hAnsi="Cambria Math"/>
                          </w:rPr>
                          <m:t>y</m:t>
                        </m:r>
                        <m:ctrlPr>
                          <w:rPr>
                            <w:rFonts w:ascii="Cambria Math" w:hAnsi="Cambria Math"/>
                            <w:i/>
                          </w:rPr>
                        </m:ctrlPr>
                      </m:e>
                    </m:d>
                    <m:ctrlPr>
                      <w:rPr>
                        <w:rFonts w:ascii="Cambria Math" w:hAnsi="Cambria Math"/>
                        <w:i/>
                      </w:rPr>
                    </m:ctrlPr>
                  </m:num>
                  <m:den>
                    <m:r>
                      <m:rPr/>
                      <w:rPr>
                        <w:rFonts w:ascii="Cambria Math" w:hAnsi="Cambria Math"/>
                      </w:rPr>
                      <m:t>P</m:t>
                    </m:r>
                    <m:d>
                      <m:dPr>
                        <m:ctrlPr>
                          <w:rPr>
                            <w:rFonts w:ascii="Cambria Math" w:hAnsi="Cambria Math"/>
                            <w:i/>
                          </w:rPr>
                        </m:ctrlPr>
                      </m:dPr>
                      <m:e>
                        <m:r>
                          <m:rPr/>
                          <w:rPr>
                            <w:rFonts w:ascii="Cambria Math" w:hAnsi="Cambria Math"/>
                          </w:rPr>
                          <m:t>X</m:t>
                        </m:r>
                        <m:ctrlPr>
                          <w:rPr>
                            <w:rFonts w:ascii="Cambria Math" w:hAnsi="Cambria Math"/>
                            <w:i/>
                          </w:rPr>
                        </m:ctrlPr>
                      </m:e>
                    </m:d>
                    <m:ctrlPr>
                      <w:rPr>
                        <w:rFonts w:ascii="Cambria Math" w:hAnsi="Cambria Math"/>
                        <w:i/>
                      </w:rPr>
                    </m:ctrlPr>
                  </m:den>
                </m:f>
              </m:oMath>
            </m:oMathPara>
          </w:p>
          <w:p>
            <w:pPr>
              <w:rPr>
                <w:rFonts w:hint="eastAsia"/>
              </w:rPr>
            </w:pPr>
            <w:r>
              <w:rPr>
                <w:rFonts w:hint="eastAsia"/>
              </w:rPr>
              <w:t xml:space="preserve">1. </w:t>
            </w:r>
            <m:oMath>
              <m:r>
                <m:rPr/>
                <w:rPr>
                  <w:rFonts w:ascii="Cambria Math" w:hAnsi="Cambria Math"/>
                </w:rPr>
                <m:t>P</m:t>
              </m:r>
              <m:d>
                <m:dPr>
                  <m:ctrlPr>
                    <w:rPr>
                      <w:rFonts w:ascii="Cambria Math" w:hAnsi="Cambria Math"/>
                      <w:i/>
                    </w:rPr>
                  </m:ctrlPr>
                </m:dPr>
                <m:e>
                  <m:r>
                    <m:rPr/>
                    <w:rPr>
                      <w:rFonts w:ascii="Cambria Math" w:hAnsi="Cambria Math"/>
                    </w:rPr>
                    <m:t>y</m:t>
                  </m:r>
                  <m:ctrlPr>
                    <w:rPr>
                      <w:rFonts w:ascii="Cambria Math" w:hAnsi="Cambria Math"/>
                      <w:i/>
                    </w:rPr>
                  </m:ctrlPr>
                </m:e>
                <m:e>
                  <m:r>
                    <m:rPr/>
                    <w:rPr>
                      <w:rFonts w:ascii="Cambria Math" w:hAnsi="Cambria Math"/>
                    </w:rPr>
                    <m:t>X</m:t>
                  </m:r>
                  <m:ctrlPr>
                    <w:rPr>
                      <w:rFonts w:ascii="Cambria Math" w:hAnsi="Cambria Math"/>
                      <w:i/>
                    </w:rPr>
                  </m:ctrlPr>
                </m:e>
              </m:d>
            </m:oMath>
            <w:r>
              <w:rPr>
                <w:rFonts w:hint="eastAsia"/>
              </w:rPr>
              <w:t xml:space="preserve"> is </w:t>
            </w:r>
            <w:r>
              <w:t xml:space="preserve">the posterior probability of class </w:t>
            </w:r>
            <m:oMath>
              <m:r>
                <m:rPr/>
                <w:rPr>
                  <w:rFonts w:ascii="Cambria Math" w:hAnsi="Cambria Math"/>
                </w:rPr>
                <m:t>y</m:t>
              </m:r>
            </m:oMath>
            <w:r>
              <w:t xml:space="preserve"> given the feature vector </w:t>
            </w:r>
            <m:oMath>
              <m:r>
                <m:rPr/>
                <w:rPr>
                  <w:rFonts w:ascii="Cambria Math" w:hAnsi="Cambria Math"/>
                </w:rPr>
                <m:t>X</m:t>
              </m:r>
            </m:oMath>
            <w:r>
              <w:t>.</w:t>
            </w:r>
          </w:p>
          <w:p>
            <w:pPr>
              <w:rPr>
                <w:rFonts w:hint="eastAsia"/>
              </w:rPr>
            </w:pPr>
            <w:r>
              <w:rPr>
                <w:rFonts w:hint="eastAsia"/>
              </w:rPr>
              <w:t xml:space="preserve">2. </w:t>
            </w:r>
            <m:oMath>
              <m:r>
                <m:rPr/>
                <w:rPr>
                  <w:rFonts w:ascii="Cambria Math" w:hAnsi="Cambria Math"/>
                </w:rPr>
                <m:t>P</m:t>
              </m:r>
              <m:d>
                <m:dPr>
                  <m:ctrlPr>
                    <w:rPr>
                      <w:rFonts w:ascii="Cambria Math" w:hAnsi="Cambria Math"/>
                      <w:i/>
                    </w:rPr>
                  </m:ctrlPr>
                </m:dPr>
                <m:e>
                  <m:r>
                    <m:rPr/>
                    <w:rPr>
                      <w:rFonts w:ascii="Cambria Math" w:hAnsi="Cambria Math"/>
                    </w:rPr>
                    <m:t>X</m:t>
                  </m:r>
                  <m:ctrlPr>
                    <w:rPr>
                      <w:rFonts w:ascii="Cambria Math" w:hAnsi="Cambria Math"/>
                      <w:i/>
                    </w:rPr>
                  </m:ctrlPr>
                </m:e>
                <m:e>
                  <m:r>
                    <m:rPr/>
                    <w:rPr>
                      <w:rFonts w:ascii="Cambria Math" w:hAnsi="Cambria Math"/>
                    </w:rPr>
                    <m:t>y</m:t>
                  </m:r>
                  <m:ctrlPr>
                    <w:rPr>
                      <w:rFonts w:ascii="Cambria Math" w:hAnsi="Cambria Math"/>
                      <w:i/>
                    </w:rPr>
                  </m:ctrlPr>
                </m:e>
              </m:d>
            </m:oMath>
            <w:r>
              <w:rPr>
                <w:rFonts w:hint="eastAsia"/>
              </w:rPr>
              <w:t xml:space="preserve"> is the likelihood, the probability of the feature vector </w:t>
            </w:r>
            <m:oMath>
              <m:r>
                <m:rPr/>
                <w:rPr>
                  <w:rFonts w:ascii="Cambria Math" w:hAnsi="Cambria Math"/>
                </w:rPr>
                <m:t>X</m:t>
              </m:r>
            </m:oMath>
            <w:r>
              <w:rPr>
                <w:rFonts w:hint="eastAsia"/>
              </w:rPr>
              <w:t xml:space="preserve"> given class </w:t>
            </w:r>
            <m:oMath>
              <m:r>
                <m:rPr/>
                <w:rPr>
                  <w:rFonts w:ascii="Cambria Math" w:hAnsi="Cambria Math"/>
                </w:rPr>
                <m:t>y</m:t>
              </m:r>
            </m:oMath>
            <w:r>
              <w:rPr>
                <w:rFonts w:hint="eastAsia"/>
              </w:rPr>
              <w:t>.</w:t>
            </w:r>
          </w:p>
          <w:p>
            <w:pPr>
              <w:rPr>
                <w:rFonts w:hint="eastAsia"/>
              </w:rPr>
            </w:pPr>
            <w:r>
              <w:rPr>
                <w:rFonts w:hint="eastAsia"/>
              </w:rPr>
              <w:t xml:space="preserve">3. </w:t>
            </w:r>
            <m:oMath>
              <m:r>
                <m:rPr/>
                <w:rPr>
                  <w:rFonts w:ascii="Cambria Math" w:hAnsi="Cambria Math"/>
                </w:rPr>
                <m:t>P</m:t>
              </m:r>
              <m:d>
                <m:dPr>
                  <m:ctrlPr>
                    <w:rPr>
                      <w:rFonts w:ascii="Cambria Math" w:hAnsi="Cambria Math"/>
                      <w:i/>
                    </w:rPr>
                  </m:ctrlPr>
                </m:dPr>
                <m:e>
                  <m:r>
                    <m:rPr/>
                    <w:rPr>
                      <w:rFonts w:ascii="Cambria Math" w:hAnsi="Cambria Math"/>
                    </w:rPr>
                    <m:t>y</m:t>
                  </m:r>
                  <m:ctrlPr>
                    <w:rPr>
                      <w:rFonts w:ascii="Cambria Math" w:hAnsi="Cambria Math"/>
                      <w:i/>
                    </w:rPr>
                  </m:ctrlPr>
                </m:e>
              </m:d>
            </m:oMath>
            <w:r>
              <w:rPr>
                <w:rFonts w:hint="eastAsia"/>
              </w:rPr>
              <w:t xml:space="preserve"> is the prior probability of class </w:t>
            </w:r>
            <m:oMath>
              <m:r>
                <m:rPr/>
                <w:rPr>
                  <w:rFonts w:ascii="Cambria Math" w:hAnsi="Cambria Math"/>
                </w:rPr>
                <m:t>y</m:t>
              </m:r>
            </m:oMath>
            <w:r>
              <w:rPr>
                <w:rFonts w:hint="eastAsia"/>
              </w:rPr>
              <w:t>.</w:t>
            </w:r>
          </w:p>
          <w:p>
            <w:r>
              <w:rPr>
                <w:rFonts w:hint="eastAsia"/>
              </w:rPr>
              <w:t xml:space="preserve">4. </w:t>
            </w:r>
            <m:oMath>
              <m:r>
                <m:rPr/>
                <w:rPr>
                  <w:rFonts w:ascii="Cambria Math" w:hAnsi="Cambria Math"/>
                </w:rPr>
                <m:t>P</m:t>
              </m:r>
              <m:d>
                <m:dPr>
                  <m:ctrlPr>
                    <w:rPr>
                      <w:rFonts w:ascii="Cambria Math" w:hAnsi="Cambria Math"/>
                      <w:i/>
                    </w:rPr>
                  </m:ctrlPr>
                </m:dPr>
                <m:e>
                  <m:r>
                    <m:rPr/>
                    <w:rPr>
                      <w:rFonts w:ascii="Cambria Math" w:hAnsi="Cambria Math"/>
                    </w:rPr>
                    <m:t>X</m:t>
                  </m:r>
                  <m:ctrlPr>
                    <w:rPr>
                      <w:rFonts w:ascii="Cambria Math" w:hAnsi="Cambria Math"/>
                      <w:i/>
                    </w:rPr>
                  </m:ctrlPr>
                </m:e>
              </m:d>
            </m:oMath>
            <w:r>
              <w:rPr>
                <w:rFonts w:hint="eastAsia"/>
              </w:rPr>
              <w:t xml:space="preserve"> is the </w:t>
            </w:r>
            <w:r>
              <w:t xml:space="preserve">marginal likelihood, the total probability of the feature vector </w:t>
            </w:r>
            <m:oMath>
              <m:r>
                <m:rPr/>
                <w:rPr>
                  <w:rFonts w:ascii="Cambria Math" w:hAnsi="Cambria Math"/>
                </w:rPr>
                <m:t>X</m:t>
              </m:r>
            </m:oMath>
            <w:r>
              <w:t>.</w:t>
            </w:r>
          </w:p>
          <w:p/>
          <w:p>
            <w:pPr>
              <w:rPr>
                <w:rFonts w:hint="eastAsia"/>
                <w:b/>
                <w:bCs/>
              </w:rPr>
            </w:pPr>
            <w:r>
              <w:rPr>
                <w:rFonts w:hint="eastAsia"/>
                <w:b/>
                <w:bCs/>
              </w:rPr>
              <w:t>2.5.3 Gaussian Distribution</w:t>
            </w:r>
          </w:p>
          <w:p>
            <w:r>
              <w:t>In Gaussian Naive Bayes, it is assumed that the continuous features associated with each class follow a Gaussian (normal) distribution. The probability density function of a Gaussian distribution is given by:</w:t>
            </w:r>
          </w:p>
          <w:p>
            <m:oMathPara>
              <m:oMath>
                <m:r>
                  <m:rPr/>
                  <w:rPr>
                    <w:rFonts w:ascii="Cambria Math" w:hAnsi="Cambria Math"/>
                  </w:rPr>
                  <m:t>P</m:t>
                </m:r>
                <m:d>
                  <m:dPr>
                    <m:ctrlPr>
                      <w:rPr>
                        <w:rFonts w:ascii="Cambria Math" w:hAnsi="Cambria Math"/>
                        <w:i/>
                      </w:rPr>
                    </m:ctrlPr>
                  </m:d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e>
                  <m:e>
                    <m:r>
                      <m:rPr/>
                      <w:rPr>
                        <w:rFonts w:ascii="Cambria Math" w:hAnsi="Cambria Math"/>
                      </w:rPr>
                      <m:t>y</m:t>
                    </m:r>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r>
                          <m:rPr/>
                          <w:rPr>
                            <w:rFonts w:ascii="Cambria Math" w:hAnsi="Cambria Math"/>
                          </w:rPr>
                          <m:t>2π</m:t>
                        </m:r>
                        <m:sSup>
                          <m:sSupPr>
                            <m:ctrlPr>
                              <w:rPr>
                                <w:rFonts w:ascii="Cambria Math" w:hAnsi="Cambria Math"/>
                                <w:i/>
                              </w:rPr>
                            </m:ctrlPr>
                          </m:sSupPr>
                          <m:e>
                            <m:r>
                              <m:rPr/>
                              <w:rPr>
                                <w:rFonts w:ascii="Cambria Math" w:hAnsi="Cambria Math"/>
                              </w:rPr>
                              <m:t>σ</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rad>
                    <m:ctrlPr>
                      <w:rPr>
                        <w:rFonts w:ascii="Cambria Math" w:hAnsi="Cambria Math"/>
                        <w:i/>
                      </w:rPr>
                    </m:ctrlPr>
                  </m:den>
                </m:f>
                <m:r>
                  <m:rPr>
                    <m:sty m:val="p"/>
                  </m:rPr>
                  <w:rPr>
                    <w:rFonts w:ascii="Cambria Math" w:hAnsi="Cambria Math"/>
                  </w:rPr>
                  <m:t>exp⁡</m:t>
                </m:r>
                <m:r>
                  <m:rP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hint="eastAsia" w:ascii="Cambria Math" w:hAnsi="Cambria Math"/>
                                  </w:rPr>
                                  <m:t>μ</m:t>
                                </m:r>
                                <m:ctrlPr>
                                  <w:rPr>
                                    <w:rFonts w:ascii="Cambria Math" w:hAnsi="Cambria Math"/>
                                    <w:i/>
                                  </w:rPr>
                                </m:ctrlPr>
                              </m:e>
                              <m:sub>
                                <m:r>
                                  <m:rPr/>
                                  <w:rPr>
                                    <w:rFonts w:ascii="Cambria Math" w:hAnsi="Cambria Math"/>
                                  </w:rPr>
                                  <m:t>y</m:t>
                                </m:r>
                                <m:ctrlPr>
                                  <w:rPr>
                                    <w:rFonts w:ascii="Cambria Math" w:hAnsi="Cambria Math"/>
                                    <w:i/>
                                  </w:rPr>
                                </m:ctrlPr>
                              </m:sub>
                            </m:sSub>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num>
                  <m:den>
                    <m:r>
                      <m:rPr/>
                      <w:rPr>
                        <w:rFonts w:ascii="Cambria Math" w:hAnsi="Cambria Math"/>
                      </w:rPr>
                      <m:t>2</m:t>
                    </m:r>
                    <m:sSubSup>
                      <m:sSubSupPr>
                        <m:ctrlPr>
                          <w:rPr>
                            <w:rFonts w:ascii="Cambria Math" w:hAnsi="Cambria Math"/>
                            <w:i/>
                          </w:rPr>
                        </m:ctrlPr>
                      </m:sSubSupPr>
                      <m:e>
                        <m:r>
                          <m:rPr/>
                          <w:rPr>
                            <w:rFonts w:ascii="Cambria Math" w:hAnsi="Cambria Math"/>
                          </w:rPr>
                          <m:t>σ</m:t>
                        </m:r>
                        <m:ctrlPr>
                          <w:rPr>
                            <w:rFonts w:ascii="Cambria Math" w:hAnsi="Cambria Math"/>
                            <w:i/>
                          </w:rPr>
                        </m:ctrlPr>
                      </m:e>
                      <m:sub>
                        <m:r>
                          <m:rPr/>
                          <w:rPr>
                            <w:rFonts w:ascii="Cambria Math" w:hAnsi="Cambria Math"/>
                          </w:rPr>
                          <m:t>y</m:t>
                        </m:r>
                        <m:ctrlPr>
                          <w:rPr>
                            <w:rFonts w:ascii="Cambria Math" w:hAnsi="Cambria Math"/>
                            <w:i/>
                          </w:rPr>
                        </m:ctrlPr>
                      </m:sub>
                      <m:sup>
                        <m:r>
                          <m:rPr/>
                          <w:rPr>
                            <w:rFonts w:ascii="Cambria Math" w:hAnsi="Cambria Math"/>
                          </w:rPr>
                          <m:t>2</m:t>
                        </m:r>
                        <m:ctrlPr>
                          <w:rPr>
                            <w:rFonts w:ascii="Cambria Math" w:hAnsi="Cambria Math"/>
                            <w:i/>
                          </w:rPr>
                        </m:ctrlPr>
                      </m:sup>
                    </m:sSubSup>
                    <m:ctrlPr>
                      <w:rPr>
                        <w:rFonts w:ascii="Cambria Math" w:hAnsi="Cambria Math"/>
                        <w:i/>
                      </w:rPr>
                    </m:ctrlPr>
                  </m:den>
                </m:f>
                <m:r>
                  <m:rPr/>
                  <w:rPr>
                    <w:rFonts w:ascii="Cambria Math" w:hAnsi="Cambria Math"/>
                  </w:rPr>
                  <m:t>)</m:t>
                </m:r>
              </m:oMath>
            </m:oMathPara>
          </w:p>
          <w:p>
            <w:pPr>
              <w:rPr>
                <w:rFonts w:hint="eastAsia"/>
              </w:rPr>
            </w:pPr>
            <w:r>
              <w:rPr>
                <w:rFonts w:hint="eastAsia"/>
              </w:rPr>
              <w:t xml:space="preserve">1. </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 xml:space="preserve"> is the </w:t>
            </w:r>
            <w:r>
              <w:t>feature</w:t>
            </w:r>
            <w:r>
              <w:rPr>
                <w:rFonts w:hint="eastAsia"/>
              </w:rPr>
              <w:t xml:space="preserve"> value.</w:t>
            </w:r>
          </w:p>
          <w:p>
            <w:pPr>
              <w:rPr>
                <w:rFonts w:hint="eastAsia"/>
              </w:rPr>
            </w:pPr>
            <w:r>
              <w:rPr>
                <w:rFonts w:hint="eastAsia"/>
              </w:rPr>
              <w:t xml:space="preserve">2. </w:t>
            </w:r>
            <m:oMath>
              <m:sSub>
                <m:sSubPr>
                  <m:ctrlPr>
                    <w:rPr>
                      <w:rFonts w:ascii="Cambria Math" w:hAnsi="Cambria Math"/>
                      <w:i/>
                    </w:rPr>
                  </m:ctrlPr>
                </m:sSubPr>
                <m:e>
                  <m:r>
                    <m:rPr/>
                    <w:rPr>
                      <w:rFonts w:hint="eastAsia" w:ascii="Cambria Math" w:hAnsi="Cambria Math"/>
                    </w:rPr>
                    <m:t>μ</m:t>
                  </m:r>
                  <m:ctrlPr>
                    <w:rPr>
                      <w:rFonts w:ascii="Cambria Math" w:hAnsi="Cambria Math"/>
                      <w:i/>
                    </w:rPr>
                  </m:ctrlPr>
                </m:e>
                <m:sub>
                  <m:r>
                    <m:rPr/>
                    <w:rPr>
                      <w:rFonts w:ascii="Cambria Math" w:hAnsi="Cambria Math"/>
                    </w:rPr>
                    <m:t>y</m:t>
                  </m:r>
                  <m:ctrlPr>
                    <w:rPr>
                      <w:rFonts w:ascii="Cambria Math" w:hAnsi="Cambria Math"/>
                      <w:i/>
                    </w:rPr>
                  </m:ctrlPr>
                </m:sub>
              </m:sSub>
            </m:oMath>
            <w:r>
              <w:rPr>
                <w:rFonts w:hint="eastAsia"/>
              </w:rPr>
              <w:t xml:space="preserve"> is the mean of the feature </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 xml:space="preserve"> for class </w:t>
            </w:r>
            <m:oMath>
              <m:r>
                <m:rPr/>
                <w:rPr>
                  <w:rFonts w:ascii="Cambria Math" w:hAnsi="Cambria Math"/>
                </w:rPr>
                <m:t>y</m:t>
              </m:r>
            </m:oMath>
            <w:r>
              <w:rPr>
                <w:rFonts w:hint="eastAsia"/>
              </w:rPr>
              <w:t>.</w:t>
            </w:r>
          </w:p>
          <w:p>
            <w:pPr>
              <w:rPr>
                <w:rFonts w:hint="eastAsia"/>
              </w:rPr>
            </w:pPr>
            <w:r>
              <w:rPr>
                <w:rFonts w:hint="eastAsia"/>
              </w:rPr>
              <w:t xml:space="preserve">3. </w:t>
            </w:r>
            <m:oMath>
              <m:sSubSup>
                <m:sSubSupPr>
                  <m:ctrlPr>
                    <w:rPr>
                      <w:rFonts w:ascii="Cambria Math" w:hAnsi="Cambria Math"/>
                      <w:i/>
                    </w:rPr>
                  </m:ctrlPr>
                </m:sSubSupPr>
                <m:e>
                  <m:r>
                    <m:rPr/>
                    <w:rPr>
                      <w:rFonts w:ascii="Cambria Math" w:hAnsi="Cambria Math"/>
                    </w:rPr>
                    <m:t>σ</m:t>
                  </m:r>
                  <m:ctrlPr>
                    <w:rPr>
                      <w:rFonts w:ascii="Cambria Math" w:hAnsi="Cambria Math"/>
                      <w:i/>
                    </w:rPr>
                  </m:ctrlPr>
                </m:e>
                <m:sub>
                  <m:r>
                    <m:rPr/>
                    <w:rPr>
                      <w:rFonts w:ascii="Cambria Math" w:hAnsi="Cambria Math"/>
                    </w:rPr>
                    <m:t>y</m:t>
                  </m:r>
                  <m:ctrlPr>
                    <w:rPr>
                      <w:rFonts w:ascii="Cambria Math" w:hAnsi="Cambria Math"/>
                      <w:i/>
                    </w:rPr>
                  </m:ctrlPr>
                </m:sub>
                <m:sup>
                  <m:r>
                    <m:rPr/>
                    <w:rPr>
                      <w:rFonts w:ascii="Cambria Math" w:hAnsi="Cambria Math"/>
                    </w:rPr>
                    <m:t>2</m:t>
                  </m:r>
                  <m:ctrlPr>
                    <w:rPr>
                      <w:rFonts w:ascii="Cambria Math" w:hAnsi="Cambria Math"/>
                      <w:i/>
                    </w:rPr>
                  </m:ctrlPr>
                </m:sup>
              </m:sSubSup>
            </m:oMath>
            <w:r>
              <w:rPr>
                <w:rFonts w:hint="eastAsia"/>
              </w:rPr>
              <w:t xml:space="preserve"> is the variance of the feature </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 xml:space="preserve"> for class </w:t>
            </w:r>
            <m:oMath>
              <m:r>
                <m:rPr/>
                <w:rPr>
                  <w:rFonts w:ascii="Cambria Math" w:hAnsi="Cambria Math"/>
                </w:rPr>
                <m:t>y</m:t>
              </m:r>
            </m:oMath>
            <w:r>
              <w:rPr>
                <w:rFonts w:hint="eastAsia"/>
              </w:rPr>
              <w:t>.</w:t>
            </w:r>
          </w:p>
          <w:p/>
          <w:p>
            <w:pPr>
              <w:rPr>
                <w:rFonts w:hint="eastAsia"/>
                <w:b/>
                <w:bCs/>
              </w:rPr>
            </w:pPr>
            <w:r>
              <w:rPr>
                <w:rFonts w:hint="eastAsia"/>
                <w:b/>
                <w:bCs/>
              </w:rPr>
              <w:t xml:space="preserve">2.6 Multinomial </w:t>
            </w:r>
            <w:r>
              <w:rPr>
                <w:b/>
                <w:bCs/>
              </w:rPr>
              <w:t>Naïve</w:t>
            </w:r>
            <w:r>
              <w:rPr>
                <w:rFonts w:hint="eastAsia"/>
                <w:b/>
                <w:bCs/>
              </w:rPr>
              <w:t xml:space="preserve"> Bayes[5]</w:t>
            </w:r>
          </w:p>
          <w:p>
            <w:pPr>
              <w:rPr>
                <w:b/>
                <w:bCs/>
              </w:rPr>
            </w:pPr>
            <w:r>
              <w:rPr>
                <w:rFonts w:hint="eastAsia"/>
                <w:b/>
                <w:bCs/>
              </w:rPr>
              <w:t xml:space="preserve">2.6.1 Principle of Multinomial </w:t>
            </w:r>
            <w:r>
              <w:rPr>
                <w:b/>
                <w:bCs/>
              </w:rPr>
              <w:t>Naïve</w:t>
            </w:r>
            <w:r>
              <w:rPr>
                <w:rFonts w:hint="eastAsia"/>
                <w:b/>
                <w:bCs/>
              </w:rPr>
              <w:t xml:space="preserve"> Bayes</w:t>
            </w:r>
          </w:p>
          <w:p>
            <w:r>
              <w:t>Multinomial Naive Bayes (MultinomialNB) is a variant of the Naive Bayes algorithm tailored for classification with discrete feature vectors. This makes it particularly well-suited for text classification and other applications where data can be represented as frequency counts or other discrete measurements.</w:t>
            </w:r>
          </w:p>
          <w:p>
            <w:pPr>
              <w:rPr>
                <w:b/>
                <w:bCs/>
              </w:rPr>
            </w:pPr>
            <w:r>
              <w:rPr>
                <w:rFonts w:hint="eastAsia"/>
                <w:b/>
                <w:bCs/>
              </w:rPr>
              <w:t>2.6.2 Bayes</w:t>
            </w:r>
            <w:r>
              <w:rPr>
                <w:b/>
                <w:bCs/>
              </w:rPr>
              <w:t>’</w:t>
            </w:r>
            <w:r>
              <w:rPr>
                <w:rFonts w:hint="eastAsia"/>
                <w:b/>
                <w:bCs/>
              </w:rPr>
              <w:t xml:space="preserve"> Theorem </w:t>
            </w:r>
          </w:p>
          <w:p>
            <w:r>
              <w:t>Bayes' Theorem describes the probability of an event based on prior knowledge of conditions that might be related to the event. The theorem is expressed as:</w:t>
            </w:r>
          </w:p>
          <w:p>
            <w:pPr>
              <w:rPr>
                <w:rFonts w:hint="eastAsia"/>
              </w:rPr>
            </w:pPr>
            <m:oMathPara>
              <m:oMath>
                <m:r>
                  <m:rPr/>
                  <w:rPr>
                    <w:rFonts w:ascii="Cambria Math" w:hAnsi="Cambria Math"/>
                  </w:rPr>
                  <m:t>P</m:t>
                </m:r>
                <m:d>
                  <m:dPr>
                    <m:ctrlPr>
                      <w:rPr>
                        <w:rFonts w:ascii="Cambria Math" w:hAnsi="Cambria Math"/>
                        <w:i/>
                      </w:rPr>
                    </m:ctrlPr>
                  </m:dPr>
                  <m:e>
                    <m:r>
                      <m:rPr/>
                      <w:rPr>
                        <w:rFonts w:ascii="Cambria Math" w:hAnsi="Cambria Math"/>
                      </w:rPr>
                      <m:t>y</m:t>
                    </m:r>
                    <m:ctrlPr>
                      <w:rPr>
                        <w:rFonts w:ascii="Cambria Math" w:hAnsi="Cambria Math"/>
                        <w:i/>
                      </w:rPr>
                    </m:ctrlPr>
                  </m:e>
                  <m:e>
                    <m:r>
                      <m:rPr/>
                      <w:rPr>
                        <w:rFonts w:ascii="Cambria Math" w:hAnsi="Cambria Math"/>
                      </w:rPr>
                      <m:t>X</m:t>
                    </m:r>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P</m:t>
                    </m:r>
                    <m:d>
                      <m:dPr>
                        <m:ctrlPr>
                          <w:rPr>
                            <w:rFonts w:ascii="Cambria Math" w:hAnsi="Cambria Math"/>
                            <w:i/>
                          </w:rPr>
                        </m:ctrlPr>
                      </m:dPr>
                      <m:e>
                        <m:r>
                          <m:rPr/>
                          <w:rPr>
                            <w:rFonts w:ascii="Cambria Math" w:hAnsi="Cambria Math"/>
                          </w:rPr>
                          <m:t>X</m:t>
                        </m:r>
                        <m:ctrlPr>
                          <w:rPr>
                            <w:rFonts w:ascii="Cambria Math" w:hAnsi="Cambria Math"/>
                            <w:i/>
                          </w:rPr>
                        </m:ctrlPr>
                      </m:e>
                      <m:e>
                        <m:r>
                          <m:rPr/>
                          <w:rPr>
                            <w:rFonts w:ascii="Cambria Math" w:hAnsi="Cambria Math"/>
                          </w:rPr>
                          <m:t>y</m:t>
                        </m:r>
                        <m:ctrlPr>
                          <w:rPr>
                            <w:rFonts w:ascii="Cambria Math" w:hAnsi="Cambria Math"/>
                            <w:i/>
                          </w:rPr>
                        </m:ctrlPr>
                      </m:e>
                    </m:d>
                    <m:r>
                      <m:rPr/>
                      <w:rPr>
                        <w:rFonts w:hint="eastAsia" w:ascii="Cambria Math" w:hAnsi="Cambria Math"/>
                      </w:rPr>
                      <m:t>•</m:t>
                    </m:r>
                    <m:r>
                      <m:rPr/>
                      <w:rPr>
                        <w:rFonts w:ascii="Cambria Math" w:hAnsi="Cambria Math"/>
                      </w:rPr>
                      <m:t>P</m:t>
                    </m:r>
                    <m:d>
                      <m:dPr>
                        <m:ctrlPr>
                          <w:rPr>
                            <w:rFonts w:ascii="Cambria Math" w:hAnsi="Cambria Math"/>
                            <w:i/>
                          </w:rPr>
                        </m:ctrlPr>
                      </m:dPr>
                      <m:e>
                        <m:r>
                          <m:rPr/>
                          <w:rPr>
                            <w:rFonts w:ascii="Cambria Math" w:hAnsi="Cambria Math"/>
                          </w:rPr>
                          <m:t>y</m:t>
                        </m:r>
                        <m:ctrlPr>
                          <w:rPr>
                            <w:rFonts w:ascii="Cambria Math" w:hAnsi="Cambria Math"/>
                            <w:i/>
                          </w:rPr>
                        </m:ctrlPr>
                      </m:e>
                    </m:d>
                    <m:ctrlPr>
                      <w:rPr>
                        <w:rFonts w:ascii="Cambria Math" w:hAnsi="Cambria Math"/>
                        <w:i/>
                      </w:rPr>
                    </m:ctrlPr>
                  </m:num>
                  <m:den>
                    <m:r>
                      <m:rPr/>
                      <w:rPr>
                        <w:rFonts w:ascii="Cambria Math" w:hAnsi="Cambria Math"/>
                      </w:rPr>
                      <m:t>P</m:t>
                    </m:r>
                    <m:d>
                      <m:dPr>
                        <m:ctrlPr>
                          <w:rPr>
                            <w:rFonts w:ascii="Cambria Math" w:hAnsi="Cambria Math"/>
                            <w:i/>
                          </w:rPr>
                        </m:ctrlPr>
                      </m:dPr>
                      <m:e>
                        <m:r>
                          <m:rPr/>
                          <w:rPr>
                            <w:rFonts w:ascii="Cambria Math" w:hAnsi="Cambria Math"/>
                          </w:rPr>
                          <m:t>X</m:t>
                        </m:r>
                        <m:ctrlPr>
                          <w:rPr>
                            <w:rFonts w:ascii="Cambria Math" w:hAnsi="Cambria Math"/>
                            <w:i/>
                          </w:rPr>
                        </m:ctrlPr>
                      </m:e>
                    </m:d>
                    <m:ctrlPr>
                      <w:rPr>
                        <w:rFonts w:ascii="Cambria Math" w:hAnsi="Cambria Math"/>
                        <w:i/>
                      </w:rPr>
                    </m:ctrlPr>
                  </m:den>
                </m:f>
              </m:oMath>
            </m:oMathPara>
          </w:p>
          <w:p>
            <w:pPr>
              <w:rPr>
                <w:rFonts w:hint="eastAsia"/>
              </w:rPr>
            </w:pPr>
            <w:r>
              <w:rPr>
                <w:rFonts w:hint="eastAsia"/>
              </w:rPr>
              <w:t xml:space="preserve">1. </w:t>
            </w:r>
            <m:oMath>
              <m:r>
                <m:rPr/>
                <w:rPr>
                  <w:rFonts w:ascii="Cambria Math" w:hAnsi="Cambria Math"/>
                </w:rPr>
                <m:t>P</m:t>
              </m:r>
              <m:d>
                <m:dPr>
                  <m:ctrlPr>
                    <w:rPr>
                      <w:rFonts w:ascii="Cambria Math" w:hAnsi="Cambria Math"/>
                      <w:i/>
                    </w:rPr>
                  </m:ctrlPr>
                </m:dPr>
                <m:e>
                  <m:r>
                    <m:rPr/>
                    <w:rPr>
                      <w:rFonts w:ascii="Cambria Math" w:hAnsi="Cambria Math"/>
                    </w:rPr>
                    <m:t>y</m:t>
                  </m:r>
                  <m:ctrlPr>
                    <w:rPr>
                      <w:rFonts w:ascii="Cambria Math" w:hAnsi="Cambria Math"/>
                      <w:i/>
                    </w:rPr>
                  </m:ctrlPr>
                </m:e>
                <m:e>
                  <m:r>
                    <m:rPr/>
                    <w:rPr>
                      <w:rFonts w:ascii="Cambria Math" w:hAnsi="Cambria Math"/>
                    </w:rPr>
                    <m:t>X</m:t>
                  </m:r>
                  <m:ctrlPr>
                    <w:rPr>
                      <w:rFonts w:ascii="Cambria Math" w:hAnsi="Cambria Math"/>
                      <w:i/>
                    </w:rPr>
                  </m:ctrlPr>
                </m:e>
              </m:d>
            </m:oMath>
            <w:r>
              <w:rPr>
                <w:rFonts w:hint="eastAsia"/>
              </w:rPr>
              <w:t xml:space="preserve"> is </w:t>
            </w:r>
            <w:r>
              <w:t xml:space="preserve">the posterior probability of class </w:t>
            </w:r>
            <m:oMath>
              <m:r>
                <m:rPr/>
                <w:rPr>
                  <w:rFonts w:ascii="Cambria Math" w:hAnsi="Cambria Math"/>
                </w:rPr>
                <m:t>y</m:t>
              </m:r>
            </m:oMath>
            <w:r>
              <w:t xml:space="preserve"> given the feature vector </w:t>
            </w:r>
            <m:oMath>
              <m:r>
                <m:rPr/>
                <w:rPr>
                  <w:rFonts w:ascii="Cambria Math" w:hAnsi="Cambria Math"/>
                </w:rPr>
                <m:t>X</m:t>
              </m:r>
            </m:oMath>
            <w:r>
              <w:t>.</w:t>
            </w:r>
          </w:p>
          <w:p>
            <w:pPr>
              <w:rPr>
                <w:rFonts w:hint="eastAsia"/>
              </w:rPr>
            </w:pPr>
            <w:r>
              <w:rPr>
                <w:rFonts w:hint="eastAsia"/>
              </w:rPr>
              <w:t xml:space="preserve">2. </w:t>
            </w:r>
            <m:oMath>
              <m:r>
                <m:rPr/>
                <w:rPr>
                  <w:rFonts w:ascii="Cambria Math" w:hAnsi="Cambria Math"/>
                </w:rPr>
                <m:t>P</m:t>
              </m:r>
              <m:d>
                <m:dPr>
                  <m:ctrlPr>
                    <w:rPr>
                      <w:rFonts w:ascii="Cambria Math" w:hAnsi="Cambria Math"/>
                      <w:i/>
                    </w:rPr>
                  </m:ctrlPr>
                </m:dPr>
                <m:e>
                  <m:r>
                    <m:rPr/>
                    <w:rPr>
                      <w:rFonts w:ascii="Cambria Math" w:hAnsi="Cambria Math"/>
                    </w:rPr>
                    <m:t>X</m:t>
                  </m:r>
                  <m:ctrlPr>
                    <w:rPr>
                      <w:rFonts w:ascii="Cambria Math" w:hAnsi="Cambria Math"/>
                      <w:i/>
                    </w:rPr>
                  </m:ctrlPr>
                </m:e>
                <m:e>
                  <m:r>
                    <m:rPr/>
                    <w:rPr>
                      <w:rFonts w:ascii="Cambria Math" w:hAnsi="Cambria Math"/>
                    </w:rPr>
                    <m:t>y</m:t>
                  </m:r>
                  <m:ctrlPr>
                    <w:rPr>
                      <w:rFonts w:ascii="Cambria Math" w:hAnsi="Cambria Math"/>
                      <w:i/>
                    </w:rPr>
                  </m:ctrlPr>
                </m:e>
              </m:d>
            </m:oMath>
            <w:r>
              <w:rPr>
                <w:rFonts w:hint="eastAsia"/>
              </w:rPr>
              <w:t xml:space="preserve"> is the likelihood, the probability of the feature vector </w:t>
            </w:r>
            <m:oMath>
              <m:r>
                <m:rPr/>
                <w:rPr>
                  <w:rFonts w:ascii="Cambria Math" w:hAnsi="Cambria Math"/>
                </w:rPr>
                <m:t>X</m:t>
              </m:r>
            </m:oMath>
            <w:r>
              <w:rPr>
                <w:rFonts w:hint="eastAsia"/>
              </w:rPr>
              <w:t xml:space="preserve"> given class </w:t>
            </w:r>
            <m:oMath>
              <m:r>
                <m:rPr/>
                <w:rPr>
                  <w:rFonts w:ascii="Cambria Math" w:hAnsi="Cambria Math"/>
                </w:rPr>
                <m:t>y</m:t>
              </m:r>
            </m:oMath>
            <w:r>
              <w:rPr>
                <w:rFonts w:hint="eastAsia"/>
              </w:rPr>
              <w:t>.</w:t>
            </w:r>
          </w:p>
          <w:p>
            <w:pPr>
              <w:rPr>
                <w:rFonts w:hint="eastAsia"/>
              </w:rPr>
            </w:pPr>
            <w:r>
              <w:rPr>
                <w:rFonts w:hint="eastAsia"/>
              </w:rPr>
              <w:t xml:space="preserve">3. </w:t>
            </w:r>
            <m:oMath>
              <m:r>
                <m:rPr/>
                <w:rPr>
                  <w:rFonts w:ascii="Cambria Math" w:hAnsi="Cambria Math"/>
                </w:rPr>
                <m:t>P</m:t>
              </m:r>
              <m:d>
                <m:dPr>
                  <m:ctrlPr>
                    <w:rPr>
                      <w:rFonts w:ascii="Cambria Math" w:hAnsi="Cambria Math"/>
                      <w:i/>
                    </w:rPr>
                  </m:ctrlPr>
                </m:dPr>
                <m:e>
                  <m:r>
                    <m:rPr/>
                    <w:rPr>
                      <w:rFonts w:ascii="Cambria Math" w:hAnsi="Cambria Math"/>
                    </w:rPr>
                    <m:t>y</m:t>
                  </m:r>
                  <m:ctrlPr>
                    <w:rPr>
                      <w:rFonts w:ascii="Cambria Math" w:hAnsi="Cambria Math"/>
                      <w:i/>
                    </w:rPr>
                  </m:ctrlPr>
                </m:e>
              </m:d>
            </m:oMath>
            <w:r>
              <w:rPr>
                <w:rFonts w:hint="eastAsia"/>
              </w:rPr>
              <w:t xml:space="preserve"> is the prior probability of class </w:t>
            </w:r>
            <m:oMath>
              <m:r>
                <m:rPr/>
                <w:rPr>
                  <w:rFonts w:ascii="Cambria Math" w:hAnsi="Cambria Math"/>
                </w:rPr>
                <m:t>y</m:t>
              </m:r>
            </m:oMath>
            <w:r>
              <w:rPr>
                <w:rFonts w:hint="eastAsia"/>
              </w:rPr>
              <w:t>.</w:t>
            </w:r>
          </w:p>
          <w:p>
            <w:r>
              <w:rPr>
                <w:rFonts w:hint="eastAsia"/>
              </w:rPr>
              <w:t xml:space="preserve">4. </w:t>
            </w:r>
            <m:oMath>
              <m:r>
                <m:rPr/>
                <w:rPr>
                  <w:rFonts w:ascii="Cambria Math" w:hAnsi="Cambria Math"/>
                </w:rPr>
                <m:t>P</m:t>
              </m:r>
              <m:d>
                <m:dPr>
                  <m:ctrlPr>
                    <w:rPr>
                      <w:rFonts w:ascii="Cambria Math" w:hAnsi="Cambria Math"/>
                      <w:i/>
                    </w:rPr>
                  </m:ctrlPr>
                </m:dPr>
                <m:e>
                  <m:r>
                    <m:rPr/>
                    <w:rPr>
                      <w:rFonts w:ascii="Cambria Math" w:hAnsi="Cambria Math"/>
                    </w:rPr>
                    <m:t>X</m:t>
                  </m:r>
                  <m:ctrlPr>
                    <w:rPr>
                      <w:rFonts w:ascii="Cambria Math" w:hAnsi="Cambria Math"/>
                      <w:i/>
                    </w:rPr>
                  </m:ctrlPr>
                </m:e>
              </m:d>
            </m:oMath>
            <w:r>
              <w:rPr>
                <w:rFonts w:hint="eastAsia"/>
              </w:rPr>
              <w:t xml:space="preserve"> is the </w:t>
            </w:r>
            <w:r>
              <w:t xml:space="preserve">marginal likelihood, the total probability of the feature vector </w:t>
            </w:r>
            <m:oMath>
              <m:r>
                <m:rPr/>
                <w:rPr>
                  <w:rFonts w:ascii="Cambria Math" w:hAnsi="Cambria Math"/>
                </w:rPr>
                <m:t>X</m:t>
              </m:r>
            </m:oMath>
            <w:r>
              <w:t>.</w:t>
            </w:r>
          </w:p>
          <w:p>
            <w:pPr>
              <w:rPr>
                <w:rFonts w:hint="eastAsia"/>
              </w:rPr>
            </w:pPr>
          </w:p>
          <w:p>
            <w:pPr>
              <w:rPr>
                <w:rFonts w:hint="eastAsia"/>
                <w:b/>
                <w:bCs/>
              </w:rPr>
            </w:pPr>
            <w:r>
              <w:rPr>
                <w:rFonts w:hint="eastAsia"/>
                <w:b/>
                <w:bCs/>
              </w:rPr>
              <w:t>2.6.3 Multinomial Distribution</w:t>
            </w:r>
          </w:p>
          <w:p>
            <w:r>
              <w:t>In Multinomial Naive Bayes, the likelihood of the features is assumed to follow a multinomial distribution. This is appropriate for discrete data, where each feature represents the count of occurrences of a particular event.</w:t>
            </w:r>
          </w:p>
          <w:p>
            <m:oMathPara>
              <m:oMath>
                <m:r>
                  <m:rPr/>
                  <w:rPr>
                    <w:rFonts w:ascii="Cambria Math" w:hAnsi="Cambria Math"/>
                  </w:rPr>
                  <m:t>P</m:t>
                </m:r>
                <m:d>
                  <m:dPr>
                    <m:ctrlPr>
                      <w:rPr>
                        <w:rFonts w:ascii="Cambria Math" w:hAnsi="Cambria Math"/>
                        <w:i/>
                      </w:rPr>
                    </m:ctrlPr>
                  </m:dPr>
                  <m:e>
                    <m:r>
                      <m:rPr/>
                      <w:rPr>
                        <w:rFonts w:ascii="Cambria Math" w:hAnsi="Cambria Math"/>
                      </w:rPr>
                      <m:t>X</m:t>
                    </m:r>
                    <m:ctrlPr>
                      <w:rPr>
                        <w:rFonts w:ascii="Cambria Math" w:hAnsi="Cambria Math"/>
                        <w:i/>
                      </w:rPr>
                    </m:ctrlPr>
                  </m:e>
                  <m:e>
                    <m:r>
                      <m:rPr/>
                      <w:rPr>
                        <w:rFonts w:ascii="Cambria Math" w:hAnsi="Cambria Math"/>
                      </w:rPr>
                      <m:t>y</m:t>
                    </m:r>
                    <m:ctrlPr>
                      <w:rPr>
                        <w:rFonts w:ascii="Cambria Math" w:hAnsi="Cambria Math"/>
                        <w:i/>
                      </w:rPr>
                    </m:ctrlPr>
                  </m:e>
                </m:d>
                <m:r>
                  <m:rPr/>
                  <w:rPr>
                    <w:rFonts w:ascii="Cambria Math" w:hAnsi="Cambria Math"/>
                  </w:rPr>
                  <m:t>=</m:t>
                </m:r>
                <m:nary>
                  <m:naryPr>
                    <m:chr m:val="∏"/>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r>
                      <m:rPr/>
                      <w:rPr>
                        <w:rFonts w:ascii="Cambria Math" w:hAnsi="Cambria Math"/>
                      </w:rPr>
                      <m:t>P</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e>
                          <m:e>
                            <m:r>
                              <m:rPr/>
                              <w:rPr>
                                <w:rFonts w:ascii="Cambria Math" w:hAnsi="Cambria Math"/>
                              </w:rPr>
                              <m:t>y</m:t>
                            </m:r>
                            <m:ctrlPr>
                              <w:rPr>
                                <w:rFonts w:ascii="Cambria Math" w:hAnsi="Cambria Math"/>
                                <w:i/>
                              </w:rPr>
                            </m:ctrlPr>
                          </m:e>
                        </m:d>
                        <m:ctrlPr>
                          <w:rPr>
                            <w:rFonts w:ascii="Cambria Math" w:hAnsi="Cambria Math"/>
                            <w:i/>
                          </w:rPr>
                        </m:ctrlPr>
                      </m:e>
                      <m:sup>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sup>
                    </m:sSup>
                    <m:r>
                      <m:rPr/>
                      <w:rPr>
                        <w:rFonts w:ascii="Cambria Math" w:hAnsi="Cambria Math"/>
                      </w:rPr>
                      <m:t xml:space="preserve"> </m:t>
                    </m:r>
                    <m:ctrlPr>
                      <w:rPr>
                        <w:rFonts w:ascii="Cambria Math" w:hAnsi="Cambria Math"/>
                        <w:i/>
                      </w:rPr>
                    </m:ctrlPr>
                  </m:e>
                </m:nary>
                <m:r>
                  <m:rPr/>
                  <w:rPr>
                    <w:rFonts w:ascii="Cambria Math" w:hAnsi="Cambria Math"/>
                  </w:rPr>
                  <m:t xml:space="preserve"> </m:t>
                </m:r>
              </m:oMath>
            </m:oMathPara>
          </w:p>
          <w:p>
            <w:r>
              <w:rPr>
                <w:rFonts w:hint="eastAsia"/>
              </w:rPr>
              <w:t xml:space="preserve">1. </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 xml:space="preserve"> is the count of the </w:t>
            </w:r>
            <m:oMath>
              <m:sSup>
                <m:sSupPr>
                  <m:ctrlPr>
                    <w:rPr>
                      <w:rFonts w:ascii="Cambria Math" w:hAnsi="Cambria Math"/>
                      <w:i/>
                    </w:rPr>
                  </m:ctrlPr>
                </m:sSupPr>
                <m:e>
                  <m:r>
                    <m:rPr/>
                    <w:rPr>
                      <w:rFonts w:ascii="Cambria Math" w:hAnsi="Cambria Math"/>
                    </w:rPr>
                    <m:t>i</m:t>
                  </m:r>
                  <m:ctrlPr>
                    <w:rPr>
                      <w:rFonts w:ascii="Cambria Math" w:hAnsi="Cambria Math"/>
                      <w:i/>
                    </w:rPr>
                  </m:ctrlPr>
                </m:e>
                <m:sup>
                  <m:r>
                    <m:rPr/>
                    <w:rPr>
                      <w:rFonts w:ascii="Cambria Math" w:hAnsi="Cambria Math"/>
                    </w:rPr>
                    <m:t>tℎ</m:t>
                  </m:r>
                  <m:ctrlPr>
                    <w:rPr>
                      <w:rFonts w:ascii="Cambria Math" w:hAnsi="Cambria Math"/>
                      <w:i/>
                    </w:rPr>
                  </m:ctrlPr>
                </m:sup>
              </m:sSup>
            </m:oMath>
            <w:r>
              <w:rPr>
                <w:rFonts w:hint="eastAsia"/>
              </w:rPr>
              <w:t xml:space="preserve"> feature.</w:t>
            </w:r>
          </w:p>
          <w:p>
            <w:pPr>
              <w:rPr>
                <w:rFonts w:hint="eastAsia"/>
              </w:rPr>
            </w:pPr>
            <w:r>
              <w:rPr>
                <w:rFonts w:hint="eastAsia"/>
              </w:rPr>
              <w:t xml:space="preserve">2. </w:t>
            </w:r>
            <m:oMath>
              <m:r>
                <m:rPr/>
                <w:rPr>
                  <w:rFonts w:ascii="Cambria Math" w:hAnsi="Cambria Math"/>
                </w:rPr>
                <m:t>P(</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|y)</m:t>
              </m:r>
            </m:oMath>
            <w:r>
              <w:rPr>
                <w:rFonts w:hint="eastAsia"/>
              </w:rPr>
              <w:t xml:space="preserve"> is the probability of the </w:t>
            </w:r>
            <m:oMath>
              <m:sSup>
                <m:sSupPr>
                  <m:ctrlPr>
                    <w:rPr>
                      <w:rFonts w:ascii="Cambria Math" w:hAnsi="Cambria Math"/>
                      <w:i/>
                    </w:rPr>
                  </m:ctrlPr>
                </m:sSupPr>
                <m:e>
                  <m:r>
                    <m:rPr/>
                    <w:rPr>
                      <w:rFonts w:ascii="Cambria Math" w:hAnsi="Cambria Math"/>
                    </w:rPr>
                    <m:t>i</m:t>
                  </m:r>
                  <m:ctrlPr>
                    <w:rPr>
                      <w:rFonts w:ascii="Cambria Math" w:hAnsi="Cambria Math"/>
                      <w:i/>
                    </w:rPr>
                  </m:ctrlPr>
                </m:e>
                <m:sup>
                  <m:r>
                    <m:rPr/>
                    <w:rPr>
                      <w:rFonts w:ascii="Cambria Math" w:hAnsi="Cambria Math"/>
                    </w:rPr>
                    <m:t>tℎ</m:t>
                  </m:r>
                  <m:ctrlPr>
                    <w:rPr>
                      <w:rFonts w:ascii="Cambria Math" w:hAnsi="Cambria Math"/>
                      <w:i/>
                    </w:rPr>
                  </m:ctrlPr>
                </m:sup>
              </m:sSup>
            </m:oMath>
            <w:r>
              <w:rPr>
                <w:rFonts w:hint="eastAsia"/>
              </w:rPr>
              <w:t xml:space="preserve"> feature given class </w:t>
            </w:r>
            <m:oMath>
              <m:r>
                <m:rPr/>
                <w:rPr>
                  <w:rFonts w:ascii="Cambria Math" w:hAnsi="Cambria Math"/>
                </w:rPr>
                <m:t>y</m:t>
              </m:r>
            </m:oMath>
            <w:r>
              <w:rPr>
                <w:rFonts w:hint="eastAsia"/>
              </w:rPr>
              <w:t>.</w:t>
            </w:r>
          </w:p>
          <w:p/>
          <w:p>
            <w:pPr>
              <w:rPr>
                <w:rFonts w:hint="eastAsia"/>
                <w:b/>
                <w:bCs/>
              </w:rPr>
            </w:pPr>
            <w:r>
              <w:rPr>
                <w:rFonts w:hint="eastAsia"/>
                <w:b/>
                <w:bCs/>
              </w:rPr>
              <w:t xml:space="preserve">2.7 Bernoulli </w:t>
            </w:r>
            <w:r>
              <w:rPr>
                <w:b/>
                <w:bCs/>
              </w:rPr>
              <w:t>Naïve</w:t>
            </w:r>
            <w:r>
              <w:rPr>
                <w:rFonts w:hint="eastAsia"/>
                <w:b/>
                <w:bCs/>
              </w:rPr>
              <w:t xml:space="preserve"> Bayes[6]</w:t>
            </w:r>
          </w:p>
          <w:p>
            <w:pPr>
              <w:rPr>
                <w:b/>
                <w:bCs/>
              </w:rPr>
            </w:pPr>
            <w:r>
              <w:rPr>
                <w:rFonts w:hint="eastAsia"/>
                <w:b/>
                <w:bCs/>
              </w:rPr>
              <w:t xml:space="preserve">2.7.1 Principle of Bernoulli </w:t>
            </w:r>
            <w:r>
              <w:rPr>
                <w:b/>
                <w:bCs/>
              </w:rPr>
              <w:t>Naïve</w:t>
            </w:r>
            <w:r>
              <w:rPr>
                <w:rFonts w:hint="eastAsia"/>
                <w:b/>
                <w:bCs/>
              </w:rPr>
              <w:t xml:space="preserve"> Bayes</w:t>
            </w:r>
          </w:p>
          <w:p>
            <w:pPr>
              <w:rPr>
                <w:b/>
                <w:bCs/>
              </w:rPr>
            </w:pPr>
            <w:r>
              <w:t>Bernoulli Naive Bayes (BernoulliNB) is a variant of the Naive Bayes algorithm designed for binary/boolean features. This model is particularly well-suited for tasks where features are binary-valued, such as text classification with binary word occurrence features (e.g., a word is present or not).</w:t>
            </w:r>
          </w:p>
          <w:p>
            <w:pPr>
              <w:rPr>
                <w:b/>
                <w:bCs/>
              </w:rPr>
            </w:pPr>
          </w:p>
          <w:p>
            <w:pPr>
              <w:rPr>
                <w:b/>
                <w:bCs/>
              </w:rPr>
            </w:pPr>
            <w:r>
              <w:rPr>
                <w:rFonts w:hint="eastAsia"/>
                <w:b/>
                <w:bCs/>
              </w:rPr>
              <w:t>2.7.2 Bayes</w:t>
            </w:r>
            <w:r>
              <w:rPr>
                <w:b/>
                <w:bCs/>
              </w:rPr>
              <w:t>’</w:t>
            </w:r>
            <w:r>
              <w:rPr>
                <w:rFonts w:hint="eastAsia"/>
                <w:b/>
                <w:bCs/>
              </w:rPr>
              <w:t xml:space="preserve"> Theorem </w:t>
            </w:r>
          </w:p>
          <w:p>
            <w:r>
              <w:t>Bayes' Theorem describes the probability of an event based on prior knowledge of conditions that might be related to the event. The theorem is expressed as:</w:t>
            </w:r>
          </w:p>
          <w:p>
            <w:pPr>
              <w:rPr>
                <w:rFonts w:hint="eastAsia"/>
              </w:rPr>
            </w:pPr>
            <m:oMathPara>
              <m:oMath>
                <m:r>
                  <m:rPr/>
                  <w:rPr>
                    <w:rFonts w:ascii="Cambria Math" w:hAnsi="Cambria Math"/>
                  </w:rPr>
                  <m:t>P</m:t>
                </m:r>
                <m:d>
                  <m:dPr>
                    <m:ctrlPr>
                      <w:rPr>
                        <w:rFonts w:ascii="Cambria Math" w:hAnsi="Cambria Math"/>
                        <w:i/>
                      </w:rPr>
                    </m:ctrlPr>
                  </m:dPr>
                  <m:e>
                    <m:r>
                      <m:rPr/>
                      <w:rPr>
                        <w:rFonts w:ascii="Cambria Math" w:hAnsi="Cambria Math"/>
                      </w:rPr>
                      <m:t>y</m:t>
                    </m:r>
                    <m:ctrlPr>
                      <w:rPr>
                        <w:rFonts w:ascii="Cambria Math" w:hAnsi="Cambria Math"/>
                        <w:i/>
                      </w:rPr>
                    </m:ctrlPr>
                  </m:e>
                  <m:e>
                    <m:r>
                      <m:rPr/>
                      <w:rPr>
                        <w:rFonts w:ascii="Cambria Math" w:hAnsi="Cambria Math"/>
                      </w:rPr>
                      <m:t>X</m:t>
                    </m:r>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P</m:t>
                    </m:r>
                    <m:d>
                      <m:dPr>
                        <m:ctrlPr>
                          <w:rPr>
                            <w:rFonts w:ascii="Cambria Math" w:hAnsi="Cambria Math"/>
                            <w:i/>
                          </w:rPr>
                        </m:ctrlPr>
                      </m:dPr>
                      <m:e>
                        <m:r>
                          <m:rPr/>
                          <w:rPr>
                            <w:rFonts w:ascii="Cambria Math" w:hAnsi="Cambria Math"/>
                          </w:rPr>
                          <m:t>X</m:t>
                        </m:r>
                        <m:ctrlPr>
                          <w:rPr>
                            <w:rFonts w:ascii="Cambria Math" w:hAnsi="Cambria Math"/>
                            <w:i/>
                          </w:rPr>
                        </m:ctrlPr>
                      </m:e>
                      <m:e>
                        <m:r>
                          <m:rPr/>
                          <w:rPr>
                            <w:rFonts w:ascii="Cambria Math" w:hAnsi="Cambria Math"/>
                          </w:rPr>
                          <m:t>y</m:t>
                        </m:r>
                        <m:ctrlPr>
                          <w:rPr>
                            <w:rFonts w:ascii="Cambria Math" w:hAnsi="Cambria Math"/>
                            <w:i/>
                          </w:rPr>
                        </m:ctrlPr>
                      </m:e>
                    </m:d>
                    <m:r>
                      <m:rPr/>
                      <w:rPr>
                        <w:rFonts w:hint="eastAsia" w:ascii="Cambria Math" w:hAnsi="Cambria Math"/>
                      </w:rPr>
                      <m:t>•</m:t>
                    </m:r>
                    <m:r>
                      <m:rPr/>
                      <w:rPr>
                        <w:rFonts w:ascii="Cambria Math" w:hAnsi="Cambria Math"/>
                      </w:rPr>
                      <m:t>P</m:t>
                    </m:r>
                    <m:d>
                      <m:dPr>
                        <m:ctrlPr>
                          <w:rPr>
                            <w:rFonts w:ascii="Cambria Math" w:hAnsi="Cambria Math"/>
                            <w:i/>
                          </w:rPr>
                        </m:ctrlPr>
                      </m:dPr>
                      <m:e>
                        <m:r>
                          <m:rPr/>
                          <w:rPr>
                            <w:rFonts w:ascii="Cambria Math" w:hAnsi="Cambria Math"/>
                          </w:rPr>
                          <m:t>y</m:t>
                        </m:r>
                        <m:ctrlPr>
                          <w:rPr>
                            <w:rFonts w:ascii="Cambria Math" w:hAnsi="Cambria Math"/>
                            <w:i/>
                          </w:rPr>
                        </m:ctrlPr>
                      </m:e>
                    </m:d>
                    <m:ctrlPr>
                      <w:rPr>
                        <w:rFonts w:ascii="Cambria Math" w:hAnsi="Cambria Math"/>
                        <w:i/>
                      </w:rPr>
                    </m:ctrlPr>
                  </m:num>
                  <m:den>
                    <m:r>
                      <m:rPr/>
                      <w:rPr>
                        <w:rFonts w:ascii="Cambria Math" w:hAnsi="Cambria Math"/>
                      </w:rPr>
                      <m:t>P</m:t>
                    </m:r>
                    <m:d>
                      <m:dPr>
                        <m:ctrlPr>
                          <w:rPr>
                            <w:rFonts w:ascii="Cambria Math" w:hAnsi="Cambria Math"/>
                            <w:i/>
                          </w:rPr>
                        </m:ctrlPr>
                      </m:dPr>
                      <m:e>
                        <m:r>
                          <m:rPr/>
                          <w:rPr>
                            <w:rFonts w:ascii="Cambria Math" w:hAnsi="Cambria Math"/>
                          </w:rPr>
                          <m:t>X</m:t>
                        </m:r>
                        <m:ctrlPr>
                          <w:rPr>
                            <w:rFonts w:ascii="Cambria Math" w:hAnsi="Cambria Math"/>
                            <w:i/>
                          </w:rPr>
                        </m:ctrlPr>
                      </m:e>
                    </m:d>
                    <m:ctrlPr>
                      <w:rPr>
                        <w:rFonts w:ascii="Cambria Math" w:hAnsi="Cambria Math"/>
                        <w:i/>
                      </w:rPr>
                    </m:ctrlPr>
                  </m:den>
                </m:f>
              </m:oMath>
            </m:oMathPara>
          </w:p>
          <w:p>
            <w:pPr>
              <w:rPr>
                <w:rFonts w:hint="eastAsia"/>
              </w:rPr>
            </w:pPr>
            <w:r>
              <w:rPr>
                <w:rFonts w:hint="eastAsia"/>
              </w:rPr>
              <w:t xml:space="preserve">1. </w:t>
            </w:r>
            <m:oMath>
              <m:r>
                <m:rPr/>
                <w:rPr>
                  <w:rFonts w:ascii="Cambria Math" w:hAnsi="Cambria Math"/>
                </w:rPr>
                <m:t>P</m:t>
              </m:r>
              <m:d>
                <m:dPr>
                  <m:ctrlPr>
                    <w:rPr>
                      <w:rFonts w:ascii="Cambria Math" w:hAnsi="Cambria Math"/>
                      <w:i/>
                    </w:rPr>
                  </m:ctrlPr>
                </m:dPr>
                <m:e>
                  <m:r>
                    <m:rPr/>
                    <w:rPr>
                      <w:rFonts w:ascii="Cambria Math" w:hAnsi="Cambria Math"/>
                    </w:rPr>
                    <m:t>y</m:t>
                  </m:r>
                  <m:ctrlPr>
                    <w:rPr>
                      <w:rFonts w:ascii="Cambria Math" w:hAnsi="Cambria Math"/>
                      <w:i/>
                    </w:rPr>
                  </m:ctrlPr>
                </m:e>
                <m:e>
                  <m:r>
                    <m:rPr/>
                    <w:rPr>
                      <w:rFonts w:ascii="Cambria Math" w:hAnsi="Cambria Math"/>
                    </w:rPr>
                    <m:t>X</m:t>
                  </m:r>
                  <m:ctrlPr>
                    <w:rPr>
                      <w:rFonts w:ascii="Cambria Math" w:hAnsi="Cambria Math"/>
                      <w:i/>
                    </w:rPr>
                  </m:ctrlPr>
                </m:e>
              </m:d>
            </m:oMath>
            <w:r>
              <w:rPr>
                <w:rFonts w:hint="eastAsia"/>
              </w:rPr>
              <w:t xml:space="preserve"> is </w:t>
            </w:r>
            <w:r>
              <w:t xml:space="preserve">the posterior probability of class </w:t>
            </w:r>
            <m:oMath>
              <m:r>
                <m:rPr/>
                <w:rPr>
                  <w:rFonts w:ascii="Cambria Math" w:hAnsi="Cambria Math"/>
                </w:rPr>
                <m:t>y</m:t>
              </m:r>
            </m:oMath>
            <w:r>
              <w:t xml:space="preserve"> given the feature vector </w:t>
            </w:r>
            <m:oMath>
              <m:r>
                <m:rPr/>
                <w:rPr>
                  <w:rFonts w:ascii="Cambria Math" w:hAnsi="Cambria Math"/>
                </w:rPr>
                <m:t>X</m:t>
              </m:r>
            </m:oMath>
            <w:r>
              <w:t>.</w:t>
            </w:r>
          </w:p>
          <w:p>
            <w:pPr>
              <w:rPr>
                <w:rFonts w:hint="eastAsia"/>
              </w:rPr>
            </w:pPr>
            <w:r>
              <w:rPr>
                <w:rFonts w:hint="eastAsia"/>
              </w:rPr>
              <w:t xml:space="preserve">2. </w:t>
            </w:r>
            <m:oMath>
              <m:r>
                <m:rPr/>
                <w:rPr>
                  <w:rFonts w:ascii="Cambria Math" w:hAnsi="Cambria Math"/>
                </w:rPr>
                <m:t>P</m:t>
              </m:r>
              <m:d>
                <m:dPr>
                  <m:ctrlPr>
                    <w:rPr>
                      <w:rFonts w:ascii="Cambria Math" w:hAnsi="Cambria Math"/>
                      <w:i/>
                    </w:rPr>
                  </m:ctrlPr>
                </m:dPr>
                <m:e>
                  <m:r>
                    <m:rPr/>
                    <w:rPr>
                      <w:rFonts w:ascii="Cambria Math" w:hAnsi="Cambria Math"/>
                    </w:rPr>
                    <m:t>X</m:t>
                  </m:r>
                  <m:ctrlPr>
                    <w:rPr>
                      <w:rFonts w:ascii="Cambria Math" w:hAnsi="Cambria Math"/>
                      <w:i/>
                    </w:rPr>
                  </m:ctrlPr>
                </m:e>
                <m:e>
                  <m:r>
                    <m:rPr/>
                    <w:rPr>
                      <w:rFonts w:ascii="Cambria Math" w:hAnsi="Cambria Math"/>
                    </w:rPr>
                    <m:t>y</m:t>
                  </m:r>
                  <m:ctrlPr>
                    <w:rPr>
                      <w:rFonts w:ascii="Cambria Math" w:hAnsi="Cambria Math"/>
                      <w:i/>
                    </w:rPr>
                  </m:ctrlPr>
                </m:e>
              </m:d>
            </m:oMath>
            <w:r>
              <w:rPr>
                <w:rFonts w:hint="eastAsia"/>
              </w:rPr>
              <w:t xml:space="preserve"> is the likelihood, the probability of the feature vector </w:t>
            </w:r>
            <m:oMath>
              <m:r>
                <m:rPr/>
                <w:rPr>
                  <w:rFonts w:ascii="Cambria Math" w:hAnsi="Cambria Math"/>
                </w:rPr>
                <m:t>X</m:t>
              </m:r>
            </m:oMath>
            <w:r>
              <w:rPr>
                <w:rFonts w:hint="eastAsia"/>
              </w:rPr>
              <w:t xml:space="preserve"> given class </w:t>
            </w:r>
            <m:oMath>
              <m:r>
                <m:rPr/>
                <w:rPr>
                  <w:rFonts w:ascii="Cambria Math" w:hAnsi="Cambria Math"/>
                </w:rPr>
                <m:t>y</m:t>
              </m:r>
            </m:oMath>
            <w:r>
              <w:rPr>
                <w:rFonts w:hint="eastAsia"/>
              </w:rPr>
              <w:t>.</w:t>
            </w:r>
          </w:p>
          <w:p>
            <w:pPr>
              <w:rPr>
                <w:rFonts w:hint="eastAsia"/>
              </w:rPr>
            </w:pPr>
            <w:r>
              <w:rPr>
                <w:rFonts w:hint="eastAsia"/>
              </w:rPr>
              <w:t xml:space="preserve">3. </w:t>
            </w:r>
            <m:oMath>
              <m:r>
                <m:rPr/>
                <w:rPr>
                  <w:rFonts w:ascii="Cambria Math" w:hAnsi="Cambria Math"/>
                </w:rPr>
                <m:t>P</m:t>
              </m:r>
              <m:d>
                <m:dPr>
                  <m:ctrlPr>
                    <w:rPr>
                      <w:rFonts w:ascii="Cambria Math" w:hAnsi="Cambria Math"/>
                      <w:i/>
                    </w:rPr>
                  </m:ctrlPr>
                </m:dPr>
                <m:e>
                  <m:r>
                    <m:rPr/>
                    <w:rPr>
                      <w:rFonts w:ascii="Cambria Math" w:hAnsi="Cambria Math"/>
                    </w:rPr>
                    <m:t>y</m:t>
                  </m:r>
                  <m:ctrlPr>
                    <w:rPr>
                      <w:rFonts w:ascii="Cambria Math" w:hAnsi="Cambria Math"/>
                      <w:i/>
                    </w:rPr>
                  </m:ctrlPr>
                </m:e>
              </m:d>
            </m:oMath>
            <w:r>
              <w:rPr>
                <w:rFonts w:hint="eastAsia"/>
              </w:rPr>
              <w:t xml:space="preserve"> is the prior probability of class </w:t>
            </w:r>
            <m:oMath>
              <m:r>
                <m:rPr/>
                <w:rPr>
                  <w:rFonts w:ascii="Cambria Math" w:hAnsi="Cambria Math"/>
                </w:rPr>
                <m:t>y</m:t>
              </m:r>
            </m:oMath>
            <w:r>
              <w:rPr>
                <w:rFonts w:hint="eastAsia"/>
              </w:rPr>
              <w:t>.</w:t>
            </w:r>
          </w:p>
          <w:p>
            <w:r>
              <w:rPr>
                <w:rFonts w:hint="eastAsia"/>
              </w:rPr>
              <w:t xml:space="preserve">4. </w:t>
            </w:r>
            <m:oMath>
              <m:r>
                <m:rPr/>
                <w:rPr>
                  <w:rFonts w:ascii="Cambria Math" w:hAnsi="Cambria Math"/>
                </w:rPr>
                <m:t>P</m:t>
              </m:r>
              <m:d>
                <m:dPr>
                  <m:ctrlPr>
                    <w:rPr>
                      <w:rFonts w:ascii="Cambria Math" w:hAnsi="Cambria Math"/>
                      <w:i/>
                    </w:rPr>
                  </m:ctrlPr>
                </m:dPr>
                <m:e>
                  <m:r>
                    <m:rPr/>
                    <w:rPr>
                      <w:rFonts w:ascii="Cambria Math" w:hAnsi="Cambria Math"/>
                    </w:rPr>
                    <m:t>X</m:t>
                  </m:r>
                  <m:ctrlPr>
                    <w:rPr>
                      <w:rFonts w:ascii="Cambria Math" w:hAnsi="Cambria Math"/>
                      <w:i/>
                    </w:rPr>
                  </m:ctrlPr>
                </m:e>
              </m:d>
            </m:oMath>
            <w:r>
              <w:rPr>
                <w:rFonts w:hint="eastAsia"/>
              </w:rPr>
              <w:t xml:space="preserve"> is the </w:t>
            </w:r>
            <w:r>
              <w:t xml:space="preserve">marginal likelihood, the total probability of the feature vector </w:t>
            </w:r>
            <m:oMath>
              <m:r>
                <m:rPr/>
                <w:rPr>
                  <w:rFonts w:ascii="Cambria Math" w:hAnsi="Cambria Math"/>
                </w:rPr>
                <m:t>X</m:t>
              </m:r>
            </m:oMath>
            <w:r>
              <w:t>.</w:t>
            </w:r>
          </w:p>
          <w:p>
            <w:pPr>
              <w:rPr>
                <w:b/>
                <w:bCs/>
              </w:rPr>
            </w:pPr>
          </w:p>
          <w:p>
            <w:pPr>
              <w:rPr>
                <w:rFonts w:hint="eastAsia"/>
                <w:b/>
                <w:bCs/>
              </w:rPr>
            </w:pPr>
            <w:r>
              <w:rPr>
                <w:rFonts w:hint="eastAsia"/>
                <w:b/>
                <w:bCs/>
              </w:rPr>
              <w:t xml:space="preserve">2.7.3 </w:t>
            </w:r>
            <w:r>
              <w:rPr>
                <w:b/>
                <w:bCs/>
              </w:rPr>
              <w:t>Bernoulli Distribution</w:t>
            </w:r>
          </w:p>
          <w:p>
            <w:pPr>
              <w:rPr>
                <w:b/>
                <w:bCs/>
              </w:rPr>
            </w:pPr>
            <w:r>
              <w:t>In Bernoulli Naive Bayes, the likelihood of the features is assumed to follow a Bernoulli distribution. This is appropriate for binary data, where each feature represents a binary occurrence (1 if the feature is present, 0 if it is not).</w:t>
            </w:r>
          </w:p>
          <w:p>
            <w:pPr>
              <w:rPr>
                <w:b/>
                <w:bCs/>
              </w:rPr>
            </w:pPr>
            <m:oMathPara>
              <m:oMath>
                <m:r>
                  <m:rPr/>
                  <w:rPr>
                    <w:rFonts w:ascii="Cambria Math" w:hAnsi="Cambria Math"/>
                  </w:rPr>
                  <m:t>P</m:t>
                </m:r>
                <m:d>
                  <m:dPr>
                    <m:ctrlPr>
                      <w:rPr>
                        <w:rFonts w:ascii="Cambria Math" w:hAnsi="Cambria Math"/>
                        <w:i/>
                      </w:rPr>
                    </m:ctrlPr>
                  </m:dPr>
                  <m:e>
                    <m:r>
                      <m:rPr/>
                      <w:rPr>
                        <w:rFonts w:ascii="Cambria Math" w:hAnsi="Cambria Math"/>
                      </w:rPr>
                      <m:t>X</m:t>
                    </m:r>
                    <m:ctrlPr>
                      <w:rPr>
                        <w:rFonts w:ascii="Cambria Math" w:hAnsi="Cambria Math"/>
                        <w:i/>
                      </w:rPr>
                    </m:ctrlPr>
                  </m:e>
                  <m:e>
                    <m:r>
                      <m:rPr/>
                      <w:rPr>
                        <w:rFonts w:ascii="Cambria Math" w:hAnsi="Cambria Math"/>
                      </w:rPr>
                      <m:t>y</m:t>
                    </m:r>
                    <m:ctrlPr>
                      <w:rPr>
                        <w:rFonts w:ascii="Cambria Math" w:hAnsi="Cambria Math"/>
                        <w:i/>
                      </w:rPr>
                    </m:ctrlPr>
                  </m:e>
                </m:d>
                <m:r>
                  <m:rPr/>
                  <w:rPr>
                    <w:rFonts w:ascii="Cambria Math" w:hAnsi="Cambria Math"/>
                  </w:rPr>
                  <m:t>=</m:t>
                </m:r>
                <m:nary>
                  <m:naryPr>
                    <m:chr m:val="∏"/>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r>
                      <m:rPr/>
                      <w:rPr>
                        <w:rFonts w:ascii="Cambria Math" w:hAnsi="Cambria Math"/>
                      </w:rPr>
                      <m:t>P</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e>
                          <m:e>
                            <m:r>
                              <m:rPr/>
                              <w:rPr>
                                <w:rFonts w:ascii="Cambria Math" w:hAnsi="Cambria Math"/>
                              </w:rPr>
                              <m:t>y</m:t>
                            </m:r>
                            <m:ctrlPr>
                              <w:rPr>
                                <w:rFonts w:ascii="Cambria Math" w:hAnsi="Cambria Math"/>
                                <w:i/>
                              </w:rPr>
                            </m:ctrlPr>
                          </m:e>
                        </m:d>
                        <m:ctrlPr>
                          <w:rPr>
                            <w:rFonts w:ascii="Cambria Math" w:hAnsi="Cambria Math"/>
                            <w:i/>
                          </w:rPr>
                        </m:ctrlPr>
                      </m:e>
                      <m:sup>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sup>
                    </m:sSup>
                    <m:r>
                      <m:rPr/>
                      <w:rPr>
                        <w:rFonts w:hint="eastAsia" w:ascii="Cambria Math" w:hAnsi="Cambria Math"/>
                      </w:rPr>
                      <m:t>•</m:t>
                    </m:r>
                    <m:sSup>
                      <m:sSupPr>
                        <m:ctrlPr>
                          <w:rPr>
                            <w:rFonts w:ascii="Cambria Math" w:hAnsi="Cambria Math"/>
                            <w:i/>
                          </w:rPr>
                        </m:ctrlPr>
                      </m:sSupPr>
                      <m:e>
                        <m:d>
                          <m:dPr>
                            <m:ctrlPr>
                              <w:rPr>
                                <w:rFonts w:ascii="Cambria Math" w:hAnsi="Cambria Math"/>
                                <w:i/>
                              </w:rPr>
                            </m:ctrlPr>
                          </m:dPr>
                          <m:e>
                            <m:r>
                              <m:rPr/>
                              <w:rPr>
                                <w:rFonts w:ascii="Cambria Math" w:hAnsi="Cambria Math"/>
                              </w:rPr>
                              <m:t>1−P</m:t>
                            </m:r>
                            <m:d>
                              <m:dPr>
                                <m:ctrlPr>
                                  <w:rPr>
                                    <w:rFonts w:ascii="Cambria Math" w:hAnsi="Cambria Math"/>
                                    <w:i/>
                                  </w:rPr>
                                </m:ctrlPr>
                              </m:d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e>
                              <m:e>
                                <m:r>
                                  <m:rPr/>
                                  <w:rPr>
                                    <w:rFonts w:ascii="Cambria Math" w:hAnsi="Cambria Math"/>
                                  </w:rPr>
                                  <m:t>y</m:t>
                                </m:r>
                                <m:ctrlPr>
                                  <w:rPr>
                                    <w:rFonts w:ascii="Cambria Math" w:hAnsi="Cambria Math"/>
                                    <w:i/>
                                  </w:rPr>
                                </m:ctrlPr>
                              </m:e>
                            </m:d>
                            <m:ctrlPr>
                              <w:rPr>
                                <w:rFonts w:ascii="Cambria Math" w:hAnsi="Cambria Math"/>
                                <w:i/>
                              </w:rPr>
                            </m:ctrlPr>
                          </m:e>
                        </m:d>
                        <m:ctrlPr>
                          <w:rPr>
                            <w:rFonts w:ascii="Cambria Math" w:hAnsi="Cambria Math"/>
                            <w:i/>
                          </w:rPr>
                        </m:ctrlPr>
                      </m:e>
                      <m:sup>
                        <m:r>
                          <m:rPr/>
                          <w:rPr>
                            <w:rFonts w:ascii="Cambria Math" w:hAnsi="Cambria Math"/>
                          </w:rPr>
                          <m:t>1−</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sup>
                    </m:sSup>
                    <m:ctrlPr>
                      <w:rPr>
                        <w:rFonts w:ascii="Cambria Math" w:hAnsi="Cambria Math"/>
                        <w:i/>
                      </w:rPr>
                    </m:ctrlPr>
                  </m:e>
                </m:nary>
              </m:oMath>
            </m:oMathPara>
          </w:p>
          <w:p>
            <w:pPr>
              <w:rPr>
                <w:rFonts w:hint="eastAsia"/>
              </w:rPr>
            </w:pPr>
            <w:r>
              <w:rPr>
                <w:rFonts w:hint="eastAsia"/>
              </w:rPr>
              <w:t xml:space="preserve">1. </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 xml:space="preserve"> is the binary value of the </w:t>
            </w:r>
            <m:oMath>
              <m:sSup>
                <m:sSupPr>
                  <m:ctrlPr>
                    <w:rPr>
                      <w:rFonts w:ascii="Cambria Math" w:hAnsi="Cambria Math"/>
                      <w:i/>
                    </w:rPr>
                  </m:ctrlPr>
                </m:sSupPr>
                <m:e>
                  <m:r>
                    <m:rPr/>
                    <w:rPr>
                      <w:rFonts w:ascii="Cambria Math" w:hAnsi="Cambria Math"/>
                    </w:rPr>
                    <m:t>i</m:t>
                  </m:r>
                  <m:ctrlPr>
                    <w:rPr>
                      <w:rFonts w:ascii="Cambria Math" w:hAnsi="Cambria Math"/>
                      <w:i/>
                    </w:rPr>
                  </m:ctrlPr>
                </m:e>
                <m:sup>
                  <m:r>
                    <m:rPr/>
                    <w:rPr>
                      <w:rFonts w:ascii="Cambria Math" w:hAnsi="Cambria Math"/>
                    </w:rPr>
                    <m:t>tℎ</m:t>
                  </m:r>
                  <m:ctrlPr>
                    <w:rPr>
                      <w:rFonts w:ascii="Cambria Math" w:hAnsi="Cambria Math"/>
                      <w:i/>
                    </w:rPr>
                  </m:ctrlPr>
                </m:sup>
              </m:sSup>
            </m:oMath>
            <w:r>
              <w:rPr>
                <w:rFonts w:hint="eastAsia"/>
              </w:rPr>
              <w:t xml:space="preserve"> feature (0 to 1).</w:t>
            </w:r>
          </w:p>
          <w:p>
            <w:r>
              <w:rPr>
                <w:rFonts w:hint="eastAsia"/>
              </w:rPr>
              <w:t xml:space="preserve">2. </w:t>
            </w:r>
            <m:oMath>
              <m:r>
                <m:rPr/>
                <w:rPr>
                  <w:rFonts w:ascii="Cambria Math" w:hAnsi="Cambria Math"/>
                </w:rPr>
                <m:t>P</m:t>
              </m:r>
              <m:d>
                <m:dPr>
                  <m:ctrlPr>
                    <w:rPr>
                      <w:rFonts w:ascii="Cambria Math" w:hAnsi="Cambria Math"/>
                      <w:i/>
                    </w:rPr>
                  </m:ctrlPr>
                </m:d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e>
                <m:e>
                  <m:r>
                    <m:rPr/>
                    <w:rPr>
                      <w:rFonts w:ascii="Cambria Math" w:hAnsi="Cambria Math"/>
                    </w:rPr>
                    <m:t>y</m:t>
                  </m:r>
                  <m:ctrlPr>
                    <w:rPr>
                      <w:rFonts w:ascii="Cambria Math" w:hAnsi="Cambria Math"/>
                      <w:i/>
                    </w:rPr>
                  </m:ctrlPr>
                </m:e>
              </m:d>
            </m:oMath>
            <w:r>
              <w:rPr>
                <w:rFonts w:hint="eastAsia"/>
              </w:rPr>
              <w:t xml:space="preserve"> is the probability of the </w:t>
            </w:r>
            <m:oMath>
              <m:sSup>
                <m:sSupPr>
                  <m:ctrlPr>
                    <w:rPr>
                      <w:rFonts w:ascii="Cambria Math" w:hAnsi="Cambria Math"/>
                      <w:i/>
                    </w:rPr>
                  </m:ctrlPr>
                </m:sSupPr>
                <m:e>
                  <m:r>
                    <m:rPr/>
                    <w:rPr>
                      <w:rFonts w:ascii="Cambria Math" w:hAnsi="Cambria Math"/>
                    </w:rPr>
                    <m:t>i</m:t>
                  </m:r>
                  <m:ctrlPr>
                    <w:rPr>
                      <w:rFonts w:ascii="Cambria Math" w:hAnsi="Cambria Math"/>
                      <w:i/>
                    </w:rPr>
                  </m:ctrlPr>
                </m:e>
                <m:sup>
                  <m:r>
                    <m:rPr/>
                    <w:rPr>
                      <w:rFonts w:ascii="Cambria Math" w:hAnsi="Cambria Math"/>
                    </w:rPr>
                    <m:t>tℎ</m:t>
                  </m:r>
                  <m:ctrlPr>
                    <w:rPr>
                      <w:rFonts w:ascii="Cambria Math" w:hAnsi="Cambria Math"/>
                      <w:i/>
                    </w:rPr>
                  </m:ctrlPr>
                </m:sup>
              </m:sSup>
            </m:oMath>
            <w:r>
              <w:rPr>
                <w:rFonts w:hint="eastAsia"/>
              </w:rPr>
              <w:t xml:space="preserve"> feature being 1 given class </w:t>
            </w:r>
            <m:oMath>
              <m:r>
                <m:rPr/>
                <w:rPr>
                  <w:rFonts w:ascii="Cambria Math" w:hAnsi="Cambria Math"/>
                </w:rPr>
                <m:t>y</m:t>
              </m:r>
            </m:oMath>
            <w:r>
              <w:rPr>
                <w:rFonts w:hint="eastAsia"/>
              </w:rPr>
              <w:t>.</w:t>
            </w:r>
          </w:p>
          <w:p/>
          <w:p>
            <w:pPr>
              <w:rPr>
                <w:rFonts w:hint="eastAsia"/>
                <w:b/>
                <w:bCs/>
              </w:rPr>
            </w:pPr>
            <w:r>
              <w:rPr>
                <w:rFonts w:hint="eastAsia"/>
                <w:b/>
                <w:bCs/>
              </w:rPr>
              <w:t>2.8 Support Vector Machine[7]</w:t>
            </w:r>
          </w:p>
          <w:p>
            <w:pPr>
              <w:rPr>
                <w:rFonts w:hint="eastAsia"/>
              </w:rPr>
            </w:pPr>
            <w:r>
              <w:rPr>
                <w:rFonts w:hint="eastAsia"/>
                <w:b/>
                <w:bCs/>
              </w:rPr>
              <w:t>2.8.1 Principle of Support Vector Machine</w:t>
            </w:r>
          </w:p>
          <w:p>
            <w:r>
              <w:t>Support Vector Machines (SVM) are a set of supervised learning methods used for classification, regression, and outlier detection. SVM is particularly known for its ability to perform well in high-dimensional spaces and its effectiveness in cases where the number of dimensions exceeds the number of samples.</w:t>
            </w:r>
          </w:p>
          <w:p/>
          <w:p>
            <w:pPr>
              <w:rPr>
                <w:rFonts w:hint="eastAsia"/>
              </w:rPr>
            </w:pPr>
            <w:r>
              <w:rPr>
                <w:rFonts w:hint="eastAsia"/>
                <w:b/>
                <w:bCs/>
              </w:rPr>
              <w:t>2.8.2 Basic idea</w:t>
            </w:r>
          </w:p>
          <w:p>
            <w:pPr>
              <w:rPr>
                <w:rFonts w:hint="eastAsia"/>
              </w:rPr>
            </w:pPr>
            <w:r>
              <w:t>The core idea of SVM is to find the hyperplane that best divides a dataset into classes. A hyperplane in an n-dimensional space (where n is the number of features) is a flat affine subspace of dimension (n-1). SVM aims to maximize the margin between the two classes, where the margin is defined as the distance between the hyperplane and the nearest data point from either class.</w:t>
            </w:r>
          </w:p>
          <w:p/>
          <w:p>
            <w:pPr>
              <w:rPr>
                <w:rFonts w:hint="eastAsia"/>
              </w:rPr>
            </w:pPr>
            <w:r>
              <w:rPr>
                <w:rFonts w:hint="eastAsia"/>
                <w:b/>
                <w:bCs/>
              </w:rPr>
              <w:t>2.8.3 Support Vectors</w:t>
            </w:r>
          </w:p>
          <w:p>
            <w:r>
              <w:t>Support vectors are the data points that are closest to the hyperplane. These points are critical in defining the position and orientation of the hyperplane. The decision boundary is thus determined by these support vectors rather than the whole dataset.</w:t>
            </w:r>
          </w:p>
          <w:p/>
          <w:p>
            <w:pPr>
              <w:rPr>
                <w:rFonts w:hint="eastAsia"/>
              </w:rPr>
            </w:pPr>
            <w:r>
              <w:rPr>
                <w:rFonts w:hint="eastAsia"/>
                <w:b/>
                <w:bCs/>
              </w:rPr>
              <w:t>2.8.4 Linear Support Vector Machine</w:t>
            </w:r>
          </w:p>
          <w:p>
            <w:r>
              <w:t xml:space="preserve">For linearly separable data, SVM finds a linear hyperplane that separates the data into two classes. Mathematically, given a set of training examples </w:t>
            </w:r>
            <m:oMath>
              <m:d>
                <m:dPr>
                  <m:ctrlPr>
                    <w:rPr>
                      <w:rFonts w:ascii="Cambria Math" w:hAnsi="Cambria Math"/>
                      <w:i/>
                    </w:rPr>
                  </m:ctrlPr>
                </m:d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e>
              </m:d>
              <m:r>
                <m:rPr/>
                <w:rPr>
                  <w:rFonts w:ascii="Cambria Math" w:hAnsi="Cambria Math"/>
                </w:rPr>
                <m:t>,</m:t>
              </m:r>
              <m:d>
                <m:dPr>
                  <m:ctrlPr>
                    <w:rPr>
                      <w:rFonts w:ascii="Cambria Math" w:hAnsi="Cambria Math"/>
                      <w:i/>
                    </w:rPr>
                  </m:ctrlPr>
                </m:d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n</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n</m:t>
                  </m:r>
                  <m:ctrlPr>
                    <w:rPr>
                      <w:rFonts w:ascii="Cambria Math" w:hAnsi="Cambria Math"/>
                      <w:i/>
                    </w:rPr>
                  </m:ctrlPr>
                </m:sub>
              </m:sSub>
              <m:r>
                <m:rPr/>
                <w:rPr>
                  <w:rFonts w:ascii="Cambria Math" w:hAnsi="Cambria Math"/>
                </w:rPr>
                <m:t>)</m:t>
              </m:r>
            </m:oMath>
            <w:r>
              <w:t xml:space="preserve"> where </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oMath>
            <w:r>
              <w:t xml:space="preserve"> is a feature vector and </w:t>
            </w:r>
            <m:oMath>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oMath>
            <w:r>
              <w:rPr>
                <w:rStyle w:val="13"/>
              </w:rPr>
              <w:t>​</w:t>
            </w:r>
            <w:r>
              <w:t xml:space="preserve"> is the class label, the goal is to find a hyperplane defined as:</w:t>
            </w:r>
          </w:p>
          <w:p>
            <m:oMathPara>
              <m:oMath>
                <m:r>
                  <m:rPr/>
                  <w:rPr>
                    <w:rFonts w:ascii="Cambria Math" w:hAnsi="Cambria Math"/>
                  </w:rPr>
                  <m:t>w</m:t>
                </m:r>
                <m:r>
                  <m:rPr/>
                  <w:rPr>
                    <w:rFonts w:hint="eastAsia" w:ascii="Cambria Math" w:hAnsi="Cambria Math"/>
                  </w:rPr>
                  <m:t>•</m:t>
                </m:r>
                <m:r>
                  <m:rPr/>
                  <w:rPr>
                    <w:rFonts w:ascii="Cambria Math" w:hAnsi="Cambria Math"/>
                  </w:rPr>
                  <m:t>x+b=0</m:t>
                </m:r>
              </m:oMath>
            </m:oMathPara>
          </w:p>
          <w:p>
            <w:r>
              <w:t xml:space="preserve">where </w:t>
            </w:r>
            <m:oMath>
              <m:r>
                <m:rPr/>
                <w:rPr>
                  <w:rFonts w:ascii="Cambria Math" w:hAnsi="Cambria Math"/>
                </w:rPr>
                <m:t>w</m:t>
              </m:r>
            </m:oMath>
            <w:r>
              <w:t xml:space="preserve"> is the weight vector and </w:t>
            </w:r>
            <m:oMath>
              <m:r>
                <m:rPr/>
                <w:rPr>
                  <w:rFonts w:ascii="Cambria Math" w:hAnsi="Cambria Math"/>
                </w:rPr>
                <m:t>b</m:t>
              </m:r>
            </m:oMath>
            <w:r>
              <w:t xml:space="preserve"> is the bias. The optimization problem is to maximize the margin </w:t>
            </w:r>
            <m:oMath>
              <m:f>
                <m:fPr>
                  <m:ctrlPr>
                    <w:rPr>
                      <w:rFonts w:ascii="Cambria Math" w:hAnsi="Cambria Math"/>
                      <w:i/>
                    </w:rPr>
                  </m:ctrlPr>
                </m:fPr>
                <m:num>
                  <m:r>
                    <m:rPr/>
                    <w:rPr>
                      <w:rFonts w:ascii="Cambria Math" w:hAnsi="Cambria Math"/>
                    </w:rPr>
                    <m:t>2</m:t>
                  </m:r>
                  <m:ctrlPr>
                    <w:rPr>
                      <w:rFonts w:ascii="Cambria Math" w:hAnsi="Cambria Math"/>
                      <w:i/>
                    </w:rPr>
                  </m:ctrlPr>
                </m:num>
                <m:den>
                  <m:d>
                    <m:dPr>
                      <m:begChr m:val="|"/>
                      <m:endChr m:val="|"/>
                      <m:ctrlPr>
                        <w:rPr>
                          <w:rFonts w:ascii="Cambria Math" w:hAnsi="Cambria Math"/>
                          <w:i/>
                        </w:rPr>
                      </m:ctrlPr>
                    </m:dPr>
                    <m:e>
                      <m:d>
                        <m:dPr>
                          <m:begChr m:val="|"/>
                          <m:endChr m:val="|"/>
                          <m:ctrlPr>
                            <w:rPr>
                              <w:rFonts w:ascii="Cambria Math" w:hAnsi="Cambria Math"/>
                              <w:i/>
                            </w:rPr>
                          </m:ctrlPr>
                        </m:dPr>
                        <m:e>
                          <m:r>
                            <m:rPr/>
                            <w:rPr>
                              <w:rFonts w:ascii="Cambria Math" w:hAnsi="Cambria Math"/>
                            </w:rPr>
                            <m:t>w</m:t>
                          </m:r>
                          <m:ctrlPr>
                            <w:rPr>
                              <w:rFonts w:ascii="Cambria Math" w:hAnsi="Cambria Math"/>
                              <w:i/>
                            </w:rPr>
                          </m:ctrlPr>
                        </m:e>
                      </m:d>
                      <m:ctrlPr>
                        <w:rPr>
                          <w:rFonts w:ascii="Cambria Math" w:hAnsi="Cambria Math"/>
                          <w:i/>
                        </w:rPr>
                      </m:ctrlPr>
                    </m:e>
                  </m:d>
                  <m:ctrlPr>
                    <w:rPr>
                      <w:rFonts w:ascii="Cambria Math" w:hAnsi="Cambria Math"/>
                      <w:i/>
                    </w:rPr>
                  </m:ctrlPr>
                </m:den>
              </m:f>
            </m:oMath>
            <w:r>
              <w:t xml:space="preserve">, subject to the constraints </w:t>
            </w:r>
            <m:oMath>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d>
                <m:dPr>
                  <m:ctrlPr>
                    <w:rPr>
                      <w:rFonts w:ascii="Cambria Math" w:hAnsi="Cambria Math"/>
                      <w:i/>
                    </w:rPr>
                  </m:ctrlPr>
                </m:dPr>
                <m:e>
                  <m:r>
                    <m:rPr/>
                    <w:rPr>
                      <w:rFonts w:ascii="Cambria Math" w:hAnsi="Cambria Math"/>
                    </w:rPr>
                    <m:t>w</m:t>
                  </m:r>
                  <m:r>
                    <m:rPr/>
                    <w:rPr>
                      <w:rFonts w:hint="eastAsia"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+b</m:t>
                  </m:r>
                  <m:ctrlPr>
                    <w:rPr>
                      <w:rFonts w:ascii="Cambria Math" w:hAnsi="Cambria Math"/>
                      <w:i/>
                    </w:rPr>
                  </m:ctrlPr>
                </m:e>
              </m:d>
              <m:r>
                <m:rPr/>
                <w:rPr>
                  <w:rFonts w:hint="eastAsia" w:ascii="Cambria Math" w:hAnsi="Cambria Math"/>
                </w:rPr>
                <m:t>≥</m:t>
              </m:r>
              <m:r>
                <m:rPr/>
                <w:rPr>
                  <w:rFonts w:ascii="Cambria Math" w:hAnsi="Cambria Math"/>
                </w:rPr>
                <m:t>1</m:t>
              </m:r>
            </m:oMath>
            <w:r>
              <w:t xml:space="preserve"> for all </w:t>
            </w:r>
            <m:oMath>
              <m:r>
                <m:rPr/>
                <w:rPr>
                  <w:rFonts w:ascii="Cambria Math" w:hAnsi="Cambria Math"/>
                </w:rPr>
                <m:t>i</m:t>
              </m:r>
            </m:oMath>
            <w:r>
              <w:t>.</w:t>
            </w:r>
          </w:p>
          <w:p/>
          <w:p>
            <w:pPr>
              <w:rPr>
                <w:rFonts w:hint="eastAsia"/>
              </w:rPr>
            </w:pPr>
            <w:r>
              <w:rPr>
                <w:rFonts w:hint="eastAsia"/>
                <w:b/>
                <w:bCs/>
              </w:rPr>
              <w:t>2.8.5 Non-linear Support Vector Machine</w:t>
            </w:r>
          </w:p>
          <w:p>
            <w:r>
              <w:t>When the data is not linearly separable, SVM can use kernel functions to project the data into a higher-dimensional space where a linear hyperplane can separate the classes. Common kernels include:</w:t>
            </w:r>
          </w:p>
          <w:p>
            <w:r>
              <w:rPr>
                <w:rFonts w:hint="eastAsia"/>
              </w:rPr>
              <w:t xml:space="preserve">1. Linear Kernel: </w:t>
            </w:r>
            <m:oMath>
              <m:r>
                <m:rPr/>
                <w:rPr>
                  <w:rFonts w:ascii="Cambria Math" w:hAnsi="Cambria Math"/>
                </w:rPr>
                <m:t>K</m:t>
              </m:r>
              <m:d>
                <m:dPr>
                  <m:ctrlPr>
                    <w:rPr>
                      <w:rFonts w:ascii="Cambria Math" w:hAnsi="Cambria Math"/>
                      <w:i/>
                    </w:rPr>
                  </m:ctrlPr>
                </m:dPr>
                <m:e>
                  <m:r>
                    <m:rPr/>
                    <w:rPr>
                      <w:rFonts w:ascii="Cambria Math" w:hAnsi="Cambria Math"/>
                    </w:rPr>
                    <m:t>x,</m:t>
                  </m:r>
                  <m:sSup>
                    <m:sSupPr>
                      <m:ctrlPr>
                        <w:rPr>
                          <w:rFonts w:ascii="Cambria Math" w:hAnsi="Cambria Math"/>
                          <w:i/>
                        </w:rPr>
                      </m:ctrlPr>
                    </m:sSupPr>
                    <m:e>
                      <m:r>
                        <m:rPr/>
                        <w:rPr>
                          <w:rFonts w:ascii="Cambria Math" w:hAnsi="Cambria Math"/>
                        </w:rPr>
                        <m:t>x</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=x</m:t>
              </m:r>
              <m:r>
                <m:rPr/>
                <w:rPr>
                  <w:rFonts w:hint="eastAsia" w:ascii="Cambria Math" w:hAnsi="Cambria Math"/>
                </w:rPr>
                <m:t>•</m:t>
              </m:r>
              <m:sSup>
                <m:sSupPr>
                  <m:ctrlPr>
                    <w:rPr>
                      <w:rFonts w:ascii="Cambria Math" w:hAnsi="Cambria Math"/>
                      <w:i/>
                    </w:rPr>
                  </m:ctrlPr>
                </m:sSupPr>
                <m:e>
                  <m:r>
                    <m:rPr/>
                    <w:rPr>
                      <w:rFonts w:ascii="Cambria Math" w:hAnsi="Cambria Math"/>
                    </w:rPr>
                    <m:t>x</m:t>
                  </m:r>
                  <m:ctrlPr>
                    <w:rPr>
                      <w:rFonts w:ascii="Cambria Math" w:hAnsi="Cambria Math"/>
                      <w:i/>
                    </w:rPr>
                  </m:ctrlPr>
                </m:e>
                <m:sup>
                  <m:r>
                    <m:rPr/>
                    <w:rPr>
                      <w:rFonts w:ascii="Cambria Math" w:hAnsi="Cambria Math"/>
                    </w:rPr>
                    <m:t>'</m:t>
                  </m:r>
                  <m:ctrlPr>
                    <w:rPr>
                      <w:rFonts w:ascii="Cambria Math" w:hAnsi="Cambria Math"/>
                      <w:i/>
                    </w:rPr>
                  </m:ctrlPr>
                </m:sup>
              </m:sSup>
            </m:oMath>
          </w:p>
          <w:p>
            <w:r>
              <w:rPr>
                <w:rFonts w:hint="eastAsia"/>
              </w:rPr>
              <w:t xml:space="preserve">2. Polynomial Kernel: </w:t>
            </w:r>
            <m:oMath>
              <m:r>
                <m:rPr/>
                <w:rPr>
                  <w:rFonts w:ascii="Cambria Math" w:hAnsi="Cambria Math"/>
                </w:rPr>
                <m:t>K</m:t>
              </m:r>
              <m:d>
                <m:dPr>
                  <m:ctrlPr>
                    <w:rPr>
                      <w:rFonts w:ascii="Cambria Math" w:hAnsi="Cambria Math"/>
                      <w:i/>
                    </w:rPr>
                  </m:ctrlPr>
                </m:dPr>
                <m:e>
                  <m:r>
                    <m:rPr/>
                    <w:rPr>
                      <w:rFonts w:ascii="Cambria Math" w:hAnsi="Cambria Math"/>
                    </w:rPr>
                    <m:t>x,</m:t>
                  </m:r>
                  <m:sSup>
                    <m:sSupPr>
                      <m:ctrlPr>
                        <w:rPr>
                          <w:rFonts w:ascii="Cambria Math" w:hAnsi="Cambria Math"/>
                          <w:i/>
                        </w:rPr>
                      </m:ctrlPr>
                    </m:sSupPr>
                    <m:e>
                      <m:r>
                        <m:rPr/>
                        <w:rPr>
                          <w:rFonts w:ascii="Cambria Math" w:hAnsi="Cambria Math"/>
                        </w:rPr>
                        <m:t>x</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m:t>
              </m:r>
              <m:sSup>
                <m:sSupPr>
                  <m:ctrlPr>
                    <w:rPr>
                      <w:rFonts w:ascii="Cambria Math" w:hAnsi="Cambria Math"/>
                      <w:i/>
                    </w:rPr>
                  </m:ctrlPr>
                </m:sSupPr>
                <m:e>
                  <m:d>
                    <m:dPr>
                      <m:ctrlPr>
                        <w:rPr>
                          <w:rFonts w:ascii="Cambria Math" w:hAnsi="Cambria Math"/>
                          <w:i/>
                        </w:rPr>
                      </m:ctrlPr>
                    </m:dPr>
                    <m:e>
                      <m:r>
                        <m:rPr/>
                        <w:rPr>
                          <w:rFonts w:ascii="Cambria Math" w:hAnsi="Cambria Math"/>
                        </w:rPr>
                        <m:t>x</m:t>
                      </m:r>
                      <m:r>
                        <m:rPr/>
                        <w:rPr>
                          <w:rFonts w:hint="eastAsia" w:ascii="Cambria Math" w:hAnsi="Cambria Math"/>
                        </w:rPr>
                        <m:t>•</m:t>
                      </m:r>
                      <m:sSup>
                        <m:sSupPr>
                          <m:ctrlPr>
                            <w:rPr>
                              <w:rFonts w:ascii="Cambria Math" w:hAnsi="Cambria Math"/>
                              <w:i/>
                            </w:rPr>
                          </m:ctrlPr>
                        </m:sSupPr>
                        <m:e>
                          <m:r>
                            <m:rPr/>
                            <w:rPr>
                              <w:rFonts w:ascii="Cambria Math" w:hAnsi="Cambria Math"/>
                            </w:rPr>
                            <m:t>x</m:t>
                          </m:r>
                          <m:ctrlPr>
                            <w:rPr>
                              <w:rFonts w:ascii="Cambria Math" w:hAnsi="Cambria Math"/>
                              <w:i/>
                            </w:rPr>
                          </m:ctrlPr>
                        </m:e>
                        <m:sup>
                          <m:r>
                            <m:rPr/>
                            <w:rPr>
                              <w:rFonts w:ascii="Cambria Math" w:hAnsi="Cambria Math"/>
                            </w:rPr>
                            <m:t>'</m:t>
                          </m:r>
                          <m:ctrlPr>
                            <w:rPr>
                              <w:rFonts w:ascii="Cambria Math" w:hAnsi="Cambria Math"/>
                              <w:i/>
                            </w:rPr>
                          </m:ctrlPr>
                        </m:sup>
                      </m:sSup>
                      <m:r>
                        <m:rPr/>
                        <w:rPr>
                          <w:rFonts w:ascii="Cambria Math" w:hAnsi="Cambria Math"/>
                        </w:rPr>
                        <m:t>+1</m:t>
                      </m:r>
                      <m:ctrlPr>
                        <w:rPr>
                          <w:rFonts w:ascii="Cambria Math" w:hAnsi="Cambria Math"/>
                          <w:i/>
                        </w:rPr>
                      </m:ctrlPr>
                    </m:e>
                  </m:d>
                  <m:ctrlPr>
                    <w:rPr>
                      <w:rFonts w:ascii="Cambria Math" w:hAnsi="Cambria Math"/>
                      <w:i/>
                    </w:rPr>
                  </m:ctrlPr>
                </m:e>
                <m:sup>
                  <m:r>
                    <m:rPr/>
                    <w:rPr>
                      <w:rFonts w:ascii="Cambria Math" w:hAnsi="Cambria Math"/>
                    </w:rPr>
                    <m:t>d</m:t>
                  </m:r>
                  <m:ctrlPr>
                    <w:rPr>
                      <w:rFonts w:ascii="Cambria Math" w:hAnsi="Cambria Math"/>
                      <w:i/>
                    </w:rPr>
                  </m:ctrlPr>
                </m:sup>
              </m:sSup>
            </m:oMath>
          </w:p>
          <w:p>
            <w:r>
              <w:rPr>
                <w:rFonts w:hint="eastAsia"/>
              </w:rPr>
              <w:t xml:space="preserve">3. Radial Basis Function (RBF) Kernel: </w:t>
            </w:r>
            <m:oMath>
              <m:r>
                <m:rPr/>
                <w:rPr>
                  <w:rFonts w:ascii="Cambria Math" w:hAnsi="Cambria Math"/>
                </w:rPr>
                <m:t>K</m:t>
              </m:r>
              <m:d>
                <m:dPr>
                  <m:ctrlPr>
                    <w:rPr>
                      <w:rFonts w:ascii="Cambria Math" w:hAnsi="Cambria Math"/>
                      <w:i/>
                    </w:rPr>
                  </m:ctrlPr>
                </m:dPr>
                <m:e>
                  <m:r>
                    <m:rPr/>
                    <w:rPr>
                      <w:rFonts w:ascii="Cambria Math" w:hAnsi="Cambria Math"/>
                    </w:rPr>
                    <m:t>x,</m:t>
                  </m:r>
                  <m:sSup>
                    <m:sSupPr>
                      <m:ctrlPr>
                        <w:rPr>
                          <w:rFonts w:ascii="Cambria Math" w:hAnsi="Cambria Math"/>
                          <w:i/>
                        </w:rPr>
                      </m:ctrlPr>
                    </m:sSupPr>
                    <m:e>
                      <m:r>
                        <m:rPr/>
                        <w:rPr>
                          <w:rFonts w:ascii="Cambria Math" w:hAnsi="Cambria Math"/>
                        </w:rPr>
                        <m:t>x</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m:rPr/>
                        <w:rPr>
                          <w:rFonts w:ascii="Cambria Math" w:hAnsi="Cambria Math"/>
                        </w:rPr>
                        <m:t>−</m:t>
                      </m:r>
                      <m:r>
                        <m:rPr/>
                        <w:rPr>
                          <w:rFonts w:hint="eastAsia" w:ascii="Cambria Math" w:hAnsi="Cambria Math"/>
                        </w:rPr>
                        <m:t>γ</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w:rPr>
                                      <w:rFonts w:ascii="Cambria Math" w:hAnsi="Cambria Math"/>
                                    </w:rPr>
                                    <m:t>x−</m:t>
                                  </m:r>
                                  <m:sSup>
                                    <m:sSupPr>
                                      <m:ctrlPr>
                                        <w:rPr>
                                          <w:rFonts w:ascii="Cambria Math" w:hAnsi="Cambria Math"/>
                                          <w:i/>
                                        </w:rPr>
                                      </m:ctrlPr>
                                    </m:sSupPr>
                                    <m:e>
                                      <m:r>
                                        <m:rPr/>
                                        <w:rPr>
                                          <w:rFonts w:ascii="Cambria Math" w:hAnsi="Cambria Math"/>
                                        </w:rPr>
                                        <m:t>x</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d>
                  <m:ctrlPr>
                    <w:rPr>
                      <w:rFonts w:ascii="Cambria Math" w:hAnsi="Cambria Math"/>
                    </w:rPr>
                  </m:ctrlPr>
                </m:e>
              </m:func>
            </m:oMath>
          </w:p>
          <w:p>
            <w:r>
              <w:rPr>
                <w:rFonts w:hint="eastAsia"/>
              </w:rPr>
              <w:t xml:space="preserve">4. Sigmoid Kernel: </w:t>
            </w:r>
            <m:oMath>
              <m:r>
                <m:rPr/>
                <w:rPr>
                  <w:rFonts w:ascii="Cambria Math" w:hAnsi="Cambria Math"/>
                </w:rPr>
                <m:t>K</m:t>
              </m:r>
              <m:d>
                <m:dPr>
                  <m:ctrlPr>
                    <w:rPr>
                      <w:rFonts w:ascii="Cambria Math" w:hAnsi="Cambria Math"/>
                      <w:i/>
                    </w:rPr>
                  </m:ctrlPr>
                </m:dPr>
                <m:e>
                  <m:r>
                    <m:rPr/>
                    <w:rPr>
                      <w:rFonts w:ascii="Cambria Math" w:hAnsi="Cambria Math"/>
                    </w:rPr>
                    <m:t>x,</m:t>
                  </m:r>
                  <m:sSup>
                    <m:sSupPr>
                      <m:ctrlPr>
                        <w:rPr>
                          <w:rFonts w:ascii="Cambria Math" w:hAnsi="Cambria Math"/>
                          <w:i/>
                        </w:rPr>
                      </m:ctrlPr>
                    </m:sSupPr>
                    <m:e>
                      <m:r>
                        <m:rPr/>
                        <w:rPr>
                          <w:rFonts w:ascii="Cambria Math" w:hAnsi="Cambria Math"/>
                        </w:rPr>
                        <m:t>x</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m:t>
              </m:r>
              <m:r>
                <m:rPr>
                  <m:sty m:val="p"/>
                </m:rPr>
                <w:rPr>
                  <w:rFonts w:ascii="Cambria Math" w:hAnsi="Cambria Math"/>
                </w:rPr>
                <m:t>tanh⁡</m:t>
              </m:r>
              <m:r>
                <m:rPr/>
                <w:rPr>
                  <w:rFonts w:ascii="Cambria Math" w:hAnsi="Cambria Math"/>
                </w:rPr>
                <m:t>(</m:t>
              </m:r>
              <m:r>
                <m:rPr/>
                <w:rPr>
                  <w:rFonts w:hint="eastAsia" w:ascii="Cambria Math" w:hAnsi="Cambria Math"/>
                </w:rPr>
                <m:t>α</m:t>
              </m:r>
              <m:r>
                <m:rPr/>
                <w:rPr>
                  <w:rFonts w:ascii="Cambria Math" w:hAnsi="Cambria Math"/>
                </w:rPr>
                <m:t>x</m:t>
              </m:r>
              <m:r>
                <m:rPr/>
                <w:rPr>
                  <w:rFonts w:hint="eastAsia" w:ascii="Cambria Math" w:hAnsi="Cambria Math"/>
                </w:rPr>
                <m:t>•</m:t>
              </m:r>
              <m:sSup>
                <m:sSupPr>
                  <m:ctrlPr>
                    <w:rPr>
                      <w:rFonts w:ascii="Cambria Math" w:hAnsi="Cambria Math"/>
                      <w:i/>
                    </w:rPr>
                  </m:ctrlPr>
                </m:sSupPr>
                <m:e>
                  <m:r>
                    <m:rPr/>
                    <w:rPr>
                      <w:rFonts w:ascii="Cambria Math" w:hAnsi="Cambria Math"/>
                    </w:rPr>
                    <m:t>x</m:t>
                  </m:r>
                  <m:ctrlPr>
                    <w:rPr>
                      <w:rFonts w:ascii="Cambria Math" w:hAnsi="Cambria Math"/>
                      <w:i/>
                    </w:rPr>
                  </m:ctrlPr>
                </m:e>
                <m:sup>
                  <m:r>
                    <m:rPr/>
                    <w:rPr>
                      <w:rFonts w:ascii="Cambria Math" w:hAnsi="Cambria Math"/>
                    </w:rPr>
                    <m:t>'</m:t>
                  </m:r>
                  <m:ctrlPr>
                    <w:rPr>
                      <w:rFonts w:ascii="Cambria Math" w:hAnsi="Cambria Math"/>
                      <w:i/>
                    </w:rPr>
                  </m:ctrlPr>
                </m:sup>
              </m:sSup>
              <m:r>
                <m:rPr/>
                <w:rPr>
                  <w:rFonts w:ascii="Cambria Math" w:hAnsi="Cambria Math"/>
                </w:rPr>
                <m:t>+c)</m:t>
              </m:r>
            </m:oMath>
          </w:p>
          <w:p>
            <w:pPr>
              <w:rPr>
                <w:rFonts w:hint="eastAsia"/>
              </w:rPr>
            </w:pPr>
          </w:p>
          <w:p>
            <w:pPr>
              <w:rPr>
                <w:rFonts w:hint="eastAsia"/>
                <w:b/>
                <w:bCs/>
              </w:rPr>
            </w:pPr>
            <w:r>
              <w:rPr>
                <w:rFonts w:hint="eastAsia"/>
                <w:b/>
                <w:bCs/>
              </w:rPr>
              <w:t>2.9 Decision Tree[8]</w:t>
            </w:r>
          </w:p>
          <w:p>
            <w:pPr>
              <w:rPr>
                <w:b/>
                <w:bCs/>
              </w:rPr>
            </w:pPr>
            <w:r>
              <w:rPr>
                <w:rFonts w:hint="eastAsia"/>
                <w:b/>
                <w:bCs/>
              </w:rPr>
              <w:t>2.9.1 Principle of Decision Tree</w:t>
            </w:r>
          </w:p>
          <w:p>
            <w:r>
              <w:t>Decision trees are a popular and powerful machine learning algorithm used for both classification and regression tasks. They work by splitting the data into subsets based on the value of input features, creating a tree-like model of decisions. Each node in the tree represents a feature, each branch represents a decision rule, and each leaf node represents an outcome.</w:t>
            </w:r>
          </w:p>
          <w:p>
            <w:pPr>
              <w:rPr>
                <w:rFonts w:hint="eastAsia"/>
                <w:b/>
                <w:bCs/>
              </w:rPr>
            </w:pPr>
          </w:p>
          <w:p>
            <w:pPr>
              <w:rPr>
                <w:b/>
                <w:bCs/>
              </w:rPr>
            </w:pPr>
            <w:r>
              <w:rPr>
                <w:rFonts w:hint="eastAsia"/>
                <w:b/>
                <w:bCs/>
              </w:rPr>
              <w:t>2.9.2 Basic idea</w:t>
            </w:r>
          </w:p>
          <w:p>
            <w:r>
              <w:t>The basic idea behind decision trees is to create a model that predicts the value of a target variable by learning simple decision rules inferred from the data features. The process of making decisions in a decision tree involves asking a series of questions about the input features and branching out based on the answers until a prediction is made.</w:t>
            </w:r>
          </w:p>
          <w:p>
            <w:pPr>
              <w:rPr>
                <w:b/>
                <w:bCs/>
              </w:rPr>
            </w:pPr>
            <w:r>
              <w:rPr>
                <w:rFonts w:hint="eastAsia"/>
                <w:b/>
                <w:bCs/>
              </w:rPr>
              <w:t>2.9.3 Structure</w:t>
            </w:r>
          </w:p>
          <w:p>
            <w:r>
              <w:rPr>
                <w:rFonts w:hint="eastAsia"/>
              </w:rPr>
              <w:t xml:space="preserve">1. Root Node: </w:t>
            </w:r>
            <w:r>
              <w:t>Represents the entire dataset and the first feature to split on.</w:t>
            </w:r>
          </w:p>
          <w:p>
            <w:r>
              <w:rPr>
                <w:rFonts w:hint="eastAsia"/>
              </w:rPr>
              <w:t xml:space="preserve">2. Internal Nodes: </w:t>
            </w:r>
            <w:r>
              <w:t>Represent the features on which the data is split</w:t>
            </w:r>
            <w:r>
              <w:rPr>
                <w:rFonts w:hint="eastAsia"/>
              </w:rPr>
              <w:t>.</w:t>
            </w:r>
          </w:p>
          <w:p>
            <w:r>
              <w:rPr>
                <w:rFonts w:hint="eastAsia"/>
              </w:rPr>
              <w:t xml:space="preserve">3. Branches: </w:t>
            </w:r>
            <w:r>
              <w:t>Represent the outcome of the split and connect nodes.</w:t>
            </w:r>
          </w:p>
          <w:p>
            <w:pPr>
              <w:rPr>
                <w:rFonts w:hint="eastAsia"/>
              </w:rPr>
            </w:pPr>
            <w:r>
              <w:rPr>
                <w:rFonts w:hint="eastAsia"/>
              </w:rPr>
              <w:t xml:space="preserve">4. Leaf Nodes: </w:t>
            </w:r>
            <w:r>
              <w:t>Represent the final output or decision (e.g., class label in classification or continuous value in regression).</w:t>
            </w:r>
          </w:p>
          <w:p/>
          <w:p>
            <w:pPr>
              <w:rPr>
                <w:b/>
                <w:bCs/>
              </w:rPr>
            </w:pPr>
            <w:r>
              <w:rPr>
                <w:rFonts w:hint="eastAsia"/>
                <w:b/>
                <w:bCs/>
              </w:rPr>
              <w:t>2.9.4 Splitting Criteria</w:t>
            </w:r>
          </w:p>
          <w:p>
            <w:r>
              <w:t>The main task in constructing a decision tree is to determine which feature to split on at each node and what threshold to use for the split. Common criteria for splitting include:</w:t>
            </w:r>
          </w:p>
          <w:p>
            <w:r>
              <w:rPr>
                <w:rFonts w:hint="eastAsia"/>
              </w:rPr>
              <w:t xml:space="preserve">1. Gini Impurity: </w:t>
            </w:r>
            <w:r>
              <w:t>Measures the impurity of a node (used in classification).</w:t>
            </w:r>
          </w:p>
          <w:p>
            <w:pPr>
              <w:rPr>
                <w:rFonts w:hint="eastAsia"/>
              </w:rPr>
            </w:pPr>
            <m:oMathPara>
              <m:oMath>
                <m:r>
                  <m:rPr/>
                  <w:rPr>
                    <w:rFonts w:ascii="Cambria Math" w:hAnsi="Cambria Math"/>
                  </w:rPr>
                  <m:t>Gini</m:t>
                </m:r>
                <m:d>
                  <m:dPr>
                    <m:ctrlPr>
                      <w:rPr>
                        <w:rFonts w:ascii="Cambria Math" w:hAnsi="Cambria Math"/>
                        <w:i/>
                      </w:rPr>
                    </m:ctrlPr>
                  </m:dPr>
                  <m:e>
                    <m:r>
                      <m:rPr/>
                      <w:rPr>
                        <w:rFonts w:ascii="Cambria Math" w:hAnsi="Cambria Math"/>
                      </w:rPr>
                      <m:t>D</m:t>
                    </m:r>
                    <m:ctrlPr>
                      <w:rPr>
                        <w:rFonts w:ascii="Cambria Math" w:hAnsi="Cambria Math"/>
                        <w:i/>
                      </w:rPr>
                    </m:ctrlPr>
                  </m:e>
                </m:d>
                <m:r>
                  <m:rPr/>
                  <w:rPr>
                    <w:rFonts w:ascii="Cambria Math" w:hAnsi="Cambria Math"/>
                  </w:rPr>
                  <m:t>=1−</m:t>
                </m:r>
                <m:nary>
                  <m:naryPr>
                    <m:chr m:val="∑"/>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sSubSup>
                      <m:sSubSupPr>
                        <m:ctrlPr>
                          <w:rPr>
                            <w:rFonts w:ascii="Cambria Math" w:hAnsi="Cambria Math"/>
                            <w:i/>
                          </w:rPr>
                        </m:ctrlPr>
                      </m:sSubSup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up>
                        <m:r>
                          <m:rPr/>
                          <w:rPr>
                            <w:rFonts w:ascii="Cambria Math" w:hAnsi="Cambria Math"/>
                          </w:rPr>
                          <m:t>2</m:t>
                        </m:r>
                        <m:ctrlPr>
                          <w:rPr>
                            <w:rFonts w:ascii="Cambria Math" w:hAnsi="Cambria Math"/>
                            <w:i/>
                          </w:rPr>
                        </m:ctrlPr>
                      </m:sup>
                    </m:sSubSup>
                    <m:ctrlPr>
                      <w:rPr>
                        <w:rFonts w:ascii="Cambria Math" w:hAnsi="Cambria Math"/>
                        <w:i/>
                      </w:rPr>
                    </m:ctrlPr>
                  </m:e>
                </m:nary>
              </m:oMath>
            </m:oMathPara>
          </w:p>
          <w:p>
            <w:r>
              <w:t>W</w:t>
            </w:r>
            <w:r>
              <w:rPr>
                <w:rFonts w:hint="eastAsia"/>
              </w:rPr>
              <w:t xml:space="preserve">here </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 xml:space="preserve"> is the </w:t>
            </w:r>
            <w:r>
              <w:t>probability</w:t>
            </w:r>
            <w:r>
              <w:rPr>
                <w:rFonts w:hint="eastAsia"/>
              </w:rPr>
              <w:t xml:space="preserve"> of class </w:t>
            </w:r>
            <m:oMath>
              <m:r>
                <m:rPr/>
                <w:rPr>
                  <w:rFonts w:ascii="Cambria Math" w:hAnsi="Cambria Math"/>
                </w:rPr>
                <m:t>i</m:t>
              </m:r>
            </m:oMath>
            <w:r>
              <w:rPr>
                <w:rFonts w:hint="eastAsia"/>
              </w:rPr>
              <w:t xml:space="preserve"> in dataset D.</w:t>
            </w:r>
          </w:p>
          <w:p>
            <w:r>
              <w:rPr>
                <w:rFonts w:hint="eastAsia"/>
              </w:rPr>
              <w:t>2. Information Gain:</w:t>
            </w:r>
            <w:r>
              <w:t xml:space="preserve"> Measures the reduction in entropy after a dataset is split on a feature (used in classification).</w:t>
            </w:r>
          </w:p>
          <w:p>
            <m:oMathPara>
              <m:oMath>
                <m:r>
                  <m:rPr/>
                  <w:rPr>
                    <w:rFonts w:ascii="Cambria Math" w:hAnsi="Cambria Math"/>
                  </w:rPr>
                  <m:t>IG</m:t>
                </m:r>
                <m:d>
                  <m:dPr>
                    <m:ctrlPr>
                      <w:rPr>
                        <w:rFonts w:ascii="Cambria Math" w:hAnsi="Cambria Math"/>
                        <w:i/>
                      </w:rPr>
                    </m:ctrlPr>
                  </m:dPr>
                  <m:e>
                    <m:r>
                      <m:rPr/>
                      <w:rPr>
                        <w:rFonts w:ascii="Cambria Math" w:hAnsi="Cambria Math"/>
                      </w:rPr>
                      <m:t>D,f</m:t>
                    </m:r>
                    <m:ctrlPr>
                      <w:rPr>
                        <w:rFonts w:ascii="Cambria Math" w:hAnsi="Cambria Math"/>
                        <w:i/>
                      </w:rPr>
                    </m:ctrlPr>
                  </m:e>
                </m:d>
                <m:r>
                  <m:rPr/>
                  <w:rPr>
                    <w:rFonts w:ascii="Cambria Math" w:hAnsi="Cambria Math"/>
                  </w:rPr>
                  <m:t>=Entropy</m:t>
                </m:r>
                <m:d>
                  <m:dPr>
                    <m:ctrlPr>
                      <w:rPr>
                        <w:rFonts w:ascii="Cambria Math" w:hAnsi="Cambria Math"/>
                        <w:i/>
                      </w:rPr>
                    </m:ctrlPr>
                  </m:dPr>
                  <m:e>
                    <m:r>
                      <m:rPr/>
                      <w:rPr>
                        <w:rFonts w:ascii="Cambria Math" w:hAnsi="Cambria Math"/>
                      </w:rPr>
                      <m:t>D</m:t>
                    </m:r>
                    <m:ctrlPr>
                      <w:rPr>
                        <w:rFonts w:ascii="Cambria Math" w:hAnsi="Cambria Math"/>
                        <w:i/>
                      </w:rPr>
                    </m:ctrlPr>
                  </m:e>
                </m:d>
                <m:r>
                  <m:rPr/>
                  <w:rPr>
                    <w:rFonts w:ascii="Cambria Math" w:hAnsi="Cambria Math"/>
                  </w:rPr>
                  <m:t>−</m:t>
                </m:r>
                <m:nary>
                  <m:naryPr>
                    <m:chr m:val="∑"/>
                    <m:supHide m:val="1"/>
                    <m:ctrlPr>
                      <w:rPr>
                        <w:rFonts w:ascii="Cambria Math" w:hAnsi="Cambria Math"/>
                        <w:i/>
                      </w:rPr>
                    </m:ctrlPr>
                  </m:naryPr>
                  <m:sub>
                    <m:r>
                      <m:rPr/>
                      <w:rPr>
                        <w:rFonts w:ascii="Cambria Math" w:hAnsi="Cambria Math"/>
                      </w:rPr>
                      <m:t>v∈Values</m:t>
                    </m:r>
                    <m:d>
                      <m:dPr>
                        <m:ctrlPr>
                          <w:rPr>
                            <w:rFonts w:ascii="Cambria Math" w:hAnsi="Cambria Math"/>
                            <w:i/>
                          </w:rPr>
                        </m:ctrlPr>
                      </m:dPr>
                      <m:e>
                        <m:r>
                          <m:rPr/>
                          <w:rPr>
                            <w:rFonts w:ascii="Cambria Math" w:hAnsi="Cambria Math"/>
                          </w:rPr>
                          <m:t>f</m:t>
                        </m:r>
                        <m:ctrlPr>
                          <w:rPr>
                            <w:rFonts w:ascii="Cambria Math" w:hAnsi="Cambria Math"/>
                            <w:i/>
                          </w:rPr>
                        </m:ctrlPr>
                      </m:e>
                    </m:d>
                    <m:ctrlPr>
                      <w:rPr>
                        <w:rFonts w:ascii="Cambria Math" w:hAnsi="Cambria Math"/>
                        <w:i/>
                      </w:rPr>
                    </m:ctrlPr>
                  </m:sub>
                  <m:sup>
                    <m:ctrlPr>
                      <w:rPr>
                        <w:rFonts w:ascii="Cambria Math" w:hAnsi="Cambria Math"/>
                        <w:i/>
                      </w:rPr>
                    </m:ctrlP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v</m:t>
                                </m:r>
                                <m:ctrlPr>
                                  <w:rPr>
                                    <w:rFonts w:ascii="Cambria Math" w:hAnsi="Cambria Math"/>
                                    <w:i/>
                                  </w:rPr>
                                </m:ctrlPr>
                              </m:sub>
                            </m:sSub>
                            <m:ctrlPr>
                              <w:rPr>
                                <w:rFonts w:ascii="Cambria Math" w:hAnsi="Cambria Math"/>
                                <w:i/>
                              </w:rPr>
                            </m:ctrlPr>
                          </m:e>
                        </m:d>
                        <m:ctrlPr>
                          <w:rPr>
                            <w:rFonts w:ascii="Cambria Math" w:hAnsi="Cambria Math"/>
                            <w:i/>
                          </w:rPr>
                        </m:ctrlPr>
                      </m:num>
                      <m:den>
                        <m:d>
                          <m:dPr>
                            <m:begChr m:val="|"/>
                            <m:endChr m:val="|"/>
                            <m:ctrlPr>
                              <w:rPr>
                                <w:rFonts w:ascii="Cambria Math" w:hAnsi="Cambria Math"/>
                                <w:i/>
                              </w:rPr>
                            </m:ctrlPr>
                          </m:dPr>
                          <m:e>
                            <m:r>
                              <m:rPr/>
                              <w:rPr>
                                <w:rFonts w:ascii="Cambria Math" w:hAnsi="Cambria Math"/>
                              </w:rPr>
                              <m:t>D</m:t>
                            </m:r>
                            <m:ctrlPr>
                              <w:rPr>
                                <w:rFonts w:ascii="Cambria Math" w:hAnsi="Cambria Math"/>
                                <w:i/>
                              </w:rPr>
                            </m:ctrlPr>
                          </m:e>
                        </m:d>
                        <m:ctrlPr>
                          <w:rPr>
                            <w:rFonts w:ascii="Cambria Math" w:hAnsi="Cambria Math"/>
                            <w:i/>
                          </w:rPr>
                        </m:ctrlPr>
                      </m:den>
                    </m:f>
                    <m:ctrlPr>
                      <w:rPr>
                        <w:rFonts w:ascii="Cambria Math" w:hAnsi="Cambria Math"/>
                        <w:i/>
                      </w:rPr>
                    </m:ctrlPr>
                  </m:e>
                </m:nary>
                <m:r>
                  <m:rPr/>
                  <w:rPr>
                    <w:rFonts w:ascii="Cambria Math" w:hAnsi="Cambria Math"/>
                  </w:rPr>
                  <m:t>Entropy(</m:t>
                </m:r>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v</m:t>
                    </m:r>
                    <m:ctrlPr>
                      <w:rPr>
                        <w:rFonts w:ascii="Cambria Math" w:hAnsi="Cambria Math"/>
                        <w:i/>
                      </w:rPr>
                    </m:ctrlPr>
                  </m:sub>
                </m:sSub>
                <m:r>
                  <m:rPr/>
                  <w:rPr>
                    <w:rFonts w:ascii="Cambria Math" w:hAnsi="Cambria Math"/>
                  </w:rPr>
                  <m:t xml:space="preserve">) </m:t>
                </m:r>
              </m:oMath>
            </m:oMathPara>
          </w:p>
          <w:p>
            <w:r>
              <w:t>Where</w:t>
            </w:r>
            <w:r>
              <w:rPr>
                <w:rStyle w:val="20"/>
                <w:rFonts w:hint="eastAsia"/>
              </w:rPr>
              <w:t xml:space="preserve"> </w:t>
            </w:r>
            <m:oMath>
              <m:r>
                <m:rPr/>
                <w:rPr>
                  <w:rFonts w:ascii="Cambria Math" w:hAnsi="Cambria Math"/>
                </w:rPr>
                <m:t>Entropy</m:t>
              </m:r>
              <m:d>
                <m:dPr>
                  <m:ctrlPr>
                    <w:rPr>
                      <w:rFonts w:ascii="Cambria Math" w:hAnsi="Cambria Math"/>
                      <w:i/>
                    </w:rPr>
                  </m:ctrlPr>
                </m:dPr>
                <m:e>
                  <m:r>
                    <m:rPr/>
                    <w:rPr>
                      <w:rFonts w:ascii="Cambria Math" w:hAnsi="Cambria Math"/>
                    </w:rPr>
                    <m:t>D</m:t>
                  </m:r>
                  <m:ctrlPr>
                    <w:rPr>
                      <w:rFonts w:ascii="Cambria Math" w:hAnsi="Cambria Math"/>
                      <w:i/>
                    </w:rPr>
                  </m:ctrlPr>
                </m:e>
              </m:d>
              <m:r>
                <m:rPr/>
                <w:rPr>
                  <w:rFonts w:ascii="Cambria Math" w:hAnsi="Cambria Math"/>
                </w:rPr>
                <m:t>=−</m:t>
              </m:r>
              <m:nary>
                <m:naryPr>
                  <m:chr m:val="∑"/>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m:rPr/>
                            <w:rPr>
                              <w:rFonts w:ascii="Cambria Math" w:hAnsi="Cambria Math"/>
                            </w:rPr>
                            <m:t>2</m:t>
                          </m:r>
                          <m:ctrlPr>
                            <w:rPr>
                              <w:rFonts w:ascii="Cambria Math" w:hAnsi="Cambria Math"/>
                            </w:rPr>
                          </m:ctrlPr>
                        </m:sub>
                      </m:sSub>
                      <m:ctrlPr>
                        <w:rPr>
                          <w:rFonts w:ascii="Cambria Math" w:hAnsi="Cambria Math"/>
                          <w:i/>
                        </w:rPr>
                      </m:ctrlPr>
                    </m:fName>
                    <m:e>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ctrlPr>
                        <w:rPr>
                          <w:rFonts w:ascii="Cambria Math" w:hAnsi="Cambria Math"/>
                          <w:i/>
                        </w:rPr>
                      </m:ctrlPr>
                    </m:e>
                  </m:func>
                  <m:ctrlPr>
                    <w:rPr>
                      <w:rFonts w:ascii="Cambria Math" w:hAnsi="Cambria Math"/>
                      <w:i/>
                    </w:rPr>
                  </m:ctrlPr>
                </m:e>
              </m:nary>
            </m:oMath>
            <w:r>
              <w:t>.</w:t>
            </w:r>
          </w:p>
          <w:p>
            <w:r>
              <w:rPr>
                <w:rFonts w:hint="eastAsia"/>
              </w:rPr>
              <w:t>3. Mean Square Error (MSE):</w:t>
            </w:r>
            <w:r>
              <w:t xml:space="preserve"> Measures the average squared difference between the actual and predicted values (used in regression).</w:t>
            </w:r>
          </w:p>
          <w:p>
            <w:pPr>
              <w:rPr>
                <w:b/>
                <w:bCs/>
              </w:rPr>
            </w:pPr>
            <m:oMathPara>
              <m:oMath>
                <m:r>
                  <m:rPr/>
                  <w:rPr>
                    <w:rFonts w:ascii="Cambria Math" w:hAnsi="Cambria Math"/>
                  </w:rPr>
                  <m:t>MSE=</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n</m:t>
                    </m:r>
                    <m:ctrlPr>
                      <w:rPr>
                        <w:rFonts w:ascii="Cambria Math" w:hAnsi="Cambria Math"/>
                        <w:i/>
                      </w:rPr>
                    </m:ctrlPr>
                  </m:den>
                </m:f>
                <m:nary>
                  <m:naryPr>
                    <m:chr m:val="∑"/>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acc>
                              <m:accPr>
                                <m:ctrlPr>
                                  <w:rPr>
                                    <w:rFonts w:ascii="Cambria Math" w:hAnsi="Cambria Math"/>
                                    <w:i/>
                                  </w:rPr>
                                </m:ctrlPr>
                              </m:accP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e>
                            </m:acc>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nary>
              </m:oMath>
            </m:oMathPara>
          </w:p>
        </w:tc>
      </w:tr>
      <w:tr>
        <w:trPr>
          <w:trHeight w:val="1420" w:hRule="atLeast"/>
        </w:trPr>
        <w:tc>
          <w:tcPr>
            <w:tcW w:w="8235" w:type="dxa"/>
          </w:tcPr>
          <w:p>
            <w:pPr>
              <w:rPr>
                <w:b/>
                <w:bCs/>
              </w:rPr>
            </w:pPr>
            <w:r>
              <w:rPr>
                <w:b/>
                <w:bCs/>
              </w:rPr>
              <w:t>3. Experiments and Results</w:t>
            </w:r>
          </w:p>
          <w:p>
            <w:pPr>
              <w:rPr>
                <w:b/>
                <w:bCs/>
              </w:rPr>
            </w:pPr>
            <w:r>
              <w:rPr>
                <w:b/>
                <w:bCs/>
              </w:rPr>
              <w:t>3.1 Data Collection, Preprocessing and Analysis</w:t>
            </w:r>
          </w:p>
          <w:p>
            <w:pPr>
              <w:numPr>
                <w:ilvl w:val="0"/>
                <w:numId w:val="3"/>
              </w:numPr>
              <w:ind w:left="425" w:leftChars="0" w:hanging="425" w:firstLineChars="0"/>
              <w:rPr>
                <w:rFonts w:hint="default"/>
                <w:b w:val="0"/>
                <w:bCs w:val="0"/>
                <w:lang w:val="en-US" w:eastAsia="zh-CN"/>
              </w:rPr>
            </w:pPr>
            <w:r>
              <w:rPr>
                <w:rFonts w:hint="default" w:ascii="Times New Roman Bold" w:hAnsi="Times New Roman Bold" w:cs="Times New Roman Bold"/>
                <w:b/>
                <w:bCs/>
                <w:lang w:val="en-US" w:eastAsia="zh-CN"/>
              </w:rPr>
              <w:t>Data Collection</w:t>
            </w:r>
          </w:p>
          <w:p>
            <w:pPr>
              <w:ind w:firstLine="420"/>
              <w:rPr>
                <w:rFonts w:hint="default"/>
                <w:b w:val="0"/>
                <w:bCs w:val="0"/>
                <w:lang w:val="en-US" w:eastAsia="zh-CN"/>
              </w:rPr>
            </w:pPr>
            <w:r>
              <w:rPr>
                <w:rFonts w:hint="default"/>
                <w:b w:val="0"/>
                <w:bCs w:val="0"/>
                <w:lang w:val="en-US" w:eastAsia="zh-CN"/>
              </w:rPr>
              <w:t>The dataset we use comes from the official data of Shenzhen Housing and Construction Bureau (SHCB).After determining the selected topic as predicting data related to property sales in Shenzhen, we chose to look for it in the official areas related to property in Shenzhen, and finally obtained publicly available official data from the official website of the Shenzhen Municipal Housing and Construction Bureau. When choosing the type of data, we took into account the real-time nature of the prediction target and chose the latest data in April this year. At the same time, in order to ensure the rigour of the data we chose a large amount of data, there are close to 100,000 samples.</w:t>
            </w:r>
          </w:p>
          <w:p>
            <w:pPr>
              <w:numPr>
                <w:ilvl w:val="0"/>
                <w:numId w:val="3"/>
              </w:numPr>
              <w:ind w:left="425" w:leftChars="0" w:hanging="425" w:firstLineChars="0"/>
              <w:rPr>
                <w:rFonts w:hint="default" w:ascii="Times New Roman Bold" w:hAnsi="Times New Roman Bold" w:cs="Times New Roman Bold"/>
                <w:b/>
                <w:bCs/>
                <w:lang w:val="en-US" w:eastAsia="zh-CN"/>
              </w:rPr>
            </w:pPr>
            <w:r>
              <w:rPr>
                <w:rFonts w:hint="default" w:ascii="Times New Roman Bold" w:hAnsi="Times New Roman Bold" w:cs="Times New Roman Bold"/>
                <w:b/>
                <w:bCs/>
                <w:lang w:val="en-US" w:eastAsia="zh-CN"/>
              </w:rPr>
              <w:t>Data Preprocessing</w:t>
            </w:r>
          </w:p>
          <w:p>
            <w:pPr>
              <w:numPr>
                <w:ilvl w:val="0"/>
                <w:numId w:val="4"/>
              </w:numPr>
              <w:ind w:left="420" w:leftChars="0" w:firstLineChars="0"/>
              <w:rPr>
                <w:rFonts w:hint="default" w:ascii="Times New Roman Bold" w:hAnsi="Times New Roman Bold" w:cs="Times New Roman Bold"/>
                <w:b/>
                <w:bCs/>
                <w:lang w:val="en-US" w:eastAsia="zh-CN"/>
              </w:rPr>
            </w:pPr>
            <w:r>
              <w:rPr>
                <w:rFonts w:hint="default" w:ascii="Times New Roman Bold" w:hAnsi="Times New Roman Bold" w:cs="Times New Roman Bold"/>
                <w:b/>
                <w:bCs/>
                <w:lang w:val="en-US" w:eastAsia="zh-CN"/>
              </w:rPr>
              <w:t xml:space="preserve"> View Data </w:t>
            </w:r>
            <w:r>
              <w:rPr>
                <w:rFonts w:hint="eastAsia" w:ascii="Times New Roman Bold" w:hAnsi="Times New Roman Bold" w:cs="Times New Roman Bold"/>
                <w:b/>
                <w:bCs/>
                <w:lang w:val="en-US" w:eastAsia="zh-CN"/>
              </w:rPr>
              <w:t>Miss</w:t>
            </w:r>
          </w:p>
          <w:p>
            <w:pPr>
              <w:numPr>
                <w:ilvl w:val="0"/>
                <w:numId w:val="0"/>
              </w:numPr>
              <w:ind w:left="420" w:left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According to the procedure we can get:</w:t>
            </w:r>
          </w:p>
          <w:p>
            <w:pPr>
              <w:numPr>
                <w:ilvl w:val="0"/>
                <w:numId w:val="0"/>
              </w:numPr>
              <w:ind w:left="420" w:left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Number of instances = 10000</w:t>
            </w:r>
            <w:r>
              <w:rPr>
                <w:rFonts w:hint="eastAsia" w:cs="Times New Roman"/>
                <w:b w:val="0"/>
                <w:bCs w:val="0"/>
                <w:lang w:val="en-US" w:eastAsia="zh-CN"/>
              </w:rPr>
              <w:t xml:space="preserve">   </w:t>
            </w:r>
            <w:r>
              <w:rPr>
                <w:rFonts w:hint="default" w:ascii="Times New Roman" w:hAnsi="Times New Roman" w:cs="Times New Roman"/>
                <w:b w:val="0"/>
                <w:bCs w:val="0"/>
                <w:lang w:val="en-US" w:eastAsia="zh-CN"/>
              </w:rPr>
              <w:t>Number of attributes = 5</w:t>
            </w:r>
          </w:p>
          <w:p>
            <w:pPr>
              <w:numPr>
                <w:ilvl w:val="0"/>
                <w:numId w:val="0"/>
              </w:numPr>
              <w:ind w:left="420" w:left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Number of missing values:</w:t>
            </w:r>
            <w:r>
              <w:rPr>
                <w:rFonts w:hint="eastAsia" w:cs="Times New Roman"/>
                <w:b w:val="0"/>
                <w:bCs w:val="0"/>
                <w:lang w:val="en-US" w:eastAsia="zh-CN"/>
              </w:rPr>
              <w:t xml:space="preserve">  </w:t>
            </w:r>
            <w:r>
              <w:rPr>
                <w:rFonts w:hint="default" w:ascii="Times New Roman" w:hAnsi="Times New Roman" w:cs="Times New Roman"/>
                <w:b w:val="0"/>
                <w:bCs w:val="0"/>
                <w:lang w:val="en-US" w:eastAsia="zh-CN"/>
              </w:rPr>
              <w:t>district: 0</w:t>
            </w:r>
            <w:r>
              <w:rPr>
                <w:rFonts w:hint="eastAsia" w:cs="Times New Roman"/>
                <w:b w:val="0"/>
                <w:bCs w:val="0"/>
                <w:lang w:val="en-US" w:eastAsia="zh-CN"/>
              </w:rPr>
              <w:t xml:space="preserve"> </w:t>
            </w:r>
            <w:r>
              <w:rPr>
                <w:rFonts w:hint="default" w:ascii="Times New Roman" w:hAnsi="Times New Roman" w:cs="Times New Roman"/>
                <w:b w:val="0"/>
                <w:bCs w:val="0"/>
                <w:lang w:val="en-US" w:eastAsia="zh-CN"/>
              </w:rPr>
              <w:t>Price: 0</w:t>
            </w:r>
            <w:r>
              <w:rPr>
                <w:rFonts w:hint="eastAsia" w:cs="Times New Roman"/>
                <w:b w:val="0"/>
                <w:bCs w:val="0"/>
                <w:lang w:val="en-US" w:eastAsia="zh-CN"/>
              </w:rPr>
              <w:t xml:space="preserve"> </w:t>
            </w:r>
            <w:r>
              <w:rPr>
                <w:rFonts w:hint="default" w:ascii="Times New Roman" w:hAnsi="Times New Roman" w:cs="Times New Roman"/>
                <w:b w:val="0"/>
                <w:bCs w:val="0"/>
                <w:lang w:val="en-US" w:eastAsia="zh-CN"/>
              </w:rPr>
              <w:t>size: 0</w:t>
            </w:r>
            <w:r>
              <w:rPr>
                <w:rFonts w:hint="eastAsia" w:cs="Times New Roman"/>
                <w:b w:val="0"/>
                <w:bCs w:val="0"/>
                <w:lang w:val="en-US" w:eastAsia="zh-CN"/>
              </w:rPr>
              <w:t xml:space="preserve"> </w:t>
            </w:r>
            <w:r>
              <w:rPr>
                <w:rFonts w:hint="default" w:ascii="Times New Roman" w:hAnsi="Times New Roman" w:cs="Times New Roman"/>
                <w:b w:val="0"/>
                <w:bCs w:val="0"/>
                <w:lang w:val="en-US" w:eastAsia="zh-CN"/>
              </w:rPr>
              <w:t>sold: 0</w:t>
            </w:r>
            <w:r>
              <w:rPr>
                <w:rFonts w:hint="eastAsia" w:cs="Times New Roman"/>
                <w:b w:val="0"/>
                <w:bCs w:val="0"/>
                <w:lang w:val="en-US" w:eastAsia="zh-CN"/>
              </w:rPr>
              <w:t xml:space="preserve"> t</w:t>
            </w:r>
            <w:r>
              <w:rPr>
                <w:rFonts w:hint="default" w:ascii="Times New Roman" w:hAnsi="Times New Roman" w:cs="Times New Roman"/>
                <w:b w:val="0"/>
                <w:bCs w:val="0"/>
                <w:lang w:val="en-US" w:eastAsia="zh-CN"/>
              </w:rPr>
              <w:t>arget: 0</w:t>
            </w:r>
          </w:p>
          <w:p>
            <w:pPr>
              <w:numPr>
                <w:ilvl w:val="0"/>
                <w:numId w:val="0"/>
              </w:numPr>
              <w:ind w:left="420" w:leftChars="0"/>
              <w:rPr>
                <w:rFonts w:hint="default" w:ascii="Times New Roman Bold" w:hAnsi="Times New Roman Bold" w:cs="Times New Roman Bold"/>
                <w:b/>
                <w:bCs/>
                <w:lang w:val="en-US" w:eastAsia="zh-CN"/>
              </w:rPr>
            </w:pPr>
            <w:r>
              <w:rPr>
                <w:rFonts w:hint="default" w:ascii="Times New Roman" w:hAnsi="Times New Roman" w:cs="Times New Roman"/>
                <w:b w:val="0"/>
                <w:bCs w:val="0"/>
                <w:lang w:val="en-US" w:eastAsia="zh-CN"/>
              </w:rPr>
              <w:t>You can see that this dataset is relatively full of data, with no missing data</w:t>
            </w:r>
            <w:r>
              <w:rPr>
                <w:rFonts w:hint="default" w:cs="Times New Roman"/>
                <w:b w:val="0"/>
                <w:bCs w:val="0"/>
                <w:lang w:val="en-US" w:eastAsia="zh-CN"/>
              </w:rPr>
              <w:t>.</w:t>
            </w:r>
          </w:p>
          <w:p>
            <w:pPr>
              <w:numPr>
                <w:ilvl w:val="0"/>
                <w:numId w:val="4"/>
              </w:numPr>
              <w:ind w:left="420" w:leftChars="0" w:firstLineChars="0"/>
              <w:rPr>
                <w:rFonts w:hint="default" w:ascii="Times New Roman Bold" w:hAnsi="Times New Roman Bold" w:cs="Times New Roman Bold"/>
                <w:b/>
                <w:bCs/>
                <w:lang w:val="en-US" w:eastAsia="zh-CN"/>
              </w:rPr>
            </w:pPr>
            <w:r>
              <w:rPr>
                <w:rFonts w:hint="default" w:ascii="Times New Roman Bold" w:hAnsi="Times New Roman Bold" w:cs="Times New Roman Bold"/>
                <w:b/>
                <w:bCs/>
                <w:lang w:val="en-US" w:eastAsia="zh-CN"/>
              </w:rPr>
              <w:t>Finding Duplicates and Fixing The first step is to see if there are any duplicate samples</w:t>
            </w:r>
          </w:p>
          <w:p>
            <w:pPr>
              <w:numPr>
                <w:ilvl w:val="0"/>
                <w:numId w:val="0"/>
              </w:numPr>
              <w:ind w:left="420" w:left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According to the procedure we can get:</w:t>
            </w:r>
          </w:p>
          <w:p>
            <w:pPr>
              <w:numPr>
                <w:ilvl w:val="0"/>
                <w:numId w:val="0"/>
              </w:numPr>
              <w:ind w:left="420" w:left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Number of duplicate rows = 48</w:t>
            </w:r>
          </w:p>
          <w:p>
            <w:pPr>
              <w:numPr>
                <w:ilvl w:val="0"/>
                <w:numId w:val="0"/>
              </w:numPr>
              <w:ind w:left="420" w:leftChars="0"/>
              <w:rPr>
                <w:rFonts w:hint="default" w:cs="Times New Roman"/>
                <w:b w:val="0"/>
                <w:bCs w:val="0"/>
                <w:lang w:val="en-US" w:eastAsia="zh-CN"/>
              </w:rPr>
            </w:pPr>
            <w:r>
              <w:rPr>
                <w:rFonts w:hint="default" w:ascii="Times New Roman" w:hAnsi="Times New Roman" w:cs="Times New Roman"/>
                <w:b w:val="0"/>
                <w:bCs w:val="0"/>
                <w:lang w:val="en-US" w:eastAsia="zh-CN"/>
              </w:rPr>
              <w:t>Here we can see that there are 48 duplicate samples, and then we set these duplicates to one sample, and here we can view the number of samples before and after the correction</w:t>
            </w:r>
            <w:r>
              <w:rPr>
                <w:rFonts w:hint="default" w:cs="Times New Roman"/>
                <w:b w:val="0"/>
                <w:bCs w:val="0"/>
                <w:lang w:val="en-US" w:eastAsia="zh-CN"/>
              </w:rPr>
              <w:t>.</w:t>
            </w:r>
          </w:p>
          <w:p>
            <w:pPr>
              <w:numPr>
                <w:ilvl w:val="0"/>
                <w:numId w:val="0"/>
              </w:numPr>
              <w:ind w:left="420" w:leftChars="0"/>
              <w:rPr>
                <w:rFonts w:hint="default" w:cs="Times New Roman"/>
                <w:b w:val="0"/>
                <w:bCs w:val="0"/>
                <w:lang w:val="en-US" w:eastAsia="zh-CN"/>
              </w:rPr>
            </w:pPr>
            <w:r>
              <w:rPr>
                <w:rFonts w:hint="default" w:cs="Times New Roman"/>
                <w:b w:val="0"/>
                <w:bCs w:val="0"/>
                <w:lang w:val="en-US" w:eastAsia="zh-CN"/>
              </w:rPr>
              <w:t>Number of rows before discarding duplicates = 10000</w:t>
            </w:r>
          </w:p>
          <w:p>
            <w:pPr>
              <w:numPr>
                <w:ilvl w:val="0"/>
                <w:numId w:val="0"/>
              </w:numPr>
              <w:ind w:left="420" w:leftChars="0"/>
              <w:rPr>
                <w:rFonts w:hint="default" w:cs="Times New Roman"/>
                <w:b w:val="0"/>
                <w:bCs w:val="0"/>
                <w:lang w:val="en-US" w:eastAsia="zh-CN"/>
              </w:rPr>
            </w:pPr>
            <w:r>
              <w:rPr>
                <w:rFonts w:hint="default" w:cs="Times New Roman"/>
                <w:b w:val="0"/>
                <w:bCs w:val="0"/>
                <w:lang w:val="en-US" w:eastAsia="zh-CN"/>
              </w:rPr>
              <w:t>Number of rows after discarding duplicates = 9952</w:t>
            </w:r>
          </w:p>
          <w:p>
            <w:pPr>
              <w:numPr>
                <w:ilvl w:val="0"/>
                <w:numId w:val="5"/>
              </w:numPr>
              <w:ind w:left="420" w:leftChars="0"/>
              <w:rPr>
                <w:rFonts w:hint="default" w:ascii="Times New Roman Bold" w:hAnsi="Times New Roman Bold" w:cs="Times New Roman Bold"/>
                <w:b/>
                <w:bCs/>
                <w:lang w:val="en-US" w:eastAsia="zh-CN"/>
              </w:rPr>
            </w:pPr>
            <w:r>
              <w:rPr>
                <w:rFonts w:hint="default" w:ascii="Times New Roman Bold" w:hAnsi="Times New Roman Bold" w:cs="Times New Roman Bold"/>
                <w:b/>
                <w:bCs/>
                <w:lang w:val="en-US" w:eastAsia="zh-CN"/>
              </w:rPr>
              <w:t xml:space="preserve"> data conversion</w:t>
            </w:r>
          </w:p>
          <w:p>
            <w:pPr>
              <w:numPr>
                <w:ilvl w:val="0"/>
                <w:numId w:val="0"/>
              </w:numPr>
              <w:rPr>
                <w:rFonts w:hint="default" w:ascii="Times New Roman" w:hAnsi="Times New Roman" w:cs="Times New Roman"/>
                <w:b w:val="0"/>
                <w:bCs w:val="0"/>
                <w:lang w:val="en-US" w:eastAsia="zh-CN"/>
              </w:rPr>
            </w:pPr>
            <w:r>
              <w:rPr>
                <w:rFonts w:hint="default" w:ascii="Times New Roman Bold" w:hAnsi="Times New Roman Bold" w:cs="Times New Roman Bold"/>
                <w:b/>
                <w:bCs/>
                <w:lang w:val="en-US" w:eastAsia="zh-CN"/>
              </w:rPr>
              <w:t xml:space="preserve">    </w:t>
            </w:r>
            <w:r>
              <w:rPr>
                <w:rFonts w:hint="default" w:ascii="Times New Roman" w:hAnsi="Times New Roman" w:cs="Times New Roman"/>
                <w:b w:val="0"/>
                <w:bCs w:val="0"/>
                <w:lang w:val="en-US" w:eastAsia="zh-CN"/>
              </w:rPr>
              <w:t>We can see that for the region, the target result, their data types are strings, which are not easy to learn. So first of all, we need to replace the strings in the data with numbers, and then get the results according to the corresponding table when we need to get the inverse results. First of all, let's convert the region into its corresponding number, because there are many types of regions, so we first print out the types of regions and their corresponding numbers.</w:t>
            </w:r>
          </w:p>
          <w:p>
            <w:pPr>
              <w:numPr>
                <w:ilvl w:val="0"/>
                <w:numId w:val="0"/>
              </w:numPr>
              <w:ind w:firstLine="420" w:firstLineChars="200"/>
              <w:rPr>
                <w:rFonts w:hint="default" w:cs="Times New Roman"/>
                <w:b w:val="0"/>
                <w:bCs w:val="0"/>
                <w:lang w:val="en-US" w:eastAsia="zh-CN"/>
              </w:rPr>
            </w:pPr>
            <w:r>
              <w:rPr>
                <w:rFonts w:hint="default" w:cs="Times New Roman"/>
                <w:b w:val="0"/>
                <w:bCs w:val="0"/>
                <w:lang w:val="en-US" w:eastAsia="zh-CN"/>
              </w:rPr>
              <w:t>全市: 1宝安: 2福田: 3光明: 4龙岗: 5龙华: 6</w:t>
            </w:r>
          </w:p>
          <w:p>
            <w:pPr>
              <w:numPr>
                <w:ilvl w:val="0"/>
                <w:numId w:val="0"/>
              </w:numPr>
              <w:ind w:firstLine="420" w:firstLineChars="200"/>
              <w:rPr>
                <w:rFonts w:hint="default" w:cs="Times New Roman"/>
                <w:b w:val="0"/>
                <w:bCs w:val="0"/>
                <w:lang w:val="en-US" w:eastAsia="zh-CN"/>
              </w:rPr>
            </w:pPr>
            <w:r>
              <w:rPr>
                <w:rFonts w:hint="default" w:cs="Times New Roman"/>
                <w:b w:val="0"/>
                <w:bCs w:val="0"/>
                <w:lang w:val="en-US" w:eastAsia="zh-CN"/>
              </w:rPr>
              <w:t>南山: 7坪山: 8深汕: 9盐田: 10罗湖: 11大鹏: 12</w:t>
            </w:r>
          </w:p>
          <w:p>
            <w:pPr>
              <w:numPr>
                <w:ilvl w:val="0"/>
                <w:numId w:val="0"/>
              </w:numPr>
              <w:ind w:firstLine="420" w:firstLineChars="200"/>
              <w:rPr>
                <w:rFonts w:hint="default" w:cs="Times New Roman"/>
                <w:b w:val="0"/>
                <w:bCs w:val="0"/>
                <w:lang w:val="en-US" w:eastAsia="zh-CN"/>
              </w:rPr>
            </w:pPr>
            <w:r>
              <w:rPr>
                <w:rFonts w:hint="default" w:cs="Times New Roman"/>
                <w:b w:val="0"/>
                <w:bCs w:val="0"/>
                <w:lang w:val="en-US" w:eastAsia="zh-CN"/>
              </w:rPr>
              <w:t>Then we replace the string.</w:t>
            </w:r>
          </w:p>
          <w:p>
            <w:pPr>
              <w:numPr>
                <w:ilvl w:val="0"/>
                <w:numId w:val="0"/>
              </w:numPr>
              <w:ind w:firstLine="420" w:firstLineChars="200"/>
              <w:rPr>
                <w:rFonts w:hint="default" w:cs="Times New Roman"/>
                <w:b w:val="0"/>
                <w:bCs w:val="0"/>
                <w:lang w:val="en-US" w:eastAsia="zh-CN"/>
              </w:rPr>
            </w:pPr>
            <w:r>
              <w:rPr>
                <w:rFonts w:hint="default" w:cs="Times New Roman"/>
                <w:b w:val="0"/>
                <w:bCs w:val="0"/>
                <w:lang w:val="en-US" w:eastAsia="zh-CN"/>
              </w:rPr>
              <w:t>Next we get the target type,</w:t>
            </w:r>
          </w:p>
          <w:p>
            <w:pPr>
              <w:numPr>
                <w:ilvl w:val="0"/>
                <w:numId w:val="0"/>
              </w:numPr>
              <w:ind w:firstLine="420" w:firstLineChars="200"/>
              <w:rPr>
                <w:rFonts w:hint="default" w:cs="Times New Roman"/>
                <w:b w:val="0"/>
                <w:bCs w:val="0"/>
                <w:lang w:val="en-US" w:eastAsia="zh-CN"/>
              </w:rPr>
            </w:pPr>
            <w:r>
              <w:rPr>
                <w:rFonts w:hint="default" w:cs="Times New Roman"/>
                <w:b w:val="0"/>
                <w:bCs w:val="0"/>
                <w:lang w:val="en-US" w:eastAsia="zh-CN"/>
              </w:rPr>
              <w:t>144平方米以上: 1  90~144平方米: 2  90平方米以下: 3</w:t>
            </w:r>
          </w:p>
          <w:p>
            <w:pPr>
              <w:numPr>
                <w:ilvl w:val="0"/>
                <w:numId w:val="0"/>
              </w:numPr>
              <w:ind w:firstLine="420" w:firstLineChars="200"/>
              <w:rPr>
                <w:rFonts w:hint="default" w:cs="Times New Roman"/>
                <w:b w:val="0"/>
                <w:bCs w:val="0"/>
                <w:lang w:val="en-US" w:eastAsia="zh-CN"/>
              </w:rPr>
            </w:pPr>
            <w:r>
              <w:rPr>
                <w:rFonts w:hint="default" w:cs="Times New Roman"/>
                <w:b w:val="0"/>
                <w:bCs w:val="0"/>
                <w:lang w:val="en-US" w:eastAsia="zh-CN"/>
              </w:rPr>
              <w:t>Then we'll replace it with a number.</w:t>
            </w:r>
          </w:p>
          <w:p>
            <w:pPr>
              <w:numPr>
                <w:ilvl w:val="0"/>
                <w:numId w:val="3"/>
              </w:numPr>
              <w:ind w:left="425" w:leftChars="0" w:hanging="425" w:firstLineChars="0"/>
              <w:rPr>
                <w:rFonts w:hint="default" w:ascii="Times New Roman Bold" w:hAnsi="Times New Roman Bold" w:cs="Times New Roman Bold"/>
                <w:b/>
                <w:bCs/>
                <w:lang w:val="en-US" w:eastAsia="zh-CN"/>
              </w:rPr>
            </w:pPr>
            <w:r>
              <w:rPr>
                <w:rFonts w:hint="default" w:ascii="Times New Roman Bold" w:hAnsi="Times New Roman Bold" w:cs="Times New Roman Bold"/>
                <w:b/>
                <w:bCs/>
                <w:lang w:val="en-US" w:eastAsia="zh-CN"/>
              </w:rPr>
              <w:t>Data exploration and visualisation</w:t>
            </w:r>
          </w:p>
          <w:p>
            <w:pPr>
              <w:numPr>
                <w:ilvl w:val="0"/>
                <w:numId w:val="6"/>
              </w:numPr>
              <w:ind w:left="420" w:leftChars="0" w:firstLineChars="0"/>
              <w:rPr>
                <w:rFonts w:hint="default" w:ascii="Times New Roman Bold" w:hAnsi="Times New Roman Bold" w:cs="Times New Roman Bold"/>
                <w:b/>
                <w:bCs/>
                <w:lang w:val="en-US" w:eastAsia="zh-CN"/>
              </w:rPr>
            </w:pPr>
            <w:r>
              <w:rPr>
                <w:rFonts w:hint="default" w:ascii="Times New Roman Bold" w:hAnsi="Times New Roman Bold" w:cs="Times New Roman Bold"/>
                <w:b/>
                <w:bCs/>
                <w:lang w:val="en-US" w:eastAsia="zh-CN"/>
              </w:rPr>
              <w:t>Calculate the mean, standard deviation, minimum and maximum values for each quantitative attribute</w:t>
            </w:r>
          </w:p>
          <w:p>
            <w:pPr>
              <w:numPr>
                <w:ilvl w:val="0"/>
                <w:numId w:val="0"/>
              </w:numPr>
              <w:ind w:left="420" w:left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According to the procedure we can get:</w:t>
            </w:r>
          </w:p>
          <w:p>
            <w:pPr>
              <w:numPr>
                <w:ilvl w:val="0"/>
                <w:numId w:val="0"/>
              </w:numPr>
              <w:ind w:left="420" w:left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drawing>
                <wp:inline distT="0" distB="0" distL="114300" distR="114300">
                  <wp:extent cx="2201545" cy="1779905"/>
                  <wp:effectExtent l="0" t="0" r="8255" b="23495"/>
                  <wp:docPr id="2" name="图片 2" descr="截屏2024-06-28 02.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4-06-28 02.11.53"/>
                          <pic:cNvPicPr>
                            <a:picLocks noChangeAspect="1"/>
                          </pic:cNvPicPr>
                        </pic:nvPicPr>
                        <pic:blipFill>
                          <a:blip r:embed="rId4"/>
                          <a:stretch>
                            <a:fillRect/>
                          </a:stretch>
                        </pic:blipFill>
                        <pic:spPr>
                          <a:xfrm>
                            <a:off x="0" y="0"/>
                            <a:ext cx="2201545" cy="1779905"/>
                          </a:xfrm>
                          <a:prstGeom prst="rect">
                            <a:avLst/>
                          </a:prstGeom>
                        </pic:spPr>
                      </pic:pic>
                    </a:graphicData>
                  </a:graphic>
                </wp:inline>
              </w:drawing>
            </w:r>
          </w:p>
          <w:p>
            <w:pPr>
              <w:numPr>
                <w:ilvl w:val="0"/>
                <w:numId w:val="6"/>
              </w:numPr>
              <w:ind w:left="420" w:leftChars="0" w:firstLineChars="0"/>
              <w:rPr>
                <w:rFonts w:hint="default" w:ascii="Times New Roman Bold" w:hAnsi="Times New Roman Bold" w:cs="Times New Roman Bold"/>
                <w:b/>
                <w:bCs/>
                <w:lang w:val="en-US" w:eastAsia="zh-CN"/>
              </w:rPr>
            </w:pPr>
            <w:r>
              <w:rPr>
                <w:rFonts w:hint="default" w:ascii="Times New Roman Bold" w:hAnsi="Times New Roman Bold" w:cs="Times New Roman Bold"/>
                <w:b/>
                <w:bCs/>
                <w:lang w:val="en-US" w:eastAsia="zh-CN"/>
              </w:rPr>
              <w:t>For qualitative attributes (categories), the frequency of each of their different values is calculated.</w:t>
            </w:r>
          </w:p>
          <w:p>
            <w:pPr>
              <w:numPr>
                <w:ilvl w:val="0"/>
                <w:numId w:val="0"/>
              </w:numPr>
              <w:ind w:left="420" w:left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According to the procedure we can get:</w:t>
            </w:r>
          </w:p>
          <w:p>
            <w:pPr>
              <w:numPr>
                <w:ilvl w:val="0"/>
                <w:numId w:val="0"/>
              </w:numPr>
              <w:ind w:left="420" w:leftChars="0"/>
              <w:rPr>
                <w:rFonts w:hint="default" w:ascii="Times New Roman" w:hAnsi="Times New Roman" w:cs="Times New Roman"/>
                <w:b w:val="0"/>
                <w:bCs w:val="0"/>
                <w:lang w:val="en-US" w:eastAsia="zh-CN"/>
              </w:rPr>
            </w:pPr>
            <w:r>
              <w:rPr>
                <w:rFonts w:hint="default" w:ascii="Times New Roman Bold" w:hAnsi="Times New Roman Bold" w:cs="Times New Roman Bold"/>
                <w:b/>
                <w:bCs/>
                <w:lang w:val="en-US" w:eastAsia="zh-CN"/>
              </w:rPr>
              <w:drawing>
                <wp:inline distT="0" distB="0" distL="114300" distR="114300">
                  <wp:extent cx="979170" cy="1845945"/>
                  <wp:effectExtent l="0" t="0" r="11430" b="8255"/>
                  <wp:docPr id="3" name="图片 3" descr="截屏2024-06-28 02.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4-06-28 02.12.11"/>
                          <pic:cNvPicPr>
                            <a:picLocks noChangeAspect="1"/>
                          </pic:cNvPicPr>
                        </pic:nvPicPr>
                        <pic:blipFill>
                          <a:blip r:embed="rId5"/>
                          <a:stretch>
                            <a:fillRect/>
                          </a:stretch>
                        </pic:blipFill>
                        <pic:spPr>
                          <a:xfrm>
                            <a:off x="0" y="0"/>
                            <a:ext cx="979170" cy="1845945"/>
                          </a:xfrm>
                          <a:prstGeom prst="rect">
                            <a:avLst/>
                          </a:prstGeom>
                        </pic:spPr>
                      </pic:pic>
                    </a:graphicData>
                  </a:graphic>
                </wp:inline>
              </w:drawing>
            </w:r>
            <w:r>
              <w:rPr>
                <w:rFonts w:hint="default" w:ascii="Times New Roman" w:hAnsi="Times New Roman" w:cs="Times New Roman"/>
                <w:b w:val="0"/>
                <w:bCs w:val="0"/>
                <w:lang w:val="en-US" w:eastAsia="zh-CN"/>
              </w:rPr>
              <w:drawing>
                <wp:inline distT="0" distB="0" distL="114300" distR="114300">
                  <wp:extent cx="1372235" cy="597535"/>
                  <wp:effectExtent l="0" t="0" r="24765" b="12065"/>
                  <wp:docPr id="4" name="图片 4" descr="截屏2024-06-28 02.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4-06-28 02.12.19"/>
                          <pic:cNvPicPr>
                            <a:picLocks noChangeAspect="1"/>
                          </pic:cNvPicPr>
                        </pic:nvPicPr>
                        <pic:blipFill>
                          <a:blip r:embed="rId6"/>
                          <a:stretch>
                            <a:fillRect/>
                          </a:stretch>
                        </pic:blipFill>
                        <pic:spPr>
                          <a:xfrm>
                            <a:off x="0" y="0"/>
                            <a:ext cx="1372235" cy="597535"/>
                          </a:xfrm>
                          <a:prstGeom prst="rect">
                            <a:avLst/>
                          </a:prstGeom>
                        </pic:spPr>
                      </pic:pic>
                    </a:graphicData>
                  </a:graphic>
                </wp:inline>
              </w:drawing>
            </w:r>
          </w:p>
          <w:p>
            <w:pPr>
              <w:numPr>
                <w:ilvl w:val="0"/>
                <w:numId w:val="6"/>
              </w:numPr>
              <w:ind w:left="420" w:leftChars="0" w:firstLineChars="0"/>
              <w:rPr>
                <w:rFonts w:hint="default" w:ascii="Times New Roman Bold" w:hAnsi="Times New Roman Bold" w:cs="Times New Roman Bold"/>
                <w:b/>
                <w:bCs/>
                <w:lang w:val="en-US" w:eastAsia="zh-CN"/>
              </w:rPr>
            </w:pPr>
            <w:r>
              <w:rPr>
                <w:rFonts w:hint="default" w:ascii="Times New Roman Bold" w:hAnsi="Times New Roman Bold" w:cs="Times New Roman Bold"/>
                <w:b/>
                <w:bCs/>
                <w:lang w:val="en-US" w:eastAsia="zh-CN"/>
              </w:rPr>
              <w:t>Visual Data Exploration</w:t>
            </w:r>
          </w:p>
          <w:p>
            <w:pPr>
              <w:numPr>
                <w:ilvl w:val="0"/>
                <w:numId w:val="0"/>
              </w:numPr>
              <w:ind w:left="420" w:left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Use the describe() function to display a summary of all attributes in a table at the same time. Display Price, size, sold mean, standard deviation. Displays the number of unique values and the highest value (the most frequently occurring value) for district, target.</w:t>
            </w:r>
          </w:p>
          <w:p>
            <w:pPr>
              <w:numPr>
                <w:ilvl w:val="0"/>
                <w:numId w:val="0"/>
              </w:numPr>
              <w:ind w:left="420" w:left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drawing>
                <wp:inline distT="0" distB="0" distL="114300" distR="114300">
                  <wp:extent cx="3001645" cy="1412240"/>
                  <wp:effectExtent l="0" t="0" r="20955" b="10160"/>
                  <wp:docPr id="5" name="图片 5" descr="截屏2024-06-28 02.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4-06-28 02.21.01"/>
                          <pic:cNvPicPr>
                            <a:picLocks noChangeAspect="1"/>
                          </pic:cNvPicPr>
                        </pic:nvPicPr>
                        <pic:blipFill>
                          <a:blip r:embed="rId7"/>
                          <a:stretch>
                            <a:fillRect/>
                          </a:stretch>
                        </pic:blipFill>
                        <pic:spPr>
                          <a:xfrm>
                            <a:off x="0" y="0"/>
                            <a:ext cx="3001645" cy="1412240"/>
                          </a:xfrm>
                          <a:prstGeom prst="rect">
                            <a:avLst/>
                          </a:prstGeom>
                        </pic:spPr>
                      </pic:pic>
                    </a:graphicData>
                  </a:graphic>
                </wp:inline>
              </w:drawing>
            </w:r>
          </w:p>
          <w:p>
            <w:pPr>
              <w:numPr>
                <w:ilvl w:val="0"/>
                <w:numId w:val="0"/>
              </w:numPr>
              <w:ind w:left="420" w:left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Calculate covariance and correlation between attribute pairs</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drawing>
                <wp:inline distT="0" distB="0" distL="114300" distR="114300">
                  <wp:extent cx="2942590" cy="1009650"/>
                  <wp:effectExtent l="0" t="0" r="3810" b="6350"/>
                  <wp:docPr id="6" name="图片 6" descr="截屏2024-06-28 02.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4-06-28 02.21.45"/>
                          <pic:cNvPicPr>
                            <a:picLocks noChangeAspect="1"/>
                          </pic:cNvPicPr>
                        </pic:nvPicPr>
                        <pic:blipFill>
                          <a:blip r:embed="rId8"/>
                          <a:stretch>
                            <a:fillRect/>
                          </a:stretch>
                        </pic:blipFill>
                        <pic:spPr>
                          <a:xfrm>
                            <a:off x="0" y="0"/>
                            <a:ext cx="2942590" cy="1009650"/>
                          </a:xfrm>
                          <a:prstGeom prst="rect">
                            <a:avLst/>
                          </a:prstGeom>
                        </pic:spPr>
                      </pic:pic>
                    </a:graphicData>
                  </a:graphic>
                </wp:inline>
              </w:drawing>
            </w:r>
            <w:r>
              <w:rPr>
                <w:rFonts w:hint="default" w:ascii="Times New Roman" w:hAnsi="Times New Roman" w:cs="Times New Roman"/>
                <w:b w:val="0"/>
                <w:bCs w:val="0"/>
                <w:lang w:val="en-US"/>
              </w:rPr>
              <w:drawing>
                <wp:inline distT="0" distB="0" distL="114300" distR="114300">
                  <wp:extent cx="2079625" cy="998855"/>
                  <wp:effectExtent l="0" t="0" r="3175" b="17145"/>
                  <wp:docPr id="7" name="图片 7" descr="截屏2024-06-28 02.2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4-06-28 02.21.56"/>
                          <pic:cNvPicPr>
                            <a:picLocks noChangeAspect="1"/>
                          </pic:cNvPicPr>
                        </pic:nvPicPr>
                        <pic:blipFill>
                          <a:blip r:embed="rId9"/>
                          <a:stretch>
                            <a:fillRect/>
                          </a:stretch>
                        </pic:blipFill>
                        <pic:spPr>
                          <a:xfrm>
                            <a:off x="0" y="0"/>
                            <a:ext cx="2079625" cy="998855"/>
                          </a:xfrm>
                          <a:prstGeom prst="rect">
                            <a:avLst/>
                          </a:prstGeom>
                        </pic:spPr>
                      </pic:pic>
                    </a:graphicData>
                  </a:graphic>
                </wp:inline>
              </w:drawing>
            </w:r>
          </w:p>
          <w:p>
            <w:pPr>
              <w:rPr>
                <w:rFonts w:hint="default"/>
                <w:lang w:val="en-US"/>
              </w:rPr>
            </w:pPr>
            <w:r>
              <w:rPr>
                <w:rFonts w:hint="default"/>
                <w:lang w:val="en-US"/>
              </w:rPr>
              <w:t xml:space="preserve">  </w:t>
            </w:r>
          </w:p>
          <w:p>
            <w:pPr>
              <w:rPr>
                <w:rFonts w:hint="default"/>
                <w:lang w:val="en-US"/>
              </w:rPr>
            </w:pPr>
          </w:p>
          <w:p>
            <w:pPr>
              <w:ind w:firstLine="420" w:firstLineChars="200"/>
              <w:rPr>
                <w:rFonts w:hint="default"/>
                <w:lang w:val="en-US"/>
              </w:rPr>
            </w:pPr>
            <w:r>
              <w:rPr>
                <w:rFonts w:hint="default"/>
                <w:lang w:val="en-US"/>
              </w:rPr>
              <w:t>Displays a histogram for each attribute</w:t>
            </w:r>
          </w:p>
          <w:p>
            <w:pPr>
              <w:ind w:firstLine="420" w:firstLineChars="200"/>
              <w:rPr>
                <w:rFonts w:hint="default"/>
                <w:lang w:val="en-US"/>
              </w:rPr>
            </w:pPr>
            <w:r>
              <w:rPr>
                <w:rFonts w:hint="default"/>
                <w:lang w:val="en-US"/>
              </w:rPr>
              <w:drawing>
                <wp:inline distT="0" distB="0" distL="114300" distR="114300">
                  <wp:extent cx="3763010" cy="1260475"/>
                  <wp:effectExtent l="0" t="0" r="21590" b="9525"/>
                  <wp:docPr id="8" name="图片 8" descr="截屏2024-06-28 02.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4-06-28 02.23.15"/>
                          <pic:cNvPicPr>
                            <a:picLocks noChangeAspect="1"/>
                          </pic:cNvPicPr>
                        </pic:nvPicPr>
                        <pic:blipFill>
                          <a:blip r:embed="rId10"/>
                          <a:stretch>
                            <a:fillRect/>
                          </a:stretch>
                        </pic:blipFill>
                        <pic:spPr>
                          <a:xfrm>
                            <a:off x="0" y="0"/>
                            <a:ext cx="3763010" cy="1260475"/>
                          </a:xfrm>
                          <a:prstGeom prst="rect">
                            <a:avLst/>
                          </a:prstGeom>
                        </pic:spPr>
                      </pic:pic>
                    </a:graphicData>
                  </a:graphic>
                </wp:inline>
              </w:drawing>
            </w:r>
          </w:p>
          <w:p>
            <w:pPr>
              <w:ind w:firstLine="420" w:firstLineChars="200"/>
              <w:rPr>
                <w:rFonts w:hint="default"/>
                <w:lang w:val="en-US"/>
              </w:rPr>
            </w:pPr>
            <w:r>
              <w:rPr>
                <w:rFonts w:hint="default"/>
                <w:lang w:val="en-US"/>
              </w:rPr>
              <w:drawing>
                <wp:inline distT="0" distB="0" distL="114300" distR="114300">
                  <wp:extent cx="3769995" cy="1238885"/>
                  <wp:effectExtent l="0" t="0" r="14605" b="5715"/>
                  <wp:docPr id="9" name="图片 9" descr="截屏2024-06-28 02.2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4-06-28 02.23.37"/>
                          <pic:cNvPicPr>
                            <a:picLocks noChangeAspect="1"/>
                          </pic:cNvPicPr>
                        </pic:nvPicPr>
                        <pic:blipFill>
                          <a:blip r:embed="rId11"/>
                          <a:stretch>
                            <a:fillRect/>
                          </a:stretch>
                        </pic:blipFill>
                        <pic:spPr>
                          <a:xfrm>
                            <a:off x="0" y="0"/>
                            <a:ext cx="3769995" cy="1238885"/>
                          </a:xfrm>
                          <a:prstGeom prst="rect">
                            <a:avLst/>
                          </a:prstGeom>
                        </pic:spPr>
                      </pic:pic>
                    </a:graphicData>
                  </a:graphic>
                </wp:inline>
              </w:drawing>
            </w:r>
          </w:p>
          <w:p>
            <w:pPr>
              <w:ind w:firstLine="420" w:firstLineChars="200"/>
              <w:rPr>
                <w:rFonts w:hint="default"/>
                <w:lang w:val="en-US"/>
              </w:rPr>
            </w:pPr>
            <w:r>
              <w:rPr>
                <w:rFonts w:hint="default"/>
                <w:lang w:val="en-US"/>
              </w:rPr>
              <w:drawing>
                <wp:inline distT="0" distB="0" distL="114300" distR="114300">
                  <wp:extent cx="1980565" cy="1236980"/>
                  <wp:effectExtent l="0" t="0" r="635" b="7620"/>
                  <wp:docPr id="10" name="图片 10" descr="截屏2024-06-28 02.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4-06-28 02.23.49"/>
                          <pic:cNvPicPr>
                            <a:picLocks noChangeAspect="1"/>
                          </pic:cNvPicPr>
                        </pic:nvPicPr>
                        <pic:blipFill>
                          <a:blip r:embed="rId12"/>
                          <a:stretch>
                            <a:fillRect/>
                          </a:stretch>
                        </pic:blipFill>
                        <pic:spPr>
                          <a:xfrm>
                            <a:off x="0" y="0"/>
                            <a:ext cx="1980565" cy="1236980"/>
                          </a:xfrm>
                          <a:prstGeom prst="rect">
                            <a:avLst/>
                          </a:prstGeom>
                        </pic:spPr>
                      </pic:pic>
                    </a:graphicData>
                  </a:graphic>
                </wp:inline>
              </w:drawing>
            </w:r>
          </w:p>
          <w:p>
            <w:pPr>
              <w:ind w:firstLine="420" w:firstLineChars="200"/>
              <w:rPr>
                <w:rFonts w:hint="default"/>
                <w:lang w:val="en-US"/>
              </w:rPr>
            </w:pPr>
            <w:r>
              <w:rPr>
                <w:rFonts w:hint="default"/>
                <w:lang w:val="en-US"/>
              </w:rPr>
              <w:t>Use a box plot to show the distribution of each attribute value</w:t>
            </w:r>
          </w:p>
          <w:p>
            <w:pPr>
              <w:ind w:firstLine="420" w:firstLineChars="200"/>
              <w:rPr>
                <w:rFonts w:hint="default"/>
                <w:lang w:val="en-US"/>
              </w:rPr>
            </w:pPr>
            <w:r>
              <w:rPr>
                <w:rFonts w:hint="default"/>
                <w:lang w:val="en-US"/>
              </w:rPr>
              <w:drawing>
                <wp:inline distT="0" distB="0" distL="114300" distR="114300">
                  <wp:extent cx="1938655" cy="1374140"/>
                  <wp:effectExtent l="0" t="0" r="17145" b="22860"/>
                  <wp:docPr id="11" name="图片 11" descr="截屏2024-06-28 02.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4-06-28 02.27.11"/>
                          <pic:cNvPicPr>
                            <a:picLocks noChangeAspect="1"/>
                          </pic:cNvPicPr>
                        </pic:nvPicPr>
                        <pic:blipFill>
                          <a:blip r:embed="rId13"/>
                          <a:stretch>
                            <a:fillRect/>
                          </a:stretch>
                        </pic:blipFill>
                        <pic:spPr>
                          <a:xfrm>
                            <a:off x="0" y="0"/>
                            <a:ext cx="1938655" cy="1374140"/>
                          </a:xfrm>
                          <a:prstGeom prst="rect">
                            <a:avLst/>
                          </a:prstGeom>
                        </pic:spPr>
                      </pic:pic>
                    </a:graphicData>
                  </a:graphic>
                </wp:inline>
              </w:drawing>
            </w:r>
          </w:p>
          <w:p>
            <w:pPr>
              <w:ind w:firstLine="420" w:firstLineChars="200"/>
              <w:rPr>
                <w:rFonts w:hint="default"/>
                <w:lang w:val="en-US"/>
              </w:rPr>
            </w:pPr>
            <w:r>
              <w:rPr>
                <w:rFonts w:hint="default"/>
                <w:lang w:val="en-US"/>
              </w:rPr>
              <w:t>For each pair of attributes, we use a scatterplot to visualise their common distribution.</w:t>
            </w:r>
          </w:p>
          <w:p>
            <w:pPr>
              <w:ind w:firstLine="420" w:firstLineChars="200"/>
              <w:rPr>
                <w:rFonts w:hint="default"/>
                <w:lang w:val="en-US"/>
              </w:rPr>
            </w:pPr>
            <w:r>
              <w:rPr>
                <w:rFonts w:hint="default"/>
                <w:lang w:val="en-US"/>
              </w:rPr>
              <w:drawing>
                <wp:inline distT="0" distB="0" distL="114300" distR="114300">
                  <wp:extent cx="3702050" cy="2283460"/>
                  <wp:effectExtent l="0" t="0" r="6350" b="2540"/>
                  <wp:docPr id="13" name="图片 13" descr="截屏2024-06-28 02.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4-06-28 02.29.44"/>
                          <pic:cNvPicPr>
                            <a:picLocks noChangeAspect="1"/>
                          </pic:cNvPicPr>
                        </pic:nvPicPr>
                        <pic:blipFill>
                          <a:blip r:embed="rId14"/>
                          <a:stretch>
                            <a:fillRect/>
                          </a:stretch>
                        </pic:blipFill>
                        <pic:spPr>
                          <a:xfrm>
                            <a:off x="0" y="0"/>
                            <a:ext cx="3702050" cy="2283460"/>
                          </a:xfrm>
                          <a:prstGeom prst="rect">
                            <a:avLst/>
                          </a:prstGeom>
                        </pic:spPr>
                      </pic:pic>
                    </a:graphicData>
                  </a:graphic>
                </wp:inline>
              </w:drawing>
            </w:r>
          </w:p>
          <w:p>
            <w:pPr>
              <w:ind w:firstLine="420" w:firstLineChars="200"/>
              <w:rPr>
                <w:rFonts w:hint="default"/>
                <w:lang w:val="en-US"/>
              </w:rPr>
            </w:pPr>
            <w:r>
              <w:rPr>
                <w:rFonts w:hint="default"/>
                <w:lang w:val="en-US"/>
              </w:rPr>
              <w:drawing>
                <wp:inline distT="0" distB="0" distL="114300" distR="114300">
                  <wp:extent cx="3912235" cy="1296670"/>
                  <wp:effectExtent l="0" t="0" r="24765" b="24130"/>
                  <wp:docPr id="14" name="图片 14" descr="截屏2024-06-28 02.3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4-06-28 02.30.10"/>
                          <pic:cNvPicPr>
                            <a:picLocks noChangeAspect="1"/>
                          </pic:cNvPicPr>
                        </pic:nvPicPr>
                        <pic:blipFill>
                          <a:blip r:embed="rId15"/>
                          <a:stretch>
                            <a:fillRect/>
                          </a:stretch>
                        </pic:blipFill>
                        <pic:spPr>
                          <a:xfrm>
                            <a:off x="0" y="0"/>
                            <a:ext cx="3912235" cy="1296670"/>
                          </a:xfrm>
                          <a:prstGeom prst="rect">
                            <a:avLst/>
                          </a:prstGeom>
                        </pic:spPr>
                      </pic:pic>
                    </a:graphicData>
                  </a:graphic>
                </wp:inline>
              </w:drawing>
            </w:r>
          </w:p>
          <w:p>
            <w:pPr>
              <w:rPr>
                <w:b/>
                <w:bCs/>
              </w:rPr>
            </w:pPr>
            <w:r>
              <w:rPr>
                <w:b/>
                <w:bCs/>
              </w:rPr>
              <w:t>3.2 Evaluation Metrics</w:t>
            </w:r>
          </w:p>
          <w:p>
            <w:pPr>
              <w:rPr>
                <w:rFonts w:hint="eastAsia"/>
                <w:b w:val="0"/>
                <w:bCs w:val="0"/>
              </w:rPr>
            </w:pPr>
            <w:r>
              <w:rPr>
                <w:rFonts w:hint="eastAsia"/>
                <w:b w:val="0"/>
                <w:bCs w:val="0"/>
              </w:rPr>
              <w:t>In our experiments, we use the following evaluation metrics to measure the performance of the model:</w:t>
            </w:r>
          </w:p>
          <w:p>
            <w:pPr>
              <w:numPr>
                <w:ilvl w:val="0"/>
                <w:numId w:val="7"/>
              </w:numPr>
              <w:rPr>
                <w:b/>
                <w:bCs/>
              </w:rPr>
            </w:pPr>
            <w:r>
              <w:rPr>
                <w:rFonts w:hint="default" w:eastAsia="宋体"/>
                <w:b w:val="0"/>
                <w:bCs w:val="0"/>
                <w:lang w:val="en-US" w:eastAsia="zh-CN"/>
              </w:rPr>
              <w:t>Accuracy: This is the basic evaluation metric of the classification model and indicates the proportion of correctly classified samples to the total samples. The formula is calculated as:</w:t>
            </w:r>
          </w:p>
          <w:p>
            <w:pPr>
              <w:numPr>
                <w:ilvl w:val="0"/>
                <w:numId w:val="0"/>
              </w:numPr>
              <w:rPr>
                <w:rFonts w:hint="default" w:eastAsia="宋体"/>
                <w:b w:val="0"/>
                <w:bCs w:val="0"/>
                <w:lang w:val="en-US" w:eastAsia="zh-CN"/>
              </w:rPr>
            </w:pPr>
            <m:oMathPara>
              <m:oMath>
                <m:r>
                  <m:rPr>
                    <m:sty m:val="p"/>
                  </m:rPr>
                  <w:rPr>
                    <w:rFonts w:hint="eastAsia" w:ascii="DejaVu Math TeX Gyre" w:hAnsi="DejaVu Math TeX Gyre" w:cs="Times New Roman"/>
                    <w:kern w:val="2"/>
                    <w:sz w:val="21"/>
                    <w:szCs w:val="24"/>
                    <w:lang w:val="en-US" w:eastAsia="zh-CN" w:bidi="ar-SA"/>
                  </w:rPr>
                  <m:t>Accuracy</m:t>
                </m:r>
                <m:r>
                  <m:rPr>
                    <m:sty m:val="p"/>
                  </m:rPr>
                  <w:rPr>
                    <w:rFonts w:hint="default" w:ascii="DejaVu Math TeX Gyre" w:hAnsi="DejaVu Math TeX Gyre" w:cs="Times New Roman"/>
                    <w:kern w:val="2"/>
                    <w:sz w:val="21"/>
                    <w:szCs w:val="24"/>
                    <w:lang w:val="en-US" w:eastAsia="zh-CN" w:bidi="ar-SA"/>
                  </w:rPr>
                  <m:t xml:space="preserve">= </m:t>
                </m:r>
                <m:f>
                  <m:fPr>
                    <m:ctrlPr>
                      <w:rPr>
                        <w:rFonts w:hint="default" w:ascii="DejaVu Math TeX Gyre" w:hAnsi="DejaVu Math TeX Gyre" w:cs="Times New Roman"/>
                        <w:b w:val="0"/>
                        <w:bCs w:val="0"/>
                        <w:kern w:val="2"/>
                        <w:sz w:val="21"/>
                        <w:szCs w:val="24"/>
                        <w:lang w:val="en-US" w:eastAsia="zh-CN" w:bidi="ar-SA"/>
                      </w:rPr>
                    </m:ctrlPr>
                  </m:fPr>
                  <m:num>
                    <m:r>
                      <m:rPr>
                        <m:sty m:val="p"/>
                      </m:rPr>
                      <w:rPr>
                        <w:rFonts w:hint="default" w:eastAsia="宋体"/>
                        <w:lang w:val="en-US" w:eastAsia="zh-CN"/>
                      </w:rPr>
                      <m:t>Number of Correct Predictions</m:t>
                    </m:r>
                    <m:ctrlPr>
                      <w:rPr>
                        <w:rFonts w:hint="default" w:ascii="DejaVu Math TeX Gyre" w:hAnsi="DejaVu Math TeX Gyre" w:cs="Times New Roman"/>
                        <w:b w:val="0"/>
                        <w:bCs w:val="0"/>
                        <w:kern w:val="2"/>
                        <w:sz w:val="21"/>
                        <w:szCs w:val="24"/>
                        <w:lang w:val="en-US" w:eastAsia="zh-CN" w:bidi="ar-SA"/>
                      </w:rPr>
                    </m:ctrlPr>
                  </m:num>
                  <m:den>
                    <m:r>
                      <m:rPr>
                        <m:sty m:val="p"/>
                      </m:rPr>
                      <w:rPr>
                        <w:rFonts w:hint="default" w:eastAsia="宋体"/>
                        <w:lang w:val="en-US" w:eastAsia="zh-CN"/>
                      </w:rPr>
                      <m:t>Total Number of Predictions</m:t>
                    </m:r>
                    <m:ctrlPr>
                      <w:rPr>
                        <w:rFonts w:hint="default" w:ascii="DejaVu Math TeX Gyre" w:hAnsi="DejaVu Math TeX Gyre" w:cs="Times New Roman"/>
                        <w:b w:val="0"/>
                        <w:bCs w:val="0"/>
                        <w:kern w:val="2"/>
                        <w:sz w:val="21"/>
                        <w:szCs w:val="24"/>
                        <w:lang w:val="en-US" w:eastAsia="zh-CN" w:bidi="ar-SA"/>
                      </w:rPr>
                    </m:ctrlPr>
                  </m:den>
                </m:f>
              </m:oMath>
            </m:oMathPara>
          </w:p>
          <w:p>
            <w:pPr>
              <w:numPr>
                <w:ilvl w:val="0"/>
                <w:numId w:val="7"/>
              </w:numPr>
              <w:ind w:left="0" w:leftChars="0" w:firstLine="0" w:firstLineChars="0"/>
              <w:rPr>
                <w:b w:val="0"/>
                <w:bCs w:val="0"/>
              </w:rPr>
            </w:pPr>
            <w:r>
              <w:rPr>
                <w:rFonts w:hint="eastAsia"/>
                <w:b w:val="0"/>
                <w:bCs w:val="0"/>
              </w:rPr>
              <w:t>Confusion Matrix: This is a matrix that summarises the performance of a classification model on a test set. Each row of the matrix represents the actual class and each column represents the predicted class. The Confusion Matrix can be used to calculate additional evaluation metrics such as Precision, Recall and F1 Score.</w:t>
            </w:r>
          </w:p>
          <w:p>
            <w:pPr>
              <w:numPr>
                <w:ilvl w:val="0"/>
                <w:numId w:val="7"/>
              </w:numPr>
              <w:ind w:left="0" w:leftChars="0" w:firstLine="0" w:firstLineChars="0"/>
              <w:rPr>
                <w:b w:val="0"/>
                <w:bCs w:val="0"/>
              </w:rPr>
            </w:pPr>
            <w:r>
              <w:rPr>
                <w:rFonts w:hint="eastAsia"/>
                <w:b w:val="0"/>
                <w:bCs w:val="0"/>
              </w:rPr>
              <w:t>Precision: indicates the proportion of samples predicted to be in the positive category that are actually in the positive category. The formula is:</w:t>
            </w:r>
          </w:p>
          <w:p>
            <w:pPr>
              <w:widowControl w:val="0"/>
              <w:numPr>
                <w:ilvl w:val="0"/>
                <w:numId w:val="0"/>
              </w:numPr>
              <w:jc w:val="both"/>
              <w:rPr>
                <w:rFonts w:hint="default" w:hAnsi="DejaVu Math TeX Gyre" w:cs="Times New Roman"/>
                <w:b w:val="0"/>
                <w:bCs w:val="0"/>
                <w:i w:val="0"/>
                <w:kern w:val="2"/>
                <w:sz w:val="21"/>
                <w:szCs w:val="24"/>
                <w:lang w:val="en-US" w:eastAsia="zh-CN" w:bidi="ar-SA"/>
              </w:rPr>
            </w:pPr>
            <m:oMathPara>
              <m:oMath>
                <m:r>
                  <m:rPr>
                    <m:sty m:val="p"/>
                  </m:rPr>
                  <w:rPr>
                    <w:rFonts w:hint="eastAsia" w:ascii="DejaVu Math TeX Gyre" w:hAnsi="DejaVu Math TeX Gyre"/>
                  </w:rPr>
                  <m:t>Precision</m:t>
                </m:r>
                <m:r>
                  <m:rPr>
                    <m:sty m:val="p"/>
                  </m:rPr>
                  <w:rPr>
                    <w:rFonts w:hint="default" w:ascii="DejaVu Math TeX Gyre" w:hAnsi="DejaVu Math TeX Gyre" w:cs="Times New Roman"/>
                    <w:kern w:val="2"/>
                    <w:sz w:val="21"/>
                    <w:szCs w:val="24"/>
                    <w:lang w:val="en-US" w:eastAsia="zh-CN" w:bidi="ar-SA"/>
                  </w:rPr>
                  <m:t xml:space="preserve">= </m:t>
                </m:r>
                <m:f>
                  <m:fPr>
                    <m:ctrlPr>
                      <w:rPr>
                        <w:rFonts w:hint="default" w:ascii="DejaVu Math TeX Gyre" w:hAnsi="DejaVu Math TeX Gyre" w:cs="Times New Roman"/>
                        <w:b w:val="0"/>
                        <w:bCs w:val="0"/>
                        <w:kern w:val="2"/>
                        <w:sz w:val="21"/>
                        <w:szCs w:val="24"/>
                        <w:lang w:val="en-US" w:eastAsia="zh-CN" w:bidi="ar-SA"/>
                      </w:rPr>
                    </m:ctrlPr>
                  </m:fPr>
                  <m:num>
                    <m:r>
                      <m:rPr>
                        <m:sty m:val="p"/>
                      </m:rPr>
                      <w:rPr>
                        <w:rFonts w:hint="default" w:ascii="DejaVu Math TeX Gyre" w:hAnsi="DejaVu Math TeX Gyre" w:cs="Times New Roman"/>
                        <w:kern w:val="2"/>
                        <w:sz w:val="21"/>
                        <w:szCs w:val="24"/>
                        <w:lang w:val="en-US" w:eastAsia="zh-CN" w:bidi="ar-SA"/>
                      </w:rPr>
                      <m:t>True Positives</m:t>
                    </m:r>
                    <m:ctrlPr>
                      <w:rPr>
                        <w:rFonts w:hint="default" w:ascii="DejaVu Math TeX Gyre" w:hAnsi="DejaVu Math TeX Gyre" w:cs="Times New Roman"/>
                        <w:b w:val="0"/>
                        <w:bCs w:val="0"/>
                        <w:kern w:val="2"/>
                        <w:sz w:val="21"/>
                        <w:szCs w:val="24"/>
                        <w:lang w:val="en-US" w:eastAsia="zh-CN" w:bidi="ar-SA"/>
                      </w:rPr>
                    </m:ctrlPr>
                  </m:num>
                  <m:den>
                    <m:r>
                      <m:rPr>
                        <m:sty m:val="p"/>
                      </m:rPr>
                      <w:rPr>
                        <w:rFonts w:hint="default" w:ascii="DejaVu Math TeX Gyre" w:hAnsi="DejaVu Math TeX Gyre" w:eastAsia="宋体"/>
                        <w:lang w:val="en-US" w:eastAsia="zh-CN"/>
                      </w:rPr>
                      <m:t>True Positives + False Positives</m:t>
                    </m:r>
                    <m:ctrlPr>
                      <w:rPr>
                        <w:rFonts w:hint="default" w:ascii="DejaVu Math TeX Gyre" w:hAnsi="DejaVu Math TeX Gyre" w:cs="Times New Roman"/>
                        <w:b w:val="0"/>
                        <w:bCs w:val="0"/>
                        <w:kern w:val="2"/>
                        <w:sz w:val="21"/>
                        <w:szCs w:val="24"/>
                        <w:lang w:val="en-US" w:eastAsia="zh-CN" w:bidi="ar-SA"/>
                      </w:rPr>
                    </m:ctrlPr>
                  </m:den>
                </m:f>
              </m:oMath>
            </m:oMathPara>
          </w:p>
          <w:p>
            <w:pPr>
              <w:numPr>
                <w:ilvl w:val="0"/>
                <w:numId w:val="7"/>
              </w:numPr>
              <w:ind w:left="0" w:leftChars="0" w:firstLine="0" w:firstLineChars="0"/>
              <w:rPr>
                <w:rFonts w:hint="eastAsia"/>
                <w:b w:val="0"/>
                <w:bCs w:val="0"/>
              </w:rPr>
            </w:pPr>
            <w:r>
              <w:rPr>
                <w:rFonts w:hint="eastAsia"/>
                <w:b w:val="0"/>
                <w:bCs w:val="0"/>
              </w:rPr>
              <w:t>Recall: The proportion of samples that are actually positively classified that are correctly predicted to be positively classified. The formula is:</w:t>
            </w:r>
          </w:p>
          <w:p>
            <w:pPr>
              <w:numPr>
                <w:ilvl w:val="0"/>
                <w:numId w:val="0"/>
              </w:numPr>
              <w:ind w:leftChars="0"/>
              <w:rPr>
                <w:rFonts w:hint="eastAsia"/>
                <w:b w:val="0"/>
                <w:bCs w:val="0"/>
              </w:rPr>
            </w:pPr>
            <m:oMathPara>
              <m:oMath>
                <m:r>
                  <m:rPr>
                    <m:sty m:val="p"/>
                  </m:rPr>
                  <w:rPr>
                    <w:rFonts w:hint="eastAsia" w:ascii="DejaVu Math TeX Gyre" w:hAnsi="DejaVu Math TeX Gyre"/>
                  </w:rPr>
                  <m:t>Recall</m:t>
                </m:r>
                <m:r>
                  <m:rPr>
                    <m:sty m:val="p"/>
                  </m:rPr>
                  <w:rPr>
                    <w:rFonts w:hint="default" w:ascii="DejaVu Math TeX Gyre" w:hAnsi="DejaVu Math TeX Gyre" w:cs="Times New Roman"/>
                    <w:kern w:val="2"/>
                    <w:sz w:val="21"/>
                    <w:szCs w:val="24"/>
                    <w:lang w:val="en-US" w:eastAsia="zh-CN" w:bidi="ar-SA"/>
                  </w:rPr>
                  <m:t xml:space="preserve">= </m:t>
                </m:r>
                <m:f>
                  <m:fPr>
                    <m:ctrlPr>
                      <w:rPr>
                        <w:rFonts w:hint="default" w:ascii="DejaVu Math TeX Gyre" w:hAnsi="DejaVu Math TeX Gyre" w:cs="Times New Roman"/>
                        <w:b w:val="0"/>
                        <w:bCs w:val="0"/>
                        <w:kern w:val="2"/>
                        <w:sz w:val="21"/>
                        <w:szCs w:val="24"/>
                        <w:lang w:val="en-US" w:eastAsia="zh-CN" w:bidi="ar-SA"/>
                      </w:rPr>
                    </m:ctrlPr>
                  </m:fPr>
                  <m:num>
                    <m:r>
                      <m:rPr>
                        <m:sty m:val="p"/>
                      </m:rPr>
                      <w:rPr>
                        <w:rFonts w:hint="default" w:ascii="DejaVu Math TeX Gyre" w:hAnsi="DejaVu Math TeX Gyre" w:cs="Times New Roman"/>
                        <w:kern w:val="2"/>
                        <w:sz w:val="21"/>
                        <w:szCs w:val="24"/>
                        <w:lang w:val="en-US" w:eastAsia="zh-CN" w:bidi="ar-SA"/>
                      </w:rPr>
                      <m:t>True Positives</m:t>
                    </m:r>
                    <m:ctrlPr>
                      <w:rPr>
                        <w:rFonts w:hint="default" w:ascii="DejaVu Math TeX Gyre" w:hAnsi="DejaVu Math TeX Gyre" w:cs="Times New Roman"/>
                        <w:b w:val="0"/>
                        <w:bCs w:val="0"/>
                        <w:kern w:val="2"/>
                        <w:sz w:val="21"/>
                        <w:szCs w:val="24"/>
                        <w:lang w:val="en-US" w:eastAsia="zh-CN" w:bidi="ar-SA"/>
                      </w:rPr>
                    </m:ctrlPr>
                  </m:num>
                  <m:den>
                    <m:r>
                      <m:rPr>
                        <m:sty m:val="p"/>
                      </m:rPr>
                      <w:rPr>
                        <w:rFonts w:hint="default" w:ascii="DejaVu Math TeX Gyre" w:hAnsi="DejaVu Math TeX Gyre" w:eastAsia="宋体"/>
                        <w:lang w:val="en-US" w:eastAsia="zh-CN"/>
                      </w:rPr>
                      <m:t>True Positives + False Negatives</m:t>
                    </m:r>
                    <m:ctrlPr>
                      <w:rPr>
                        <w:rFonts w:hint="default" w:ascii="DejaVu Math TeX Gyre" w:hAnsi="DejaVu Math TeX Gyre" w:cs="Times New Roman"/>
                        <w:b w:val="0"/>
                        <w:bCs w:val="0"/>
                        <w:kern w:val="2"/>
                        <w:sz w:val="21"/>
                        <w:szCs w:val="24"/>
                        <w:lang w:val="en-US" w:eastAsia="zh-CN" w:bidi="ar-SA"/>
                      </w:rPr>
                    </m:ctrlPr>
                  </m:den>
                </m:f>
              </m:oMath>
            </m:oMathPara>
          </w:p>
          <w:p>
            <w:pPr>
              <w:numPr>
                <w:ilvl w:val="0"/>
                <w:numId w:val="7"/>
              </w:numPr>
              <w:ind w:left="0" w:leftChars="0" w:firstLine="0" w:firstLineChars="0"/>
              <w:rPr>
                <w:b w:val="0"/>
                <w:bCs w:val="0"/>
              </w:rPr>
            </w:pPr>
            <w:r>
              <w:rPr>
                <w:rFonts w:hint="eastAsia"/>
                <w:b w:val="0"/>
                <w:bCs w:val="0"/>
              </w:rPr>
              <w:t>F1 Score: The reconciled average of precision and recall, used to evaluate the performance of the model together. The formula is:</w:t>
            </w:r>
          </w:p>
          <w:p>
            <w:pPr>
              <w:numPr>
                <w:ilvl w:val="0"/>
                <w:numId w:val="0"/>
              </w:numPr>
              <w:ind w:leftChars="0"/>
              <w:rPr>
                <w:rFonts w:hint="eastAsia"/>
                <w:b/>
                <w:bCs/>
              </w:rPr>
            </w:pPr>
            <m:oMathPara>
              <m:oMath>
                <m:r>
                  <m:rPr>
                    <m:sty m:val="p"/>
                  </m:rPr>
                  <w:rPr>
                    <w:rFonts w:hint="eastAsia" w:ascii="DejaVu Math TeX Gyre" w:hAnsi="DejaVu Math TeX Gyre"/>
                  </w:rPr>
                  <m:t>F1 Score</m:t>
                </m:r>
                <m:r>
                  <m:rPr>
                    <m:sty m:val="p"/>
                  </m:rPr>
                  <w:rPr>
                    <w:rFonts w:hint="default" w:ascii="DejaVu Math TeX Gyre" w:hAnsi="DejaVu Math TeX Gyre" w:cs="Times New Roman"/>
                    <w:kern w:val="2"/>
                    <w:sz w:val="21"/>
                    <w:szCs w:val="24"/>
                    <w:lang w:val="en-US" w:eastAsia="zh-CN" w:bidi="ar-SA"/>
                  </w:rPr>
                  <m:t xml:space="preserve">=2 </m:t>
                </m:r>
                <m:r>
                  <m:rPr>
                    <m:sty m:val="p"/>
                  </m:rPr>
                  <w:rPr>
                    <w:rFonts w:ascii="DejaVu Math TeX Gyre" w:hAnsi="DejaVu Math TeX Gyre" w:cs="Times New Roman"/>
                    <w:kern w:val="2"/>
                    <w:sz w:val="21"/>
                    <w:szCs w:val="24"/>
                    <w:lang w:val="en-US" w:bidi="ar-SA"/>
                  </w:rPr>
                  <m:t>×</m:t>
                </m:r>
                <m:r>
                  <m:rPr>
                    <m:sty m:val="p"/>
                  </m:rPr>
                  <w:rPr>
                    <w:rFonts w:hint="default" w:ascii="DejaVu Math TeX Gyre" w:hAnsi="DejaVu Math TeX Gyre" w:cs="Times New Roman"/>
                    <w:kern w:val="2"/>
                    <w:sz w:val="21"/>
                    <w:szCs w:val="24"/>
                    <w:lang w:val="en-US" w:eastAsia="zh-CN" w:bidi="ar-SA"/>
                  </w:rPr>
                  <m:t xml:space="preserve"> </m:t>
                </m:r>
                <m:f>
                  <m:fPr>
                    <m:ctrlPr>
                      <w:rPr>
                        <w:rFonts w:hint="default" w:ascii="DejaVu Math TeX Gyre" w:hAnsi="DejaVu Math TeX Gyre" w:cs="Times New Roman"/>
                        <w:b w:val="0"/>
                        <w:bCs w:val="0"/>
                        <w:kern w:val="2"/>
                        <w:sz w:val="21"/>
                        <w:szCs w:val="24"/>
                        <w:lang w:val="en-US" w:eastAsia="zh-CN" w:bidi="ar-SA"/>
                      </w:rPr>
                    </m:ctrlPr>
                  </m:fPr>
                  <m:num>
                    <m:r>
                      <m:rPr>
                        <m:sty m:val="p"/>
                      </m:rPr>
                      <w:rPr>
                        <w:rFonts w:hint="default" w:ascii="DejaVu Math TeX Gyre" w:hAnsi="DejaVu Math TeX Gyre" w:cs="Times New Roman"/>
                        <w:kern w:val="2"/>
                        <w:sz w:val="21"/>
                        <w:szCs w:val="24"/>
                        <w:lang w:val="en-US" w:eastAsia="zh-CN" w:bidi="ar-SA"/>
                      </w:rPr>
                      <m:t xml:space="preserve">Recall </m:t>
                    </m:r>
                    <m:r>
                      <m:rPr>
                        <m:sty m:val="p"/>
                      </m:rPr>
                      <w:rPr>
                        <w:rFonts w:ascii="DejaVu Math TeX Gyre" w:hAnsi="DejaVu Math TeX Gyre" w:cs="Times New Roman"/>
                        <w:kern w:val="2"/>
                        <w:sz w:val="21"/>
                        <w:szCs w:val="24"/>
                        <w:lang w:val="en-US" w:bidi="ar-SA"/>
                      </w:rPr>
                      <m:t>×</m:t>
                    </m:r>
                    <m:r>
                      <m:rPr>
                        <m:sty m:val="p"/>
                      </m:rPr>
                      <w:rPr>
                        <w:rFonts w:hint="eastAsia" w:ascii="DejaVu Math TeX Gyre" w:hAnsi="DejaVu Math TeX Gyre"/>
                      </w:rPr>
                      <m:t>Precision</m:t>
                    </m:r>
                    <m:ctrlPr>
                      <w:rPr>
                        <w:rFonts w:hint="default" w:ascii="DejaVu Math TeX Gyre" w:hAnsi="DejaVu Math TeX Gyre" w:cs="Times New Roman"/>
                        <w:b w:val="0"/>
                        <w:bCs w:val="0"/>
                        <w:kern w:val="2"/>
                        <w:sz w:val="21"/>
                        <w:szCs w:val="24"/>
                        <w:lang w:val="en-US" w:eastAsia="zh-CN" w:bidi="ar-SA"/>
                      </w:rPr>
                    </m:ctrlPr>
                  </m:num>
                  <m:den>
                    <m:r>
                      <m:rPr>
                        <m:sty m:val="p"/>
                      </m:rPr>
                      <w:rPr>
                        <w:rFonts w:hint="default" w:ascii="DejaVu Math TeX Gyre" w:hAnsi="DejaVu Math TeX Gyre" w:cs="Times New Roman"/>
                        <w:kern w:val="2"/>
                        <w:sz w:val="21"/>
                        <w:szCs w:val="24"/>
                        <w:lang w:val="en-US" w:eastAsia="zh-CN" w:bidi="ar-SA"/>
                      </w:rPr>
                      <m:t>Recall</m:t>
                    </m:r>
                    <m:r>
                      <m:rPr>
                        <m:sty m:val="p"/>
                      </m:rPr>
                      <w:rPr>
                        <w:rFonts w:hint="default" w:ascii="DejaVu Math TeX Gyre" w:hAnsi="DejaVu Math TeX Gyre" w:eastAsia="宋体"/>
                        <w:lang w:val="en-US" w:eastAsia="zh-CN"/>
                      </w:rPr>
                      <m:t xml:space="preserve">+ </m:t>
                    </m:r>
                    <m:r>
                      <m:rPr>
                        <m:sty m:val="p"/>
                      </m:rPr>
                      <w:rPr>
                        <w:rFonts w:hint="eastAsia" w:ascii="DejaVu Math TeX Gyre" w:hAnsi="DejaVu Math TeX Gyre"/>
                      </w:rPr>
                      <m:t>Precision</m:t>
                    </m:r>
                    <m:ctrlPr>
                      <w:rPr>
                        <w:rFonts w:hint="default" w:ascii="DejaVu Math TeX Gyre" w:hAnsi="DejaVu Math TeX Gyre" w:cs="Times New Roman"/>
                        <w:b w:val="0"/>
                        <w:bCs w:val="0"/>
                        <w:kern w:val="2"/>
                        <w:sz w:val="21"/>
                        <w:szCs w:val="24"/>
                        <w:lang w:val="en-US" w:eastAsia="zh-CN" w:bidi="ar-SA"/>
                      </w:rPr>
                    </m:ctrlPr>
                  </m:den>
                </m:f>
              </m:oMath>
            </m:oMathPara>
          </w:p>
          <w:p>
            <w:pPr>
              <w:rPr>
                <w:b/>
                <w:bCs/>
              </w:rPr>
            </w:pPr>
          </w:p>
          <w:p>
            <w:pPr>
              <w:rPr>
                <w:b/>
                <w:bCs/>
              </w:rPr>
            </w:pPr>
            <w:r>
              <w:rPr>
                <w:b/>
                <w:bCs/>
              </w:rPr>
              <w:t xml:space="preserve">3.3 </w:t>
            </w:r>
            <w:r>
              <w:rPr>
                <w:rFonts w:hint="eastAsia"/>
                <w:b/>
                <w:bCs/>
              </w:rPr>
              <w:t>Experiments</w:t>
            </w:r>
          </w:p>
          <w:p>
            <w:pPr>
              <w:rPr>
                <w:rFonts w:hint="eastAsia"/>
                <w:b w:val="0"/>
                <w:bCs w:val="0"/>
              </w:rPr>
            </w:pPr>
            <w:r>
              <w:rPr>
                <w:rFonts w:hint="eastAsia"/>
                <w:b w:val="0"/>
                <w:bCs w:val="0"/>
              </w:rPr>
              <w:t>The main steps of this experiment are as follows:</w:t>
            </w:r>
          </w:p>
          <w:p>
            <w:pPr>
              <w:numPr>
                <w:ilvl w:val="0"/>
                <w:numId w:val="8"/>
              </w:numPr>
              <w:rPr>
                <w:rFonts w:hint="eastAsia"/>
                <w:b w:val="0"/>
                <w:bCs w:val="0"/>
              </w:rPr>
            </w:pPr>
            <w:r>
              <w:rPr>
                <w:rFonts w:hint="eastAsia"/>
                <w:b w:val="0"/>
                <w:bCs w:val="0"/>
              </w:rPr>
              <w:t>Dataset division: divide the dataset into training set and test set, the training set is used for model training and the test set is used for model evaluation.</w:t>
            </w:r>
          </w:p>
          <w:p>
            <w:pPr>
              <w:rPr>
                <w:rFonts w:hint="eastAsia"/>
                <w:b w:val="0"/>
                <w:bCs w:val="0"/>
              </w:rPr>
            </w:pPr>
          </w:p>
          <w:p>
            <w:pPr>
              <w:numPr>
                <w:ilvl w:val="0"/>
                <w:numId w:val="8"/>
              </w:numPr>
              <w:ind w:left="0" w:leftChars="0" w:firstLine="0" w:firstLineChars="0"/>
              <w:rPr>
                <w:rFonts w:hint="eastAsia"/>
                <w:b w:val="0"/>
                <w:bCs w:val="0"/>
              </w:rPr>
            </w:pPr>
            <w:r>
              <w:rPr>
                <w:rFonts w:hint="eastAsia"/>
                <w:b w:val="0"/>
                <w:bCs w:val="0"/>
              </w:rPr>
              <w:t>Model training: train the decision tree classifier using the training set. In our experiments, we tried different max_depth parameters to find the best model.</w:t>
            </w:r>
          </w:p>
          <w:p>
            <w:pPr>
              <w:rPr>
                <w:rFonts w:hint="eastAsia"/>
                <w:b w:val="0"/>
                <w:bCs w:val="0"/>
              </w:rPr>
            </w:pPr>
          </w:p>
          <w:p>
            <w:pPr>
              <w:numPr>
                <w:ilvl w:val="0"/>
                <w:numId w:val="8"/>
              </w:numPr>
              <w:ind w:left="0" w:leftChars="0" w:firstLine="0" w:firstLineChars="0"/>
              <w:rPr>
                <w:rFonts w:hint="eastAsia"/>
                <w:b w:val="0"/>
                <w:bCs w:val="0"/>
              </w:rPr>
            </w:pPr>
            <w:r>
              <w:rPr>
                <w:rFonts w:hint="eastAsia"/>
                <w:b w:val="0"/>
                <w:bCs w:val="0"/>
              </w:rPr>
              <w:t>Model Evaluation: Evaluate the trained model using the test set, calculate its accuracy on the test set, and plot the accuracy of the training and test sets as a function of the maximum depth of the decision tree.</w:t>
            </w:r>
          </w:p>
          <w:p>
            <w:pPr>
              <w:rPr>
                <w:b/>
                <w:bCs/>
              </w:rPr>
            </w:pPr>
          </w:p>
          <w:p>
            <w:pPr>
              <w:rPr>
                <w:b/>
                <w:bCs/>
              </w:rPr>
            </w:pPr>
            <w:r>
              <w:rPr>
                <w:b/>
                <w:bCs/>
              </w:rPr>
              <w:t>3.3 Experimental Results and Analysis</w:t>
            </w:r>
          </w:p>
          <w:p>
            <w:pPr>
              <w:bidi w:val="0"/>
              <w:rPr>
                <w:rFonts w:hint="default" w:eastAsia="宋体"/>
                <w:lang w:val="en-US" w:eastAsia="zh-CN"/>
              </w:rPr>
            </w:pPr>
            <w:r>
              <w:rPr>
                <w:rFonts w:hint="eastAsia"/>
                <w:lang w:val="en-US" w:eastAsia="zh-CN"/>
              </w:rPr>
              <w:t>（1）Re</w:t>
            </w:r>
            <w:r>
              <w:rPr>
                <w:rFonts w:hint="default"/>
                <w:lang w:val="en-US" w:eastAsia="zh-CN"/>
              </w:rPr>
              <w:t>sults:</w:t>
            </w:r>
          </w:p>
          <w:p>
            <w:pPr>
              <w:numPr>
                <w:ilvl w:val="0"/>
                <w:numId w:val="9"/>
              </w:numPr>
              <w:bidi w:val="0"/>
              <w:ind w:left="635" w:leftChars="0" w:hanging="425" w:firstLineChars="0"/>
              <w:rPr>
                <w:rFonts w:hint="default"/>
              </w:rPr>
            </w:pPr>
            <w:r>
              <w:rPr>
                <w:rFonts w:hint="default"/>
              </w:rPr>
              <w:t>linear regrassion</w:t>
            </w:r>
          </w:p>
          <w:p>
            <w:pPr>
              <w:bidi w:val="0"/>
              <w:jc w:val="center"/>
              <w:rPr>
                <w:rFonts w:hint="eastAsia"/>
                <w:lang w:eastAsia="zh-CN"/>
              </w:rPr>
            </w:pPr>
            <w:r>
              <w:rPr>
                <w:rFonts w:hint="eastAsia"/>
                <w:lang w:eastAsia="zh-CN"/>
              </w:rPr>
              <w:drawing>
                <wp:inline distT="0" distB="0" distL="114300" distR="114300">
                  <wp:extent cx="3907155" cy="4102100"/>
                  <wp:effectExtent l="0" t="0" r="4445" b="12700"/>
                  <wp:docPr id="15" name="图片 15" descr="截屏2024-06-28 03.1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4-06-28 03.12.27"/>
                          <pic:cNvPicPr>
                            <a:picLocks noChangeAspect="1"/>
                          </pic:cNvPicPr>
                        </pic:nvPicPr>
                        <pic:blipFill>
                          <a:blip r:embed="rId16"/>
                          <a:stretch>
                            <a:fillRect/>
                          </a:stretch>
                        </pic:blipFill>
                        <pic:spPr>
                          <a:xfrm>
                            <a:off x="0" y="0"/>
                            <a:ext cx="3907155" cy="4102100"/>
                          </a:xfrm>
                          <a:prstGeom prst="rect">
                            <a:avLst/>
                          </a:prstGeom>
                        </pic:spPr>
                      </pic:pic>
                    </a:graphicData>
                  </a:graphic>
                </wp:inline>
              </w:drawing>
            </w:r>
          </w:p>
          <w:p>
            <w:pPr>
              <w:numPr>
                <w:ilvl w:val="0"/>
                <w:numId w:val="9"/>
              </w:numPr>
              <w:bidi w:val="0"/>
              <w:ind w:left="635" w:leftChars="0" w:hanging="425" w:firstLineChars="0"/>
              <w:rPr>
                <w:rFonts w:hint="eastAsia"/>
                <w:lang w:eastAsia="zh-CN"/>
              </w:rPr>
            </w:pPr>
            <w:r>
              <w:rPr>
                <w:rFonts w:hint="default"/>
              </w:rPr>
              <w:t>ridge regression</w:t>
            </w:r>
          </w:p>
          <w:p>
            <w:pPr>
              <w:bidi w:val="0"/>
              <w:jc w:val="center"/>
              <w:rPr>
                <w:rFonts w:hint="eastAsia"/>
                <w:lang w:eastAsia="zh-CN"/>
              </w:rPr>
            </w:pPr>
            <w:r>
              <w:rPr>
                <w:rFonts w:hint="eastAsia"/>
                <w:lang w:eastAsia="zh-CN"/>
              </w:rPr>
              <w:drawing>
                <wp:inline distT="0" distB="0" distL="114300" distR="114300">
                  <wp:extent cx="4201795" cy="2724785"/>
                  <wp:effectExtent l="0" t="0" r="14605" b="18415"/>
                  <wp:docPr id="17" name="图片 17" descr="截屏2024-06-28 03.1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截屏2024-06-28 03.16.28"/>
                          <pic:cNvPicPr>
                            <a:picLocks noChangeAspect="1"/>
                          </pic:cNvPicPr>
                        </pic:nvPicPr>
                        <pic:blipFill>
                          <a:blip r:embed="rId17"/>
                          <a:stretch>
                            <a:fillRect/>
                          </a:stretch>
                        </pic:blipFill>
                        <pic:spPr>
                          <a:xfrm>
                            <a:off x="0" y="0"/>
                            <a:ext cx="4201795" cy="2724785"/>
                          </a:xfrm>
                          <a:prstGeom prst="rect">
                            <a:avLst/>
                          </a:prstGeom>
                        </pic:spPr>
                      </pic:pic>
                    </a:graphicData>
                  </a:graphic>
                </wp:inline>
              </w:drawing>
            </w:r>
          </w:p>
          <w:p>
            <w:pPr>
              <w:bidi w:val="0"/>
              <w:jc w:val="center"/>
              <w:rPr>
                <w:rFonts w:hint="eastAsia"/>
                <w:lang w:eastAsia="zh-CN"/>
              </w:rPr>
            </w:pPr>
          </w:p>
          <w:p>
            <w:pPr>
              <w:bidi w:val="0"/>
              <w:jc w:val="center"/>
              <w:rPr>
                <w:rFonts w:hint="eastAsia"/>
                <w:lang w:eastAsia="zh-CN"/>
              </w:rPr>
            </w:pPr>
          </w:p>
          <w:p>
            <w:pPr>
              <w:bidi w:val="0"/>
              <w:jc w:val="center"/>
              <w:rPr>
                <w:rFonts w:hint="eastAsia"/>
                <w:lang w:eastAsia="zh-CN"/>
              </w:rPr>
            </w:pPr>
          </w:p>
          <w:p>
            <w:pPr>
              <w:bidi w:val="0"/>
              <w:jc w:val="center"/>
              <w:rPr>
                <w:rFonts w:hint="eastAsia"/>
                <w:lang w:eastAsia="zh-CN"/>
              </w:rPr>
            </w:pPr>
          </w:p>
          <w:p>
            <w:pPr>
              <w:bidi w:val="0"/>
              <w:jc w:val="center"/>
              <w:rPr>
                <w:rFonts w:hint="eastAsia"/>
                <w:lang w:eastAsia="zh-CN"/>
              </w:rPr>
            </w:pPr>
          </w:p>
          <w:p>
            <w:pPr>
              <w:bidi w:val="0"/>
              <w:jc w:val="center"/>
              <w:rPr>
                <w:rFonts w:hint="eastAsia"/>
                <w:lang w:eastAsia="zh-CN"/>
              </w:rPr>
            </w:pPr>
          </w:p>
          <w:p>
            <w:pPr>
              <w:numPr>
                <w:ilvl w:val="0"/>
                <w:numId w:val="9"/>
              </w:numPr>
              <w:bidi w:val="0"/>
              <w:ind w:left="635" w:leftChars="0" w:hanging="425" w:firstLineChars="0"/>
              <w:rPr>
                <w:rFonts w:hint="default"/>
              </w:rPr>
            </w:pPr>
            <w:r>
              <w:rPr>
                <w:rFonts w:hint="default"/>
              </w:rPr>
              <w:t>lasso regression</w:t>
            </w:r>
          </w:p>
          <w:p>
            <w:pPr>
              <w:bidi w:val="0"/>
              <w:jc w:val="center"/>
              <w:rPr>
                <w:rFonts w:hint="default"/>
              </w:rPr>
            </w:pPr>
            <w:r>
              <w:rPr>
                <w:rFonts w:hint="eastAsia"/>
                <w:lang w:eastAsia="zh-CN"/>
              </w:rPr>
              <w:drawing>
                <wp:inline distT="0" distB="0" distL="114300" distR="114300">
                  <wp:extent cx="3390900" cy="3545205"/>
                  <wp:effectExtent l="0" t="0" r="12700" b="10795"/>
                  <wp:docPr id="16" name="图片 16" descr="截屏2024-06-28 03.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4-06-28 03.12.47"/>
                          <pic:cNvPicPr>
                            <a:picLocks noChangeAspect="1"/>
                          </pic:cNvPicPr>
                        </pic:nvPicPr>
                        <pic:blipFill>
                          <a:blip r:embed="rId18"/>
                          <a:stretch>
                            <a:fillRect/>
                          </a:stretch>
                        </pic:blipFill>
                        <pic:spPr>
                          <a:xfrm>
                            <a:off x="0" y="0"/>
                            <a:ext cx="3390900" cy="3545205"/>
                          </a:xfrm>
                          <a:prstGeom prst="rect">
                            <a:avLst/>
                          </a:prstGeom>
                        </pic:spPr>
                      </pic:pic>
                    </a:graphicData>
                  </a:graphic>
                </wp:inline>
              </w:drawing>
            </w:r>
          </w:p>
          <w:p>
            <w:pPr>
              <w:numPr>
                <w:ilvl w:val="0"/>
                <w:numId w:val="9"/>
              </w:numPr>
              <w:bidi w:val="0"/>
              <w:ind w:left="635" w:leftChars="0" w:hanging="425" w:firstLineChars="0"/>
              <w:rPr>
                <w:rFonts w:hint="default"/>
              </w:rPr>
            </w:pPr>
            <w:r>
              <w:rPr>
                <w:rFonts w:hint="default"/>
              </w:rPr>
              <w:t>logistic regression</w:t>
            </w:r>
          </w:p>
          <w:p>
            <w:pPr>
              <w:bidi w:val="0"/>
              <w:ind w:firstLine="630" w:firstLineChars="300"/>
              <w:rPr>
                <w:rFonts w:hint="default"/>
              </w:rPr>
            </w:pPr>
            <w:r>
              <w:rPr>
                <w:rFonts w:hint="default"/>
              </w:rPr>
              <w:t>Accuracy - Training Data: 0.843375</w:t>
            </w:r>
          </w:p>
          <w:p>
            <w:pPr>
              <w:bidi w:val="0"/>
              <w:ind w:firstLine="630" w:firstLineChars="300"/>
              <w:rPr>
                <w:rFonts w:hint="default"/>
              </w:rPr>
            </w:pPr>
            <w:r>
              <w:rPr>
                <w:rFonts w:hint="default"/>
              </w:rPr>
              <w:t>Accuracy - Test Data: 0.837</w:t>
            </w:r>
          </w:p>
          <w:p>
            <w:pPr>
              <w:bidi w:val="0"/>
              <w:jc w:val="center"/>
              <w:rPr>
                <w:rFonts w:hint="eastAsia"/>
                <w:lang w:eastAsia="zh-CN"/>
              </w:rPr>
            </w:pPr>
            <w:r>
              <w:rPr>
                <w:rFonts w:hint="eastAsia"/>
                <w:lang w:eastAsia="zh-CN"/>
              </w:rPr>
              <w:drawing>
                <wp:inline distT="0" distB="0" distL="114300" distR="114300">
                  <wp:extent cx="2470785" cy="3804285"/>
                  <wp:effectExtent l="0" t="0" r="18415" b="5715"/>
                  <wp:docPr id="18" name="图片 18" descr="截屏2024-06-28 03.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截屏2024-06-28 03.13.17"/>
                          <pic:cNvPicPr>
                            <a:picLocks noChangeAspect="1"/>
                          </pic:cNvPicPr>
                        </pic:nvPicPr>
                        <pic:blipFill>
                          <a:blip r:embed="rId19"/>
                          <a:stretch>
                            <a:fillRect/>
                          </a:stretch>
                        </pic:blipFill>
                        <pic:spPr>
                          <a:xfrm>
                            <a:off x="0" y="0"/>
                            <a:ext cx="2470785" cy="3804285"/>
                          </a:xfrm>
                          <a:prstGeom prst="rect">
                            <a:avLst/>
                          </a:prstGeom>
                        </pic:spPr>
                      </pic:pic>
                    </a:graphicData>
                  </a:graphic>
                </wp:inline>
              </w:drawing>
            </w:r>
          </w:p>
          <w:p>
            <w:pPr>
              <w:bidi w:val="0"/>
              <w:jc w:val="center"/>
              <w:rPr>
                <w:rFonts w:hint="eastAsia"/>
                <w:lang w:eastAsia="zh-CN"/>
              </w:rPr>
            </w:pPr>
          </w:p>
          <w:p>
            <w:pPr>
              <w:bidi w:val="0"/>
              <w:jc w:val="center"/>
              <w:rPr>
                <w:rFonts w:hint="eastAsia"/>
                <w:lang w:eastAsia="zh-CN"/>
              </w:rPr>
            </w:pPr>
          </w:p>
          <w:p>
            <w:pPr>
              <w:numPr>
                <w:ilvl w:val="0"/>
                <w:numId w:val="9"/>
              </w:numPr>
              <w:bidi w:val="0"/>
              <w:ind w:left="635" w:leftChars="0" w:hanging="425" w:firstLineChars="0"/>
              <w:rPr>
                <w:rFonts w:hint="default"/>
              </w:rPr>
            </w:pPr>
            <w:r>
              <w:rPr>
                <w:rFonts w:hint="default"/>
              </w:rPr>
              <w:t>linear discrimination analysis</w:t>
            </w:r>
          </w:p>
          <w:p>
            <w:pPr>
              <w:bidi w:val="0"/>
              <w:ind w:firstLine="630" w:firstLineChars="300"/>
              <w:rPr>
                <w:rFonts w:hint="default"/>
              </w:rPr>
            </w:pPr>
            <w:r>
              <w:rPr>
                <w:rFonts w:hint="default"/>
              </w:rPr>
              <w:t>Accuracy - Training Data: 0.541</w:t>
            </w:r>
          </w:p>
          <w:p>
            <w:pPr>
              <w:bidi w:val="0"/>
              <w:ind w:firstLine="630" w:firstLineChars="300"/>
              <w:rPr>
                <w:rFonts w:hint="default"/>
              </w:rPr>
            </w:pPr>
            <w:r>
              <w:rPr>
                <w:rFonts w:hint="default"/>
              </w:rPr>
              <w:t>Accuracy - Test Data: 0.516</w:t>
            </w:r>
          </w:p>
          <w:p>
            <w:pPr>
              <w:bidi w:val="0"/>
              <w:jc w:val="center"/>
              <w:rPr>
                <w:rFonts w:hint="eastAsia"/>
                <w:lang w:eastAsia="zh-CN"/>
              </w:rPr>
            </w:pPr>
            <w:r>
              <w:rPr>
                <w:rFonts w:hint="eastAsia"/>
                <w:lang w:eastAsia="zh-CN"/>
              </w:rPr>
              <w:drawing>
                <wp:inline distT="0" distB="0" distL="114300" distR="114300">
                  <wp:extent cx="3084830" cy="4821555"/>
                  <wp:effectExtent l="0" t="0" r="13970" b="4445"/>
                  <wp:docPr id="19" name="图片 19" descr="截屏2024-06-28 03.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屏2024-06-28 03.19.08"/>
                          <pic:cNvPicPr>
                            <a:picLocks noChangeAspect="1"/>
                          </pic:cNvPicPr>
                        </pic:nvPicPr>
                        <pic:blipFill>
                          <a:blip r:embed="rId20"/>
                          <a:stretch>
                            <a:fillRect/>
                          </a:stretch>
                        </pic:blipFill>
                        <pic:spPr>
                          <a:xfrm>
                            <a:off x="0" y="0"/>
                            <a:ext cx="3084830" cy="4821555"/>
                          </a:xfrm>
                          <a:prstGeom prst="rect">
                            <a:avLst/>
                          </a:prstGeom>
                        </pic:spPr>
                      </pic:pic>
                    </a:graphicData>
                  </a:graphic>
                </wp:inline>
              </w:drawing>
            </w:r>
          </w:p>
          <w:p>
            <w:pPr>
              <w:numPr>
                <w:ilvl w:val="0"/>
                <w:numId w:val="9"/>
              </w:numPr>
              <w:bidi w:val="0"/>
              <w:ind w:left="635" w:leftChars="0" w:hanging="425" w:firstLineChars="0"/>
              <w:rPr>
                <w:rFonts w:hint="eastAsia"/>
                <w:lang w:eastAsia="zh-CN"/>
              </w:rPr>
            </w:pPr>
            <w:r>
              <w:rPr>
                <w:rFonts w:hint="default"/>
              </w:rPr>
              <w:t>GaussianNB</w:t>
            </w:r>
          </w:p>
          <w:p>
            <w:pPr>
              <w:bidi w:val="0"/>
              <w:jc w:val="center"/>
              <w:rPr>
                <w:rFonts w:hint="eastAsia"/>
                <w:lang w:eastAsia="zh-CN"/>
              </w:rPr>
            </w:pPr>
            <w:r>
              <w:rPr>
                <w:rFonts w:hint="eastAsia"/>
                <w:lang w:eastAsia="zh-CN"/>
              </w:rPr>
              <w:drawing>
                <wp:inline distT="0" distB="0" distL="114300" distR="114300">
                  <wp:extent cx="3200400" cy="2752090"/>
                  <wp:effectExtent l="0" t="0" r="0" b="16510"/>
                  <wp:docPr id="20" name="图片 20" descr="截屏2024-06-28 03.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截屏2024-06-28 03.19.26"/>
                          <pic:cNvPicPr>
                            <a:picLocks noChangeAspect="1"/>
                          </pic:cNvPicPr>
                        </pic:nvPicPr>
                        <pic:blipFill>
                          <a:blip r:embed="rId21"/>
                          <a:stretch>
                            <a:fillRect/>
                          </a:stretch>
                        </pic:blipFill>
                        <pic:spPr>
                          <a:xfrm>
                            <a:off x="0" y="0"/>
                            <a:ext cx="3200400" cy="2752090"/>
                          </a:xfrm>
                          <a:prstGeom prst="rect">
                            <a:avLst/>
                          </a:prstGeom>
                        </pic:spPr>
                      </pic:pic>
                    </a:graphicData>
                  </a:graphic>
                </wp:inline>
              </w:drawing>
            </w:r>
          </w:p>
          <w:p>
            <w:pPr>
              <w:bidi w:val="0"/>
              <w:rPr>
                <w:rFonts w:hint="eastAsia"/>
                <w:lang w:eastAsia="zh-CN"/>
              </w:rPr>
            </w:pPr>
          </w:p>
          <w:p>
            <w:pPr>
              <w:numPr>
                <w:ilvl w:val="0"/>
                <w:numId w:val="9"/>
              </w:numPr>
              <w:bidi w:val="0"/>
              <w:ind w:left="635" w:leftChars="0" w:hanging="425" w:firstLineChars="0"/>
              <w:rPr>
                <w:rFonts w:hint="default"/>
              </w:rPr>
            </w:pPr>
            <w:r>
              <w:rPr>
                <w:rFonts w:hint="default"/>
              </w:rPr>
              <w:t>MultinomialNB</w:t>
            </w:r>
          </w:p>
          <w:p>
            <w:pPr>
              <w:bidi w:val="0"/>
              <w:jc w:val="center"/>
              <w:rPr>
                <w:rFonts w:hint="eastAsia"/>
                <w:lang w:eastAsia="zh-CN"/>
              </w:rPr>
            </w:pPr>
            <w:r>
              <w:rPr>
                <w:rFonts w:hint="eastAsia"/>
                <w:lang w:eastAsia="zh-CN"/>
              </w:rPr>
              <w:drawing>
                <wp:inline distT="0" distB="0" distL="114300" distR="114300">
                  <wp:extent cx="2863215" cy="2106295"/>
                  <wp:effectExtent l="0" t="0" r="6985" b="1905"/>
                  <wp:docPr id="21" name="图片 21" descr="截屏2024-06-28 03.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截屏2024-06-28 03.19.34"/>
                          <pic:cNvPicPr>
                            <a:picLocks noChangeAspect="1"/>
                          </pic:cNvPicPr>
                        </pic:nvPicPr>
                        <pic:blipFill>
                          <a:blip r:embed="rId22"/>
                          <a:stretch>
                            <a:fillRect/>
                          </a:stretch>
                        </pic:blipFill>
                        <pic:spPr>
                          <a:xfrm>
                            <a:off x="0" y="0"/>
                            <a:ext cx="2863215" cy="2106295"/>
                          </a:xfrm>
                          <a:prstGeom prst="rect">
                            <a:avLst/>
                          </a:prstGeom>
                        </pic:spPr>
                      </pic:pic>
                    </a:graphicData>
                  </a:graphic>
                </wp:inline>
              </w:drawing>
            </w:r>
          </w:p>
          <w:p>
            <w:pPr>
              <w:numPr>
                <w:ilvl w:val="0"/>
                <w:numId w:val="9"/>
              </w:numPr>
              <w:bidi w:val="0"/>
              <w:ind w:left="635" w:leftChars="0" w:hanging="425" w:firstLineChars="0"/>
              <w:rPr>
                <w:rFonts w:hint="default"/>
              </w:rPr>
            </w:pPr>
            <w:r>
              <w:rPr>
                <w:rFonts w:hint="default"/>
              </w:rPr>
              <w:t>BinomialNB</w:t>
            </w:r>
          </w:p>
          <w:p>
            <w:pPr>
              <w:bidi w:val="0"/>
              <w:jc w:val="center"/>
              <w:rPr>
                <w:rFonts w:hint="default"/>
              </w:rPr>
            </w:pPr>
            <w:r>
              <w:rPr>
                <w:rFonts w:hint="eastAsia"/>
                <w:lang w:eastAsia="zh-CN"/>
              </w:rPr>
              <w:drawing>
                <wp:inline distT="0" distB="0" distL="114300" distR="114300">
                  <wp:extent cx="2840990" cy="2102485"/>
                  <wp:effectExtent l="0" t="0" r="3810" b="5715"/>
                  <wp:docPr id="22" name="图片 22" descr="截屏2024-06-28 03.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截屏2024-06-28 03.19.41"/>
                          <pic:cNvPicPr>
                            <a:picLocks noChangeAspect="1"/>
                          </pic:cNvPicPr>
                        </pic:nvPicPr>
                        <pic:blipFill>
                          <a:blip r:embed="rId23"/>
                          <a:stretch>
                            <a:fillRect/>
                          </a:stretch>
                        </pic:blipFill>
                        <pic:spPr>
                          <a:xfrm>
                            <a:off x="0" y="0"/>
                            <a:ext cx="2840990" cy="2102485"/>
                          </a:xfrm>
                          <a:prstGeom prst="rect">
                            <a:avLst/>
                          </a:prstGeom>
                        </pic:spPr>
                      </pic:pic>
                    </a:graphicData>
                  </a:graphic>
                </wp:inline>
              </w:drawing>
            </w:r>
          </w:p>
          <w:p>
            <w:pPr>
              <w:numPr>
                <w:ilvl w:val="0"/>
                <w:numId w:val="9"/>
              </w:numPr>
              <w:bidi w:val="0"/>
              <w:ind w:left="635" w:leftChars="0" w:hanging="425" w:firstLineChars="0"/>
              <w:rPr>
                <w:rFonts w:hint="default"/>
              </w:rPr>
            </w:pPr>
            <w:r>
              <w:rPr>
                <w:rFonts w:hint="default"/>
              </w:rPr>
              <w:t>SVM</w:t>
            </w:r>
          </w:p>
          <w:p>
            <w:pPr>
              <w:bidi w:val="0"/>
              <w:ind w:firstLine="630" w:firstLineChars="300"/>
              <w:rPr>
                <w:rFonts w:hint="eastAsia"/>
                <w:lang w:eastAsia="zh-CN"/>
              </w:rPr>
            </w:pPr>
            <w:r>
              <w:rPr>
                <w:rFonts w:hint="eastAsia"/>
                <w:lang w:eastAsia="zh-CN"/>
              </w:rPr>
              <w:t>Classification accuracy : 0.9732</w:t>
            </w:r>
          </w:p>
          <w:p>
            <w:pPr>
              <w:bidi w:val="0"/>
              <w:ind w:firstLine="630" w:firstLineChars="300"/>
              <w:rPr>
                <w:rFonts w:hint="eastAsia"/>
                <w:lang w:eastAsia="zh-CN"/>
              </w:rPr>
            </w:pPr>
            <w:r>
              <w:rPr>
                <w:rFonts w:hint="eastAsia"/>
                <w:lang w:eastAsia="zh-CN"/>
              </w:rPr>
              <w:t>Classification error : 0.0268</w:t>
            </w:r>
          </w:p>
          <w:p>
            <w:pPr>
              <w:bidi w:val="0"/>
              <w:ind w:firstLine="630" w:firstLineChars="300"/>
              <w:rPr>
                <w:rFonts w:hint="eastAsia"/>
                <w:lang w:eastAsia="zh-CN"/>
              </w:rPr>
            </w:pPr>
            <w:r>
              <w:rPr>
                <w:rFonts w:hint="eastAsia"/>
                <w:lang w:eastAsia="zh-CN"/>
              </w:rPr>
              <w:t>True Positive Rate : 0.9988</w:t>
            </w:r>
          </w:p>
          <w:p>
            <w:pPr>
              <w:bidi w:val="0"/>
              <w:ind w:firstLine="630" w:firstLineChars="300"/>
              <w:rPr>
                <w:rFonts w:hint="eastAsia"/>
                <w:lang w:eastAsia="zh-CN"/>
              </w:rPr>
            </w:pPr>
            <w:r>
              <w:rPr>
                <w:rFonts w:hint="eastAsia"/>
                <w:lang w:eastAsia="zh-CN"/>
              </w:rPr>
              <w:t>False Positive Rate : 0.0840</w:t>
            </w:r>
          </w:p>
          <w:p>
            <w:pPr>
              <w:bidi w:val="0"/>
              <w:ind w:firstLine="630" w:firstLineChars="300"/>
              <w:rPr>
                <w:rFonts w:hint="eastAsia"/>
                <w:lang w:eastAsia="zh-CN"/>
              </w:rPr>
            </w:pPr>
            <w:r>
              <w:rPr>
                <w:rFonts w:hint="eastAsia"/>
                <w:lang w:eastAsia="zh-CN"/>
              </w:rPr>
              <w:t>Specificity : 0.9160</w:t>
            </w:r>
          </w:p>
          <w:p>
            <w:pPr>
              <w:bidi w:val="0"/>
              <w:jc w:val="center"/>
              <w:rPr>
                <w:rFonts w:hint="eastAsia"/>
                <w:lang w:eastAsia="zh-CN"/>
              </w:rPr>
            </w:pPr>
            <w:r>
              <w:rPr>
                <w:rFonts w:hint="eastAsia"/>
                <w:lang w:eastAsia="zh-CN"/>
              </w:rPr>
              <w:drawing>
                <wp:inline distT="0" distB="0" distL="114300" distR="114300">
                  <wp:extent cx="2825115" cy="2747010"/>
                  <wp:effectExtent l="0" t="0" r="19685" b="21590"/>
                  <wp:docPr id="23" name="图片 23" descr="截屏2024-06-28 03.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截屏2024-06-28 03.22.58"/>
                          <pic:cNvPicPr>
                            <a:picLocks noChangeAspect="1"/>
                          </pic:cNvPicPr>
                        </pic:nvPicPr>
                        <pic:blipFill>
                          <a:blip r:embed="rId24"/>
                          <a:stretch>
                            <a:fillRect/>
                          </a:stretch>
                        </pic:blipFill>
                        <pic:spPr>
                          <a:xfrm>
                            <a:off x="0" y="0"/>
                            <a:ext cx="2825115" cy="2747010"/>
                          </a:xfrm>
                          <a:prstGeom prst="rect">
                            <a:avLst/>
                          </a:prstGeom>
                        </pic:spPr>
                      </pic:pic>
                    </a:graphicData>
                  </a:graphic>
                </wp:inline>
              </w:drawing>
            </w:r>
          </w:p>
          <w:p>
            <w:pPr>
              <w:numPr>
                <w:ilvl w:val="0"/>
                <w:numId w:val="9"/>
              </w:numPr>
              <w:bidi w:val="0"/>
              <w:ind w:left="635" w:leftChars="0" w:hanging="425" w:firstLineChars="0"/>
              <w:rPr>
                <w:rFonts w:hint="default"/>
              </w:rPr>
            </w:pPr>
            <w:r>
              <w:rPr>
                <w:rFonts w:hint="default"/>
              </w:rPr>
              <w:t>decision tree</w:t>
            </w:r>
          </w:p>
          <w:p>
            <w:pPr>
              <w:bidi w:val="0"/>
              <w:jc w:val="center"/>
              <w:rPr>
                <w:rFonts w:hint="eastAsia"/>
                <w:lang w:eastAsia="zh-CN"/>
              </w:rPr>
            </w:pPr>
            <w:r>
              <w:rPr>
                <w:rFonts w:hint="eastAsia"/>
                <w:lang w:eastAsia="zh-CN"/>
              </w:rPr>
              <w:drawing>
                <wp:inline distT="0" distB="0" distL="114300" distR="114300">
                  <wp:extent cx="2914650" cy="2613025"/>
                  <wp:effectExtent l="0" t="0" r="6350" b="3175"/>
                  <wp:docPr id="24" name="图片 24" descr="截屏2024-06-28 03.2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截屏2024-06-28 03.25.19"/>
                          <pic:cNvPicPr>
                            <a:picLocks noChangeAspect="1"/>
                          </pic:cNvPicPr>
                        </pic:nvPicPr>
                        <pic:blipFill>
                          <a:blip r:embed="rId25"/>
                          <a:stretch>
                            <a:fillRect/>
                          </a:stretch>
                        </pic:blipFill>
                        <pic:spPr>
                          <a:xfrm>
                            <a:off x="0" y="0"/>
                            <a:ext cx="2914650" cy="2613025"/>
                          </a:xfrm>
                          <a:prstGeom prst="rect">
                            <a:avLst/>
                          </a:prstGeom>
                        </pic:spPr>
                      </pic:pic>
                    </a:graphicData>
                  </a:graphic>
                </wp:inline>
              </w:drawing>
            </w:r>
          </w:p>
          <w:p>
            <w:pPr>
              <w:bidi w:val="0"/>
              <w:jc w:val="center"/>
              <w:rPr>
                <w:rFonts w:hint="eastAsia" w:eastAsia="宋体"/>
                <w:b/>
                <w:bCs/>
                <w:lang w:eastAsia="zh-CN"/>
              </w:rPr>
            </w:pPr>
            <w:r>
              <w:rPr>
                <w:rFonts w:hint="eastAsia"/>
                <w:lang w:eastAsia="zh-CN"/>
              </w:rPr>
              <w:drawing>
                <wp:inline distT="0" distB="0" distL="114300" distR="114300">
                  <wp:extent cx="3276600" cy="1800225"/>
                  <wp:effectExtent l="0" t="0" r="0" b="3175"/>
                  <wp:docPr id="25" name="图片 25" descr="截屏2024-06-28 03.2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截屏2024-06-28 03.25.27"/>
                          <pic:cNvPicPr>
                            <a:picLocks noChangeAspect="1"/>
                          </pic:cNvPicPr>
                        </pic:nvPicPr>
                        <pic:blipFill>
                          <a:blip r:embed="rId26"/>
                          <a:stretch>
                            <a:fillRect/>
                          </a:stretch>
                        </pic:blipFill>
                        <pic:spPr>
                          <a:xfrm>
                            <a:off x="0" y="0"/>
                            <a:ext cx="3276600" cy="1800225"/>
                          </a:xfrm>
                          <a:prstGeom prst="rect">
                            <a:avLst/>
                          </a:prstGeom>
                        </pic:spPr>
                      </pic:pic>
                    </a:graphicData>
                  </a:graphic>
                </wp:inline>
              </w:drawing>
            </w:r>
            <w:r>
              <w:rPr>
                <w:rFonts w:hint="eastAsia" w:eastAsia="宋体"/>
                <w:b/>
                <w:bCs/>
                <w:lang w:eastAsia="zh-CN"/>
              </w:rPr>
              <w:drawing>
                <wp:inline distT="0" distB="0" distL="114300" distR="114300">
                  <wp:extent cx="3148965" cy="2054225"/>
                  <wp:effectExtent l="0" t="0" r="635" b="3175"/>
                  <wp:docPr id="26" name="图片 26" descr="截屏2024-06-28 03.2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截屏2024-06-28 03.25.33"/>
                          <pic:cNvPicPr>
                            <a:picLocks noChangeAspect="1"/>
                          </pic:cNvPicPr>
                        </pic:nvPicPr>
                        <pic:blipFill>
                          <a:blip r:embed="rId27"/>
                          <a:stretch>
                            <a:fillRect/>
                          </a:stretch>
                        </pic:blipFill>
                        <pic:spPr>
                          <a:xfrm>
                            <a:off x="0" y="0"/>
                            <a:ext cx="3148965" cy="2054225"/>
                          </a:xfrm>
                          <a:prstGeom prst="rect">
                            <a:avLst/>
                          </a:prstGeom>
                        </pic:spPr>
                      </pic:pic>
                    </a:graphicData>
                  </a:graphic>
                </wp:inline>
              </w:drawing>
            </w:r>
          </w:p>
          <w:p>
            <w:pPr>
              <w:numPr>
                <w:ilvl w:val="0"/>
                <w:numId w:val="10"/>
              </w:numPr>
              <w:rPr>
                <w:rFonts w:hint="default" w:eastAsia="宋体"/>
                <w:b w:val="0"/>
                <w:bCs w:val="0"/>
                <w:lang w:val="en-US" w:eastAsia="zh-CN"/>
              </w:rPr>
            </w:pPr>
            <w:r>
              <w:rPr>
                <w:rFonts w:hint="eastAsia"/>
                <w:b w:val="0"/>
                <w:bCs w:val="0"/>
                <w:lang w:val="en-US" w:eastAsia="zh-CN"/>
              </w:rPr>
              <w:t>A</w:t>
            </w:r>
            <w:r>
              <w:rPr>
                <w:rFonts w:hint="default"/>
                <w:b w:val="0"/>
                <w:bCs w:val="0"/>
                <w:lang w:val="en-US" w:eastAsia="zh-CN"/>
              </w:rPr>
              <w:t>nalysis</w:t>
            </w:r>
          </w:p>
          <w:p>
            <w:pPr>
              <w:numPr>
                <w:ilvl w:val="0"/>
                <w:numId w:val="11"/>
              </w:numPr>
              <w:ind w:left="845" w:leftChars="0" w:hanging="425" w:firstLineChars="0"/>
              <w:rPr>
                <w:rFonts w:hint="eastAsia"/>
              </w:rPr>
            </w:pPr>
            <w:r>
              <w:rPr>
                <w:rFonts w:hint="eastAsia"/>
              </w:rPr>
              <w:t>Linear Regression</w:t>
            </w:r>
          </w:p>
          <w:p>
            <w:pPr>
              <w:rPr>
                <w:rFonts w:hint="eastAsia"/>
              </w:rPr>
            </w:pPr>
            <w:r>
              <w:rPr>
                <w:rFonts w:hint="eastAsia"/>
              </w:rPr>
              <w:t>Linear regression models are used for regression tasks where the main assessment metric is the mean square error (MSE). In this experiment, linear regression performed generally with some bias and variance, and struggled to capture the non-linear relationship of the data well.</w:t>
            </w:r>
          </w:p>
          <w:p>
            <w:pPr>
              <w:numPr>
                <w:ilvl w:val="0"/>
                <w:numId w:val="11"/>
              </w:numPr>
              <w:ind w:left="845" w:leftChars="0" w:hanging="425" w:firstLineChars="0"/>
              <w:rPr>
                <w:rFonts w:hint="eastAsia"/>
              </w:rPr>
            </w:pPr>
            <w:r>
              <w:rPr>
                <w:rFonts w:hint="eastAsia"/>
              </w:rPr>
              <w:t>Ridge Regression</w:t>
            </w:r>
          </w:p>
          <w:p>
            <w:pPr>
              <w:rPr>
                <w:rFonts w:hint="eastAsia"/>
              </w:rPr>
            </w:pPr>
            <w:r>
              <w:rPr>
                <w:rFonts w:hint="eastAsia"/>
              </w:rPr>
              <w:t>Ridge regression adds the L2 regularisation term on the basis of linear regression, which can reduce the overfitting phenomenon of the model. In this experiment, the performance of ridge regression is improved compared to linear regression, but the performance on nonlinear data is still limited.</w:t>
            </w:r>
          </w:p>
          <w:p>
            <w:pPr>
              <w:numPr>
                <w:ilvl w:val="0"/>
                <w:numId w:val="11"/>
              </w:numPr>
              <w:ind w:left="845" w:leftChars="0" w:hanging="425" w:firstLineChars="0"/>
              <w:rPr>
                <w:rFonts w:hint="eastAsia"/>
              </w:rPr>
            </w:pPr>
            <w:r>
              <w:rPr>
                <w:rFonts w:hint="eastAsia"/>
              </w:rPr>
              <w:t>Lasso Regression</w:t>
            </w:r>
          </w:p>
          <w:p>
            <w:pPr>
              <w:rPr>
                <w:rFonts w:hint="eastAsia"/>
              </w:rPr>
            </w:pPr>
            <w:r>
              <w:rPr>
                <w:rFonts w:hint="eastAsia"/>
              </w:rPr>
              <w:t>Lasso regression adds an L1 regularisation term to linear regression, which allows feature selection. In this experiment, Lasso regression can effectively filter out important features, but the performance on complex datasets still has some limitations.</w:t>
            </w:r>
          </w:p>
          <w:p>
            <w:pPr>
              <w:numPr>
                <w:ilvl w:val="0"/>
                <w:numId w:val="11"/>
              </w:numPr>
              <w:ind w:left="845" w:leftChars="0" w:hanging="425" w:firstLineChars="0"/>
              <w:rPr>
                <w:rFonts w:hint="eastAsia"/>
              </w:rPr>
            </w:pPr>
            <w:r>
              <w:rPr>
                <w:rFonts w:hint="eastAsia"/>
              </w:rPr>
              <w:t>Logistic Regression</w:t>
            </w:r>
          </w:p>
          <w:p>
            <w:pPr>
              <w:rPr>
                <w:rFonts w:hint="eastAsia"/>
              </w:rPr>
            </w:pPr>
            <w:r>
              <w:rPr>
                <w:rFonts w:hint="eastAsia"/>
              </w:rPr>
              <w:t>Logistic regression is used for classification tasks and the evaluation metrics are mainly accuracy, precision, recall and F1 score. Experimental results show that logistic regression performs better on simple linearly divisible datasets, but does not perform as well as the other models for complex non-linear data.</w:t>
            </w:r>
          </w:p>
          <w:p>
            <w:pPr>
              <w:numPr>
                <w:ilvl w:val="0"/>
                <w:numId w:val="11"/>
              </w:numPr>
              <w:ind w:left="845" w:leftChars="0" w:hanging="425" w:firstLineChars="0"/>
              <w:rPr>
                <w:rFonts w:hint="eastAsia"/>
              </w:rPr>
            </w:pPr>
            <w:r>
              <w:rPr>
                <w:rFonts w:hint="eastAsia"/>
              </w:rPr>
              <w:t>Linear Discriminant Analysis (LDA)</w:t>
            </w:r>
          </w:p>
          <w:p>
            <w:pPr>
              <w:rPr>
                <w:rFonts w:hint="eastAsia"/>
              </w:rPr>
            </w:pPr>
            <w:r>
              <w:rPr>
                <w:rFonts w:hint="eastAsia"/>
              </w:rPr>
              <w:t>Linear Discriminant Analysis (LDA) is a linear model used for classification tasks by maximising the between class variance and minimising the within class variance. In this experiment, LDA performs well with large amounts of data and significant inter-class variance, but performs poorly with large inter-class overlap.</w:t>
            </w:r>
          </w:p>
          <w:p>
            <w:pPr>
              <w:numPr>
                <w:ilvl w:val="0"/>
                <w:numId w:val="11"/>
              </w:numPr>
              <w:ind w:left="845" w:leftChars="0" w:hanging="425" w:firstLineChars="0"/>
              <w:rPr>
                <w:rFonts w:hint="eastAsia"/>
              </w:rPr>
            </w:pPr>
            <w:r>
              <w:rPr>
                <w:rFonts w:hint="eastAsia"/>
              </w:rPr>
              <w:t>Gaussian Naive Bayes (GaussianNB)</w:t>
            </w:r>
          </w:p>
          <w:p>
            <w:pPr>
              <w:rPr>
                <w:rFonts w:hint="eastAsia"/>
              </w:rPr>
            </w:pPr>
            <w:r>
              <w:rPr>
                <w:rFonts w:hint="eastAsia"/>
              </w:rPr>
              <w:t>Gaussian Naive Bayes assumes that the features conform to a Gaussian distribution and is suitable for data with continuous type features. In this experiment, Gaussian Naive Bayes performs well with Gaussian distributed data, but has limited performance with non-Gaussian distributed data.</w:t>
            </w:r>
          </w:p>
          <w:p>
            <w:pPr>
              <w:numPr>
                <w:ilvl w:val="0"/>
                <w:numId w:val="11"/>
              </w:numPr>
              <w:ind w:left="845" w:leftChars="0" w:hanging="425" w:firstLineChars="0"/>
              <w:rPr>
                <w:rFonts w:hint="eastAsia"/>
              </w:rPr>
            </w:pPr>
            <w:r>
              <w:rPr>
                <w:rFonts w:hint="eastAsia"/>
              </w:rPr>
              <w:t>Multinomial Naive Bayes (MultinomialNB)</w:t>
            </w:r>
          </w:p>
          <w:p>
            <w:pPr>
              <w:rPr>
                <w:rFonts w:hint="eastAsia"/>
              </w:rPr>
            </w:pPr>
            <w:r>
              <w:rPr>
                <w:rFonts w:hint="eastAsia"/>
              </w:rPr>
              <w:t>Multinomial Naive Bayes is suitable for data with discrete features and is commonly used for text classification tasks. In this experiment, Multinomial Naive Bayes performs better on discrete data, but does not perform as well as Gaussian Naive Bayes on continuous data.</w:t>
            </w:r>
          </w:p>
          <w:p>
            <w:pPr>
              <w:numPr>
                <w:ilvl w:val="0"/>
                <w:numId w:val="11"/>
              </w:numPr>
              <w:ind w:left="845" w:leftChars="0" w:hanging="425" w:firstLineChars="0"/>
              <w:rPr>
                <w:rFonts w:hint="eastAsia"/>
              </w:rPr>
            </w:pPr>
            <w:r>
              <w:rPr>
                <w:rFonts w:hint="eastAsia"/>
              </w:rPr>
              <w:t>Binomial Naive Bayes (BinomialNB)</w:t>
            </w:r>
          </w:p>
          <w:p>
            <w:pPr>
              <w:rPr>
                <w:rFonts w:hint="eastAsia"/>
              </w:rPr>
            </w:pPr>
            <w:r>
              <w:rPr>
                <w:rFonts w:hint="eastAsia"/>
              </w:rPr>
              <w:t>Binomial Naive Bayes is suitable for data with binary type features and is mainly used for binary classification tasks. In this experiment, Binomial Naive Bayes performs better on binary classification task but performs poorly on multiclassification task.</w:t>
            </w:r>
          </w:p>
          <w:p>
            <w:pPr>
              <w:numPr>
                <w:ilvl w:val="0"/>
                <w:numId w:val="11"/>
              </w:numPr>
              <w:ind w:left="845" w:leftChars="0" w:hanging="425" w:firstLineChars="0"/>
              <w:rPr>
                <w:rFonts w:hint="eastAsia"/>
              </w:rPr>
            </w:pPr>
            <w:r>
              <w:rPr>
                <w:rFonts w:hint="eastAsia"/>
              </w:rPr>
              <w:t>Support Vector Machine (SVM)</w:t>
            </w:r>
          </w:p>
          <w:p>
            <w:pPr>
              <w:rPr>
                <w:rFonts w:hint="eastAsia"/>
              </w:rPr>
            </w:pPr>
            <w:r>
              <w:rPr>
                <w:rFonts w:hint="eastAsia"/>
              </w:rPr>
              <w:t>Support Vector Machine is a non-linear model used for classification tasks by finding the optimal hyperplane. In this experiment, SVM performs better on complex nonlinear data, but has higher computational complexity and longer training time.</w:t>
            </w:r>
          </w:p>
          <w:p>
            <w:pPr>
              <w:numPr>
                <w:ilvl w:val="0"/>
                <w:numId w:val="11"/>
              </w:numPr>
              <w:ind w:left="845" w:leftChars="0" w:hanging="425" w:firstLineChars="0"/>
              <w:rPr>
                <w:rFonts w:hint="eastAsia"/>
              </w:rPr>
            </w:pPr>
            <w:r>
              <w:rPr>
                <w:rFonts w:hint="eastAsia"/>
              </w:rPr>
              <w:t>Decision Tree</w:t>
            </w:r>
          </w:p>
          <w:p>
            <w:pPr>
              <w:rPr>
                <w:rFonts w:hint="eastAsia"/>
              </w:rPr>
            </w:pPr>
            <w:r>
              <w:rPr>
                <w:rFonts w:hint="eastAsia"/>
              </w:rPr>
              <w:t>Decision Tree is a non-parametric model for classification and regression tasks, where decisions are made through a tree structure. In this experiment, the decision tree is able to capture the nonlinear relationships of the data well, but it is prone to overfitting and needs to be optimised by pruning and other methods.</w:t>
            </w:r>
          </w:p>
          <w:p>
            <w:r>
              <w:rPr>
                <w:rFonts w:hint="eastAsia"/>
              </w:rPr>
              <w:t>By adjusting the maximum depth of the decision tree model, we were able to significantly improve the performance of the model. In this experiment, the model performs better on both the training and test sets when the maximum depth is 6 to 8. To prevent overfitting and underfitting, the model parameters can be further optimised by methods such as cross-validation. In addition, combining other models (e.g., Random Forest, Gradient Boosting Tree) may yield better performance.</w:t>
            </w:r>
          </w:p>
        </w:tc>
      </w:tr>
    </w:tbl>
    <w:p/>
    <w:tbl>
      <w:tblPr>
        <w:tblStyle w:val="5"/>
        <w:tblW w:w="0" w:type="auto"/>
        <w:tblInd w:w="15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35"/>
      </w:tblGrid>
      <w:tr>
        <w:trPr>
          <w:trHeight w:val="0" w:hRule="atLeast"/>
        </w:trPr>
        <w:tc>
          <w:tcPr>
            <w:tcW w:w="8235" w:type="dxa"/>
            <w:vAlign w:val="top"/>
          </w:tcPr>
          <w:p>
            <w:pPr>
              <w:rPr>
                <w:b/>
                <w:bCs/>
              </w:rPr>
            </w:pPr>
            <w:r>
              <w:rPr>
                <w:b/>
                <w:bCs/>
              </w:rPr>
              <w:t>4. Discussion</w:t>
            </w:r>
          </w:p>
          <w:p>
            <w:pPr>
              <w:numPr>
                <w:ilvl w:val="0"/>
                <w:numId w:val="12"/>
              </w:numPr>
              <w:ind w:left="845" w:leftChars="0" w:hanging="425" w:firstLineChars="0"/>
              <w:rPr>
                <w:rFonts w:hint="eastAsia"/>
              </w:rPr>
            </w:pPr>
            <w:r>
              <w:rPr>
                <w:rFonts w:hint="eastAsia"/>
              </w:rPr>
              <w:t>Comparison of model performance</w:t>
            </w:r>
          </w:p>
          <w:p>
            <w:pPr>
              <w:numPr>
                <w:ilvl w:val="0"/>
                <w:numId w:val="13"/>
              </w:numPr>
              <w:bidi w:val="0"/>
              <w:ind w:left="1055" w:leftChars="0" w:hanging="425" w:firstLineChars="0"/>
              <w:rPr>
                <w:rFonts w:hint="eastAsia"/>
              </w:rPr>
            </w:pPr>
            <w:r>
              <w:rPr>
                <w:rFonts w:hint="eastAsia"/>
              </w:rPr>
              <w:t>Limitations of Linear Models:</w:t>
            </w:r>
          </w:p>
          <w:p>
            <w:pPr>
              <w:bidi w:val="0"/>
              <w:ind w:firstLine="630" w:firstLineChars="300"/>
              <w:rPr>
                <w:rFonts w:hint="eastAsia"/>
              </w:rPr>
            </w:pPr>
            <w:r>
              <w:rPr>
                <w:rFonts w:hint="eastAsia"/>
              </w:rPr>
              <w:t>Linear regression, ridge regression and Lasso regression perform better when dealing with data with obvious linear relationships, but show significant limitations when faced with complex non-linear data. These models failed to capture the nonlinear patterns in the data in the experiments, resulting in lower prediction accuracy.Although ridge regression and Lasso regression mitigate the overfitting problem to some extent through regularisation techniques, they show limited performance improvement on complex datasets.</w:t>
            </w:r>
          </w:p>
          <w:p>
            <w:pPr>
              <w:numPr>
                <w:ilvl w:val="0"/>
                <w:numId w:val="13"/>
              </w:numPr>
              <w:bidi w:val="0"/>
              <w:ind w:left="1055" w:leftChars="0" w:hanging="425" w:firstLineChars="0"/>
              <w:rPr>
                <w:rFonts w:hint="eastAsia"/>
              </w:rPr>
            </w:pPr>
            <w:r>
              <w:rPr>
                <w:rFonts w:hint="eastAsia"/>
              </w:rPr>
              <w:t>Advantages and disadvantages of classification models:</w:t>
            </w:r>
          </w:p>
          <w:p>
            <w:pPr>
              <w:bidi w:val="0"/>
              <w:ind w:firstLine="630" w:firstLineChars="300"/>
              <w:rPr>
                <w:rFonts w:hint="eastAsia"/>
              </w:rPr>
            </w:pPr>
            <w:r>
              <w:rPr>
                <w:rFonts w:hint="eastAsia"/>
              </w:rPr>
              <w:t>Logistic regression and linear discriminant analysis perform well when dealing with linearly differentiable classification tasks. However, on nonlinear and high-dimensional data, these models do not perform as well as nonlinear models (e.g., SVMs and decision trees).</w:t>
            </w:r>
          </w:p>
          <w:p>
            <w:pPr>
              <w:bidi w:val="0"/>
              <w:rPr>
                <w:rFonts w:hint="eastAsia"/>
              </w:rPr>
            </w:pPr>
            <w:r>
              <w:rPr>
                <w:rFonts w:hint="eastAsia"/>
              </w:rPr>
              <w:t>The performance of the plain Bayesian models (Gaussian, binomial, polynomial) varies on different types of data. Gaussian plain Bayes performs well on continuous data, polynomial plain Bayes performs better on discrete data (e.g., text data), and binomial plain Bayes is suitable for data with binary features. In terms of overall performance, the plain Bayesian model does not perform as well as other more complex models.</w:t>
            </w:r>
          </w:p>
          <w:p>
            <w:pPr>
              <w:numPr>
                <w:ilvl w:val="0"/>
                <w:numId w:val="13"/>
              </w:numPr>
              <w:bidi w:val="0"/>
              <w:ind w:left="1055" w:leftChars="0" w:hanging="425" w:firstLineChars="0"/>
              <w:rPr>
                <w:rFonts w:hint="eastAsia"/>
              </w:rPr>
            </w:pPr>
            <w:r>
              <w:rPr>
                <w:rFonts w:hint="eastAsia"/>
              </w:rPr>
              <w:t>Advantages of non-linear models:</w:t>
            </w:r>
          </w:p>
          <w:p>
            <w:pPr>
              <w:numPr>
                <w:ilvl w:val="0"/>
                <w:numId w:val="0"/>
              </w:numPr>
              <w:rPr>
                <w:rFonts w:hint="eastAsia"/>
              </w:rPr>
            </w:pPr>
            <w:r>
              <w:rPr>
                <w:rFonts w:hint="eastAsia"/>
              </w:rPr>
              <w:t>Support Vector Machines (SVMs) and Decision Trees perform well when dealing with complex nonlinear data.SVMs perform classification by finding the optimal hyperplane and can handle high dimensional data well, but have higher computational complexity and longer training time.The decision tree model performs well in this experiment, by adjusting the maximum depth parameter, the decision tree model can fit the data well and performs stably on the test set. The experimental results show that with the increase of the maximum depth, the accuracy of both the training set and the test set is significantly improved, and tends to stabilise after reaching a certain depth, with no obvious overfitting phenomenon.</w:t>
            </w:r>
          </w:p>
          <w:p>
            <w:pPr>
              <w:numPr>
                <w:ilvl w:val="0"/>
                <w:numId w:val="12"/>
              </w:numPr>
              <w:ind w:left="845" w:leftChars="0" w:hanging="425" w:firstLineChars="0"/>
              <w:rPr>
                <w:rFonts w:hint="eastAsia"/>
              </w:rPr>
            </w:pPr>
            <w:r>
              <w:rPr>
                <w:rFonts w:hint="eastAsia"/>
              </w:rPr>
              <w:t>Analysis of experimental results</w:t>
            </w:r>
          </w:p>
          <w:p>
            <w:pPr>
              <w:bidi w:val="0"/>
              <w:ind w:firstLine="840" w:firstLineChars="400"/>
              <w:rPr>
                <w:rFonts w:hint="eastAsia"/>
              </w:rPr>
            </w:pPr>
            <w:r>
              <w:rPr>
                <w:rFonts w:hint="eastAsia"/>
              </w:rPr>
              <w:t>From the experimental results, it can be seen that different models have their own advantages and disadvantages in terms of performance on different datasets and tasks. Linear models work better on simple linear data, but perform poorly on complex non-linear data. Nonlinear models (e.g. SVMs and decision trees) perform well when dealing with complex data, but require proper parameter tuning and regularisation to prevent overfitting.</w:t>
            </w:r>
          </w:p>
          <w:p>
            <w:pPr>
              <w:bidi w:val="0"/>
              <w:ind w:firstLine="840" w:firstLineChars="400"/>
              <w:rPr>
                <w:rFonts w:hint="eastAsia"/>
              </w:rPr>
            </w:pPr>
            <w:r>
              <w:rPr>
                <w:rFonts w:hint="eastAsia"/>
              </w:rPr>
              <w:t>In our experiments, by adjusting the maximum depth of the decision tree, we found that the model performs best at depths of 6 to 8, which provides a better balance of accuracy between the training and test sets. This suggests that when choosing model parameters, it is necessary to combine the data characteristics and task requirements, and optimise through methods such as cross-validation.</w:t>
            </w:r>
          </w:p>
          <w:p>
            <w:pPr>
              <w:widowControl w:val="0"/>
              <w:numPr>
                <w:ilvl w:val="0"/>
                <w:numId w:val="0"/>
              </w:numPr>
              <w:jc w:val="both"/>
              <w:rPr>
                <w:rFonts w:hint="eastAsia"/>
              </w:rPr>
            </w:pPr>
          </w:p>
          <w:p>
            <w:pPr>
              <w:numPr>
                <w:ilvl w:val="0"/>
                <w:numId w:val="12"/>
              </w:numPr>
              <w:ind w:left="845" w:leftChars="0" w:hanging="425" w:firstLineChars="0"/>
              <w:rPr>
                <w:rFonts w:hint="eastAsia"/>
              </w:rPr>
            </w:pPr>
            <w:r>
              <w:rPr>
                <w:rFonts w:hint="eastAsia"/>
              </w:rPr>
              <w:t>Limitations of the experiment and future work</w:t>
            </w:r>
          </w:p>
          <w:p>
            <w:pPr>
              <w:bidi w:val="0"/>
              <w:ind w:firstLine="840" w:firstLineChars="400"/>
              <w:rPr>
                <w:rFonts w:hint="eastAsia"/>
              </w:rPr>
            </w:pPr>
            <w:r>
              <w:rPr>
                <w:rFonts w:hint="eastAsia"/>
              </w:rPr>
              <w:t>This experiment has limitations in the following aspects:</w:t>
            </w:r>
          </w:p>
          <w:p>
            <w:pPr>
              <w:numPr>
                <w:ilvl w:val="0"/>
                <w:numId w:val="0"/>
              </w:numPr>
              <w:bidi w:val="0"/>
              <w:ind w:firstLine="630" w:firstLineChars="300"/>
              <w:rPr>
                <w:rFonts w:hint="eastAsia"/>
              </w:rPr>
            </w:pPr>
            <w:r>
              <w:rPr>
                <w:rFonts w:hint="eastAsia"/>
                <w:lang w:val="en-US" w:eastAsia="zh-CN"/>
              </w:rPr>
              <w:t>1）</w:t>
            </w:r>
            <w:r>
              <w:rPr>
                <w:rFonts w:hint="eastAsia"/>
              </w:rPr>
              <w:t>Dataset size: the size and complexity of the experimental dataset directly affects the performance of the model. In the future, we can consider using larger and diverse datasets for testing to further validate the generalisation ability of the model.</w:t>
            </w:r>
          </w:p>
          <w:p>
            <w:pPr>
              <w:numPr>
                <w:ilvl w:val="0"/>
                <w:numId w:val="0"/>
              </w:numPr>
              <w:bidi w:val="0"/>
              <w:ind w:firstLine="630" w:firstLineChars="300"/>
              <w:rPr>
                <w:rFonts w:hint="eastAsia"/>
              </w:rPr>
            </w:pPr>
            <w:r>
              <w:rPr>
                <w:rFonts w:hint="eastAsia"/>
                <w:lang w:val="en-US" w:eastAsia="zh-CN"/>
              </w:rPr>
              <w:t>2）</w:t>
            </w:r>
            <w:r>
              <w:rPr>
                <w:rFonts w:hint="eastAsia"/>
              </w:rPr>
              <w:t>Model optimisation: although we tried multiple models, we did not explore the parameter tuning of each model in depth. In the future, model parameters can be further optimised through grid search and random search to improve model performance.</w:t>
            </w:r>
          </w:p>
          <w:p>
            <w:pPr>
              <w:numPr>
                <w:ilvl w:val="0"/>
                <w:numId w:val="0"/>
              </w:numPr>
              <w:bidi w:val="0"/>
              <w:ind w:firstLine="630" w:firstLineChars="300"/>
              <w:rPr>
                <w:rFonts w:hint="eastAsia"/>
              </w:rPr>
            </w:pPr>
            <w:r>
              <w:rPr>
                <w:rFonts w:hint="eastAsia"/>
                <w:lang w:val="en-US" w:eastAsia="zh-CN"/>
              </w:rPr>
              <w:t>3）</w:t>
            </w:r>
            <w:r>
              <w:rPr>
                <w:rFonts w:hint="eastAsia"/>
              </w:rPr>
              <w:t>Feature engineering: in this experiment, we did not perform complex feature engineering on the data. In the future, we can try to improve the predictive ability of the model through feature selection, feature generation and other methods.</w:t>
            </w:r>
          </w:p>
          <w:p>
            <w:pPr>
              <w:rPr>
                <w:b/>
                <w:bCs/>
              </w:rPr>
            </w:pPr>
          </w:p>
          <w:p>
            <w:pPr>
              <w:rPr>
                <w:b/>
                <w:bCs/>
              </w:rPr>
            </w:pPr>
            <w:r>
              <w:rPr>
                <w:b/>
                <w:bCs/>
              </w:rPr>
              <w:t>5. Conclusions</w:t>
            </w:r>
          </w:p>
          <w:p>
            <w:pPr>
              <w:bidi w:val="0"/>
              <w:rPr>
                <w:rFonts w:hint="eastAsia"/>
              </w:rPr>
            </w:pPr>
            <w:r>
              <w:rPr>
                <w:rFonts w:hint="eastAsia"/>
              </w:rPr>
              <w:t>In this project, we explored and compared the performance of ten different machine learning models on a given dataset.Through rigorous experimentation and analysis, we arrived at several key conclusions regarding the models' performance and suitability for the task at hand.</w:t>
            </w:r>
          </w:p>
          <w:p>
            <w:pPr>
              <w:bidi w:val="0"/>
              <w:rPr>
                <w:rFonts w:hint="eastAsia"/>
              </w:rPr>
            </w:pPr>
            <w:r>
              <w:rPr>
                <w:rFonts w:hint="default" w:ascii="Times New Roman Bold" w:hAnsi="Times New Roman Bold" w:cs="Times New Roman Bold"/>
                <w:b/>
                <w:bCs/>
              </w:rPr>
              <w:t>Summary of Model Performance</w:t>
            </w:r>
          </w:p>
          <w:p>
            <w:pPr>
              <w:bidi w:val="0"/>
              <w:rPr>
                <w:rFonts w:hint="eastAsia"/>
              </w:rPr>
            </w:pPr>
            <w:r>
              <w:rPr>
                <w:rFonts w:hint="eastAsia"/>
              </w:rPr>
              <w:t>Support Vector Machine (SVM):</w:t>
            </w:r>
            <w:r>
              <w:rPr>
                <w:rFonts w:hint="eastAsia"/>
                <w:lang w:val="en-US" w:eastAsia="zh-CN"/>
              </w:rPr>
              <w:t xml:space="preserve"> </w:t>
            </w:r>
            <w:r>
              <w:rPr>
                <w:rFonts w:hint="eastAsia"/>
              </w:rPr>
              <w:t>Accuracy: 0.97</w:t>
            </w:r>
          </w:p>
          <w:p>
            <w:pPr>
              <w:bidi w:val="0"/>
              <w:rPr>
                <w:rFonts w:hint="eastAsia"/>
              </w:rPr>
            </w:pPr>
            <w:r>
              <w:rPr>
                <w:rFonts w:hint="eastAsia"/>
              </w:rPr>
              <w:t>SVM exhibited the highest classification accuracy among all the models tested. Its ability to handle high-dimensional and complex data, as well as its effectiveness in finding the optimal hyperplane, made it the best-performing model in this experiment. However, SVM's high computational complexity and longer training time should be considered when dealing with very large datasets.</w:t>
            </w:r>
          </w:p>
          <w:p>
            <w:pPr>
              <w:bidi w:val="0"/>
              <w:rPr>
                <w:rFonts w:hint="eastAsia"/>
              </w:rPr>
            </w:pPr>
            <w:r>
              <w:rPr>
                <w:rFonts w:hint="eastAsia"/>
              </w:rPr>
              <w:t>Logistic Regression:</w:t>
            </w:r>
            <w:r>
              <w:rPr>
                <w:rFonts w:hint="eastAsia"/>
                <w:lang w:val="en-US" w:eastAsia="zh-CN"/>
              </w:rPr>
              <w:t xml:space="preserve"> </w:t>
            </w:r>
            <w:r>
              <w:rPr>
                <w:rFonts w:hint="eastAsia"/>
              </w:rPr>
              <w:t>Accuracy: 0.87</w:t>
            </w:r>
          </w:p>
          <w:p>
            <w:pPr>
              <w:bidi w:val="0"/>
              <w:rPr>
                <w:rFonts w:hint="eastAsia"/>
              </w:rPr>
            </w:pPr>
            <w:r>
              <w:rPr>
                <w:rFonts w:hint="eastAsia"/>
              </w:rPr>
              <w:t>Logistic Regression performed well, with an accuracy second only to SVM. This model is straightforward to implement and interpret, making it a solid choice for classification tasks, especially when the relationship between the features and the target variable is approximately linear.</w:t>
            </w:r>
          </w:p>
          <w:p>
            <w:pPr>
              <w:bidi w:val="0"/>
              <w:rPr>
                <w:rFonts w:hint="eastAsia"/>
              </w:rPr>
            </w:pPr>
            <w:r>
              <w:rPr>
                <w:rFonts w:hint="eastAsia"/>
              </w:rPr>
              <w:t>Other Models:</w:t>
            </w:r>
            <w:r>
              <w:rPr>
                <w:rFonts w:hint="eastAsia"/>
                <w:lang w:val="en-US" w:eastAsia="zh-CN"/>
              </w:rPr>
              <w:t xml:space="preserve">  </w:t>
            </w:r>
            <w:r>
              <w:rPr>
                <w:rFonts w:hint="eastAsia"/>
              </w:rPr>
              <w:t>Accuracy: Around 0.6</w:t>
            </w:r>
          </w:p>
          <w:p>
            <w:pPr>
              <w:bidi w:val="0"/>
              <w:rPr>
                <w:rFonts w:hint="eastAsia"/>
              </w:rPr>
            </w:pPr>
            <w:r>
              <w:rPr>
                <w:rFonts w:hint="eastAsia"/>
              </w:rPr>
              <w:t>The remaining models, including Linear Regression, Ridge Regression, Lasso Regression, LDA, Gaussian Naive Bayes, Multinomial Naive Bayes, Binomial Naive Bayes, and Decision Tree, all achieved accuracies around 0.6. These models faced challenges in capturing the underlying patterns in the data, particularly due to their linear assumptions (in the case of linear models) or overfitting tendencies (in the case of decision trees).</w:t>
            </w:r>
          </w:p>
          <w:p>
            <w:pPr>
              <w:bidi w:val="0"/>
              <w:rPr>
                <w:rFonts w:hint="eastAsia"/>
              </w:rPr>
            </w:pPr>
          </w:p>
          <w:p>
            <w:pPr>
              <w:rPr>
                <w:b/>
                <w:szCs w:val="13"/>
              </w:rPr>
            </w:pPr>
            <w:r>
              <w:rPr>
                <w:rFonts w:hint="eastAsia"/>
                <w:b/>
                <w:szCs w:val="13"/>
              </w:rPr>
              <w:t>R</w:t>
            </w:r>
            <w:r>
              <w:rPr>
                <w:b/>
                <w:szCs w:val="13"/>
              </w:rPr>
              <w:t>eferences</w:t>
            </w:r>
          </w:p>
          <w:p>
            <w:pPr>
              <w:tabs>
                <w:tab w:val="left" w:pos="310"/>
              </w:tabs>
              <w:rPr>
                <w:rFonts w:hint="eastAsia"/>
                <w:bCs/>
                <w:szCs w:val="13"/>
              </w:rPr>
            </w:pPr>
            <w:r>
              <w:rPr>
                <w:rFonts w:hint="eastAsia"/>
                <w:bCs/>
                <w:szCs w:val="13"/>
              </w:rPr>
              <w:t>[</w:t>
            </w:r>
            <w:r>
              <w:rPr>
                <w:bCs/>
                <w:szCs w:val="13"/>
              </w:rPr>
              <w:t>1]</w:t>
            </w:r>
            <w:r>
              <w:rPr>
                <w:bCs/>
                <w:szCs w:val="13"/>
              </w:rPr>
              <w:tab/>
            </w:r>
            <w:r>
              <w:rPr>
                <w:rFonts w:hint="eastAsia"/>
                <w:bCs/>
                <w:szCs w:val="13"/>
              </w:rPr>
              <w:t xml:space="preserve">What is ridge regression: </w:t>
            </w:r>
            <w:r>
              <w:fldChar w:fldCharType="begin"/>
            </w:r>
            <w:r>
              <w:instrText xml:space="preserve"> HYPERLINK "https://www.ibm.com/topics/ridge-regression" </w:instrText>
            </w:r>
            <w:r>
              <w:fldChar w:fldCharType="separate"/>
            </w:r>
            <w:r>
              <w:rPr>
                <w:rStyle w:val="8"/>
                <w:bCs/>
                <w:szCs w:val="13"/>
              </w:rPr>
              <w:t>https://www.ibm.com/topics/ridge-regression</w:t>
            </w:r>
            <w:r>
              <w:rPr>
                <w:rStyle w:val="8"/>
                <w:bCs/>
                <w:szCs w:val="13"/>
              </w:rPr>
              <w:fldChar w:fldCharType="end"/>
            </w:r>
          </w:p>
          <w:p>
            <w:pPr>
              <w:rPr>
                <w:rFonts w:hint="eastAsia"/>
                <w:bCs/>
                <w:szCs w:val="13"/>
              </w:rPr>
            </w:pPr>
            <w:r>
              <w:rPr>
                <w:rFonts w:hint="eastAsia"/>
                <w:bCs/>
                <w:szCs w:val="13"/>
              </w:rPr>
              <w:t>[</w:t>
            </w:r>
            <w:r>
              <w:rPr>
                <w:bCs/>
                <w:szCs w:val="13"/>
              </w:rPr>
              <w:t>2]</w:t>
            </w:r>
            <w:r>
              <w:rPr>
                <w:rFonts w:hint="eastAsia"/>
                <w:bCs/>
                <w:szCs w:val="13"/>
              </w:rPr>
              <w:t xml:space="preserve"> What is Logistic Regression? Equation, Assumptions, Types, and Best Practices: </w:t>
            </w:r>
            <w:r>
              <w:fldChar w:fldCharType="begin"/>
            </w:r>
            <w:r>
              <w:instrText xml:space="preserve"> HYPERLINK "https://www.spiceworks.com/tech/artificial-intelligence/articles/what-is-logistic-regression/" </w:instrText>
            </w:r>
            <w:r>
              <w:fldChar w:fldCharType="separate"/>
            </w:r>
            <w:r>
              <w:rPr>
                <w:rStyle w:val="8"/>
                <w:bCs/>
                <w:szCs w:val="13"/>
              </w:rPr>
              <w:t>https://www.spiceworks.com/tech/artificial-intelligence/articles/what-is-logistic-regression/</w:t>
            </w:r>
            <w:r>
              <w:rPr>
                <w:rStyle w:val="8"/>
                <w:bCs/>
                <w:szCs w:val="13"/>
              </w:rPr>
              <w:fldChar w:fldCharType="end"/>
            </w:r>
            <w:r>
              <w:rPr>
                <w:rFonts w:hint="eastAsia"/>
                <w:bCs/>
                <w:szCs w:val="13"/>
              </w:rPr>
              <w:t xml:space="preserve"> </w:t>
            </w:r>
          </w:p>
          <w:p>
            <w:pPr>
              <w:rPr>
                <w:bCs/>
                <w:szCs w:val="13"/>
              </w:rPr>
            </w:pPr>
            <w:r>
              <w:rPr>
                <w:rFonts w:hint="eastAsia"/>
                <w:bCs/>
                <w:szCs w:val="13"/>
              </w:rPr>
              <w:t>[</w:t>
            </w:r>
            <w:r>
              <w:rPr>
                <w:bCs/>
                <w:szCs w:val="13"/>
              </w:rPr>
              <w:t>3]</w:t>
            </w:r>
            <w:r>
              <w:rPr>
                <w:rFonts w:hint="eastAsia"/>
                <w:bCs/>
                <w:szCs w:val="13"/>
              </w:rPr>
              <w:t xml:space="preserve"> What is linear discriminant analysis (LDA): </w:t>
            </w:r>
            <w:r>
              <w:fldChar w:fldCharType="begin"/>
            </w:r>
            <w:r>
              <w:instrText xml:space="preserve"> HYPERLINK "https://www.ibm.com/topics/linear-discriminant-analysis" </w:instrText>
            </w:r>
            <w:r>
              <w:fldChar w:fldCharType="separate"/>
            </w:r>
            <w:r>
              <w:rPr>
                <w:rStyle w:val="8"/>
                <w:bCs/>
                <w:szCs w:val="13"/>
              </w:rPr>
              <w:t>https://www.ibm.com/topics/linear-discriminant-analysis</w:t>
            </w:r>
            <w:r>
              <w:rPr>
                <w:rStyle w:val="8"/>
                <w:bCs/>
                <w:szCs w:val="13"/>
              </w:rPr>
              <w:fldChar w:fldCharType="end"/>
            </w:r>
            <w:r>
              <w:rPr>
                <w:rFonts w:hint="eastAsia"/>
                <w:bCs/>
                <w:szCs w:val="13"/>
              </w:rPr>
              <w:t xml:space="preserve"> </w:t>
            </w:r>
          </w:p>
          <w:p>
            <w:pPr>
              <w:rPr>
                <w:bCs/>
                <w:szCs w:val="13"/>
              </w:rPr>
            </w:pPr>
            <w:r>
              <w:rPr>
                <w:rFonts w:hint="eastAsia"/>
                <w:bCs/>
                <w:szCs w:val="13"/>
              </w:rPr>
              <w:t xml:space="preserve">[4] </w:t>
            </w:r>
            <w:r>
              <w:rPr>
                <w:bCs/>
                <w:szCs w:val="13"/>
              </w:rPr>
              <w:t>Naïve</w:t>
            </w:r>
            <w:r>
              <w:rPr>
                <w:rFonts w:hint="eastAsia"/>
                <w:bCs/>
                <w:szCs w:val="13"/>
              </w:rPr>
              <w:t xml:space="preserve"> Bayes: </w:t>
            </w:r>
            <w:r>
              <w:fldChar w:fldCharType="begin"/>
            </w:r>
            <w:r>
              <w:instrText xml:space="preserve"> HYPERLINK "https://scikit-learn.org/stable/modules/naive_bayes.html" </w:instrText>
            </w:r>
            <w:r>
              <w:fldChar w:fldCharType="separate"/>
            </w:r>
            <w:r>
              <w:rPr>
                <w:rStyle w:val="8"/>
                <w:bCs/>
                <w:szCs w:val="13"/>
              </w:rPr>
              <w:t>https://scikit-learn.org/stable/modules/naive_bayes.html</w:t>
            </w:r>
            <w:r>
              <w:rPr>
                <w:rStyle w:val="8"/>
                <w:bCs/>
                <w:szCs w:val="13"/>
              </w:rPr>
              <w:fldChar w:fldCharType="end"/>
            </w:r>
            <w:r>
              <w:rPr>
                <w:rFonts w:hint="eastAsia"/>
                <w:bCs/>
                <w:szCs w:val="13"/>
              </w:rPr>
              <w:t xml:space="preserve"> </w:t>
            </w:r>
          </w:p>
          <w:p>
            <w:pPr>
              <w:rPr>
                <w:bCs/>
                <w:szCs w:val="13"/>
              </w:rPr>
            </w:pPr>
            <w:r>
              <w:rPr>
                <w:rFonts w:hint="eastAsia"/>
                <w:bCs/>
                <w:szCs w:val="13"/>
              </w:rPr>
              <w:t xml:space="preserve">[5] Multinomial </w:t>
            </w:r>
            <w:r>
              <w:rPr>
                <w:bCs/>
                <w:szCs w:val="13"/>
              </w:rPr>
              <w:t>Naïve</w:t>
            </w:r>
            <w:r>
              <w:rPr>
                <w:rFonts w:hint="eastAsia"/>
                <w:bCs/>
                <w:szCs w:val="13"/>
              </w:rPr>
              <w:t xml:space="preserve"> Bayes: </w:t>
            </w:r>
            <w:r>
              <w:fldChar w:fldCharType="begin"/>
            </w:r>
            <w:r>
              <w:instrText xml:space="preserve"> HYPERLINK "https://www.geeksforgeeks.org/multinomial-naive-bayes/" </w:instrText>
            </w:r>
            <w:r>
              <w:fldChar w:fldCharType="separate"/>
            </w:r>
            <w:r>
              <w:rPr>
                <w:rStyle w:val="8"/>
                <w:bCs/>
                <w:szCs w:val="13"/>
              </w:rPr>
              <w:t>https://www.geeksforgeeks.org/multinomial-naive-bayes/</w:t>
            </w:r>
            <w:r>
              <w:rPr>
                <w:rStyle w:val="8"/>
                <w:bCs/>
                <w:szCs w:val="13"/>
              </w:rPr>
              <w:fldChar w:fldCharType="end"/>
            </w:r>
            <w:r>
              <w:rPr>
                <w:rFonts w:hint="eastAsia"/>
                <w:bCs/>
                <w:szCs w:val="13"/>
              </w:rPr>
              <w:t xml:space="preserve"> </w:t>
            </w:r>
          </w:p>
          <w:p>
            <w:pPr>
              <w:rPr>
                <w:bCs/>
                <w:szCs w:val="13"/>
              </w:rPr>
            </w:pPr>
            <w:r>
              <w:rPr>
                <w:rFonts w:hint="eastAsia"/>
                <w:bCs/>
                <w:szCs w:val="13"/>
              </w:rPr>
              <w:t xml:space="preserve">[6] Bernoulli </w:t>
            </w:r>
            <w:r>
              <w:rPr>
                <w:bCs/>
                <w:szCs w:val="13"/>
              </w:rPr>
              <w:t>Naïve</w:t>
            </w:r>
            <w:r>
              <w:rPr>
                <w:rFonts w:hint="eastAsia"/>
                <w:bCs/>
                <w:szCs w:val="13"/>
              </w:rPr>
              <w:t xml:space="preserve"> Bayes: </w:t>
            </w:r>
            <w:r>
              <w:fldChar w:fldCharType="begin"/>
            </w:r>
            <w:r>
              <w:instrText xml:space="preserve"> HYPERLINK "https://www.geeksforgeeks.org/bernoulli-naive-bayes/" </w:instrText>
            </w:r>
            <w:r>
              <w:fldChar w:fldCharType="separate"/>
            </w:r>
            <w:r>
              <w:rPr>
                <w:rStyle w:val="8"/>
                <w:bCs/>
                <w:szCs w:val="13"/>
              </w:rPr>
              <w:t>https://www.geeksforgeeks.org/bernoulli-naive-bayes/</w:t>
            </w:r>
            <w:r>
              <w:rPr>
                <w:rStyle w:val="8"/>
                <w:bCs/>
                <w:szCs w:val="13"/>
              </w:rPr>
              <w:fldChar w:fldCharType="end"/>
            </w:r>
            <w:r>
              <w:rPr>
                <w:rFonts w:hint="eastAsia"/>
                <w:bCs/>
                <w:szCs w:val="13"/>
              </w:rPr>
              <w:t xml:space="preserve"> </w:t>
            </w:r>
          </w:p>
          <w:p>
            <w:pPr>
              <w:rPr>
                <w:bCs/>
                <w:szCs w:val="13"/>
              </w:rPr>
            </w:pPr>
            <w:r>
              <w:rPr>
                <w:rFonts w:hint="eastAsia"/>
                <w:bCs/>
                <w:szCs w:val="13"/>
              </w:rPr>
              <w:t xml:space="preserve">[7] Support Vector Machine (SVM) Algorithm: </w:t>
            </w:r>
            <w:r>
              <w:fldChar w:fldCharType="begin"/>
            </w:r>
            <w:r>
              <w:instrText xml:space="preserve"> HYPERLINK "https://www.geeksforgeeks.org/support-vector-machine-algorithm/" </w:instrText>
            </w:r>
            <w:r>
              <w:fldChar w:fldCharType="separate"/>
            </w:r>
            <w:r>
              <w:rPr>
                <w:rStyle w:val="8"/>
                <w:bCs/>
                <w:szCs w:val="13"/>
              </w:rPr>
              <w:t>https://www.geeksforgeeks.org/support-vector-machine-algorithm/</w:t>
            </w:r>
            <w:r>
              <w:rPr>
                <w:rStyle w:val="8"/>
                <w:bCs/>
                <w:szCs w:val="13"/>
              </w:rPr>
              <w:fldChar w:fldCharType="end"/>
            </w:r>
            <w:r>
              <w:rPr>
                <w:rFonts w:hint="eastAsia"/>
                <w:bCs/>
                <w:szCs w:val="13"/>
              </w:rPr>
              <w:t xml:space="preserve"> </w:t>
            </w:r>
          </w:p>
          <w:p>
            <w:pPr>
              <w:rPr>
                <w:rFonts w:hint="eastAsia"/>
                <w:bCs/>
                <w:szCs w:val="13"/>
              </w:rPr>
            </w:pPr>
            <w:r>
              <w:rPr>
                <w:rFonts w:hint="eastAsia"/>
                <w:bCs/>
                <w:szCs w:val="13"/>
              </w:rPr>
              <w:t xml:space="preserve">[8] Decision Tree: </w:t>
            </w:r>
            <w:r>
              <w:fldChar w:fldCharType="begin"/>
            </w:r>
            <w:r>
              <w:instrText xml:space="preserve"> HYPERLINK "https://www.geeksforgeeks.org/decision-tree/" </w:instrText>
            </w:r>
            <w:r>
              <w:fldChar w:fldCharType="separate"/>
            </w:r>
            <w:r>
              <w:rPr>
                <w:rStyle w:val="8"/>
                <w:bCs/>
                <w:szCs w:val="13"/>
              </w:rPr>
              <w:t>https://www.geeksforgeeks.org/decision-tree/</w:t>
            </w:r>
            <w:r>
              <w:rPr>
                <w:rStyle w:val="8"/>
                <w:bCs/>
                <w:szCs w:val="13"/>
              </w:rPr>
              <w:fldChar w:fldCharType="end"/>
            </w:r>
            <w:r>
              <w:rPr>
                <w:rFonts w:hint="eastAsia"/>
                <w:bCs/>
                <w:szCs w:val="13"/>
              </w:rPr>
              <w:t xml:space="preserve"> </w:t>
            </w:r>
          </w:p>
        </w:tc>
      </w:tr>
    </w:tbl>
    <w:p>
      <w:r>
        <w:rPr>
          <w:rFonts w:hint="eastAsia"/>
        </w:rPr>
        <w:t>深圳大学学生实验报告用纸</w:t>
      </w:r>
    </w:p>
    <w:tbl>
      <w:tblPr>
        <w:tblStyle w:val="5"/>
        <w:tblW w:w="0" w:type="auto"/>
        <w:tblInd w:w="1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0"/>
      </w:tblGrid>
      <w:tr>
        <w:trPr>
          <w:trHeight w:val="0" w:hRule="atLeast"/>
        </w:trPr>
        <w:tc>
          <w:tcPr>
            <w:tcW w:w="8160" w:type="dxa"/>
            <w:vAlign w:val="top"/>
          </w:tcPr>
          <w:p>
            <w:pPr>
              <w:rPr>
                <w:b/>
                <w:szCs w:val="13"/>
              </w:rPr>
            </w:pPr>
            <w:r>
              <w:rPr>
                <w:rFonts w:hint="eastAsia"/>
                <w:b/>
                <w:szCs w:val="13"/>
              </w:rPr>
              <w:t>A</w:t>
            </w:r>
            <w:r>
              <w:rPr>
                <w:b/>
                <w:szCs w:val="13"/>
              </w:rPr>
              <w:t>ppendix</w:t>
            </w:r>
          </w:p>
          <w:p>
            <w:pPr>
              <w:rPr>
                <w:rFonts w:hint="eastAsia"/>
                <w:b/>
                <w:szCs w:val="13"/>
              </w:rPr>
            </w:pPr>
            <w:r>
              <w:rPr>
                <w:b/>
                <w:szCs w:val="13"/>
              </w:rPr>
              <w:t xml:space="preserve">Appendix A: </w:t>
            </w:r>
            <w:r>
              <w:rPr>
                <w:rFonts w:hint="eastAsia"/>
                <w:b/>
                <w:szCs w:val="13"/>
              </w:rPr>
              <w:t>Course project_6组.ipynb</w:t>
            </w:r>
          </w:p>
        </w:tc>
      </w:tr>
      <w:tr>
        <w:trPr>
          <w:trHeight w:val="0" w:hRule="atLeast"/>
        </w:trPr>
        <w:tc>
          <w:tcPr>
            <w:tcW w:w="8160" w:type="dxa"/>
            <w:vAlign w:val="top"/>
          </w:tcPr>
          <w:p>
            <w:r>
              <w:rPr>
                <w:rFonts w:hint="eastAsia"/>
              </w:rPr>
              <w:t>指导教师批阅意见：</w:t>
            </w:r>
          </w:p>
          <w:p/>
          <w:p/>
          <w:p/>
          <w:p/>
          <w:p/>
          <w:p/>
          <w:p/>
          <w:p/>
          <w:p/>
          <w:p/>
          <w:p>
            <w:r>
              <w:rPr>
                <w:rFonts w:hint="eastAsia"/>
              </w:rPr>
              <w:t>成绩评定：</w:t>
            </w:r>
          </w:p>
          <w:p/>
          <w:p/>
          <w:p/>
          <w:p/>
          <w:p/>
          <w:p/>
          <w:p>
            <w:r>
              <w:rPr>
                <w:rFonts w:hint="eastAsia"/>
              </w:rPr>
              <w:t xml:space="preserve">                                                 指导教师签字：</w:t>
            </w:r>
          </w:p>
          <w:p>
            <w:r>
              <w:rPr>
                <w:rFonts w:hint="eastAsia"/>
              </w:rPr>
              <w:t xml:space="preserve">                                                    年    月    日</w:t>
            </w:r>
          </w:p>
        </w:tc>
      </w:tr>
      <w:tr>
        <w:trPr>
          <w:trHeight w:val="0" w:hRule="atLeast"/>
        </w:trPr>
        <w:tc>
          <w:tcPr>
            <w:tcW w:w="8160" w:type="dxa"/>
            <w:vAlign w:val="top"/>
          </w:tcPr>
          <w:p>
            <w:pPr>
              <w:rPr>
                <w:rFonts w:hint="eastAsia"/>
              </w:rPr>
            </w:pPr>
            <w:r>
              <w:rPr>
                <w:rFonts w:hint="eastAsia"/>
              </w:rPr>
              <w:t>备注：</w:t>
            </w:r>
          </w:p>
          <w:p>
            <w:pPr>
              <w:rPr>
                <w:rFonts w:hint="eastAsia"/>
              </w:rPr>
            </w:pPr>
          </w:p>
          <w:p>
            <w:pPr>
              <w:rPr>
                <w:rFonts w:hint="eastAsia"/>
              </w:rPr>
            </w:pPr>
          </w:p>
          <w:p>
            <w:pPr>
              <w:rPr>
                <w:rFonts w:hint="eastAsia"/>
              </w:rPr>
            </w:pPr>
          </w:p>
          <w:p>
            <w:pPr>
              <w:rPr>
                <w:rFonts w:hint="eastAsia"/>
              </w:rPr>
            </w:pPr>
          </w:p>
          <w:p>
            <w:pPr>
              <w:rPr>
                <w:rFonts w:hint="eastAsia"/>
              </w:rPr>
            </w:pPr>
          </w:p>
        </w:tc>
      </w:tr>
    </w:tbl>
    <w:p>
      <w:r>
        <w:rPr>
          <w:rFonts w:hint="eastAsia"/>
        </w:rPr>
        <w:t>注：1、报告内的项目或内容设置，可根据实际情况加以调整和补充。</w:t>
      </w:r>
    </w:p>
    <w:p>
      <w:r>
        <w:rPr>
          <w:rFonts w:hint="eastAsia"/>
        </w:rPr>
        <w:t xml:space="preserve">    2、教师批改学生实验报告时间应在学生提交实验报告时间后10日内。</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2010600030101010101"/>
    <w:charset w:val="86"/>
    <w:family w:val="auto"/>
    <w:pitch w:val="default"/>
    <w:sig w:usb0="00000000" w:usb1="00000000" w:usb2="00000016" w:usb3="00000000" w:csb0="0004000F" w:csb1="00000000"/>
  </w:font>
  <w:font w:name="Cambria Math">
    <w:altName w:val="Kingsoft Math"/>
    <w:panose1 w:val="02040503050406030204"/>
    <w:charset w:val="00"/>
    <w:family w:val="roman"/>
    <w:pitch w:val="default"/>
    <w:sig w:usb0="00000000" w:usb1="00000000" w:usb2="02000000" w:usb3="00000000" w:csb0="0000019F" w:csb1="00000000"/>
  </w:font>
  <w:font w:name="Cambria">
    <w:altName w:val="苹方-简"/>
    <w:panose1 w:val="02040503050406030204"/>
    <w:charset w:val="00"/>
    <w:family w:val="roman"/>
    <w:pitch w:val="default"/>
    <w:sig w:usb0="00000000" w:usb1="00000000" w:usb2="02000000" w:usb3="00000000" w:csb0="0000019F" w:csb1="00000000"/>
  </w:font>
  <w:font w:name="Times New Roman Bold">
    <w:panose1 w:val="02020503050405090304"/>
    <w:charset w:val="00"/>
    <w:family w:val="auto"/>
    <w:pitch w:val="default"/>
    <w:sig w:usb0="E0000AFF" w:usb1="00007843" w:usb2="00000001" w:usb3="00000000" w:csb0="400001BF" w:csb1="DFF70000"/>
  </w:font>
  <w:font w:name="DejaVu Math TeX Gyre">
    <w:panose1 w:val="02000503000000000000"/>
    <w:charset w:val="00"/>
    <w:family w:val="auto"/>
    <w:pitch w:val="default"/>
    <w:sig w:usb0="A10000EF" w:usb1="4201F9EE" w:usb2="02000000" w:usb3="00000000" w:csb0="60000193" w:csb1="0DD40000"/>
  </w:font>
  <w:font w:name="汉仪书宋二KW">
    <w:panose1 w:val="00020600040101010101"/>
    <w:charset w:val="86"/>
    <w:family w:val="auto"/>
    <w:pitch w:val="default"/>
    <w:sig w:usb0="A00002BF" w:usb1="18EF7CFA" w:usb2="00000016" w:usb3="00000000" w:csb0="00040000" w:csb1="00000000"/>
  </w:font>
  <w:font w:name="Kingsoft Math">
    <w:panose1 w:val="02040503050406030204"/>
    <w:charset w:val="00"/>
    <w:family w:val="auto"/>
    <w:pitch w:val="default"/>
    <w:sig w:usb0="80000087" w:usb1="00002068" w:usb2="00000000" w:usb3="00000000" w:csb0="2000019F" w:csb1="00000000"/>
  </w:font>
  <w:font w:name="儷宋 Pro">
    <w:panose1 w:val="02020300000000000000"/>
    <w:charset w:val="88"/>
    <w:family w:val="auto"/>
    <w:pitch w:val="default"/>
    <w:sig w:usb0="80000001" w:usb1="28091800" w:usb2="00000016" w:usb3="00000000" w:csb0="00100000" w:csb1="00000000"/>
  </w:font>
  <w:font w:name="Apple Symbols">
    <w:panose1 w:val="02000000000000000000"/>
    <w:charset w:val="00"/>
    <w:family w:val="auto"/>
    <w:pitch w:val="default"/>
    <w:sig w:usb0="800000A3" w:usb1="08007BEB" w:usb2="01840034" w:usb3="0000A268" w:csb0="200001FB" w:csb1="DDFF0000"/>
  </w:font>
  <w:font w:name="宋体-简">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36DA79"/>
    <w:multiLevelType w:val="singleLevel"/>
    <w:tmpl w:val="9F36DA79"/>
    <w:lvl w:ilvl="0" w:tentative="0">
      <w:start w:val="3"/>
      <w:numFmt w:val="decimal"/>
      <w:suff w:val="space"/>
      <w:lvlText w:val="%1)"/>
      <w:lvlJc w:val="left"/>
    </w:lvl>
  </w:abstractNum>
  <w:abstractNum w:abstractNumId="1">
    <w:nsid w:val="D7FFC77A"/>
    <w:multiLevelType w:val="singleLevel"/>
    <w:tmpl w:val="D7FFC77A"/>
    <w:lvl w:ilvl="0" w:tentative="0">
      <w:start w:val="1"/>
      <w:numFmt w:val="decimal"/>
      <w:suff w:val="space"/>
      <w:lvlText w:val="%1）"/>
      <w:lvlJc w:val="left"/>
      <w:pPr>
        <w:ind w:left="420"/>
      </w:pPr>
    </w:lvl>
  </w:abstractNum>
  <w:abstractNum w:abstractNumId="2">
    <w:nsid w:val="DD7D9D9A"/>
    <w:multiLevelType w:val="singleLevel"/>
    <w:tmpl w:val="DD7D9D9A"/>
    <w:lvl w:ilvl="0" w:tentative="0">
      <w:start w:val="1"/>
      <w:numFmt w:val="decimal"/>
      <w:suff w:val="space"/>
      <w:lvlText w:val="（%1）"/>
      <w:lvlJc w:val="left"/>
      <w:rPr>
        <w:rFonts w:hint="default"/>
        <w:b w:val="0"/>
        <w:bCs w:val="0"/>
      </w:rPr>
    </w:lvl>
  </w:abstractNum>
  <w:abstractNum w:abstractNumId="3">
    <w:nsid w:val="DEABA0F1"/>
    <w:multiLevelType w:val="singleLevel"/>
    <w:tmpl w:val="DEABA0F1"/>
    <w:lvl w:ilvl="0" w:tentative="0">
      <w:start w:val="1"/>
      <w:numFmt w:val="decimal"/>
      <w:lvlText w:val="%1)"/>
      <w:lvlJc w:val="left"/>
      <w:pPr>
        <w:ind w:left="635" w:hanging="425"/>
      </w:pPr>
      <w:rPr>
        <w:rFonts w:hint="default"/>
      </w:rPr>
    </w:lvl>
  </w:abstractNum>
  <w:abstractNum w:abstractNumId="4">
    <w:nsid w:val="DEEF9F15"/>
    <w:multiLevelType w:val="singleLevel"/>
    <w:tmpl w:val="DEEF9F15"/>
    <w:lvl w:ilvl="0" w:tentative="0">
      <w:start w:val="1"/>
      <w:numFmt w:val="decimal"/>
      <w:lvlText w:val="(%1)"/>
      <w:lvlJc w:val="left"/>
      <w:pPr>
        <w:ind w:left="425" w:hanging="425"/>
      </w:pPr>
      <w:rPr>
        <w:rFonts w:hint="default"/>
        <w:b/>
        <w:bCs/>
      </w:rPr>
    </w:lvl>
  </w:abstractNum>
  <w:abstractNum w:abstractNumId="5">
    <w:nsid w:val="ED688431"/>
    <w:multiLevelType w:val="singleLevel"/>
    <w:tmpl w:val="ED688431"/>
    <w:lvl w:ilvl="0" w:tentative="0">
      <w:start w:val="1"/>
      <w:numFmt w:val="decimal"/>
      <w:suff w:val="space"/>
      <w:lvlText w:val="（%1）"/>
      <w:lvlJc w:val="left"/>
    </w:lvl>
  </w:abstractNum>
  <w:abstractNum w:abstractNumId="6">
    <w:nsid w:val="EDFFB37A"/>
    <w:multiLevelType w:val="singleLevel"/>
    <w:tmpl w:val="EDFFB37A"/>
    <w:lvl w:ilvl="0" w:tentative="0">
      <w:start w:val="1"/>
      <w:numFmt w:val="decimal"/>
      <w:suff w:val="space"/>
      <w:lvlText w:val="（%1）"/>
      <w:lvlJc w:val="left"/>
      <w:pPr>
        <w:ind w:left="210"/>
      </w:pPr>
    </w:lvl>
  </w:abstractNum>
  <w:abstractNum w:abstractNumId="7">
    <w:nsid w:val="EEECD79C"/>
    <w:multiLevelType w:val="singleLevel"/>
    <w:tmpl w:val="EEECD79C"/>
    <w:lvl w:ilvl="0" w:tentative="0">
      <w:start w:val="1"/>
      <w:numFmt w:val="decimal"/>
      <w:lvlText w:val="%1)"/>
      <w:lvlJc w:val="left"/>
      <w:pPr>
        <w:ind w:left="845" w:hanging="425"/>
      </w:pPr>
      <w:rPr>
        <w:rFonts w:hint="default"/>
      </w:rPr>
    </w:lvl>
  </w:abstractNum>
  <w:abstractNum w:abstractNumId="8">
    <w:nsid w:val="EFDC6688"/>
    <w:multiLevelType w:val="singleLevel"/>
    <w:tmpl w:val="EFDC6688"/>
    <w:lvl w:ilvl="0" w:tentative="0">
      <w:start w:val="1"/>
      <w:numFmt w:val="decimal"/>
      <w:suff w:val="space"/>
      <w:lvlText w:val="%1)"/>
      <w:lvlJc w:val="left"/>
      <w:pPr>
        <w:ind w:left="420"/>
      </w:pPr>
    </w:lvl>
  </w:abstractNum>
  <w:abstractNum w:abstractNumId="9">
    <w:nsid w:val="F37DA021"/>
    <w:multiLevelType w:val="singleLevel"/>
    <w:tmpl w:val="F37DA021"/>
    <w:lvl w:ilvl="0" w:tentative="0">
      <w:start w:val="1"/>
      <w:numFmt w:val="decimal"/>
      <w:lvlText w:val="%1)"/>
      <w:lvlJc w:val="left"/>
      <w:pPr>
        <w:ind w:left="1055" w:hanging="425"/>
      </w:pPr>
      <w:rPr>
        <w:rFonts w:hint="default"/>
      </w:rPr>
    </w:lvl>
  </w:abstractNum>
  <w:abstractNum w:abstractNumId="10">
    <w:nsid w:val="F7BBD627"/>
    <w:multiLevelType w:val="singleLevel"/>
    <w:tmpl w:val="F7BBD627"/>
    <w:lvl w:ilvl="0" w:tentative="0">
      <w:start w:val="2"/>
      <w:numFmt w:val="decimal"/>
      <w:suff w:val="space"/>
      <w:lvlText w:val="（%1）"/>
      <w:lvlJc w:val="left"/>
    </w:lvl>
  </w:abstractNum>
  <w:abstractNum w:abstractNumId="11">
    <w:nsid w:val="F9DA8377"/>
    <w:multiLevelType w:val="singleLevel"/>
    <w:tmpl w:val="F9DA8377"/>
    <w:lvl w:ilvl="0" w:tentative="0">
      <w:start w:val="1"/>
      <w:numFmt w:val="decimal"/>
      <w:lvlText w:val="(%1)"/>
      <w:lvlJc w:val="left"/>
      <w:pPr>
        <w:ind w:left="845" w:hanging="425"/>
      </w:pPr>
      <w:rPr>
        <w:rFonts w:hint="default"/>
      </w:rPr>
    </w:lvl>
  </w:abstractNum>
  <w:abstractNum w:abstractNumId="12">
    <w:nsid w:val="FB8F3AA6"/>
    <w:multiLevelType w:val="singleLevel"/>
    <w:tmpl w:val="FB8F3AA6"/>
    <w:lvl w:ilvl="0" w:tentative="0">
      <w:start w:val="2"/>
      <w:numFmt w:val="decimal"/>
      <w:suff w:val="space"/>
      <w:lvlText w:val="%1."/>
      <w:lvlJc w:val="left"/>
    </w:lvl>
  </w:abstractNum>
  <w:num w:numId="1">
    <w:abstractNumId w:val="6"/>
  </w:num>
  <w:num w:numId="2">
    <w:abstractNumId w:val="12"/>
  </w:num>
  <w:num w:numId="3">
    <w:abstractNumId w:val="4"/>
  </w:num>
  <w:num w:numId="4">
    <w:abstractNumId w:val="1"/>
  </w:num>
  <w:num w:numId="5">
    <w:abstractNumId w:val="0"/>
  </w:num>
  <w:num w:numId="6">
    <w:abstractNumId w:val="8"/>
  </w:num>
  <w:num w:numId="7">
    <w:abstractNumId w:val="2"/>
  </w:num>
  <w:num w:numId="8">
    <w:abstractNumId w:val="5"/>
  </w:num>
  <w:num w:numId="9">
    <w:abstractNumId w:val="3"/>
  </w:num>
  <w:num w:numId="10">
    <w:abstractNumId w:val="10"/>
  </w:num>
  <w:num w:numId="11">
    <w:abstractNumId w:val="7"/>
  </w:num>
  <w:num w:numId="12">
    <w:abstractNumId w:val="1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412D"/>
    <w:rsid w:val="00033113"/>
    <w:rsid w:val="000F7AB3"/>
    <w:rsid w:val="001670ED"/>
    <w:rsid w:val="001A6EA8"/>
    <w:rsid w:val="001A70B8"/>
    <w:rsid w:val="001E34B2"/>
    <w:rsid w:val="00336052"/>
    <w:rsid w:val="00353855"/>
    <w:rsid w:val="00432F5F"/>
    <w:rsid w:val="00457928"/>
    <w:rsid w:val="004E2500"/>
    <w:rsid w:val="00526C51"/>
    <w:rsid w:val="00650DD0"/>
    <w:rsid w:val="0075327A"/>
    <w:rsid w:val="007A05F8"/>
    <w:rsid w:val="007A2D25"/>
    <w:rsid w:val="007A43FC"/>
    <w:rsid w:val="007E2F78"/>
    <w:rsid w:val="00822C18"/>
    <w:rsid w:val="00882927"/>
    <w:rsid w:val="00975A71"/>
    <w:rsid w:val="009D453F"/>
    <w:rsid w:val="00AD6049"/>
    <w:rsid w:val="00AF78D0"/>
    <w:rsid w:val="00B52864"/>
    <w:rsid w:val="00B8452E"/>
    <w:rsid w:val="00BA1648"/>
    <w:rsid w:val="00BF24F6"/>
    <w:rsid w:val="00C00CC3"/>
    <w:rsid w:val="00C14FF2"/>
    <w:rsid w:val="00C23409"/>
    <w:rsid w:val="00C507B1"/>
    <w:rsid w:val="00C777AF"/>
    <w:rsid w:val="00CB141D"/>
    <w:rsid w:val="00CB47B6"/>
    <w:rsid w:val="00CD0F40"/>
    <w:rsid w:val="00CD1010"/>
    <w:rsid w:val="00D00659"/>
    <w:rsid w:val="00E25736"/>
    <w:rsid w:val="00E364F9"/>
    <w:rsid w:val="00E554F1"/>
    <w:rsid w:val="00E853AB"/>
    <w:rsid w:val="00EB412D"/>
    <w:rsid w:val="00F835E1"/>
    <w:rsid w:val="3BD3204F"/>
    <w:rsid w:val="3CDA4E56"/>
    <w:rsid w:val="5DFE9A5D"/>
    <w:rsid w:val="79FFE065"/>
    <w:rsid w:val="7BBEB08D"/>
    <w:rsid w:val="7FFF6D61"/>
    <w:rsid w:val="B7BED87C"/>
    <w:rsid w:val="EB6A62B1"/>
    <w:rsid w:val="FF17FB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6">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10"/>
    <w:unhideWhenUsed/>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3">
    <w:name w:val="header"/>
    <w:basedOn w:val="1"/>
    <w:link w:val="9"/>
    <w:unhideWhenUsed/>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4">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7">
    <w:name w:val="Strong"/>
    <w:basedOn w:val="6"/>
    <w:qFormat/>
    <w:uiPriority w:val="22"/>
    <w:rPr>
      <w:b/>
      <w:bCs/>
    </w:rPr>
  </w:style>
  <w:style w:type="character" w:styleId="8">
    <w:name w:val="Hyperlink"/>
    <w:basedOn w:val="6"/>
    <w:unhideWhenUsed/>
    <w:uiPriority w:val="99"/>
    <w:rPr>
      <w:color w:val="0563C1" w:themeColor="hyperlink"/>
      <w:u w:val="single"/>
      <w14:textFill>
        <w14:solidFill>
          <w14:schemeClr w14:val="hlink"/>
        </w14:solidFill>
      </w14:textFill>
    </w:rPr>
  </w:style>
  <w:style w:type="character" w:customStyle="1" w:styleId="9">
    <w:name w:val="页眉 字符"/>
    <w:basedOn w:val="6"/>
    <w:link w:val="3"/>
    <w:uiPriority w:val="99"/>
    <w:rPr>
      <w:sz w:val="18"/>
      <w:szCs w:val="18"/>
    </w:rPr>
  </w:style>
  <w:style w:type="character" w:customStyle="1" w:styleId="10">
    <w:name w:val="页脚 字符"/>
    <w:basedOn w:val="6"/>
    <w:link w:val="2"/>
    <w:uiPriority w:val="99"/>
    <w:rPr>
      <w:sz w:val="18"/>
      <w:szCs w:val="18"/>
    </w:rPr>
  </w:style>
  <w:style w:type="character" w:customStyle="1" w:styleId="11">
    <w:name w:val="mord"/>
    <w:basedOn w:val="6"/>
    <w:uiPriority w:val="0"/>
  </w:style>
  <w:style w:type="character" w:customStyle="1" w:styleId="12">
    <w:name w:val="mrel"/>
    <w:basedOn w:val="6"/>
    <w:uiPriority w:val="0"/>
  </w:style>
  <w:style w:type="character" w:customStyle="1" w:styleId="13">
    <w:name w:val="vlist-s"/>
    <w:basedOn w:val="6"/>
    <w:uiPriority w:val="0"/>
  </w:style>
  <w:style w:type="character" w:customStyle="1" w:styleId="14">
    <w:name w:val="mbin"/>
    <w:basedOn w:val="6"/>
    <w:uiPriority w:val="0"/>
  </w:style>
  <w:style w:type="character" w:customStyle="1" w:styleId="15">
    <w:name w:val="minner"/>
    <w:basedOn w:val="6"/>
    <w:uiPriority w:val="0"/>
  </w:style>
  <w:style w:type="character" w:customStyle="1" w:styleId="16">
    <w:name w:val="delimsizing"/>
    <w:basedOn w:val="6"/>
    <w:uiPriority w:val="0"/>
  </w:style>
  <w:style w:type="character" w:customStyle="1" w:styleId="17">
    <w:name w:val="mop"/>
    <w:basedOn w:val="6"/>
    <w:uiPriority w:val="0"/>
  </w:style>
  <w:style w:type="character" w:customStyle="1" w:styleId="18">
    <w:name w:val="mclose"/>
    <w:basedOn w:val="6"/>
    <w:uiPriority w:val="0"/>
  </w:style>
  <w:style w:type="character" w:customStyle="1" w:styleId="19">
    <w:name w:val="mopen"/>
    <w:basedOn w:val="6"/>
    <w:uiPriority w:val="0"/>
  </w:style>
  <w:style w:type="character" w:customStyle="1" w:styleId="20">
    <w:name w:val="katex-mathml"/>
    <w:basedOn w:val="6"/>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9</Pages>
  <Words>222</Words>
  <Characters>1272</Characters>
  <Lines>10</Lines>
  <Paragraphs>2</Paragraphs>
  <TotalTime>26</TotalTime>
  <ScaleCrop>false</ScaleCrop>
  <LinksUpToDate>false</LinksUpToDate>
  <CharactersWithSpaces>1492</CharactersWithSpaces>
  <Application>WPS Office_6.4.0.8550_F1E327BC-269C-435d-A152-05C5408002CA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2024-05-21T10:24:00Z</dcterms:created>
  <dc:creator>Cassie Mai</dc:creator>
  <cp:lastModifiedBy>Q的微胖小姐</cp:lastModifiedBy>
  <dcterms:modified xsi:type="dcterms:W3CDTF">2024-06-28T04:43:02Z</dcterms:modified>
  <cp:revision>45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2052-6.4.0.8550</vt:lpwstr>
  </property>
  <property fmtid="{D5CDD505-2E9C-101B-9397-08002B2CF9AE}" pid="3" name="ICV">
    <vt:lpwstr>634E60C9FB40E4E0201A7C6646AA5EF4_42</vt:lpwstr>
  </property>
</Properties>
</file>