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80149" w14:textId="77777777" w:rsidR="00DC5C83" w:rsidRDefault="00DC5C83" w:rsidP="00AD32EE">
      <w:pPr>
        <w:jc w:val="center"/>
      </w:pPr>
    </w:p>
    <w:p w14:paraId="34D39129" w14:textId="77777777" w:rsidR="00DC5C83" w:rsidRDefault="00DC5C83" w:rsidP="00AD32EE">
      <w:pPr>
        <w:jc w:val="center"/>
      </w:pPr>
    </w:p>
    <w:p w14:paraId="1C8B9B44" w14:textId="77777777" w:rsidR="00DC5C83" w:rsidRDefault="00DC5C83" w:rsidP="00AD32EE">
      <w:pPr>
        <w:jc w:val="center"/>
      </w:pPr>
    </w:p>
    <w:p w14:paraId="78B85856" w14:textId="77777777" w:rsidR="00DC5C83" w:rsidRDefault="00DC5C83" w:rsidP="00AD32EE">
      <w:pPr>
        <w:jc w:val="center"/>
      </w:pPr>
    </w:p>
    <w:p w14:paraId="53C46368" w14:textId="77777777" w:rsidR="00DC5C83" w:rsidRDefault="00DC5C83" w:rsidP="00AD32EE">
      <w:pPr>
        <w:jc w:val="center"/>
      </w:pPr>
    </w:p>
    <w:p w14:paraId="4C894FF1" w14:textId="77777777" w:rsidR="00DC5C83" w:rsidRDefault="00DC5C83" w:rsidP="00AD32EE">
      <w:pPr>
        <w:jc w:val="center"/>
      </w:pPr>
    </w:p>
    <w:p w14:paraId="2932EA2F" w14:textId="77777777" w:rsidR="00DC5C83" w:rsidRDefault="00DC5C83" w:rsidP="00AD32EE">
      <w:pPr>
        <w:jc w:val="center"/>
      </w:pPr>
    </w:p>
    <w:p w14:paraId="6620C8AD" w14:textId="77777777" w:rsidR="00DC5C83" w:rsidRDefault="00DC5C83" w:rsidP="00AD32EE">
      <w:pPr>
        <w:jc w:val="center"/>
      </w:pPr>
    </w:p>
    <w:p w14:paraId="57E8E65F" w14:textId="77777777" w:rsidR="00DC5C83" w:rsidRDefault="00DC5C83" w:rsidP="00AD32EE">
      <w:pPr>
        <w:jc w:val="center"/>
        <w:rPr>
          <w:b/>
          <w:bCs/>
          <w:sz w:val="44"/>
          <w:szCs w:val="44"/>
        </w:rPr>
      </w:pPr>
    </w:p>
    <w:p w14:paraId="0D106927" w14:textId="77777777" w:rsidR="00DC5C83" w:rsidRDefault="00DC5C83" w:rsidP="00AD32EE">
      <w:pPr>
        <w:jc w:val="center"/>
        <w:rPr>
          <w:b/>
          <w:bCs/>
          <w:sz w:val="44"/>
          <w:szCs w:val="44"/>
        </w:rPr>
      </w:pPr>
    </w:p>
    <w:p w14:paraId="38C21F32" w14:textId="499EB238" w:rsidR="00AD32EE" w:rsidRPr="00DC5C83" w:rsidRDefault="00AD32EE" w:rsidP="00AD32EE">
      <w:pPr>
        <w:jc w:val="center"/>
        <w:rPr>
          <w:b/>
          <w:bCs/>
          <w:sz w:val="44"/>
          <w:szCs w:val="44"/>
        </w:rPr>
      </w:pPr>
      <w:r w:rsidRPr="00DC5C83">
        <w:rPr>
          <w:b/>
          <w:bCs/>
          <w:sz w:val="44"/>
          <w:szCs w:val="44"/>
        </w:rPr>
        <w:t>Little Gem / Ruby + 1 Knob Fuzz Design Doc.</w:t>
      </w:r>
    </w:p>
    <w:p w14:paraId="0A33947D" w14:textId="77777777" w:rsidR="00AD32EE" w:rsidRDefault="00AD32EE" w:rsidP="00AD32EE"/>
    <w:p w14:paraId="7B7DB8B2" w14:textId="77777777" w:rsidR="00AD32EE" w:rsidRDefault="00AD32EE">
      <w:pPr>
        <w:rPr>
          <w:b/>
          <w:bCs/>
        </w:rPr>
      </w:pPr>
      <w:r>
        <w:rPr>
          <w:b/>
          <w:bCs/>
        </w:rPr>
        <w:br w:type="page"/>
      </w:r>
    </w:p>
    <w:p w14:paraId="77D43249" w14:textId="592BAC4C" w:rsidR="00AD32EE" w:rsidRDefault="00AD32EE" w:rsidP="00AD32EE">
      <w:r w:rsidRPr="00AD32EE">
        <w:rPr>
          <w:b/>
          <w:bCs/>
        </w:rPr>
        <w:lastRenderedPageBreak/>
        <w:t>1 Knob Fuzz</w:t>
      </w:r>
      <w:r>
        <w:t>:</w:t>
      </w:r>
    </w:p>
    <w:p w14:paraId="229A012C" w14:textId="3B9258B2" w:rsidR="00AD32EE" w:rsidRDefault="00AD32EE" w:rsidP="00AD32EE">
      <w:hyperlink r:id="rId5" w:history="1">
        <w:r w:rsidRPr="00467D73">
          <w:rPr>
            <w:rStyle w:val="Hyperlink"/>
          </w:rPr>
          <w:t>https://guitarpcb.com/wp-content/uploads/2018/06/BD_One-Knob-Fuzz-1.pdf</w:t>
        </w:r>
      </w:hyperlink>
    </w:p>
    <w:p w14:paraId="6A81EC42" w14:textId="468C217B" w:rsidR="00AD32EE" w:rsidRDefault="00AD32EE" w:rsidP="00AD32EE">
      <w:r>
        <w:rPr>
          <w:noProof/>
        </w:rPr>
        <w:drawing>
          <wp:inline distT="0" distB="0" distL="0" distR="0" wp14:anchorId="075EE6F8" wp14:editId="6A865879">
            <wp:extent cx="5943600" cy="4328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3D95" w14:textId="5540FE15" w:rsidR="00AD32EE" w:rsidRDefault="00AD32EE" w:rsidP="00AD32EE">
      <w:r w:rsidRPr="00407DD9">
        <w:rPr>
          <w:b/>
          <w:bCs/>
        </w:rPr>
        <w:t>Notes</w:t>
      </w:r>
      <w:r>
        <w:t>:</w:t>
      </w:r>
    </w:p>
    <w:p w14:paraId="39604FCF" w14:textId="3C265D03" w:rsidR="00AD32EE" w:rsidRDefault="00AD32EE" w:rsidP="00AD32EE">
      <w:pPr>
        <w:pStyle w:val="ListParagraph"/>
        <w:numPr>
          <w:ilvl w:val="0"/>
          <w:numId w:val="1"/>
        </w:numPr>
      </w:pPr>
      <w:r>
        <w:t>Q1 and Q2 can be replaced with 2N3904 (but design with sockets so many different transistors can be tried out)</w:t>
      </w:r>
    </w:p>
    <w:p w14:paraId="7DB878B3" w14:textId="0179CAD0" w:rsidR="00AD32EE" w:rsidRDefault="00AD32EE" w:rsidP="00AD32EE">
      <w:pPr>
        <w:pStyle w:val="ListParagraph"/>
        <w:numPr>
          <w:ilvl w:val="0"/>
          <w:numId w:val="1"/>
        </w:numPr>
      </w:pPr>
      <w:r>
        <w:t>A and B output ports can be removed</w:t>
      </w:r>
    </w:p>
    <w:p w14:paraId="092BC922" w14:textId="77777777" w:rsidR="00AD32EE" w:rsidRDefault="00AD32EE" w:rsidP="00AD32EE"/>
    <w:p w14:paraId="6D11A674" w14:textId="77777777" w:rsidR="00AD32EE" w:rsidRDefault="00AD32EE">
      <w:pPr>
        <w:rPr>
          <w:b/>
          <w:bCs/>
        </w:rPr>
      </w:pPr>
      <w:r>
        <w:rPr>
          <w:b/>
          <w:bCs/>
        </w:rPr>
        <w:br w:type="page"/>
      </w:r>
    </w:p>
    <w:p w14:paraId="6FCFD026" w14:textId="421CFC8E" w:rsidR="00AD32EE" w:rsidRDefault="00AD32EE" w:rsidP="00AD32EE">
      <w:r w:rsidRPr="00AD32EE">
        <w:rPr>
          <w:b/>
          <w:bCs/>
        </w:rPr>
        <w:lastRenderedPageBreak/>
        <w:t>Little Gem</w:t>
      </w:r>
      <w:r>
        <w:t>:</w:t>
      </w:r>
    </w:p>
    <w:p w14:paraId="127147DB" w14:textId="77777777" w:rsidR="00AD32EE" w:rsidRDefault="00AD32EE" w:rsidP="00AD32EE">
      <w:r>
        <w:t>https://www.electrosmash.com/little-gem-analysis</w:t>
      </w:r>
    </w:p>
    <w:p w14:paraId="1EDE4E63" w14:textId="4D11491B" w:rsidR="00AD32EE" w:rsidRDefault="00AD32EE" w:rsidP="00AD32EE">
      <w:r>
        <w:rPr>
          <w:noProof/>
        </w:rPr>
        <w:drawing>
          <wp:inline distT="0" distB="0" distL="0" distR="0" wp14:anchorId="38A894C9" wp14:editId="0E49F6C2">
            <wp:extent cx="59436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67F4" w14:textId="7B554CE5" w:rsidR="005E6C37" w:rsidRDefault="005E6C37" w:rsidP="00AD32EE">
      <w:r w:rsidRPr="005E6C37">
        <w:rPr>
          <w:b/>
          <w:bCs/>
        </w:rPr>
        <w:t>Notes</w:t>
      </w:r>
      <w:r>
        <w:t>:</w:t>
      </w:r>
    </w:p>
    <w:p w14:paraId="2A801DD9" w14:textId="67E31B78" w:rsidR="005E6C37" w:rsidRDefault="005E6C37" w:rsidP="005E6C37">
      <w:pPr>
        <w:pStyle w:val="ListParagraph"/>
        <w:numPr>
          <w:ilvl w:val="0"/>
          <w:numId w:val="2"/>
        </w:numPr>
      </w:pPr>
      <w:r>
        <w:t>For the Zobel network (R</w:t>
      </w:r>
      <w:r>
        <w:t>2</w:t>
      </w:r>
      <w:r>
        <w:t>+C</w:t>
      </w:r>
      <w:r>
        <w:t>3</w:t>
      </w:r>
      <w:r>
        <w:t>), R</w:t>
      </w:r>
      <w:r>
        <w:t>2</w:t>
      </w:r>
      <w:r>
        <w:t xml:space="preserve"> should be chosen to match the impedance of the speaker (32ohm, 8ohm, 4ohm, etc). C4 should be calculated as C</w:t>
      </w:r>
      <w:r>
        <w:t>3</w:t>
      </w:r>
      <w:r>
        <w:t>=Le/R</w:t>
      </w:r>
      <w:r>
        <w:t>2</w:t>
      </w:r>
      <w:r>
        <w:t xml:space="preserve"> </w:t>
      </w:r>
      <w:r>
        <w:t>(</w:t>
      </w:r>
      <w:r>
        <w:t>where Le = inductance of the speaker coil</w:t>
      </w:r>
      <w:r>
        <w:t>)</w:t>
      </w:r>
    </w:p>
    <w:p w14:paraId="1005E43A" w14:textId="77777777" w:rsidR="005E6C37" w:rsidRDefault="005E6C37" w:rsidP="005E6C37">
      <w:pPr>
        <w:pStyle w:val="ListParagraph"/>
        <w:numPr>
          <w:ilvl w:val="0"/>
          <w:numId w:val="2"/>
        </w:numPr>
      </w:pPr>
      <w:r>
        <w:t>The Zobel network should either be as close as possible to pin 5 of the LM386, or MORE preferably, mounted to the actual binding posts of the speaker</w:t>
      </w:r>
    </w:p>
    <w:p w14:paraId="5ADF4312" w14:textId="77777777" w:rsidR="00AD32EE" w:rsidRDefault="00AD32EE">
      <w:pPr>
        <w:rPr>
          <w:b/>
          <w:bCs/>
        </w:rPr>
      </w:pPr>
      <w:r>
        <w:rPr>
          <w:b/>
          <w:bCs/>
        </w:rPr>
        <w:br w:type="page"/>
      </w:r>
    </w:p>
    <w:p w14:paraId="5171FDC9" w14:textId="76F973E0" w:rsidR="00AD32EE" w:rsidRDefault="00AD32EE" w:rsidP="00AD32EE">
      <w:r w:rsidRPr="00AD32EE">
        <w:rPr>
          <w:b/>
          <w:bCs/>
        </w:rPr>
        <w:lastRenderedPageBreak/>
        <w:t>Ruby</w:t>
      </w:r>
      <w:r>
        <w:t>:</w:t>
      </w:r>
    </w:p>
    <w:p w14:paraId="3A0873B9" w14:textId="119FE261" w:rsidR="00D3079C" w:rsidRDefault="00AD32EE" w:rsidP="00AD32EE">
      <w:hyperlink r:id="rId8" w:history="1">
        <w:r w:rsidRPr="00467D73">
          <w:rPr>
            <w:rStyle w:val="Hyperlink"/>
          </w:rPr>
          <w:t>https://www.electrosmash.com/ruby-amp-analysis</w:t>
        </w:r>
      </w:hyperlink>
    </w:p>
    <w:p w14:paraId="11D4C2EE" w14:textId="5491CC35" w:rsidR="00AD32EE" w:rsidRDefault="00AD32EE" w:rsidP="00AD32EE">
      <w:r>
        <w:rPr>
          <w:noProof/>
        </w:rPr>
        <w:drawing>
          <wp:inline distT="0" distB="0" distL="0" distR="0" wp14:anchorId="500EDCD3" wp14:editId="7E36AE47">
            <wp:extent cx="594360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2E5" w14:textId="26813C7F" w:rsidR="005E6C37" w:rsidRDefault="005E6C37" w:rsidP="00AD32EE">
      <w:r>
        <w:rPr>
          <w:b/>
          <w:bCs/>
        </w:rPr>
        <w:t>Notes:</w:t>
      </w:r>
    </w:p>
    <w:p w14:paraId="2F9B9BAD" w14:textId="6B7B78FE" w:rsidR="005E6C37" w:rsidRDefault="005E6C37" w:rsidP="00E975F0">
      <w:pPr>
        <w:pStyle w:val="ListParagraph"/>
        <w:numPr>
          <w:ilvl w:val="0"/>
          <w:numId w:val="5"/>
        </w:numPr>
      </w:pPr>
      <w:r>
        <w:t>For the Zobel network (R5+C4), R5 should be chosen to match the impedance of the speaker (32ohm, 8ohm, 4ohm, etc). C4 should be calculated as C4=Le/R5 (where Le = inductance of the speaker coil)</w:t>
      </w:r>
    </w:p>
    <w:p w14:paraId="0AF86A8A" w14:textId="49614DBC" w:rsidR="005E6C37" w:rsidRDefault="005E6C37" w:rsidP="00E975F0">
      <w:pPr>
        <w:pStyle w:val="ListParagraph"/>
        <w:numPr>
          <w:ilvl w:val="0"/>
          <w:numId w:val="5"/>
        </w:numPr>
      </w:pPr>
      <w:r>
        <w:t>The Zobel network should either be as close as possible to pin 5 of the LM386, or MORE preferably, mounted to the actual binding posts of the speaker</w:t>
      </w:r>
    </w:p>
    <w:p w14:paraId="2039A307" w14:textId="59B83581" w:rsidR="00E975F0" w:rsidRDefault="005E6C37" w:rsidP="00E975F0">
      <w:pPr>
        <w:pStyle w:val="ListParagraph"/>
        <w:numPr>
          <w:ilvl w:val="0"/>
          <w:numId w:val="5"/>
        </w:numPr>
      </w:pPr>
      <w:r>
        <w:t xml:space="preserve">C1 controls how much low frequency is allowed into the LM386, lower C1 values = less bass at the speaker output. Too much bass and the sound </w:t>
      </w:r>
      <w:r w:rsidR="00E975F0">
        <w:t>becomes</w:t>
      </w:r>
      <w:r>
        <w:t xml:space="preserve"> “farty”</w:t>
      </w:r>
      <w:r w:rsidR="007965E0">
        <w:t>,</w:t>
      </w:r>
      <w:r>
        <w:t xml:space="preserve"> so bass</w:t>
      </w:r>
      <w:r w:rsidR="00BF7F7B">
        <w:t xml:space="preserve"> (low-end frequencies)</w:t>
      </w:r>
      <w:r>
        <w:t xml:space="preserve"> needs to be tightly controlled </w:t>
      </w:r>
    </w:p>
    <w:p w14:paraId="43BFA8E8" w14:textId="3BAC4001" w:rsidR="00E975F0" w:rsidRDefault="00E975F0" w:rsidP="00E975F0">
      <w:pPr>
        <w:pStyle w:val="ListParagraph"/>
        <w:numPr>
          <w:ilvl w:val="0"/>
          <w:numId w:val="5"/>
        </w:numPr>
      </w:pPr>
      <w:r>
        <w:t>Q1 can be any JFET</w:t>
      </w:r>
    </w:p>
    <w:p w14:paraId="5A2047EB" w14:textId="0A5CFD28" w:rsidR="00E975F0" w:rsidRDefault="00E975F0" w:rsidP="00E975F0">
      <w:pPr>
        <w:pStyle w:val="ListParagraph"/>
        <w:numPr>
          <w:ilvl w:val="0"/>
          <w:numId w:val="5"/>
        </w:numPr>
      </w:pPr>
      <w:r>
        <w:t>R3 is logarithmic</w:t>
      </w:r>
    </w:p>
    <w:p w14:paraId="2C68A067" w14:textId="6CA50C80" w:rsidR="007A0C25" w:rsidRDefault="007A0C25" w:rsidP="00E975F0">
      <w:pPr>
        <w:pStyle w:val="ListParagraph"/>
        <w:numPr>
          <w:ilvl w:val="0"/>
          <w:numId w:val="5"/>
        </w:numPr>
      </w:pPr>
      <w:r>
        <w:t>R4 is linear</w:t>
      </w:r>
      <w:r w:rsidR="007F0A03">
        <w:t>, and can be increased to 2.2k as an experiment</w:t>
      </w:r>
    </w:p>
    <w:p w14:paraId="26A78B2E" w14:textId="77777777" w:rsidR="00E975F0" w:rsidRDefault="00E975F0">
      <w:pPr>
        <w:rPr>
          <w:b/>
          <w:bCs/>
        </w:rPr>
      </w:pPr>
      <w:r>
        <w:rPr>
          <w:b/>
          <w:bCs/>
        </w:rPr>
        <w:br w:type="page"/>
      </w:r>
    </w:p>
    <w:p w14:paraId="7446CFD6" w14:textId="6E1E9784" w:rsidR="00E975F0" w:rsidRDefault="00E975F0" w:rsidP="00E975F0">
      <w:pPr>
        <w:rPr>
          <w:b/>
          <w:bCs/>
        </w:rPr>
      </w:pPr>
      <w:r>
        <w:rPr>
          <w:b/>
          <w:bCs/>
        </w:rPr>
        <w:lastRenderedPageBreak/>
        <w:t>Ruby Mods:</w:t>
      </w:r>
    </w:p>
    <w:p w14:paraId="29E4D878" w14:textId="02DFE2F8" w:rsidR="00E975F0" w:rsidRPr="00E975F0" w:rsidRDefault="00E975F0" w:rsidP="00E975F0">
      <w:pPr>
        <w:rPr>
          <w:b/>
          <w:bCs/>
        </w:rPr>
      </w:pPr>
      <w:r>
        <w:rPr>
          <w:b/>
          <w:bCs/>
        </w:rPr>
        <w:t>Ruby Hiwatt (cut bass, improved high frequency response for a Pete Townsend kind of sparkly sound)</w:t>
      </w:r>
    </w:p>
    <w:p w14:paraId="395BF8E2" w14:textId="51C349A6" w:rsidR="00E975F0" w:rsidRDefault="00E975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4523" wp14:editId="77E3B223">
                <wp:simplePos x="0" y="0"/>
                <wp:positionH relativeFrom="column">
                  <wp:posOffset>3771900</wp:posOffset>
                </wp:positionH>
                <wp:positionV relativeFrom="paragraph">
                  <wp:posOffset>390525</wp:posOffset>
                </wp:positionV>
                <wp:extent cx="552450" cy="523875"/>
                <wp:effectExtent l="19050" t="1905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238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5E25B" id="Oval 7" o:spid="_x0000_s1026" style="position:absolute;margin-left:297pt;margin-top:30.75pt;width:43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" filled="f" strokecolor="#823b0b [1605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4D463" wp14:editId="335EBD5E">
                <wp:simplePos x="0" y="0"/>
                <wp:positionH relativeFrom="column">
                  <wp:posOffset>2209800</wp:posOffset>
                </wp:positionH>
                <wp:positionV relativeFrom="paragraph">
                  <wp:posOffset>714375</wp:posOffset>
                </wp:positionV>
                <wp:extent cx="1123950" cy="110490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049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ED413" id="Oval 6" o:spid="_x0000_s1026" style="position:absolute;margin-left:174pt;margin-top:56.25pt;width:88.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" filled="f" strokecolor="#823b0b [1605]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9E00108" wp14:editId="2C562CBD">
            <wp:extent cx="5943600" cy="2404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D058" w14:textId="2C1E6B83" w:rsidR="00E975F0" w:rsidRDefault="00E975F0">
      <w:r w:rsidRPr="007A0C25">
        <w:rPr>
          <w:b/>
          <w:bCs/>
        </w:rPr>
        <w:t xml:space="preserve">Hiwatt </w:t>
      </w:r>
      <w:r w:rsidR="00E407A8">
        <w:rPr>
          <w:b/>
          <w:bCs/>
        </w:rPr>
        <w:t>N</w:t>
      </w:r>
      <w:r w:rsidRPr="007A0C25">
        <w:rPr>
          <w:b/>
          <w:bCs/>
        </w:rPr>
        <w:t>otes</w:t>
      </w:r>
      <w:r>
        <w:t>:</w:t>
      </w:r>
    </w:p>
    <w:p w14:paraId="34500F58" w14:textId="77777777" w:rsidR="007A0C25" w:rsidRDefault="007A0C25" w:rsidP="007A0C25">
      <w:pPr>
        <w:pStyle w:val="ListParagraph"/>
        <w:numPr>
          <w:ilvl w:val="0"/>
          <w:numId w:val="4"/>
        </w:numPr>
      </w:pPr>
      <w:r>
        <w:t>The left-most circled region is what controls the frequency response entering the LM386. C1 cuts a lot of the bass out, and C6 is a “bleed” cap that helps retain high-end clarity at lower volumes. Notice that R3 volume knob has also increased from 10k to 50k in the original design</w:t>
      </w:r>
    </w:p>
    <w:p w14:paraId="5A3CA54A" w14:textId="1381B905" w:rsidR="007A0C25" w:rsidRDefault="007A0C25" w:rsidP="007A0C25">
      <w:pPr>
        <w:pStyle w:val="ListParagraph"/>
        <w:numPr>
          <w:ilvl w:val="0"/>
          <w:numId w:val="4"/>
        </w:numPr>
      </w:pPr>
      <w:r>
        <w:t xml:space="preserve">The right-most circled region controls the gain, since the C1/C6 caps cut a lot of </w:t>
      </w:r>
      <w:r w:rsidR="007F0A03">
        <w:t>volume</w:t>
      </w:r>
      <w:r>
        <w:t>, the gain is set to max</w:t>
      </w:r>
      <w:r w:rsidR="007F0A03">
        <w:t xml:space="preserve"> (shorted)</w:t>
      </w:r>
      <w:r>
        <w:t xml:space="preserve"> to try to get some of that volume back</w:t>
      </w:r>
    </w:p>
    <w:p w14:paraId="6AC63128" w14:textId="236AB8FE" w:rsidR="00B84CD3" w:rsidRDefault="00B84CD3" w:rsidP="007A0C25">
      <w:pPr>
        <w:ind w:left="360"/>
      </w:pPr>
      <w:r>
        <w:br w:type="page"/>
      </w:r>
    </w:p>
    <w:p w14:paraId="65F59E5F" w14:textId="77777777" w:rsidR="00B84CD3" w:rsidRDefault="00B84CD3" w:rsidP="00B84CD3">
      <w:pPr>
        <w:rPr>
          <w:b/>
          <w:bCs/>
        </w:rPr>
      </w:pPr>
      <w:r>
        <w:rPr>
          <w:b/>
          <w:bCs/>
        </w:rPr>
        <w:lastRenderedPageBreak/>
        <w:t>Nice to have mods after circuit is working:</w:t>
      </w:r>
    </w:p>
    <w:p w14:paraId="7A786E29" w14:textId="795D7F9E" w:rsidR="005E6C37" w:rsidRPr="00B84CD3" w:rsidRDefault="00B84CD3" w:rsidP="00B84CD3">
      <w:pPr>
        <w:pStyle w:val="ListParagraph"/>
        <w:numPr>
          <w:ilvl w:val="0"/>
          <w:numId w:val="3"/>
        </w:numPr>
        <w:rPr>
          <w:b/>
          <w:bCs/>
        </w:rPr>
      </w:pPr>
      <w:r w:rsidRPr="00B84CD3">
        <w:rPr>
          <w:b/>
          <w:bCs/>
        </w:rPr>
        <w:t>Adding a headphone jack:</w:t>
      </w:r>
    </w:p>
    <w:p w14:paraId="7EDA06E3" w14:textId="3659BE32" w:rsidR="00B84CD3" w:rsidRPr="005E6C37" w:rsidRDefault="00B84CD3" w:rsidP="00B84CD3">
      <w:r>
        <w:rPr>
          <w:noProof/>
        </w:rPr>
        <w:drawing>
          <wp:inline distT="0" distB="0" distL="0" distR="0" wp14:anchorId="2BE24953" wp14:editId="2323C1BB">
            <wp:extent cx="573405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CD3" w:rsidRPr="005E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A83"/>
    <w:multiLevelType w:val="hybridMultilevel"/>
    <w:tmpl w:val="F734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D6E46"/>
    <w:multiLevelType w:val="hybridMultilevel"/>
    <w:tmpl w:val="E1D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80EFF"/>
    <w:multiLevelType w:val="hybridMultilevel"/>
    <w:tmpl w:val="302A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F51E2"/>
    <w:multiLevelType w:val="hybridMultilevel"/>
    <w:tmpl w:val="60A0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67EC3"/>
    <w:multiLevelType w:val="hybridMultilevel"/>
    <w:tmpl w:val="60A0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E"/>
    <w:rsid w:val="00407DD9"/>
    <w:rsid w:val="00457487"/>
    <w:rsid w:val="005E6C37"/>
    <w:rsid w:val="007965E0"/>
    <w:rsid w:val="007A0C25"/>
    <w:rsid w:val="007F0A03"/>
    <w:rsid w:val="00AD32EE"/>
    <w:rsid w:val="00B84CD3"/>
    <w:rsid w:val="00BF7F7B"/>
    <w:rsid w:val="00D3079C"/>
    <w:rsid w:val="00DC5C83"/>
    <w:rsid w:val="00E407A8"/>
    <w:rsid w:val="00E975F0"/>
    <w:rsid w:val="00FB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FE30"/>
  <w15:chartTrackingRefBased/>
  <w15:docId w15:val="{F1F03E44-D30D-42AC-B7FC-5BBB1362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2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smash.com/ruby-amp-analys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uitarpcb.com/wp-content/uploads/2018/06/BD_One-Knob-Fuzz-1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Scholz</dc:creator>
  <cp:keywords/>
  <dc:description/>
  <cp:lastModifiedBy>Logan Scholz</cp:lastModifiedBy>
  <cp:revision>10</cp:revision>
  <dcterms:created xsi:type="dcterms:W3CDTF">2021-02-23T20:10:00Z</dcterms:created>
  <dcterms:modified xsi:type="dcterms:W3CDTF">2021-02-23T22:01:00Z</dcterms:modified>
</cp:coreProperties>
</file>