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71E1F13A" w:rsidR="003A5BD0" w:rsidRDefault="003A5BD0" w:rsidP="003A5BD0">
      <w:r>
        <w:t>Il</w:t>
      </w:r>
      <w:r w:rsidR="00D26121">
        <w:t xml:space="preserve"> est possible de représenter nos classes </w:t>
      </w:r>
      <w:r>
        <w:t>ainsi :</w:t>
      </w:r>
    </w:p>
    <w:p w14:paraId="03F03D61" w14:textId="7B494EC1" w:rsidR="00D26121" w:rsidRDefault="00ED54F5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4BBFDA5E">
            <wp:simplePos x="0" y="0"/>
            <wp:positionH relativeFrom="margin">
              <wp:posOffset>342900</wp:posOffset>
            </wp:positionH>
            <wp:positionV relativeFrom="paragraph">
              <wp:posOffset>125095</wp:posOffset>
            </wp:positionV>
            <wp:extent cx="5960110" cy="39630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6EEA" w14:textId="77777777" w:rsidR="00AE573E" w:rsidRDefault="00AE573E" w:rsidP="00AE573E">
      <w:pPr>
        <w:pStyle w:val="Heading2"/>
      </w:pPr>
      <w:r>
        <w:t>Document DTD</w:t>
      </w:r>
    </w:p>
    <w:p w14:paraId="58FEADAB" w14:textId="77777777" w:rsidR="00AE573E" w:rsidRDefault="00AE573E" w:rsidP="00AE573E"/>
    <w:p w14:paraId="3D596ED5" w14:textId="77777777" w:rsidR="00AE573E" w:rsidRDefault="00AE573E" w:rsidP="00AE573E">
      <w:r>
        <w:t>La représentation d’un document DTD est beaucoup plus simple. Nous avons ainsi :</w:t>
      </w:r>
    </w:p>
    <w:p w14:paraId="2AFDC8EE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un objet </w:t>
      </w:r>
      <w:proofErr w:type="spellStart"/>
      <w:r>
        <w:t>DtdDoc</w:t>
      </w:r>
      <w:proofErr w:type="spellEnd"/>
      <w:r>
        <w:t xml:space="preserve"> représentant le document, racine, qui est pointé par l’attribut </w:t>
      </w:r>
      <w:proofErr w:type="spellStart"/>
      <w:r>
        <w:t>dtdDoc</w:t>
      </w:r>
      <w:proofErr w:type="spellEnd"/>
      <w:r>
        <w:t xml:space="preserve"> du </w:t>
      </w:r>
      <w:proofErr w:type="spellStart"/>
      <w:r>
        <w:t>Doctype</w:t>
      </w:r>
      <w:proofErr w:type="spellEnd"/>
      <w:r>
        <w:t xml:space="preserve"> du document XML. Il contient une liste de </w:t>
      </w:r>
      <w:proofErr w:type="spellStart"/>
      <w:r>
        <w:t>DtdElement</w:t>
      </w:r>
      <w:proofErr w:type="spellEnd"/>
      <w:r>
        <w:t>.</w:t>
      </w:r>
    </w:p>
    <w:p w14:paraId="65122D59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DtdAttribute</w:t>
      </w:r>
      <w:proofErr w:type="spellEnd"/>
      <w:r>
        <w:t>, qui ont un nom, représentant les attributs ( </w:t>
      </w:r>
      <w:proofErr w:type="gramStart"/>
      <w:r>
        <w:t>!ATTLIST</w:t>
      </w:r>
      <w:proofErr w:type="gramEnd"/>
      <w:r>
        <w:t xml:space="preserve"> )</w:t>
      </w:r>
    </w:p>
    <w:p w14:paraId="056295D6" w14:textId="4F352218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DtdElement</w:t>
      </w:r>
      <w:proofErr w:type="spellEnd"/>
      <w:r>
        <w:t xml:space="preserve">, représentant des éléments ( </w:t>
      </w:r>
      <w:proofErr w:type="gramStart"/>
      <w:r>
        <w:t>!ELEMENT</w:t>
      </w:r>
      <w:proofErr w:type="gramEnd"/>
      <w:r>
        <w:t xml:space="preserve"> ), qui ont des liste d’attributs et ont leur contenu stocké sous forme d’une </w:t>
      </w:r>
      <w:proofErr w:type="spellStart"/>
      <w:r>
        <w:t>regex</w:t>
      </w:r>
      <w:proofErr w:type="spellEnd"/>
    </w:p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62B32A05" w:rsidR="00AE573E" w:rsidRDefault="00AE573E">
      <w:pPr>
        <w:jc w:val="left"/>
      </w:pPr>
      <w:r>
        <w:br w:type="page"/>
      </w:r>
    </w:p>
    <w:p w14:paraId="0E5FDCEF" w14:textId="54A085E1" w:rsidR="00ED54F5" w:rsidRDefault="00A45463" w:rsidP="009D086F">
      <w:pPr>
        <w:pStyle w:val="Heading1"/>
      </w:pPr>
      <w:r>
        <w:lastRenderedPageBreak/>
        <w:t>Algorithme de validation</w:t>
      </w:r>
    </w:p>
    <w:p w14:paraId="02AF98E5" w14:textId="77777777" w:rsidR="003D3CAA" w:rsidRDefault="003D3CAA" w:rsidP="003D3CAA"/>
    <w:p w14:paraId="4C0FDE1F" w14:textId="77777777" w:rsidR="00D42BC8" w:rsidRDefault="003D3CAA" w:rsidP="003D3CAA">
      <w:r>
        <w:t>Cet algorithme est utilisé pour valider le fichier XML par rapport à sa DTD.</w:t>
      </w:r>
    </w:p>
    <w:p w14:paraId="351E8D80" w14:textId="55585A85" w:rsidR="00F86245" w:rsidRDefault="00F86245" w:rsidP="003D3CAA">
      <w:r>
        <w:t xml:space="preserve">Le </w:t>
      </w:r>
      <w:proofErr w:type="spellStart"/>
      <w:r>
        <w:t>parse</w:t>
      </w:r>
      <w:proofErr w:type="spellEnd"/>
      <w:r>
        <w:t xml:space="preserve"> du fichier XML est lancé, si le fichier est bien</w:t>
      </w:r>
      <w:r w:rsidR="00A105B0">
        <w:t xml:space="preserve"> </w:t>
      </w:r>
      <w:r>
        <w:t xml:space="preserve">formé (par d’erreur de caractère, tag mal </w:t>
      </w:r>
      <w:proofErr w:type="gramStart"/>
      <w:r>
        <w:t>fermé…)</w:t>
      </w:r>
      <w:proofErr w:type="gramEnd"/>
      <w:r>
        <w:t xml:space="preserve">, il est représenté en mémoire. Le </w:t>
      </w:r>
      <w:proofErr w:type="spellStart"/>
      <w:r>
        <w:t>doctype</w:t>
      </w:r>
      <w:proofErr w:type="spellEnd"/>
      <w:r>
        <w:t xml:space="preserve"> sera détecté, et la DTD correspondante parsée.</w:t>
      </w:r>
    </w:p>
    <w:p w14:paraId="25894031" w14:textId="49B49A85" w:rsidR="003D3CAA" w:rsidRDefault="00CD5994" w:rsidP="003D3CAA">
      <w:r>
        <w:t>La</w:t>
      </w:r>
      <w:r w:rsidR="002A31D2">
        <w:t xml:space="preserve"> f</w:t>
      </w:r>
      <w:r w:rsidR="00182AE6">
        <w:t xml:space="preserve">onction </w:t>
      </w:r>
      <w:r>
        <w:t>document-&gt;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</w:t>
      </w:r>
      <w:r w:rsidR="00182AE6">
        <w:t>est</w:t>
      </w:r>
      <w:r w:rsidR="004B020C">
        <w:t xml:space="preserve"> ensuite lancée manuellement</w:t>
      </w:r>
      <w:r>
        <w:t>.</w:t>
      </w:r>
    </w:p>
    <w:p w14:paraId="3DB451D8" w14:textId="77777777" w:rsidR="00CD5994" w:rsidRDefault="00CD5994" w:rsidP="003D3CAA"/>
    <w:p w14:paraId="3098ABFF" w14:textId="41D02E8B" w:rsidR="00CD5994" w:rsidRPr="00CD5994" w:rsidRDefault="00CD5994" w:rsidP="003D3CAA">
      <w:pPr>
        <w:rPr>
          <w:b/>
        </w:rPr>
      </w:pPr>
      <w:r w:rsidRPr="00CD5994">
        <w:rPr>
          <w:b/>
        </w:rPr>
        <w:t xml:space="preserve">Fonction </w:t>
      </w:r>
      <w:r w:rsidR="00F52381">
        <w:rPr>
          <w:b/>
        </w:rPr>
        <w:t>D</w:t>
      </w:r>
      <w:r w:rsidRPr="00CD5994">
        <w:rPr>
          <w:b/>
        </w:rPr>
        <w:t>ocument-&gt;</w:t>
      </w:r>
      <w:proofErr w:type="spellStart"/>
      <w:proofErr w:type="gramStart"/>
      <w:r w:rsidRPr="00CD5994">
        <w:rPr>
          <w:b/>
        </w:rPr>
        <w:t>isValid</w:t>
      </w:r>
      <w:proofErr w:type="spellEnd"/>
      <w:r w:rsidRPr="00CD5994">
        <w:rPr>
          <w:b/>
        </w:rPr>
        <w:t>(</w:t>
      </w:r>
      <w:proofErr w:type="gramEnd"/>
      <w:r w:rsidRPr="00CD5994">
        <w:rPr>
          <w:b/>
        </w:rPr>
        <w:t>)</w:t>
      </w:r>
      <w:r w:rsidRPr="00CD5994">
        <w:rPr>
          <w:b/>
        </w:rPr>
        <w:t> :</w:t>
      </w:r>
    </w:p>
    <w:p w14:paraId="6D12A61C" w14:textId="77777777" w:rsidR="000B2E84" w:rsidRDefault="000B2E84" w:rsidP="006E766F">
      <w:pPr>
        <w:ind w:left="426"/>
        <w:rPr>
          <w:color w:val="7F7F7F" w:themeColor="text1" w:themeTint="80"/>
        </w:rPr>
      </w:pPr>
    </w:p>
    <w:p w14:paraId="36E3EFEE" w14:textId="742B609D" w:rsidR="000B2E84" w:rsidRDefault="00CD5994" w:rsidP="00CD5994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0B2E84">
        <w:rPr>
          <w:color w:val="7F7F7F" w:themeColor="text1" w:themeTint="80"/>
        </w:rPr>
        <w:t xml:space="preserve">// </w:t>
      </w:r>
      <w:proofErr w:type="gramStart"/>
      <w:r w:rsidR="000B2E84">
        <w:rPr>
          <w:color w:val="7F7F7F" w:themeColor="text1" w:themeTint="80"/>
        </w:rPr>
        <w:t>on</w:t>
      </w:r>
      <w:proofErr w:type="gramEnd"/>
      <w:r w:rsidR="000B2E84">
        <w:rPr>
          <w:color w:val="7F7F7F" w:themeColor="text1" w:themeTint="80"/>
        </w:rPr>
        <w:t xml:space="preserve"> vérifie que le 1</w:t>
      </w:r>
      <w:r w:rsidR="000B2E84" w:rsidRPr="000B2E84">
        <w:rPr>
          <w:color w:val="7F7F7F" w:themeColor="text1" w:themeTint="80"/>
          <w:vertAlign w:val="superscript"/>
        </w:rPr>
        <w:t>er</w:t>
      </w:r>
      <w:r w:rsidR="000B2E84">
        <w:rPr>
          <w:color w:val="7F7F7F" w:themeColor="text1" w:themeTint="80"/>
        </w:rPr>
        <w:t xml:space="preserve"> nœud est bien du type défini par le </w:t>
      </w:r>
      <w:proofErr w:type="spellStart"/>
      <w:r w:rsidR="000B2E84">
        <w:rPr>
          <w:color w:val="7F7F7F" w:themeColor="text1" w:themeTint="80"/>
        </w:rPr>
        <w:t>Doctype</w:t>
      </w:r>
      <w:proofErr w:type="spellEnd"/>
    </w:p>
    <w:p w14:paraId="7F7B714F" w14:textId="1D330FC2" w:rsidR="000B2E84" w:rsidRPr="000B2E84" w:rsidRDefault="000B2E84" w:rsidP="00CD5994">
      <w:r>
        <w:rPr>
          <w:color w:val="7F7F7F" w:themeColor="text1" w:themeTint="80"/>
        </w:rPr>
        <w:tab/>
      </w:r>
      <w:r w:rsidRPr="000B2E84">
        <w:rPr>
          <w:u w:val="single"/>
        </w:rPr>
        <w:t>Si</w:t>
      </w:r>
      <w:r w:rsidRPr="000B2E84">
        <w:t xml:space="preserve"> document-&gt;</w:t>
      </w:r>
      <w:proofErr w:type="spellStart"/>
      <w:proofErr w:type="gramStart"/>
      <w:r w:rsidRPr="000B2E84">
        <w:t>root.getName</w:t>
      </w:r>
      <w:proofErr w:type="spellEnd"/>
      <w:r w:rsidRPr="000B2E84">
        <w:t>(</w:t>
      </w:r>
      <w:proofErr w:type="gramEnd"/>
      <w:r w:rsidRPr="000B2E84">
        <w:t xml:space="preserve">) != </w:t>
      </w:r>
      <w:proofErr w:type="spellStart"/>
      <w:r w:rsidRPr="000B2E84">
        <w:t>doctype.getRootName</w:t>
      </w:r>
      <w:proofErr w:type="spellEnd"/>
      <w:r w:rsidRPr="000B2E84">
        <w:t>()</w:t>
      </w:r>
    </w:p>
    <w:p w14:paraId="6E7BC4A0" w14:textId="6A0F0F5D" w:rsidR="000B2E84" w:rsidRPr="000B2E84" w:rsidRDefault="000B2E84" w:rsidP="00CD5994">
      <w:r w:rsidRPr="000B2E84">
        <w:tab/>
      </w:r>
      <w:r w:rsidRPr="000B2E84">
        <w:tab/>
      </w:r>
      <w:proofErr w:type="gramStart"/>
      <w:r w:rsidRPr="00D9740E">
        <w:rPr>
          <w:u w:val="single"/>
        </w:rPr>
        <w:t>retourne</w:t>
      </w:r>
      <w:proofErr w:type="gramEnd"/>
      <w:r w:rsidRPr="000B2E84">
        <w:t xml:space="preserve"> </w:t>
      </w:r>
      <w:r w:rsidR="00C7327C">
        <w:t>FAUX</w:t>
      </w:r>
      <w:r w:rsidRPr="000B2E84">
        <w:t xml:space="preserve"> </w:t>
      </w:r>
    </w:p>
    <w:p w14:paraId="4AF05307" w14:textId="30415A67" w:rsidR="000B2E84" w:rsidRPr="000B2E84" w:rsidRDefault="000B2E84" w:rsidP="00CD5994">
      <w:pPr>
        <w:rPr>
          <w:u w:val="single"/>
        </w:rPr>
      </w:pPr>
      <w:r w:rsidRPr="000B2E84">
        <w:tab/>
      </w:r>
      <w:proofErr w:type="spellStart"/>
      <w:r w:rsidRPr="000B2E84">
        <w:rPr>
          <w:u w:val="single"/>
        </w:rPr>
        <w:t>FinSi</w:t>
      </w:r>
      <w:proofErr w:type="spellEnd"/>
    </w:p>
    <w:p w14:paraId="3F265242" w14:textId="77777777" w:rsidR="00CD5994" w:rsidRDefault="00CD5994" w:rsidP="00CD5994">
      <w:pPr>
        <w:ind w:left="294"/>
      </w:pPr>
    </w:p>
    <w:p w14:paraId="40E2A0E3" w14:textId="59F5C364" w:rsidR="00701FC1" w:rsidRDefault="00CC6434" w:rsidP="00CD5994">
      <w:pPr>
        <w:ind w:left="709"/>
        <w:rPr>
          <w:color w:val="7F7F7F" w:themeColor="text1" w:themeTint="80"/>
        </w:rPr>
      </w:pPr>
      <w:proofErr w:type="gramStart"/>
      <w:r>
        <w:t>document</w:t>
      </w:r>
      <w:proofErr w:type="gramEnd"/>
      <w:r>
        <w:t>-&gt;</w:t>
      </w:r>
      <w:proofErr w:type="spellStart"/>
      <w:r>
        <w:t>root</w:t>
      </w:r>
      <w:proofErr w:type="spellEnd"/>
      <w:r>
        <w:t>-&gt;</w:t>
      </w:r>
      <w:proofErr w:type="spellStart"/>
      <w:r>
        <w:t>isValid</w:t>
      </w:r>
      <w:proofErr w:type="spellEnd"/>
      <w:r>
        <w:t>()</w:t>
      </w:r>
      <w:r w:rsidR="008A29D9">
        <w:t xml:space="preserve"> </w:t>
      </w:r>
      <w:r w:rsidR="008A29D9" w:rsidRPr="00DC723C">
        <w:rPr>
          <w:color w:val="7F7F7F" w:themeColor="text1" w:themeTint="80"/>
        </w:rPr>
        <w:t xml:space="preserve">// on s’appelle sur le </w:t>
      </w:r>
      <w:proofErr w:type="spellStart"/>
      <w:r w:rsidR="008A29D9" w:rsidRPr="00DC723C">
        <w:rPr>
          <w:color w:val="7F7F7F" w:themeColor="text1" w:themeTint="80"/>
        </w:rPr>
        <w:t>XmlElement</w:t>
      </w:r>
      <w:proofErr w:type="spellEnd"/>
      <w:r w:rsidR="008A29D9" w:rsidRPr="00DC723C">
        <w:rPr>
          <w:color w:val="7F7F7F" w:themeColor="text1" w:themeTint="80"/>
        </w:rPr>
        <w:t xml:space="preserve"> racine</w:t>
      </w:r>
    </w:p>
    <w:p w14:paraId="0D9A070A" w14:textId="77777777" w:rsidR="000F79BD" w:rsidRDefault="000F79BD" w:rsidP="006E766F">
      <w:pPr>
        <w:ind w:left="720"/>
        <w:rPr>
          <w:color w:val="7F7F7F" w:themeColor="text1" w:themeTint="80"/>
        </w:rPr>
      </w:pPr>
    </w:p>
    <w:p w14:paraId="690CC334" w14:textId="06F7FE0C" w:rsidR="000F79BD" w:rsidRPr="000F79BD" w:rsidRDefault="000F79BD" w:rsidP="000F79BD">
      <w:pPr>
        <w:rPr>
          <w:b/>
        </w:rPr>
      </w:pPr>
      <w:r w:rsidRPr="000F79BD">
        <w:rPr>
          <w:b/>
        </w:rPr>
        <w:t>Fonc</w:t>
      </w:r>
      <w:r w:rsidR="00CD5994">
        <w:rPr>
          <w:b/>
        </w:rPr>
        <w:t xml:space="preserve">tion </w:t>
      </w:r>
      <w:proofErr w:type="spellStart"/>
      <w:r w:rsidR="00CD5994">
        <w:rPr>
          <w:b/>
        </w:rPr>
        <w:t>XmlElement</w:t>
      </w:r>
      <w:proofErr w:type="spellEnd"/>
      <w:r w:rsidR="00CD5994">
        <w:rPr>
          <w:b/>
        </w:rPr>
        <w:t>-&gt;</w:t>
      </w:r>
      <w:proofErr w:type="spellStart"/>
      <w:proofErr w:type="gramStart"/>
      <w:r w:rsidRPr="000F79BD">
        <w:rPr>
          <w:b/>
        </w:rPr>
        <w:t>isValid</w:t>
      </w:r>
      <w:proofErr w:type="spellEnd"/>
      <w:r w:rsidRPr="000F79BD">
        <w:rPr>
          <w:b/>
        </w:rPr>
        <w:t>(</w:t>
      </w:r>
      <w:proofErr w:type="gramEnd"/>
      <w:r w:rsidRPr="000F79BD">
        <w:rPr>
          <w:b/>
        </w:rPr>
        <w:t>) :</w:t>
      </w:r>
    </w:p>
    <w:p w14:paraId="37D4FEE4" w14:textId="77777777" w:rsidR="008A29D9" w:rsidRDefault="008A29D9" w:rsidP="006E766F">
      <w:pPr>
        <w:ind w:left="720"/>
      </w:pPr>
    </w:p>
    <w:p w14:paraId="0DC251BA" w14:textId="3AD23152" w:rsidR="008A29D9" w:rsidRDefault="008A29D9" w:rsidP="006E766F">
      <w:pPr>
        <w:ind w:left="720"/>
        <w:rPr>
          <w:i/>
        </w:rPr>
      </w:pPr>
      <w:r w:rsidRPr="006E766F">
        <w:rPr>
          <w:i/>
        </w:rPr>
        <w:t xml:space="preserve">Si s’agit d’un </w:t>
      </w:r>
      <w:proofErr w:type="spellStart"/>
      <w:r w:rsidRPr="006E766F">
        <w:rPr>
          <w:i/>
        </w:rPr>
        <w:t>Xml</w:t>
      </w:r>
      <w:r w:rsidR="00E26F0C">
        <w:rPr>
          <w:i/>
        </w:rPr>
        <w:t>Node</w:t>
      </w:r>
      <w:proofErr w:type="spellEnd"/>
      <w:r w:rsidRPr="006E766F">
        <w:rPr>
          <w:i/>
        </w:rPr>
        <w:t> :</w:t>
      </w:r>
    </w:p>
    <w:p w14:paraId="1958571D" w14:textId="77777777" w:rsidR="000B2E84" w:rsidRDefault="000B2E84" w:rsidP="00DC723C">
      <w:pPr>
        <w:ind w:left="1134"/>
        <w:rPr>
          <w:i/>
        </w:rPr>
      </w:pPr>
    </w:p>
    <w:p w14:paraId="27DAECAB" w14:textId="1A4328CC" w:rsidR="00FE18C0" w:rsidRDefault="006F33A8" w:rsidP="00DC723C">
      <w:pPr>
        <w:ind w:left="1134"/>
        <w:rPr>
          <w:color w:val="7F7F7F" w:themeColor="text1" w:themeTint="80"/>
        </w:rPr>
      </w:pPr>
      <w:r w:rsidRPr="006F33A8">
        <w:rPr>
          <w:color w:val="7F7F7F" w:themeColor="text1" w:themeTint="80"/>
        </w:rPr>
        <w:t xml:space="preserve">// </w:t>
      </w:r>
      <w:proofErr w:type="gramStart"/>
      <w:r w:rsidRPr="006F33A8">
        <w:rPr>
          <w:color w:val="7F7F7F" w:themeColor="text1" w:themeTint="80"/>
        </w:rPr>
        <w:t>fonction</w:t>
      </w:r>
      <w:proofErr w:type="gramEnd"/>
      <w:r w:rsidR="000B2E84" w:rsidRPr="006F33A8">
        <w:rPr>
          <w:color w:val="7F7F7F" w:themeColor="text1" w:themeTint="80"/>
        </w:rPr>
        <w:t xml:space="preserve"> </w:t>
      </w:r>
      <w:proofErr w:type="spellStart"/>
      <w:r w:rsidR="00DB480C" w:rsidRPr="006F33A8">
        <w:rPr>
          <w:color w:val="7F7F7F" w:themeColor="text1" w:themeTint="80"/>
        </w:rPr>
        <w:t>validate</w:t>
      </w:r>
      <w:proofErr w:type="spellEnd"/>
      <w:r w:rsidR="00DB480C" w:rsidRPr="006F33A8">
        <w:rPr>
          <w:color w:val="7F7F7F" w:themeColor="text1" w:themeTint="80"/>
        </w:rPr>
        <w:t>(</w:t>
      </w:r>
      <w:proofErr w:type="spellStart"/>
      <w:r w:rsidR="00DB480C" w:rsidRPr="006F33A8">
        <w:rPr>
          <w:color w:val="7F7F7F" w:themeColor="text1" w:themeTint="80"/>
        </w:rPr>
        <w:t>attMap</w:t>
      </w:r>
      <w:proofErr w:type="spellEnd"/>
      <w:r w:rsidR="00DB480C" w:rsidRPr="006F33A8">
        <w:rPr>
          <w:color w:val="7F7F7F" w:themeColor="text1" w:themeTint="80"/>
        </w:rPr>
        <w:t>)</w:t>
      </w:r>
      <w:r w:rsidRPr="006F33A8">
        <w:rPr>
          <w:color w:val="7F7F7F" w:themeColor="text1" w:themeTint="80"/>
        </w:rPr>
        <w:t> :</w:t>
      </w:r>
      <w:r w:rsidR="00DB480C" w:rsidRPr="006F33A8">
        <w:rPr>
          <w:color w:val="7F7F7F" w:themeColor="text1" w:themeTint="80"/>
        </w:rPr>
        <w:t xml:space="preserve"> on vérifie si les attributs son autorisés</w:t>
      </w:r>
    </w:p>
    <w:p w14:paraId="713E77EE" w14:textId="59DC98B4" w:rsidR="00C7327C" w:rsidRPr="00C7327C" w:rsidRDefault="00C7327C" w:rsidP="00DC723C">
      <w:pPr>
        <w:ind w:left="1134"/>
      </w:pPr>
      <w:r w:rsidRPr="00C7327C">
        <w:rPr>
          <w:u w:val="single"/>
        </w:rPr>
        <w:t>Pour</w:t>
      </w:r>
      <w:r w:rsidRPr="00C7327C">
        <w:t xml:space="preserve"> (</w:t>
      </w:r>
      <w:proofErr w:type="spellStart"/>
      <w:r w:rsidRPr="00C7327C">
        <w:t>unAttribut</w:t>
      </w:r>
      <w:proofErr w:type="spellEnd"/>
      <w:r w:rsidRPr="00C7327C">
        <w:t xml:space="preserve"> dans </w:t>
      </w:r>
      <w:proofErr w:type="spellStart"/>
      <w:r w:rsidRPr="00C7327C">
        <w:t>attMap</w:t>
      </w:r>
      <w:proofErr w:type="spellEnd"/>
      <w:r w:rsidRPr="00C7327C">
        <w:t>)</w:t>
      </w:r>
    </w:p>
    <w:p w14:paraId="016D5182" w14:textId="4F8E3AE7" w:rsidR="00C7327C" w:rsidRPr="00C7327C" w:rsidRDefault="00C7327C" w:rsidP="00DC723C">
      <w:pPr>
        <w:ind w:left="1134"/>
      </w:pPr>
      <w:r w:rsidRPr="00C7327C">
        <w:tab/>
      </w:r>
      <w:r w:rsidRPr="00C7327C">
        <w:rPr>
          <w:u w:val="single"/>
        </w:rPr>
        <w:t>Si</w:t>
      </w:r>
      <w:r w:rsidRPr="00C7327C">
        <w:t xml:space="preserve"> </w:t>
      </w:r>
      <w:proofErr w:type="spellStart"/>
      <w:r w:rsidRPr="00C7327C">
        <w:t>unAttribut</w:t>
      </w:r>
      <w:proofErr w:type="spellEnd"/>
      <w:r w:rsidRPr="00C7327C">
        <w:t xml:space="preserve"> introuvable dans </w:t>
      </w:r>
      <w:proofErr w:type="spellStart"/>
      <w:r w:rsidRPr="00C7327C">
        <w:t>DtdElement</w:t>
      </w:r>
      <w:proofErr w:type="spellEnd"/>
      <w:r w:rsidRPr="00C7327C">
        <w:t>-&gt;attributs</w:t>
      </w:r>
    </w:p>
    <w:p w14:paraId="4469CC55" w14:textId="080DB914" w:rsidR="00C7327C" w:rsidRPr="00C7327C" w:rsidRDefault="00C7327C" w:rsidP="00DC723C">
      <w:pPr>
        <w:ind w:left="1134"/>
      </w:pPr>
      <w:r w:rsidRPr="00C7327C">
        <w:tab/>
      </w:r>
      <w:r w:rsidRPr="00C7327C">
        <w:tab/>
      </w:r>
      <w:proofErr w:type="gramStart"/>
      <w:r w:rsidRPr="00C7327C">
        <w:rPr>
          <w:u w:val="single"/>
        </w:rPr>
        <w:t>retourne</w:t>
      </w:r>
      <w:proofErr w:type="gramEnd"/>
      <w:r w:rsidRPr="00C7327C">
        <w:t xml:space="preserve"> </w:t>
      </w:r>
      <w:r>
        <w:t>FAUX</w:t>
      </w:r>
    </w:p>
    <w:p w14:paraId="29D0BC03" w14:textId="397F5256" w:rsidR="00C7327C" w:rsidRPr="00C7327C" w:rsidRDefault="00C7327C" w:rsidP="00DC723C">
      <w:pPr>
        <w:ind w:left="1134"/>
        <w:rPr>
          <w:u w:val="single"/>
        </w:rPr>
      </w:pPr>
      <w:r w:rsidRPr="00C7327C">
        <w:tab/>
      </w:r>
      <w:proofErr w:type="spellStart"/>
      <w:r w:rsidRPr="00C7327C">
        <w:rPr>
          <w:u w:val="single"/>
        </w:rPr>
        <w:t>FinSi</w:t>
      </w:r>
      <w:proofErr w:type="spellEnd"/>
    </w:p>
    <w:p w14:paraId="180601CA" w14:textId="648690AC" w:rsidR="00C7327C" w:rsidRPr="00C7327C" w:rsidRDefault="00C7327C" w:rsidP="00DC723C">
      <w:pPr>
        <w:ind w:left="1134"/>
        <w:rPr>
          <w:u w:val="single"/>
        </w:rPr>
      </w:pPr>
      <w:proofErr w:type="spellStart"/>
      <w:r w:rsidRPr="00C7327C">
        <w:rPr>
          <w:u w:val="single"/>
        </w:rPr>
        <w:t>FinPour</w:t>
      </w:r>
      <w:proofErr w:type="spellEnd"/>
    </w:p>
    <w:p w14:paraId="2921189A" w14:textId="77777777" w:rsidR="00DB480C" w:rsidRDefault="00DB480C" w:rsidP="00DC723C">
      <w:pPr>
        <w:ind w:left="1134"/>
        <w:rPr>
          <w:color w:val="7F7F7F" w:themeColor="text1" w:themeTint="80"/>
        </w:rPr>
      </w:pPr>
    </w:p>
    <w:p w14:paraId="75B98F9A" w14:textId="52E3AEB5" w:rsidR="00DB480C" w:rsidRDefault="00FF585E" w:rsidP="00DC723C">
      <w:pPr>
        <w:ind w:left="1134"/>
        <w:rPr>
          <w:color w:val="7F7F7F" w:themeColor="text1" w:themeTint="80"/>
        </w:rPr>
      </w:pPr>
      <w:r w:rsidRPr="00FF585E">
        <w:rPr>
          <w:color w:val="7F7F7F" w:themeColor="text1" w:themeTint="80"/>
        </w:rPr>
        <w:t xml:space="preserve">// </w:t>
      </w:r>
      <w:proofErr w:type="gramStart"/>
      <w:r w:rsidRPr="00FF585E">
        <w:rPr>
          <w:color w:val="7F7F7F" w:themeColor="text1" w:themeTint="80"/>
        </w:rPr>
        <w:t>fonction</w:t>
      </w:r>
      <w:proofErr w:type="gramEnd"/>
      <w:r w:rsidRPr="00FF585E">
        <w:rPr>
          <w:color w:val="7F7F7F" w:themeColor="text1" w:themeTint="80"/>
        </w:rPr>
        <w:t xml:space="preserve"> </w:t>
      </w:r>
      <w:proofErr w:type="spellStart"/>
      <w:r w:rsidR="00C516CF" w:rsidRPr="00FF585E">
        <w:rPr>
          <w:color w:val="7F7F7F" w:themeColor="text1" w:themeTint="80"/>
        </w:rPr>
        <w:t>validate</w:t>
      </w:r>
      <w:proofErr w:type="spellEnd"/>
      <w:r w:rsidR="00C516CF" w:rsidRPr="00FF585E">
        <w:rPr>
          <w:color w:val="7F7F7F" w:themeColor="text1" w:themeTint="80"/>
        </w:rPr>
        <w:t>(</w:t>
      </w:r>
      <w:proofErr w:type="spellStart"/>
      <w:r w:rsidR="00C516CF" w:rsidRPr="00FF585E">
        <w:rPr>
          <w:color w:val="7F7F7F" w:themeColor="text1" w:themeTint="80"/>
        </w:rPr>
        <w:t>getDirectChildren</w:t>
      </w:r>
      <w:proofErr w:type="spellEnd"/>
      <w:r w:rsidR="00C516CF" w:rsidRPr="00FF585E">
        <w:rPr>
          <w:color w:val="7F7F7F" w:themeColor="text1" w:themeTint="80"/>
        </w:rPr>
        <w:t>())</w:t>
      </w:r>
      <w:r w:rsidRPr="00FF585E">
        <w:rPr>
          <w:color w:val="7F7F7F" w:themeColor="text1" w:themeTint="80"/>
        </w:rPr>
        <w:t> :</w:t>
      </w:r>
      <w:r w:rsidR="00C516CF" w:rsidRPr="00FF585E">
        <w:rPr>
          <w:color w:val="7F7F7F" w:themeColor="text1" w:themeTint="80"/>
        </w:rPr>
        <w:t xml:space="preserve"> on vérifie</w:t>
      </w:r>
      <w:r w:rsidR="00C516CF" w:rsidRPr="00C516CF">
        <w:rPr>
          <w:color w:val="7F7F7F" w:themeColor="text1" w:themeTint="80"/>
        </w:rPr>
        <w:t xml:space="preserve"> si les éléments-fils sont autorisés</w:t>
      </w:r>
    </w:p>
    <w:p w14:paraId="03B245C7" w14:textId="15117B1C" w:rsidR="00FF585E" w:rsidRPr="00DB480C" w:rsidRDefault="005B7EEB" w:rsidP="00DC723C">
      <w:pPr>
        <w:ind w:left="1134"/>
      </w:pPr>
      <w:r>
        <w:rPr>
          <w:color w:val="7F7F7F" w:themeColor="text1" w:themeTint="80"/>
        </w:rPr>
        <w:t xml:space="preserve">// </w:t>
      </w:r>
      <w:r w:rsidRPr="005B7EEB">
        <w:rPr>
          <w:color w:val="FF0000"/>
        </w:rPr>
        <w:t>TODO </w:t>
      </w:r>
      <w:r>
        <w:rPr>
          <w:color w:val="7F7F7F" w:themeColor="text1" w:themeTint="80"/>
        </w:rPr>
        <w:t xml:space="preserve">: </w:t>
      </w:r>
      <w:proofErr w:type="spellStart"/>
      <w:r>
        <w:rPr>
          <w:color w:val="7F7F7F" w:themeColor="text1" w:themeTint="80"/>
        </w:rPr>
        <w:t>regex</w:t>
      </w:r>
      <w:proofErr w:type="spellEnd"/>
    </w:p>
    <w:p w14:paraId="2A3E92B3" w14:textId="77777777" w:rsidR="00FE18C0" w:rsidRDefault="00FE18C0" w:rsidP="00DC723C">
      <w:pPr>
        <w:ind w:left="1134"/>
        <w:rPr>
          <w:u w:val="single"/>
        </w:rPr>
      </w:pPr>
    </w:p>
    <w:p w14:paraId="1577F03A" w14:textId="0EBD52B2" w:rsidR="00DC723C" w:rsidRDefault="00DC723C" w:rsidP="00DC723C">
      <w:pPr>
        <w:ind w:left="1134"/>
      </w:pPr>
      <w:r w:rsidRPr="00DC723C">
        <w:rPr>
          <w:u w:val="single"/>
        </w:rPr>
        <w:t>Pour</w:t>
      </w:r>
      <w:r>
        <w:t xml:space="preserve"> (</w:t>
      </w:r>
      <w:proofErr w:type="spellStart"/>
      <w:r>
        <w:t>XmlElement</w:t>
      </w:r>
      <w:proofErr w:type="spellEnd"/>
      <w:r>
        <w:t xml:space="preserve"> élément dans </w:t>
      </w:r>
      <w:proofErr w:type="spellStart"/>
      <w:r>
        <w:t>children</w:t>
      </w:r>
      <w:proofErr w:type="spellEnd"/>
      <w:r>
        <w:t>)</w:t>
      </w:r>
    </w:p>
    <w:p w14:paraId="1D8AE203" w14:textId="75317F1F" w:rsidR="00DC723C" w:rsidRDefault="00DC723C" w:rsidP="00DC723C">
      <w:pPr>
        <w:ind w:left="1134"/>
        <w:rPr>
          <w:color w:val="7F7F7F" w:themeColor="text1" w:themeTint="80"/>
        </w:rPr>
      </w:pPr>
      <w:r>
        <w:tab/>
      </w:r>
      <w:r w:rsidR="00281456" w:rsidRPr="00281456">
        <w:rPr>
          <w:u w:val="single"/>
        </w:rPr>
        <w:t>Si</w:t>
      </w:r>
      <w:r w:rsidR="00281456">
        <w:t xml:space="preserve"> </w:t>
      </w:r>
      <w:r>
        <w:t>élément-&gt;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  <w:r w:rsidR="00281456">
        <w:t xml:space="preserve"> == false </w:t>
      </w:r>
      <w:r w:rsidRPr="00DC723C">
        <w:rPr>
          <w:color w:val="7F7F7F" w:themeColor="text1" w:themeTint="80"/>
        </w:rPr>
        <w:t>// appel récursif</w:t>
      </w:r>
    </w:p>
    <w:p w14:paraId="06E6BD3B" w14:textId="1B2E223D" w:rsidR="00281456" w:rsidRPr="00281456" w:rsidRDefault="00281456" w:rsidP="00DC723C">
      <w:pPr>
        <w:ind w:left="1134"/>
      </w:pPr>
      <w:r w:rsidRPr="00281456">
        <w:tab/>
      </w:r>
      <w:r w:rsidRPr="00281456">
        <w:tab/>
      </w:r>
      <w:proofErr w:type="gramStart"/>
      <w:r w:rsidRPr="00131410">
        <w:rPr>
          <w:u w:val="single"/>
        </w:rPr>
        <w:t>retourne</w:t>
      </w:r>
      <w:proofErr w:type="gramEnd"/>
      <w:r w:rsidRPr="00281456">
        <w:t xml:space="preserve"> </w:t>
      </w:r>
      <w:r w:rsidR="00FF585E">
        <w:t>FAUX</w:t>
      </w:r>
    </w:p>
    <w:p w14:paraId="5CF62260" w14:textId="4ED29293" w:rsidR="00281456" w:rsidRPr="00281456" w:rsidRDefault="00281456" w:rsidP="00DC723C">
      <w:pPr>
        <w:ind w:left="1134"/>
        <w:rPr>
          <w:u w:val="single"/>
        </w:rPr>
      </w:pPr>
      <w:r w:rsidRPr="00281456">
        <w:tab/>
      </w:r>
      <w:proofErr w:type="spellStart"/>
      <w:r>
        <w:rPr>
          <w:u w:val="single"/>
        </w:rPr>
        <w:t>FinSi</w:t>
      </w:r>
      <w:proofErr w:type="spellEnd"/>
    </w:p>
    <w:p w14:paraId="101A2FC3" w14:textId="3EF93CF1" w:rsidR="00DC723C" w:rsidRDefault="00DC723C" w:rsidP="00DC723C">
      <w:pPr>
        <w:ind w:left="1134"/>
        <w:rPr>
          <w:u w:val="single"/>
        </w:rPr>
      </w:pPr>
      <w:proofErr w:type="spellStart"/>
      <w:r w:rsidRPr="00DC723C">
        <w:rPr>
          <w:u w:val="single"/>
        </w:rPr>
        <w:t>FinPour</w:t>
      </w:r>
      <w:proofErr w:type="spellEnd"/>
    </w:p>
    <w:p w14:paraId="7F4DF79A" w14:textId="77777777" w:rsidR="00281456" w:rsidRDefault="00281456" w:rsidP="00DC723C">
      <w:pPr>
        <w:ind w:left="1134"/>
        <w:rPr>
          <w:u w:val="single"/>
        </w:rPr>
      </w:pPr>
    </w:p>
    <w:p w14:paraId="6D20C5DB" w14:textId="769E515F" w:rsidR="00281456" w:rsidRPr="00281456" w:rsidRDefault="00281456" w:rsidP="00DC723C">
      <w:pPr>
        <w:ind w:left="1134"/>
      </w:pPr>
      <w:proofErr w:type="gramStart"/>
      <w:r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</w:p>
    <w:p w14:paraId="32FE3EE9" w14:textId="77777777" w:rsidR="008A29D9" w:rsidRDefault="008A29D9" w:rsidP="006E766F">
      <w:pPr>
        <w:ind w:left="426"/>
      </w:pPr>
    </w:p>
    <w:p w14:paraId="5EC0428A" w14:textId="28F56244" w:rsidR="008A29D9" w:rsidRPr="006E766F" w:rsidRDefault="008A29D9" w:rsidP="006E766F">
      <w:pPr>
        <w:ind w:left="720"/>
        <w:rPr>
          <w:i/>
        </w:rPr>
      </w:pPr>
      <w:r w:rsidRPr="006E766F">
        <w:rPr>
          <w:i/>
        </w:rPr>
        <w:t xml:space="preserve">S’il s’agit d’un </w:t>
      </w:r>
      <w:proofErr w:type="spellStart"/>
      <w:r w:rsidRPr="006E766F">
        <w:rPr>
          <w:i/>
        </w:rPr>
        <w:t>Cdata</w:t>
      </w:r>
      <w:proofErr w:type="spellEnd"/>
      <w:r w:rsidRPr="006E766F">
        <w:rPr>
          <w:i/>
        </w:rPr>
        <w:t> :</w:t>
      </w:r>
    </w:p>
    <w:p w14:paraId="68C7A058" w14:textId="77777777" w:rsidR="008A29D9" w:rsidRDefault="008A29D9" w:rsidP="006E766F">
      <w:pPr>
        <w:ind w:left="720"/>
      </w:pPr>
    </w:p>
    <w:p w14:paraId="51430173" w14:textId="324CE2B7" w:rsidR="00701FC1" w:rsidRPr="00AF0F83" w:rsidRDefault="008A29D9" w:rsidP="00AF0F83">
      <w:pPr>
        <w:ind w:left="1134"/>
        <w:rPr>
          <w:color w:val="7F7F7F" w:themeColor="text1" w:themeTint="80"/>
        </w:rPr>
      </w:pPr>
      <w:proofErr w:type="gramStart"/>
      <w:r w:rsidRPr="008A29D9">
        <w:rPr>
          <w:u w:val="single"/>
        </w:rPr>
        <w:t>retourne</w:t>
      </w:r>
      <w:proofErr w:type="gramEnd"/>
      <w:r>
        <w:t xml:space="preserve"> </w:t>
      </w:r>
      <w:r w:rsidR="00FF585E">
        <w:t>VRAI</w:t>
      </w:r>
      <w:r>
        <w:t xml:space="preserve"> </w:t>
      </w:r>
      <w:r w:rsidRPr="008A29D9">
        <w:rPr>
          <w:color w:val="7F7F7F" w:themeColor="text1" w:themeTint="80"/>
        </w:rPr>
        <w:t xml:space="preserve">// </w:t>
      </w:r>
      <w:proofErr w:type="spellStart"/>
      <w:r w:rsidRPr="008A29D9">
        <w:rPr>
          <w:color w:val="7F7F7F" w:themeColor="text1" w:themeTint="80"/>
        </w:rPr>
        <w:t>character</w:t>
      </w:r>
      <w:proofErr w:type="spellEnd"/>
      <w:r w:rsidRPr="008A29D9">
        <w:rPr>
          <w:color w:val="7F7F7F" w:themeColor="text1" w:themeTint="80"/>
        </w:rPr>
        <w:t xml:space="preserve"> data, si bien délimité forcément valide</w:t>
      </w:r>
    </w:p>
    <w:p w14:paraId="326F56BB" w14:textId="3A90F254" w:rsidR="00D26121" w:rsidRPr="006F6772" w:rsidRDefault="00AF0F83" w:rsidP="00AF0F83">
      <w:pPr>
        <w:pStyle w:val="Heading1"/>
      </w:pPr>
      <w:r>
        <w:t>Algorithm</w:t>
      </w:r>
      <w:bookmarkStart w:id="0" w:name="_GoBack"/>
      <w:bookmarkEnd w:id="0"/>
      <w:r>
        <w:t>e de transformation</w:t>
      </w:r>
    </w:p>
    <w:p w14:paraId="65AD58A1" w14:textId="77777777" w:rsidR="00AF0F83" w:rsidRDefault="00AF0F83">
      <w:pPr>
        <w:rPr>
          <w:rFonts w:asciiTheme="minorHAnsi" w:hAnsiTheme="minorHAnsi"/>
          <w:sz w:val="24"/>
        </w:rPr>
      </w:pPr>
    </w:p>
    <w:p w14:paraId="6AC3D646" w14:textId="2C93EA09" w:rsidR="00DA356E" w:rsidRPr="00DA356E" w:rsidRDefault="00DA356E">
      <w:pPr>
        <w:rPr>
          <w:rFonts w:asciiTheme="minorHAnsi" w:hAnsiTheme="minorHAnsi"/>
          <w:color w:val="FF0000"/>
          <w:sz w:val="24"/>
        </w:rPr>
      </w:pPr>
      <w:r w:rsidRPr="00DA356E">
        <w:rPr>
          <w:rFonts w:asciiTheme="minorHAnsi" w:hAnsiTheme="minorHAnsi"/>
          <w:color w:val="FF0000"/>
          <w:sz w:val="24"/>
        </w:rPr>
        <w:t>Manon et Nico !</w:t>
      </w:r>
    </w:p>
    <w:sectPr w:rsidR="00DA356E" w:rsidRPr="00DA356E" w:rsidSect="006F6772">
      <w:headerReference w:type="default" r:id="rId10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0B2E84" w:rsidRDefault="000B2E84" w:rsidP="005A2FF2">
      <w:r>
        <w:separator/>
      </w:r>
    </w:p>
  </w:endnote>
  <w:endnote w:type="continuationSeparator" w:id="0">
    <w:p w14:paraId="24101783" w14:textId="77777777" w:rsidR="000B2E84" w:rsidRDefault="000B2E84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0B2E84" w:rsidRDefault="000B2E84" w:rsidP="005A2FF2">
      <w:r>
        <w:separator/>
      </w:r>
    </w:p>
  </w:footnote>
  <w:footnote w:type="continuationSeparator" w:id="0">
    <w:p w14:paraId="074804FE" w14:textId="77777777" w:rsidR="000B2E84" w:rsidRDefault="000B2E84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0B2E84" w:rsidRDefault="000B2E84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EC0"/>
    <w:multiLevelType w:val="hybridMultilevel"/>
    <w:tmpl w:val="236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614C7"/>
    <w:rsid w:val="000705C7"/>
    <w:rsid w:val="00074FE1"/>
    <w:rsid w:val="000A2A18"/>
    <w:rsid w:val="000B2E84"/>
    <w:rsid w:val="000B65D5"/>
    <w:rsid w:val="000F79BD"/>
    <w:rsid w:val="00130DA0"/>
    <w:rsid w:val="00131410"/>
    <w:rsid w:val="00156E37"/>
    <w:rsid w:val="00182AE6"/>
    <w:rsid w:val="00185131"/>
    <w:rsid w:val="001C2CA2"/>
    <w:rsid w:val="00221B8C"/>
    <w:rsid w:val="00257411"/>
    <w:rsid w:val="00270080"/>
    <w:rsid w:val="0027692F"/>
    <w:rsid w:val="00281456"/>
    <w:rsid w:val="002A31D2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3D3CAA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020C"/>
    <w:rsid w:val="004B6C0F"/>
    <w:rsid w:val="004C671B"/>
    <w:rsid w:val="0050530B"/>
    <w:rsid w:val="00512D13"/>
    <w:rsid w:val="00522F9A"/>
    <w:rsid w:val="005635EB"/>
    <w:rsid w:val="005652E9"/>
    <w:rsid w:val="005A08D3"/>
    <w:rsid w:val="005A2FF2"/>
    <w:rsid w:val="005B7A03"/>
    <w:rsid w:val="005B7EEB"/>
    <w:rsid w:val="005C7C9F"/>
    <w:rsid w:val="00630E8D"/>
    <w:rsid w:val="006448C2"/>
    <w:rsid w:val="006E766F"/>
    <w:rsid w:val="006F1AA4"/>
    <w:rsid w:val="006F33A8"/>
    <w:rsid w:val="006F6772"/>
    <w:rsid w:val="00701FC1"/>
    <w:rsid w:val="00712801"/>
    <w:rsid w:val="00715599"/>
    <w:rsid w:val="007178CD"/>
    <w:rsid w:val="0072291F"/>
    <w:rsid w:val="00744D7F"/>
    <w:rsid w:val="00755EE3"/>
    <w:rsid w:val="00761104"/>
    <w:rsid w:val="00763E06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A29D9"/>
    <w:rsid w:val="008C2936"/>
    <w:rsid w:val="008E0670"/>
    <w:rsid w:val="008E37C5"/>
    <w:rsid w:val="008F5242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086F"/>
    <w:rsid w:val="009D3C5A"/>
    <w:rsid w:val="009E0388"/>
    <w:rsid w:val="00A061A9"/>
    <w:rsid w:val="00A105B0"/>
    <w:rsid w:val="00A26193"/>
    <w:rsid w:val="00A32C39"/>
    <w:rsid w:val="00A45463"/>
    <w:rsid w:val="00A7508D"/>
    <w:rsid w:val="00AE2DD7"/>
    <w:rsid w:val="00AE573E"/>
    <w:rsid w:val="00AF0F83"/>
    <w:rsid w:val="00B065D7"/>
    <w:rsid w:val="00B20205"/>
    <w:rsid w:val="00B27686"/>
    <w:rsid w:val="00B46C2D"/>
    <w:rsid w:val="00B51DCE"/>
    <w:rsid w:val="00B90D6D"/>
    <w:rsid w:val="00BD5AA1"/>
    <w:rsid w:val="00BD62AC"/>
    <w:rsid w:val="00BD7631"/>
    <w:rsid w:val="00C01650"/>
    <w:rsid w:val="00C150E7"/>
    <w:rsid w:val="00C32C51"/>
    <w:rsid w:val="00C50A7B"/>
    <w:rsid w:val="00C516CF"/>
    <w:rsid w:val="00C635D7"/>
    <w:rsid w:val="00C7327C"/>
    <w:rsid w:val="00C751EA"/>
    <w:rsid w:val="00C774F1"/>
    <w:rsid w:val="00C9079E"/>
    <w:rsid w:val="00CA05E5"/>
    <w:rsid w:val="00CC447B"/>
    <w:rsid w:val="00CC6434"/>
    <w:rsid w:val="00CD5994"/>
    <w:rsid w:val="00D22B82"/>
    <w:rsid w:val="00D26121"/>
    <w:rsid w:val="00D40566"/>
    <w:rsid w:val="00D42BC8"/>
    <w:rsid w:val="00D5047B"/>
    <w:rsid w:val="00D70297"/>
    <w:rsid w:val="00D73AC3"/>
    <w:rsid w:val="00D83408"/>
    <w:rsid w:val="00D9740E"/>
    <w:rsid w:val="00DA356E"/>
    <w:rsid w:val="00DB480C"/>
    <w:rsid w:val="00DC723C"/>
    <w:rsid w:val="00DD2CDB"/>
    <w:rsid w:val="00DD4142"/>
    <w:rsid w:val="00DD6028"/>
    <w:rsid w:val="00E21169"/>
    <w:rsid w:val="00E26F0C"/>
    <w:rsid w:val="00E51FA0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25E76"/>
    <w:rsid w:val="00F52381"/>
    <w:rsid w:val="00F76541"/>
    <w:rsid w:val="00F765A1"/>
    <w:rsid w:val="00F80C87"/>
    <w:rsid w:val="00F86245"/>
    <w:rsid w:val="00F97D45"/>
    <w:rsid w:val="00FC3260"/>
    <w:rsid w:val="00FE18C0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D9CF9-0F7E-114C-A13A-BE2BCC9A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158</cp:revision>
  <cp:lastPrinted>2012-02-02T01:47:00Z</cp:lastPrinted>
  <dcterms:created xsi:type="dcterms:W3CDTF">2012-01-24T15:55:00Z</dcterms:created>
  <dcterms:modified xsi:type="dcterms:W3CDTF">2012-03-28T15:01:00Z</dcterms:modified>
</cp:coreProperties>
</file>