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FD6A10" w14:textId="77777777" w:rsidR="00B20F84" w:rsidRPr="001E5626" w:rsidRDefault="00B20F84" w:rsidP="00B20F84">
      <w:pPr>
        <w:bidi/>
        <w:rPr>
          <w:lang w:bidi="fa-IR"/>
        </w:rPr>
      </w:pPr>
      <w:r w:rsidRPr="001E5626">
        <w:rPr>
          <w:rtl/>
        </w:rPr>
        <w:t xml:space="preserve">شرکت «پارس‌داده» از ابتدای سال </w:t>
      </w:r>
      <w:r w:rsidRPr="001E5626">
        <w:rPr>
          <w:rtl/>
          <w:lang w:bidi="fa-IR"/>
        </w:rPr>
        <w:t>۱۴۰۳</w:t>
      </w:r>
      <w:r w:rsidRPr="001E5626">
        <w:rPr>
          <w:rtl/>
        </w:rPr>
        <w:t xml:space="preserve"> پروژه‌ای با نام «سپهر» را برای یکپارچه‌سازی دانش سازمانی آغاز کرد. هدف این پروژه، کاهش زمان دسترسی کارکنان به اطلاعات و جلوگیری از تکرار دانش در واحدهای مختلف بود. مدیریت پروژه بر عهده مهندس سارا محمدی قرار گرفت و تیمی متشکل از </w:t>
      </w:r>
      <w:r w:rsidRPr="001E5626">
        <w:rPr>
          <w:rtl/>
          <w:lang w:bidi="fa-IR"/>
        </w:rPr>
        <w:t>۱۲</w:t>
      </w:r>
      <w:r w:rsidRPr="001E5626">
        <w:rPr>
          <w:rtl/>
        </w:rPr>
        <w:t xml:space="preserve"> نفر از واحدهای فناوری اطلاعات، منابع انسانی و تضمین کیفیت در آن مشارکت داشتند</w:t>
      </w:r>
      <w:r w:rsidRPr="001E5626">
        <w:rPr>
          <w:lang w:bidi="fa-IR"/>
        </w:rPr>
        <w:t>.</w:t>
      </w:r>
    </w:p>
    <w:p w14:paraId="0ADAED0A" w14:textId="77777777" w:rsidR="00B20F84" w:rsidRPr="001E5626" w:rsidRDefault="00B20F84" w:rsidP="00B20F84">
      <w:pPr>
        <w:bidi/>
        <w:rPr>
          <w:lang w:bidi="fa-IR"/>
        </w:rPr>
      </w:pPr>
      <w:r w:rsidRPr="001E5626">
        <w:rPr>
          <w:rtl/>
        </w:rPr>
        <w:t xml:space="preserve">در فاز نخست پروژه، بیش از </w:t>
      </w:r>
      <w:r w:rsidRPr="001E5626">
        <w:rPr>
          <w:rtl/>
          <w:lang w:bidi="fa-IR"/>
        </w:rPr>
        <w:t>۱۸</w:t>
      </w:r>
      <w:r w:rsidRPr="001E5626">
        <w:rPr>
          <w:rtl/>
        </w:rPr>
        <w:t xml:space="preserve"> هزار سند از منابع مختلف شامل ویکی داخلی، فایل‌های</w:t>
      </w:r>
      <w:r w:rsidRPr="001E5626">
        <w:rPr>
          <w:lang w:bidi="fa-IR"/>
        </w:rPr>
        <w:t xml:space="preserve"> PDF</w:t>
      </w:r>
      <w:r w:rsidRPr="001E5626">
        <w:rPr>
          <w:rtl/>
        </w:rPr>
        <w:t>، ایمیل‌های آرشیوشده و مستندات</w:t>
      </w:r>
      <w:r w:rsidRPr="001E5626">
        <w:rPr>
          <w:lang w:bidi="fa-IR"/>
        </w:rPr>
        <w:t xml:space="preserve"> Confluence </w:t>
      </w:r>
      <w:r w:rsidRPr="001E5626">
        <w:rPr>
          <w:rtl/>
        </w:rPr>
        <w:t xml:space="preserve">جمع‌آوری شد. پس از حذف فایل‌های تکراری، تعداد اسناد به حدود </w:t>
      </w:r>
      <w:r w:rsidRPr="001E5626">
        <w:rPr>
          <w:rtl/>
          <w:lang w:bidi="fa-IR"/>
        </w:rPr>
        <w:t>۱۴</w:t>
      </w:r>
      <w:r w:rsidRPr="001E5626">
        <w:rPr>
          <w:rtl/>
        </w:rPr>
        <w:t xml:space="preserve"> هزار مورد کاهش یافت. همچنین مشخص شد که نزدیک به </w:t>
      </w:r>
      <w:r w:rsidRPr="001E5626">
        <w:rPr>
          <w:rtl/>
          <w:lang w:bidi="fa-IR"/>
        </w:rPr>
        <w:t>۹</w:t>
      </w:r>
      <w:r w:rsidRPr="001E5626">
        <w:rPr>
          <w:rtl/>
        </w:rPr>
        <w:t xml:space="preserve"> درصد از اسناد دارای اطلاعات منسوخ هستند و باید بازبینی شوند</w:t>
      </w:r>
      <w:r w:rsidRPr="001E5626">
        <w:rPr>
          <w:lang w:bidi="fa-IR"/>
        </w:rPr>
        <w:t>.</w:t>
      </w:r>
    </w:p>
    <w:p w14:paraId="0BC44A9D" w14:textId="77777777" w:rsidR="00B20F84" w:rsidRPr="001E5626" w:rsidRDefault="00B20F84" w:rsidP="00B20F84">
      <w:pPr>
        <w:bidi/>
        <w:rPr>
          <w:lang w:bidi="fa-IR"/>
        </w:rPr>
      </w:pPr>
      <w:r w:rsidRPr="001E5626">
        <w:rPr>
          <w:rtl/>
        </w:rPr>
        <w:t>برای ذخیره‌سازی بردارهای متنی، تیم تصمیم گرفت از پایگاه داده</w:t>
      </w:r>
      <w:r w:rsidRPr="001E5626">
        <w:rPr>
          <w:lang w:bidi="fa-IR"/>
        </w:rPr>
        <w:t xml:space="preserve"> PostgreSQL </w:t>
      </w:r>
      <w:r w:rsidRPr="001E5626">
        <w:rPr>
          <w:rtl/>
        </w:rPr>
        <w:t>همراه با افزونه</w:t>
      </w:r>
      <w:r w:rsidRPr="001E5626">
        <w:rPr>
          <w:lang w:bidi="fa-IR"/>
        </w:rPr>
        <w:t xml:space="preserve"> </w:t>
      </w:r>
      <w:proofErr w:type="spellStart"/>
      <w:r w:rsidRPr="001E5626">
        <w:rPr>
          <w:lang w:bidi="fa-IR"/>
        </w:rPr>
        <w:t>pgvector</w:t>
      </w:r>
      <w:proofErr w:type="spellEnd"/>
      <w:r w:rsidRPr="001E5626">
        <w:rPr>
          <w:lang w:bidi="fa-IR"/>
        </w:rPr>
        <w:t xml:space="preserve"> </w:t>
      </w:r>
      <w:r w:rsidRPr="001E5626">
        <w:rPr>
          <w:rtl/>
        </w:rPr>
        <w:t>استفاده کند. مدل</w:t>
      </w:r>
      <w:r w:rsidRPr="001E5626">
        <w:rPr>
          <w:lang w:bidi="fa-IR"/>
        </w:rPr>
        <w:t xml:space="preserve"> embedding </w:t>
      </w:r>
      <w:r w:rsidRPr="001E5626">
        <w:rPr>
          <w:rtl/>
        </w:rPr>
        <w:t>اولیه، مدل</w:t>
      </w:r>
      <w:r w:rsidRPr="001E5626">
        <w:rPr>
          <w:lang w:bidi="fa-IR"/>
        </w:rPr>
        <w:t xml:space="preserve"> multilingual-e5-large </w:t>
      </w:r>
      <w:r w:rsidRPr="001E5626">
        <w:rPr>
          <w:rtl/>
        </w:rPr>
        <w:t>بود، اما پس از انجام چند آزمایش، نسخه</w:t>
      </w:r>
      <w:r w:rsidRPr="001E5626">
        <w:rPr>
          <w:lang w:bidi="fa-IR"/>
        </w:rPr>
        <w:t xml:space="preserve"> multilingual-e5-base </w:t>
      </w:r>
      <w:r w:rsidRPr="001E5626">
        <w:rPr>
          <w:rtl/>
        </w:rPr>
        <w:t xml:space="preserve">به دلیل سرعت بیشتر و کاهش حدود </w:t>
      </w:r>
      <w:r w:rsidRPr="001E5626">
        <w:rPr>
          <w:rtl/>
          <w:lang w:bidi="fa-IR"/>
        </w:rPr>
        <w:t>۳۰</w:t>
      </w:r>
      <w:r w:rsidRPr="001E5626">
        <w:rPr>
          <w:rtl/>
        </w:rPr>
        <w:t xml:space="preserve"> درصدی هزینه پردازش انتخاب شد. اندازه بردارها </w:t>
      </w:r>
      <w:r w:rsidRPr="001E5626">
        <w:rPr>
          <w:rtl/>
          <w:lang w:bidi="fa-IR"/>
        </w:rPr>
        <w:t>۷۶۸</w:t>
      </w:r>
      <w:r w:rsidRPr="001E5626">
        <w:rPr>
          <w:rtl/>
        </w:rPr>
        <w:t xml:space="preserve"> بعد در نظر گرفته شد</w:t>
      </w:r>
      <w:r w:rsidRPr="001E5626">
        <w:rPr>
          <w:lang w:bidi="fa-IR"/>
        </w:rPr>
        <w:t>.</w:t>
      </w:r>
    </w:p>
    <w:p w14:paraId="046F226F" w14:textId="77777777" w:rsidR="00B20F84" w:rsidRPr="001E5626" w:rsidRDefault="00B20F84" w:rsidP="00B20F84">
      <w:pPr>
        <w:bidi/>
        <w:rPr>
          <w:lang w:bidi="fa-IR"/>
        </w:rPr>
      </w:pPr>
      <w:r w:rsidRPr="001E5626">
        <w:rPr>
          <w:rtl/>
        </w:rPr>
        <w:t>در بخش بازیابی اطلاعات، ابتدا فقط جستجوی برداری استفاده می‌شد، اما نتایج رضایت‌بخش نبود. بنابراین تیم، جستجوی هیبریدی شامل</w:t>
      </w:r>
      <w:r w:rsidRPr="001E5626">
        <w:rPr>
          <w:lang w:bidi="fa-IR"/>
        </w:rPr>
        <w:t xml:space="preserve"> BM25 </w:t>
      </w:r>
      <w:r w:rsidRPr="001E5626">
        <w:rPr>
          <w:rtl/>
        </w:rPr>
        <w:t>و</w:t>
      </w:r>
      <w:r w:rsidRPr="001E5626">
        <w:rPr>
          <w:lang w:bidi="fa-IR"/>
        </w:rPr>
        <w:t xml:space="preserve"> Vector Search </w:t>
      </w:r>
      <w:r w:rsidRPr="001E5626">
        <w:rPr>
          <w:rtl/>
        </w:rPr>
        <w:t>را پیاده‌سازی کرد. همچنین یک مرحله</w:t>
      </w:r>
      <w:r w:rsidRPr="001E5626">
        <w:rPr>
          <w:lang w:bidi="fa-IR"/>
        </w:rPr>
        <w:t xml:space="preserve"> Re-ranking </w:t>
      </w:r>
      <w:r w:rsidRPr="001E5626">
        <w:rPr>
          <w:rtl/>
        </w:rPr>
        <w:t>با استفاده از مدل</w:t>
      </w:r>
      <w:r w:rsidRPr="001E5626">
        <w:rPr>
          <w:lang w:bidi="fa-IR"/>
        </w:rPr>
        <w:t xml:space="preserve"> </w:t>
      </w:r>
      <w:proofErr w:type="spellStart"/>
      <w:r w:rsidRPr="001E5626">
        <w:rPr>
          <w:lang w:bidi="fa-IR"/>
        </w:rPr>
        <w:t>bge</w:t>
      </w:r>
      <w:proofErr w:type="spellEnd"/>
      <w:r w:rsidRPr="001E5626">
        <w:rPr>
          <w:lang w:bidi="fa-IR"/>
        </w:rPr>
        <w:t>-</w:t>
      </w:r>
      <w:proofErr w:type="spellStart"/>
      <w:r w:rsidRPr="001E5626">
        <w:rPr>
          <w:lang w:bidi="fa-IR"/>
        </w:rPr>
        <w:t>reranker</w:t>
      </w:r>
      <w:proofErr w:type="spellEnd"/>
      <w:r w:rsidRPr="001E5626">
        <w:rPr>
          <w:lang w:bidi="fa-IR"/>
        </w:rPr>
        <w:t xml:space="preserve">-large </w:t>
      </w:r>
      <w:r w:rsidRPr="001E5626">
        <w:rPr>
          <w:rtl/>
        </w:rPr>
        <w:t>اضافه شد که باعث افزایش دقت پاسخ‌ها در آزمون داخلی شد</w:t>
      </w:r>
      <w:r w:rsidRPr="001E5626">
        <w:rPr>
          <w:lang w:bidi="fa-IR"/>
        </w:rPr>
        <w:t>.</w:t>
      </w:r>
    </w:p>
    <w:p w14:paraId="3688B50C" w14:textId="77777777" w:rsidR="00B20F84" w:rsidRPr="001E5626" w:rsidRDefault="00B20F84" w:rsidP="00B20F84">
      <w:pPr>
        <w:bidi/>
        <w:rPr>
          <w:lang w:bidi="fa-IR"/>
        </w:rPr>
      </w:pPr>
      <w:r w:rsidRPr="001E5626">
        <w:rPr>
          <w:rtl/>
        </w:rPr>
        <w:t>یکی از چالش‌های مهم، تعیین اندازه مناسب</w:t>
      </w:r>
      <w:r w:rsidRPr="001E5626">
        <w:rPr>
          <w:lang w:bidi="fa-IR"/>
        </w:rPr>
        <w:t xml:space="preserve"> Chunk</w:t>
      </w:r>
      <w:r w:rsidRPr="001E5626">
        <w:rPr>
          <w:rtl/>
        </w:rPr>
        <w:t xml:space="preserve">ها بود. پس از چندین آزمایش، اندازه </w:t>
      </w:r>
      <w:r w:rsidRPr="001E5626">
        <w:rPr>
          <w:rtl/>
          <w:lang w:bidi="fa-IR"/>
        </w:rPr>
        <w:t>۵۱۲</w:t>
      </w:r>
      <w:r w:rsidRPr="001E5626">
        <w:rPr>
          <w:rtl/>
        </w:rPr>
        <w:t xml:space="preserve"> توکن با هم‌پوشانی </w:t>
      </w:r>
      <w:r w:rsidRPr="001E5626">
        <w:rPr>
          <w:rtl/>
          <w:lang w:bidi="fa-IR"/>
        </w:rPr>
        <w:t>۶۴</w:t>
      </w:r>
      <w:r w:rsidRPr="001E5626">
        <w:rPr>
          <w:rtl/>
        </w:rPr>
        <w:t xml:space="preserve"> توکن بهترین نتیجه را ایجاد کرد. اندازه‌های بزرگ‌تر اگرچه اطلاعات بیشتری در هر قطعه قرار می‌دادند، اما باعث کاهش دقت بازیابی می‌شدند و اندازه‌های کوچک‌تر نیز ارتباط معنایی را از بین می‌بردند</w:t>
      </w:r>
      <w:r w:rsidRPr="001E5626">
        <w:rPr>
          <w:lang w:bidi="fa-IR"/>
        </w:rPr>
        <w:t>.</w:t>
      </w:r>
    </w:p>
    <w:p w14:paraId="35965418" w14:textId="77777777" w:rsidR="00B20F84" w:rsidRPr="001E5626" w:rsidRDefault="00B20F84" w:rsidP="00B20F84">
      <w:pPr>
        <w:bidi/>
        <w:rPr>
          <w:lang w:bidi="fa-IR"/>
        </w:rPr>
      </w:pPr>
      <w:r w:rsidRPr="001E5626">
        <w:rPr>
          <w:rtl/>
        </w:rPr>
        <w:t xml:space="preserve">برای ارزیابی سامانه، مجموعه‌ای شامل </w:t>
      </w:r>
      <w:r w:rsidRPr="001E5626">
        <w:rPr>
          <w:rtl/>
          <w:lang w:bidi="fa-IR"/>
        </w:rPr>
        <w:t>۲۵۰</w:t>
      </w:r>
      <w:r w:rsidRPr="001E5626">
        <w:rPr>
          <w:rtl/>
        </w:rPr>
        <w:t xml:space="preserve"> سؤال واقعی از کارکنان تهیه شد. این سؤال‌ها توسط واحد پشتیبانی طی شش ماه گذشته جمع‌آوری شده بودند. معیارهای ارزیابی شامل</w:t>
      </w:r>
      <w:r w:rsidRPr="001E5626">
        <w:rPr>
          <w:lang w:bidi="fa-IR"/>
        </w:rPr>
        <w:t xml:space="preserve"> Precision@5</w:t>
      </w:r>
      <w:r w:rsidRPr="001E5626">
        <w:rPr>
          <w:rtl/>
        </w:rPr>
        <w:t xml:space="preserve">، </w:t>
      </w:r>
      <w:r w:rsidRPr="001E5626">
        <w:rPr>
          <w:lang w:bidi="fa-IR"/>
        </w:rPr>
        <w:t xml:space="preserve">Recall@10 </w:t>
      </w:r>
      <w:r w:rsidRPr="001E5626">
        <w:rPr>
          <w:rtl/>
        </w:rPr>
        <w:t>و همچنین ارزیابی انسانی توسط سه کارشناس ارشد بود. در نسخه اولیه، میانگین</w:t>
      </w:r>
      <w:r w:rsidRPr="001E5626">
        <w:rPr>
          <w:lang w:bidi="fa-IR"/>
        </w:rPr>
        <w:t xml:space="preserve"> Precision@5 </w:t>
      </w:r>
      <w:r w:rsidRPr="001E5626">
        <w:rPr>
          <w:rtl/>
        </w:rPr>
        <w:t xml:space="preserve">برابر </w:t>
      </w:r>
      <w:r w:rsidRPr="001E5626">
        <w:rPr>
          <w:rtl/>
          <w:lang w:bidi="fa-IR"/>
        </w:rPr>
        <w:t>۰</w:t>
      </w:r>
      <w:r w:rsidRPr="001E5626">
        <w:rPr>
          <w:rtl/>
        </w:rPr>
        <w:t>٫</w:t>
      </w:r>
      <w:r w:rsidRPr="001E5626">
        <w:rPr>
          <w:rtl/>
          <w:lang w:bidi="fa-IR"/>
        </w:rPr>
        <w:t>۶۸</w:t>
      </w:r>
      <w:r w:rsidRPr="001E5626">
        <w:rPr>
          <w:rtl/>
        </w:rPr>
        <w:t xml:space="preserve"> بود، اما پس از بهینه‌سازی به </w:t>
      </w:r>
      <w:r w:rsidRPr="001E5626">
        <w:rPr>
          <w:rtl/>
          <w:lang w:bidi="fa-IR"/>
        </w:rPr>
        <w:t>۰</w:t>
      </w:r>
      <w:r w:rsidRPr="001E5626">
        <w:rPr>
          <w:rtl/>
        </w:rPr>
        <w:t>٫</w:t>
      </w:r>
      <w:r w:rsidRPr="001E5626">
        <w:rPr>
          <w:rtl/>
          <w:lang w:bidi="fa-IR"/>
        </w:rPr>
        <w:t>۸۴</w:t>
      </w:r>
      <w:r w:rsidRPr="001E5626">
        <w:rPr>
          <w:rtl/>
        </w:rPr>
        <w:t xml:space="preserve"> رسید</w:t>
      </w:r>
      <w:r w:rsidRPr="001E5626">
        <w:rPr>
          <w:lang w:bidi="fa-IR"/>
        </w:rPr>
        <w:t>.</w:t>
      </w:r>
    </w:p>
    <w:p w14:paraId="6324E22D" w14:textId="77777777" w:rsidR="00B20F84" w:rsidRPr="001E5626" w:rsidRDefault="00B20F84" w:rsidP="00B20F84">
      <w:pPr>
        <w:bidi/>
        <w:rPr>
          <w:lang w:bidi="fa-IR"/>
        </w:rPr>
      </w:pPr>
      <w:r w:rsidRPr="001E5626">
        <w:rPr>
          <w:rtl/>
        </w:rPr>
        <w:t>به دلیل وجود اطلاعات محرمانه، تصمیم گرفته شد هیچ داده‌ای به سرویس‌های ابری عمومی ارسال نشود. تمام مدل‌ها روی سرورهای داخلی اجرا شدند. همچنین سامانه احراز هویت سازمانی از طریق</w:t>
      </w:r>
      <w:r w:rsidRPr="001E5626">
        <w:rPr>
          <w:lang w:bidi="fa-IR"/>
        </w:rPr>
        <w:t xml:space="preserve"> OAuth2 </w:t>
      </w:r>
      <w:r w:rsidRPr="001E5626">
        <w:rPr>
          <w:rtl/>
        </w:rPr>
        <w:t>با</w:t>
      </w:r>
      <w:r w:rsidRPr="001E5626">
        <w:rPr>
          <w:lang w:bidi="fa-IR"/>
        </w:rPr>
        <w:t xml:space="preserve"> Active Directory </w:t>
      </w:r>
      <w:r w:rsidRPr="001E5626">
        <w:rPr>
          <w:rtl/>
        </w:rPr>
        <w:t>یکپارچه شد و کاربران فقط به اسناد مجاز خود دسترسی داشتند</w:t>
      </w:r>
      <w:r w:rsidRPr="001E5626">
        <w:rPr>
          <w:lang w:bidi="fa-IR"/>
        </w:rPr>
        <w:t>.</w:t>
      </w:r>
    </w:p>
    <w:p w14:paraId="1905C0CD" w14:textId="77777777" w:rsidR="00B20F84" w:rsidRPr="001E5626" w:rsidRDefault="00B20F84" w:rsidP="00B20F84">
      <w:pPr>
        <w:bidi/>
        <w:rPr>
          <w:lang w:bidi="fa-IR"/>
        </w:rPr>
      </w:pPr>
      <w:r w:rsidRPr="001E5626">
        <w:rPr>
          <w:rtl/>
        </w:rPr>
        <w:t xml:space="preserve">نسخه آزمایشی سامانه در تاریخ </w:t>
      </w:r>
      <w:r w:rsidRPr="001E5626">
        <w:rPr>
          <w:rtl/>
          <w:lang w:bidi="fa-IR"/>
        </w:rPr>
        <w:t>۱۵</w:t>
      </w:r>
      <w:r w:rsidRPr="001E5626">
        <w:rPr>
          <w:rtl/>
        </w:rPr>
        <w:t xml:space="preserve"> مهر </w:t>
      </w:r>
      <w:r w:rsidRPr="001E5626">
        <w:rPr>
          <w:rtl/>
          <w:lang w:bidi="fa-IR"/>
        </w:rPr>
        <w:t>۱۴۰۳</w:t>
      </w:r>
      <w:r w:rsidRPr="001E5626">
        <w:rPr>
          <w:rtl/>
        </w:rPr>
        <w:t xml:space="preserve"> برای واحد تحقیق و توسعه منتشر شد. پس از دو هفته، واحد منابع انسانی نیز به سامانه دسترسی پیدا کرد. در پایان آبان همان سال، تعداد کاربران فعال به </w:t>
      </w:r>
      <w:r w:rsidRPr="001E5626">
        <w:rPr>
          <w:rtl/>
          <w:lang w:bidi="fa-IR"/>
        </w:rPr>
        <w:t>۱۸۰</w:t>
      </w:r>
      <w:r w:rsidRPr="001E5626">
        <w:rPr>
          <w:rtl/>
        </w:rPr>
        <w:t xml:space="preserve"> نفر رسید و میانگین زمان پاسخ‌گویی سامانه حدود </w:t>
      </w:r>
      <w:r w:rsidRPr="001E5626">
        <w:rPr>
          <w:rtl/>
          <w:lang w:bidi="fa-IR"/>
        </w:rPr>
        <w:t>۲</w:t>
      </w:r>
      <w:r w:rsidRPr="001E5626">
        <w:rPr>
          <w:rtl/>
        </w:rPr>
        <w:t>٫</w:t>
      </w:r>
      <w:r w:rsidRPr="001E5626">
        <w:rPr>
          <w:rtl/>
          <w:lang w:bidi="fa-IR"/>
        </w:rPr>
        <w:t>۳</w:t>
      </w:r>
      <w:r w:rsidRPr="001E5626">
        <w:rPr>
          <w:rtl/>
        </w:rPr>
        <w:t xml:space="preserve"> ثانیه اندازه‌گیری شد</w:t>
      </w:r>
      <w:r w:rsidRPr="001E5626">
        <w:rPr>
          <w:lang w:bidi="fa-IR"/>
        </w:rPr>
        <w:t>.</w:t>
      </w:r>
    </w:p>
    <w:p w14:paraId="0CC233E5" w14:textId="77777777" w:rsidR="00B20F84" w:rsidRPr="001E5626" w:rsidRDefault="00B20F84" w:rsidP="00B20F84">
      <w:pPr>
        <w:bidi/>
        <w:rPr>
          <w:lang w:bidi="fa-IR"/>
        </w:rPr>
      </w:pPr>
      <w:r w:rsidRPr="001E5626">
        <w:rPr>
          <w:rtl/>
        </w:rPr>
        <w:t xml:space="preserve">در گزارش نهایی پروژه مشخص شد که بیشترین استفاده کاربران مربوط به جستجوی دستورالعمل‌های فنی، فرآیندهای منابع انسانی و مستندات استقرار نرم‌افزار بوده است. همچنین مشخص شد که حدود </w:t>
      </w:r>
      <w:r w:rsidRPr="001E5626">
        <w:rPr>
          <w:rtl/>
          <w:lang w:bidi="fa-IR"/>
        </w:rPr>
        <w:t>۶۵</w:t>
      </w:r>
      <w:r w:rsidRPr="001E5626">
        <w:rPr>
          <w:rtl/>
        </w:rPr>
        <w:t xml:space="preserve"> درصد از کاربران ترجیح می‌دهند علاوه بر پاسخ نهایی، منابع و اسناد استفاده‌شده نیز نمایش داده شوند تا بتوانند پاسخ را بررسی کنند</w:t>
      </w:r>
      <w:r w:rsidRPr="001E5626">
        <w:rPr>
          <w:lang w:bidi="fa-IR"/>
        </w:rPr>
        <w:t>.</w:t>
      </w:r>
    </w:p>
    <w:p w14:paraId="114D8D3E" w14:textId="77777777" w:rsidR="00B20F84" w:rsidRPr="001E5626" w:rsidRDefault="00B20F84" w:rsidP="00B20F84">
      <w:pPr>
        <w:bidi/>
        <w:rPr>
          <w:lang w:bidi="fa-IR"/>
        </w:rPr>
      </w:pPr>
      <w:r w:rsidRPr="001E5626">
        <w:rPr>
          <w:rtl/>
        </w:rPr>
        <w:t>مدیریت شرکت تصمیم گرفته است در فاز بعدی پروژه، قابلیت‌های</w:t>
      </w:r>
      <w:r w:rsidRPr="001E5626">
        <w:rPr>
          <w:lang w:bidi="fa-IR"/>
        </w:rPr>
        <w:t xml:space="preserve"> Agentic Workflow</w:t>
      </w:r>
      <w:r w:rsidRPr="001E5626">
        <w:rPr>
          <w:rtl/>
        </w:rPr>
        <w:t>، خلاصه‌سازی خودکار جلسات، اتصال به سامانه</w:t>
      </w:r>
      <w:r w:rsidRPr="001E5626">
        <w:rPr>
          <w:lang w:bidi="fa-IR"/>
        </w:rPr>
        <w:t xml:space="preserve"> Jira </w:t>
      </w:r>
      <w:r w:rsidRPr="001E5626">
        <w:rPr>
          <w:rtl/>
        </w:rPr>
        <w:t xml:space="preserve">و به‌روزرسانی لحظه‌ای ایندکس اسناد را اضافه کند. همچنین مقرر شده است عملکرد سامانه هر سه ماه یک‌بار ارزیابی شود و در صورت کاهش دقت به کمتر از </w:t>
      </w:r>
      <w:r w:rsidRPr="001E5626">
        <w:rPr>
          <w:rtl/>
          <w:lang w:bidi="fa-IR"/>
        </w:rPr>
        <w:t>۸۰</w:t>
      </w:r>
      <w:r w:rsidRPr="001E5626">
        <w:rPr>
          <w:rtl/>
        </w:rPr>
        <w:t xml:space="preserve"> درصد، فرآیند بازآموزی مدل‌ها و بازسازی ایندکس به‌صورت خودکار آغاز شود</w:t>
      </w:r>
      <w:r w:rsidRPr="001E5626">
        <w:rPr>
          <w:lang w:bidi="fa-IR"/>
        </w:rPr>
        <w:t>.</w:t>
      </w:r>
    </w:p>
    <w:p w14:paraId="56065287" w14:textId="77777777" w:rsidR="00CC035E" w:rsidRDefault="00CC035E" w:rsidP="00B20F84">
      <w:pPr>
        <w:bidi/>
        <w:rPr>
          <w:rFonts w:hint="cs"/>
          <w:rtl/>
          <w:lang w:bidi="fa-IR"/>
        </w:rPr>
      </w:pPr>
    </w:p>
    <w:sectPr w:rsidR="00CC035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3C7"/>
    <w:rsid w:val="006573CF"/>
    <w:rsid w:val="00822E0F"/>
    <w:rsid w:val="009843C7"/>
    <w:rsid w:val="00AA2A76"/>
    <w:rsid w:val="00B20F84"/>
    <w:rsid w:val="00CC0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5:chartTrackingRefBased/>
  <w15:docId w15:val="{C3FFD32B-068A-4C37-BE3C-91D9AF3E7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F84"/>
  </w:style>
  <w:style w:type="paragraph" w:styleId="Heading1">
    <w:name w:val="heading 1"/>
    <w:basedOn w:val="Normal"/>
    <w:next w:val="Normal"/>
    <w:link w:val="Heading1Char"/>
    <w:uiPriority w:val="9"/>
    <w:qFormat/>
    <w:rsid w:val="00984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3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3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3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3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3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3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3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3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3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3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3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3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3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3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3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3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3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3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3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3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3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3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3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3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451</Words>
  <Characters>2577</Characters>
  <Application>Microsoft Office Word</Application>
  <DocSecurity>0</DocSecurity>
  <Lines>21</Lines>
  <Paragraphs>6</Paragraphs>
  <ScaleCrop>false</ScaleCrop>
  <Company/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Afshar - Ali</dc:creator>
  <cp:keywords/>
  <dc:description/>
  <cp:lastModifiedBy>Afshar - Ali</cp:lastModifiedBy>
  <cp:revision>2</cp:revision>
  <dcterms:created xsi:type="dcterms:W3CDTF">2026-07-25T06:41:00Z</dcterms:created>
  <dcterms:modified xsi:type="dcterms:W3CDTF">2026-07-25T06:41:00Z</dcterms:modified>
</cp:coreProperties>
</file>