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5DC3" w:rsidRDefault="00EB5DC3" w:rsidP="00EB5DC3">
      <w:pPr>
        <w:pStyle w:val="Listenabsatz"/>
        <w:numPr>
          <w:ilvl w:val="0"/>
          <w:numId w:val="1"/>
        </w:numPr>
      </w:pPr>
      <w:r>
        <w:t>Verhärtung</w:t>
      </w:r>
    </w:p>
    <w:p w:rsidR="00AD505D" w:rsidRDefault="00EB5DC3" w:rsidP="00EB5DC3">
      <w:pPr>
        <w:ind w:left="360"/>
      </w:pPr>
      <w:r>
        <w:t>Standpunkte verhärten und treffen zuweilen aufeinander</w:t>
      </w:r>
      <w:r>
        <w:br/>
        <w:t>Zeitweilige Ausrutscher und Verkrampfung</w:t>
      </w:r>
      <w:r>
        <w:br/>
        <w:t>Bei allen Parteien herrscht die Überzeugung, dass der Konflikt durch ein Gespräch lösbar ist</w:t>
      </w:r>
      <w:r>
        <w:br/>
        <w:t>Die Parteien sind noch nicht starr</w:t>
      </w:r>
      <w:r w:rsidR="00AD505D">
        <w:br/>
        <w:t>Kooperation ist stärker als das Konkurrenzdenken</w:t>
      </w:r>
    </w:p>
    <w:p w:rsidR="00EB5DC3" w:rsidRDefault="00AD505D" w:rsidP="00EB5DC3">
      <w:pPr>
        <w:ind w:left="360"/>
      </w:pPr>
      <w:r>
        <w:t>Lösung:</w:t>
      </w:r>
      <w:r>
        <w:br/>
        <w:t>Konzentration auf die Kernthemen der Auseinandersetzung</w:t>
      </w:r>
      <w:r>
        <w:br/>
        <w:t>Passende Gesprächsmethoden entlasten die Auseinandersetzung</w:t>
      </w:r>
      <w:r>
        <w:br/>
        <w:t>Entkrampfung erschließt wieder die guten Qualitäten der Beteiligten</w:t>
      </w:r>
      <w:r w:rsidR="00EB5DC3">
        <w:br/>
      </w:r>
      <w:r w:rsidR="00EB5DC3">
        <w:br/>
        <w:t xml:space="preserve">2. </w:t>
      </w:r>
      <w:r w:rsidR="00EB5DC3">
        <w:tab/>
        <w:t>Debatte, Polemik</w:t>
      </w:r>
    </w:p>
    <w:p w:rsidR="00EB5DC3" w:rsidRDefault="00EB5DC3" w:rsidP="00EB5DC3">
      <w:pPr>
        <w:ind w:left="360"/>
      </w:pPr>
      <w:r>
        <w:t>Parteien bilden und Polarisieren sich, dies führt zu schwarz-weiß-Denken</w:t>
      </w:r>
      <w:r>
        <w:br/>
        <w:t>Es wird oftmals nur so getan, als ob rational argumentiert würde</w:t>
      </w:r>
      <w:r>
        <w:br/>
        <w:t>Kampf um Überlegenheit beginnt</w:t>
      </w:r>
      <w:r>
        <w:br/>
        <w:t>Kooperation und Konkurrenz wechseln ständig</w:t>
      </w:r>
    </w:p>
    <w:p w:rsidR="00AD505D" w:rsidRDefault="00AD505D" w:rsidP="00EB5DC3">
      <w:pPr>
        <w:ind w:left="360"/>
      </w:pPr>
      <w:r>
        <w:t>Lösung:</w:t>
      </w:r>
      <w:r>
        <w:br/>
        <w:t>Die polarisierenden Kräfte unwirksam machen</w:t>
      </w:r>
      <w:r>
        <w:br/>
        <w:t>Von Dominanzstreben zur partnerschaftlichen Auseinandersetzung führen</w:t>
      </w:r>
      <w:r>
        <w:br/>
        <w:t>Vom zwanghaften PingPong  zum Ich-geleiteten Handeln finden</w:t>
      </w:r>
    </w:p>
    <w:p w:rsidR="00EB5DC3" w:rsidRDefault="00EB5DC3" w:rsidP="00EB5DC3">
      <w:pPr>
        <w:ind w:left="360"/>
      </w:pPr>
      <w:r>
        <w:t>3.</w:t>
      </w:r>
      <w:r>
        <w:tab/>
        <w:t>Taten statt Worte</w:t>
      </w:r>
    </w:p>
    <w:p w:rsidR="00EB5DC3" w:rsidRDefault="00EB5DC3" w:rsidP="00EB5DC3">
      <w:pPr>
        <w:ind w:left="360"/>
      </w:pPr>
      <w:r>
        <w:t>Da reden nicht mehr zu helfen scheint, wird probiert Taten sprechen zu lassen -&gt; Strategie der vollendeten Tatsachen</w:t>
      </w:r>
      <w:r w:rsidR="00625D9E">
        <w:br/>
        <w:t>Non-verbale Botschaften überwiegen</w:t>
      </w:r>
      <w:r>
        <w:br/>
        <w:t>Fehldeutung von Taten beginnt</w:t>
      </w:r>
      <w:r>
        <w:br/>
        <w:t xml:space="preserve">Misstrauen wächst, sodass </w:t>
      </w:r>
      <w:r w:rsidR="00C13D5B">
        <w:t>pessimistische Erwartungen erwachsen, die eine Konfliktbeschleunigung bewirken</w:t>
      </w:r>
      <w:r w:rsidR="00C13D5B">
        <w:br/>
        <w:t>Parteien</w:t>
      </w:r>
      <w:r w:rsidR="009D7167">
        <w:t>, nun bestehend aus ähnlich Denkenden,</w:t>
      </w:r>
      <w:r w:rsidR="00C13D5B">
        <w:t xml:space="preserve"> verhärten sich</w:t>
      </w:r>
      <w:r w:rsidR="009D7167">
        <w:t xml:space="preserve"> und es kristallisieren sich Rollen heraus</w:t>
      </w:r>
      <w:r w:rsidR="00C26AD6">
        <w:br/>
        <w:t>Das Einfühlungsvermögen geht verloren</w:t>
      </w:r>
      <w:r w:rsidR="00CC0761">
        <w:br/>
        <w:t>Konkurrenz ist jetzt größer als Kooperation</w:t>
      </w:r>
    </w:p>
    <w:p w:rsidR="00AD505D" w:rsidRDefault="00AD505D" w:rsidP="00EB5DC3">
      <w:pPr>
        <w:ind w:left="360"/>
      </w:pPr>
      <w:r>
        <w:t>Lösung:</w:t>
      </w:r>
      <w:r>
        <w:br/>
        <w:t>Das Einfühlungsvermögen stärken</w:t>
      </w:r>
      <w:r>
        <w:br/>
        <w:t>Die Rollen-Kristallisierung auflösen</w:t>
      </w:r>
      <w:r>
        <w:br/>
        <w:t>Aufhellen der Diskrepanzen zwischen verbalen und non-verbalen Botschaften</w:t>
      </w:r>
    </w:p>
    <w:p w:rsidR="00CC0761" w:rsidRDefault="00CC0761" w:rsidP="00EB5DC3">
      <w:pPr>
        <w:ind w:left="360"/>
      </w:pPr>
      <w:r>
        <w:t>4.</w:t>
      </w:r>
      <w:r>
        <w:tab/>
        <w:t>Images und Koalitionen</w:t>
      </w:r>
    </w:p>
    <w:p w:rsidR="00CC0761" w:rsidRDefault="00CC0761" w:rsidP="00EB5DC3">
      <w:pPr>
        <w:ind w:left="360"/>
      </w:pPr>
      <w:r>
        <w:t>Hier ist die Grenze der Selbsthilfe erreicht!</w:t>
      </w:r>
      <w:r>
        <w:br/>
        <w:t>Stereotypen und Klischees bezüglich Wissen und Können bilden sich gegenüber anderen Parteien</w:t>
      </w:r>
      <w:r>
        <w:br/>
        <w:t>Image/Anhänger-Kampagnen und Gerüchte werden gestreut</w:t>
      </w:r>
      <w:r>
        <w:br/>
        <w:t>Parteien manövrieren einander in negative Rollen und bekämpfen diese</w:t>
      </w:r>
      <w:r>
        <w:br/>
      </w:r>
      <w:r>
        <w:lastRenderedPageBreak/>
        <w:t>Selbsterfüllende Prophezeiungen durch Fixierung auf Bilder</w:t>
      </w:r>
      <w:r>
        <w:br/>
        <w:t>Sticheln und Ärgern beginnt verdeckt</w:t>
      </w:r>
    </w:p>
    <w:p w:rsidR="001A3F15" w:rsidRDefault="001A3F15" w:rsidP="00EB5DC3">
      <w:pPr>
        <w:ind w:left="360"/>
      </w:pPr>
      <w:r>
        <w:t>Lösung:</w:t>
      </w:r>
      <w:r>
        <w:br/>
        <w:t>Die verzerrten Wahrnehmungen korrigieren und gleichzeitig die Mechanismen der Wahrnehmungsverzerrung unwirksam machen</w:t>
      </w:r>
      <w:r>
        <w:br/>
        <w:t>Verhängnisvolle Rollenbindungen auflösen</w:t>
      </w:r>
    </w:p>
    <w:p w:rsidR="0098187A" w:rsidRDefault="0098187A" w:rsidP="00EB5DC3">
      <w:pPr>
        <w:ind w:left="360"/>
      </w:pPr>
      <w:r>
        <w:t xml:space="preserve">5. </w:t>
      </w:r>
      <w:r w:rsidR="00FE16D0">
        <w:tab/>
      </w:r>
      <w:r>
        <w:t>Gesichtsverlust</w:t>
      </w:r>
    </w:p>
    <w:p w:rsidR="0098187A" w:rsidRDefault="0098187A" w:rsidP="00EB5DC3">
      <w:pPr>
        <w:ind w:left="360"/>
      </w:pPr>
      <w:r>
        <w:t>Öffentliche und direkte persönliche Angriffe finden statt</w:t>
      </w:r>
      <w:r>
        <w:br/>
        <w:t>Parteien ekeln sich an, sto</w:t>
      </w:r>
      <w:r w:rsidR="00FE16D0">
        <w:t>ßen sich aus und verbannen sich gegenseitig</w:t>
      </w:r>
      <w:r w:rsidR="00FE16D0">
        <w:br/>
        <w:t>Verlust der Außenwahrnehmung</w:t>
      </w:r>
      <w:r w:rsidR="00FE16D0">
        <w:br/>
        <w:t>Ideologien, Werte und Prinzipien herrschen vor</w:t>
      </w:r>
      <w:r w:rsidR="00FE16D0">
        <w:br/>
        <w:t>Rehabilitierung ist angestrebt (?)</w:t>
      </w:r>
    </w:p>
    <w:p w:rsidR="00C36F97" w:rsidRDefault="00C36F97" w:rsidP="00EB5DC3">
      <w:pPr>
        <w:ind w:left="360"/>
      </w:pPr>
      <w:r>
        <w:t>Lösung:</w:t>
      </w:r>
      <w:r>
        <w:br/>
        <w:t>Prozessberatung</w:t>
      </w:r>
      <w:r>
        <w:br/>
        <w:t>Externe sozio-therapeutische Prozessbegleitung</w:t>
      </w:r>
      <w:r>
        <w:br/>
        <w:t>Meditation und Vermittlung müssen statt finden</w:t>
      </w:r>
    </w:p>
    <w:p w:rsidR="00FE16D0" w:rsidRDefault="00FE16D0" w:rsidP="00EB5DC3">
      <w:pPr>
        <w:ind w:left="360"/>
      </w:pPr>
      <w:r>
        <w:t>6.</w:t>
      </w:r>
      <w:r>
        <w:tab/>
        <w:t>Drohstrategien</w:t>
      </w:r>
    </w:p>
    <w:p w:rsidR="00FE16D0" w:rsidRDefault="00FE16D0" w:rsidP="00EB5DC3">
      <w:pPr>
        <w:ind w:left="360"/>
      </w:pPr>
      <w:r>
        <w:t>Eine Spirale von Drohung und Gegendrohung entsteht</w:t>
      </w:r>
      <w:r>
        <w:br/>
        <w:t>Droh-Dreieck!</w:t>
      </w:r>
      <w:r>
        <w:br/>
        <w:t>Selbstbindungsaktivitäten werden zu „Stolperdrähten“</w:t>
      </w:r>
      <w:r>
        <w:br/>
        <w:t>Man manövriert sich in Handlungszwang und verliert so die Initiative</w:t>
      </w:r>
      <w:r w:rsidR="00D47FE6">
        <w:br/>
        <w:t>Stress wird gesteigert durch gegenseitig auferlegte Ultimaten (Mehrzahl von Ultimatum?!?)</w:t>
      </w:r>
      <w:r w:rsidR="00D47FE6">
        <w:br/>
        <w:t>Streit Beschleunigt sich weiter</w:t>
      </w:r>
    </w:p>
    <w:p w:rsidR="00C36F97" w:rsidRDefault="00C36F97" w:rsidP="00C36F97">
      <w:pPr>
        <w:ind w:left="360"/>
      </w:pPr>
      <w:r>
        <w:t>Lösung:</w:t>
      </w:r>
      <w:r>
        <w:br/>
        <w:t>Externe sozio-therapeutische Prozessbegleitung</w:t>
      </w:r>
      <w:r>
        <w:br/>
        <w:t>Meditation und Vermittlung müssen statt finden</w:t>
      </w:r>
      <w:r w:rsidR="0012022E">
        <w:br/>
        <w:t>Freiwilliges bzw</w:t>
      </w:r>
      <w:r w:rsidR="004D4D6C">
        <w:t>.</w:t>
      </w:r>
      <w:r w:rsidR="0012022E">
        <w:t xml:space="preserve"> verpflichtendes Schiedsverfahren</w:t>
      </w:r>
      <w:r w:rsidR="0012022E">
        <w:br/>
      </w:r>
      <w:r w:rsidR="004D4D6C">
        <w:t>Arbitrage</w:t>
      </w:r>
    </w:p>
    <w:p w:rsidR="00D47FE6" w:rsidRDefault="00D47FE6" w:rsidP="00EB5DC3">
      <w:pPr>
        <w:ind w:left="360"/>
      </w:pPr>
      <w:r>
        <w:t>7.</w:t>
      </w:r>
      <w:r>
        <w:tab/>
        <w:t>Begrenzte Vernichtungsschläge</w:t>
      </w:r>
    </w:p>
    <w:p w:rsidR="00D47FE6" w:rsidRDefault="00D47FE6" w:rsidP="004D4D6C">
      <w:pPr>
        <w:ind w:left="360"/>
      </w:pPr>
      <w:r>
        <w:t>Die Sachebene ist vollständig verloren gegangen sodass sich nur noch auf der Personenebene unterhalten wird</w:t>
      </w:r>
      <w:r>
        <w:br/>
        <w:t>Menschliche Qualitäten sind nicht mehr gültig</w:t>
      </w:r>
      <w:r>
        <w:br/>
        <w:t>Gegner werden begrenzt zerstört, als „passende Antwort“ – überproportionale Gegenschläge werden vermieden</w:t>
      </w:r>
      <w:r>
        <w:br/>
        <w:t>Werte und Tugenden werden ins Gegenteil verkehrt – relativ kleiner Schaden wird als Gewinn betrachtet</w:t>
      </w:r>
      <w:r w:rsidR="004D4D6C">
        <w:br/>
      </w:r>
      <w:r w:rsidR="004D4D6C">
        <w:br/>
        <w:t>Lösung:</w:t>
      </w:r>
      <w:r w:rsidR="004D4D6C">
        <w:br/>
        <w:t>Meditation und Vermittlung müssen statt finden</w:t>
      </w:r>
      <w:r w:rsidR="004D4D6C">
        <w:br/>
        <w:t>Freiwilliges bzw. verpflichtendes Schiedsverfahren</w:t>
      </w:r>
      <w:r w:rsidR="004D4D6C">
        <w:br/>
      </w:r>
      <w:r w:rsidR="004D4D6C">
        <w:lastRenderedPageBreak/>
        <w:t>Arbitrage</w:t>
      </w:r>
      <w:r w:rsidR="004D4D6C">
        <w:br/>
        <w:t>Machteingriff</w:t>
      </w:r>
    </w:p>
    <w:p w:rsidR="00D47FE6" w:rsidRDefault="00D47FE6" w:rsidP="00EB5DC3">
      <w:pPr>
        <w:ind w:left="360"/>
      </w:pPr>
      <w:r>
        <w:t>8.</w:t>
      </w:r>
      <w:r>
        <w:tab/>
        <w:t>Zersplitterung</w:t>
      </w:r>
    </w:p>
    <w:p w:rsidR="00D47FE6" w:rsidRDefault="00D47FE6" w:rsidP="00EB5DC3">
      <w:pPr>
        <w:ind w:left="360"/>
      </w:pPr>
      <w:r>
        <w:t>Der Zusammenbruch des feindlichen Systems wird angestrebt – physisch-materiell und/oder seelisch-sozial</w:t>
      </w:r>
      <w:r>
        <w:br/>
        <w:t>Es wird versucht vitale Systemfaktoren oder Organe zu zerstören um das System unsteuerbar zu machen</w:t>
      </w:r>
      <w:r>
        <w:br/>
        <w:t>Abschnüren der feindlichen Frontkämpfer von ihrem Hinterland wird angestrebt</w:t>
      </w:r>
    </w:p>
    <w:p w:rsidR="001A525F" w:rsidRDefault="001A525F" w:rsidP="001A525F">
      <w:pPr>
        <w:ind w:left="360"/>
      </w:pPr>
      <w:r>
        <w:t>Lösung:</w:t>
      </w:r>
      <w:r>
        <w:br/>
        <w:t>Freiwilliges bzw. verpflichtendes Schiedsverfahren</w:t>
      </w:r>
      <w:r>
        <w:br/>
        <w:t>Arbitrage</w:t>
      </w:r>
      <w:r>
        <w:br/>
        <w:t>Machteingriff</w:t>
      </w:r>
    </w:p>
    <w:p w:rsidR="00D47FE6" w:rsidRDefault="00D47FE6" w:rsidP="00EB5DC3">
      <w:pPr>
        <w:ind w:left="360"/>
      </w:pPr>
      <w:r>
        <w:t>9.</w:t>
      </w:r>
      <w:r>
        <w:tab/>
      </w:r>
      <w:r w:rsidR="00767086">
        <w:t>Gemeinsam in den Abgrund</w:t>
      </w:r>
    </w:p>
    <w:p w:rsidR="00767086" w:rsidRDefault="00767086" w:rsidP="00EB5DC3">
      <w:pPr>
        <w:ind w:left="360"/>
      </w:pPr>
      <w:r>
        <w:t>Es gibt keinen Weg mehr zurück</w:t>
      </w:r>
      <w:r>
        <w:br/>
        <w:t>Totale Konfrontation findet statt</w:t>
      </w:r>
      <w:r>
        <w:br/>
        <w:t>Der Feind muss vernichtet werden und Selbstvernichtung als Preis ist akzeptabel oder sogar gewünscht</w:t>
      </w:r>
      <w:r>
        <w:br/>
        <w:t>Bereitschaft mit dem eigenen Untergang auch die Umgebung bzw. die Nachkommen nachhaltig zu schädigen</w:t>
      </w:r>
    </w:p>
    <w:p w:rsidR="001A525F" w:rsidRDefault="001A525F" w:rsidP="00EB5DC3">
      <w:pPr>
        <w:ind w:left="360"/>
      </w:pPr>
      <w:r>
        <w:t>Lösung:</w:t>
      </w:r>
      <w:r>
        <w:br/>
        <w:t>Machteingriff</w:t>
      </w:r>
    </w:p>
    <w:sectPr w:rsidR="001A525F" w:rsidSect="00B402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0D0261"/>
    <w:multiLevelType w:val="hybridMultilevel"/>
    <w:tmpl w:val="AAACFF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615266"/>
    <w:rsid w:val="0012022E"/>
    <w:rsid w:val="001A3F15"/>
    <w:rsid w:val="001A525F"/>
    <w:rsid w:val="004D4D6C"/>
    <w:rsid w:val="00503A68"/>
    <w:rsid w:val="00615266"/>
    <w:rsid w:val="00625D9E"/>
    <w:rsid w:val="00767086"/>
    <w:rsid w:val="00786470"/>
    <w:rsid w:val="0098187A"/>
    <w:rsid w:val="009D7167"/>
    <w:rsid w:val="00AD505D"/>
    <w:rsid w:val="00B402B2"/>
    <w:rsid w:val="00C13D5B"/>
    <w:rsid w:val="00C26AD6"/>
    <w:rsid w:val="00C36F97"/>
    <w:rsid w:val="00CC0761"/>
    <w:rsid w:val="00D06038"/>
    <w:rsid w:val="00D47FE6"/>
    <w:rsid w:val="00EB5DC3"/>
    <w:rsid w:val="00FE1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402B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B5DC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abl128</dc:creator>
  <cp:lastModifiedBy>abl128</cp:lastModifiedBy>
  <cp:revision>15</cp:revision>
  <dcterms:created xsi:type="dcterms:W3CDTF">2014-04-15T13:11:00Z</dcterms:created>
  <dcterms:modified xsi:type="dcterms:W3CDTF">2014-04-15T13:57:00Z</dcterms:modified>
</cp:coreProperties>
</file>