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EC939" w14:textId="77777777" w:rsidR="00155E73" w:rsidRPr="00ED2C33" w:rsidRDefault="00000000">
      <w:pPr>
        <w:pStyle w:val="Heading1"/>
        <w:rPr>
          <w:rFonts w:ascii="Trebuchet MS" w:hAnsi="Trebuchet MS"/>
          <w:sz w:val="18"/>
          <w:szCs w:val="18"/>
        </w:rPr>
      </w:pPr>
      <w:r w:rsidRPr="006575D6">
        <w:rPr>
          <w:rFonts w:ascii="Trebuchet MS" w:hAnsi="Trebuchet MS"/>
          <w:sz w:val="20"/>
          <w:szCs w:val="20"/>
        </w:rPr>
        <w:t>1</w:t>
      </w:r>
      <w:r w:rsidRPr="00ED2C33">
        <w:rPr>
          <w:rFonts w:ascii="Trebuchet MS" w:hAnsi="Trebuchet MS"/>
          <w:sz w:val="18"/>
          <w:szCs w:val="18"/>
        </w:rPr>
        <w:t>. Introduction</w:t>
      </w:r>
    </w:p>
    <w:p w14:paraId="6E1A9FA6" w14:textId="77777777" w:rsidR="00893BE5" w:rsidRPr="00ED2C33" w:rsidRDefault="00000000" w:rsidP="00893BE5">
      <w:pPr>
        <w:rPr>
          <w:rFonts w:ascii="Trebuchet MS" w:hAnsi="Trebuchet MS"/>
          <w:sz w:val="18"/>
          <w:szCs w:val="18"/>
        </w:rPr>
      </w:pPr>
      <w:r w:rsidRPr="00ED2C33">
        <w:rPr>
          <w:rFonts w:ascii="Trebuchet MS" w:hAnsi="Trebuchet MS"/>
          <w:sz w:val="18"/>
          <w:szCs w:val="18"/>
        </w:rPr>
        <w:t xml:space="preserve">This document outlines the </w:t>
      </w:r>
      <w:r w:rsidR="00E13923" w:rsidRPr="00ED2C33">
        <w:rPr>
          <w:rFonts w:ascii="Trebuchet MS" w:hAnsi="Trebuchet MS"/>
          <w:sz w:val="18"/>
          <w:szCs w:val="18"/>
        </w:rPr>
        <w:t xml:space="preserve">basic understanding to read  and ask question to retrieve answer from document </w:t>
      </w:r>
      <w:r w:rsidRPr="00ED2C33">
        <w:rPr>
          <w:rFonts w:ascii="Trebuchet MS" w:hAnsi="Trebuchet MS"/>
          <w:sz w:val="18"/>
          <w:szCs w:val="18"/>
        </w:rPr>
        <w:t>for a proof of concept</w:t>
      </w:r>
      <w:r w:rsidR="00E13923" w:rsidRPr="00ED2C33">
        <w:rPr>
          <w:rFonts w:ascii="Trebuchet MS" w:hAnsi="Trebuchet MS"/>
          <w:sz w:val="18"/>
          <w:szCs w:val="18"/>
        </w:rPr>
        <w:t>. The</w:t>
      </w:r>
      <w:r w:rsidRPr="00ED2C33">
        <w:rPr>
          <w:rFonts w:ascii="Trebuchet MS" w:hAnsi="Trebuchet MS"/>
          <w:sz w:val="18"/>
          <w:szCs w:val="18"/>
        </w:rPr>
        <w:t xml:space="preserve"> study involv</w:t>
      </w:r>
      <w:r w:rsidR="00E13923" w:rsidRPr="00ED2C33">
        <w:rPr>
          <w:rFonts w:ascii="Trebuchet MS" w:hAnsi="Trebuchet MS"/>
          <w:sz w:val="18"/>
          <w:szCs w:val="18"/>
        </w:rPr>
        <w:t xml:space="preserve">es to build semantic relationship and summarize text from </w:t>
      </w:r>
      <w:r w:rsidRPr="00ED2C33">
        <w:rPr>
          <w:rFonts w:ascii="Trebuchet MS" w:hAnsi="Trebuchet MS"/>
          <w:sz w:val="18"/>
          <w:szCs w:val="18"/>
        </w:rPr>
        <w:t xml:space="preserve">PDF documents using OpenAI's text-embedded models. </w:t>
      </w:r>
      <w:r w:rsidR="00893BE5" w:rsidRPr="00ED2C33">
        <w:rPr>
          <w:rFonts w:ascii="Trebuchet MS" w:hAnsi="Trebuchet MS"/>
          <w:sz w:val="18"/>
          <w:szCs w:val="18"/>
        </w:rPr>
        <w:t>One of the most powerful applications enabled by LLMs is sophisticated question-answering (Q&amp;A) chatbots. These are applications that can answer questions about specific source information like PDF, websites, images etc. These applications use a technique known as Retrieval Augmented Generation, or RAG.</w:t>
      </w:r>
    </w:p>
    <w:p w14:paraId="2DEA82CC" w14:textId="0E6BA0D0" w:rsidR="00155E73" w:rsidRPr="00ED2C33" w:rsidRDefault="00000000">
      <w:pPr>
        <w:rPr>
          <w:rFonts w:ascii="Trebuchet MS" w:hAnsi="Trebuchet MS"/>
          <w:sz w:val="18"/>
          <w:szCs w:val="18"/>
        </w:rPr>
      </w:pPr>
      <w:r w:rsidRPr="00ED2C33">
        <w:rPr>
          <w:rFonts w:ascii="Trebuchet MS" w:hAnsi="Trebuchet MS"/>
          <w:sz w:val="18"/>
          <w:szCs w:val="18"/>
        </w:rPr>
        <w:t>The goal is to efficiently extract, process, and summarize content from PDF documents, leveraging advanced natural language processing techniques.</w:t>
      </w:r>
    </w:p>
    <w:p w14:paraId="18A8A5F3" w14:textId="43D0951C" w:rsidR="00155E73" w:rsidRPr="00ED2C33" w:rsidRDefault="00000000">
      <w:pPr>
        <w:pStyle w:val="Heading1"/>
        <w:rPr>
          <w:rFonts w:ascii="Trebuchet MS" w:hAnsi="Trebuchet MS"/>
          <w:sz w:val="18"/>
          <w:szCs w:val="18"/>
        </w:rPr>
      </w:pPr>
      <w:r w:rsidRPr="00ED2C33">
        <w:rPr>
          <w:rFonts w:ascii="Trebuchet MS" w:hAnsi="Trebuchet MS"/>
          <w:sz w:val="18"/>
          <w:szCs w:val="18"/>
        </w:rPr>
        <w:t xml:space="preserve">2. </w:t>
      </w:r>
      <w:r w:rsidR="00891809" w:rsidRPr="00ED2C33">
        <w:rPr>
          <w:rFonts w:ascii="Trebuchet MS" w:hAnsi="Trebuchet MS"/>
          <w:sz w:val="18"/>
          <w:szCs w:val="18"/>
        </w:rPr>
        <w:t>Pre</w:t>
      </w:r>
      <w:r w:rsidR="006575D6" w:rsidRPr="00ED2C33">
        <w:rPr>
          <w:rFonts w:ascii="Trebuchet MS" w:hAnsi="Trebuchet MS"/>
          <w:sz w:val="18"/>
          <w:szCs w:val="18"/>
        </w:rPr>
        <w:t>-</w:t>
      </w:r>
      <w:r w:rsidRPr="00ED2C33">
        <w:rPr>
          <w:rFonts w:ascii="Trebuchet MS" w:hAnsi="Trebuchet MS"/>
          <w:sz w:val="18"/>
          <w:szCs w:val="18"/>
        </w:rPr>
        <w:t>Requi</w:t>
      </w:r>
      <w:r w:rsidR="000E74DB" w:rsidRPr="00ED2C33">
        <w:rPr>
          <w:rFonts w:ascii="Trebuchet MS" w:hAnsi="Trebuchet MS"/>
          <w:sz w:val="18"/>
          <w:szCs w:val="18"/>
        </w:rPr>
        <w:t>sites</w:t>
      </w:r>
    </w:p>
    <w:p w14:paraId="18F32CF4" w14:textId="77777777" w:rsidR="00155E73" w:rsidRPr="00ED2C33" w:rsidRDefault="00000000">
      <w:pPr>
        <w:rPr>
          <w:rFonts w:ascii="Trebuchet MS" w:hAnsi="Trebuchet MS"/>
          <w:sz w:val="18"/>
          <w:szCs w:val="18"/>
        </w:rPr>
      </w:pPr>
      <w:r w:rsidRPr="00ED2C33">
        <w:rPr>
          <w:rFonts w:ascii="Trebuchet MS" w:hAnsi="Trebuchet MS"/>
          <w:sz w:val="18"/>
          <w:szCs w:val="18"/>
        </w:rPr>
        <w:t>The project requires the installation of several software packages to handle PDF processing, text extraction, and interaction with OpenAI's APIs for text embedding and summarization.</w:t>
      </w:r>
    </w:p>
    <w:p w14:paraId="5F59A2EF" w14:textId="498C4E3A" w:rsidR="00DF466F" w:rsidRPr="00ED2C33" w:rsidRDefault="00DF466F">
      <w:pPr>
        <w:rPr>
          <w:rFonts w:ascii="Trebuchet MS" w:hAnsi="Trebuchet MS"/>
          <w:sz w:val="18"/>
          <w:szCs w:val="18"/>
        </w:rPr>
      </w:pPr>
      <w:r w:rsidRPr="00ED2C33">
        <w:rPr>
          <w:rFonts w:ascii="Trebuchet MS" w:hAnsi="Trebuchet MS"/>
          <w:sz w:val="18"/>
          <w:szCs w:val="18"/>
        </w:rPr>
        <w:t xml:space="preserve">For deployment we use amazon Ec2 and pinecone DB for storing vectors </w:t>
      </w:r>
    </w:p>
    <w:p w14:paraId="334675FF" w14:textId="2973DBF5" w:rsidR="003A3C0A" w:rsidRPr="00ED2C33" w:rsidRDefault="00000000">
      <w:pPr>
        <w:rPr>
          <w:rFonts w:ascii="Trebuchet MS" w:hAnsi="Trebuchet MS"/>
          <w:b/>
          <w:sz w:val="18"/>
          <w:szCs w:val="18"/>
        </w:rPr>
      </w:pPr>
      <w:r w:rsidRPr="00ED2C33">
        <w:rPr>
          <w:rFonts w:ascii="Trebuchet MS" w:hAnsi="Trebuchet MS"/>
          <w:b/>
          <w:sz w:val="18"/>
          <w:szCs w:val="18"/>
        </w:rPr>
        <w:t>!pip install config</w:t>
      </w:r>
      <w:r w:rsidRPr="00ED2C33">
        <w:rPr>
          <w:rFonts w:ascii="Trebuchet MS" w:hAnsi="Trebuchet MS"/>
          <w:b/>
          <w:sz w:val="18"/>
          <w:szCs w:val="18"/>
        </w:rPr>
        <w:br/>
        <w:t>!pip install langchain --upgrade</w:t>
      </w:r>
      <w:r w:rsidRPr="00ED2C33">
        <w:rPr>
          <w:rFonts w:ascii="Trebuchet MS" w:hAnsi="Trebuchet MS"/>
          <w:b/>
          <w:sz w:val="18"/>
          <w:szCs w:val="18"/>
        </w:rPr>
        <w:br/>
        <w:t>!pip install pypdf</w:t>
      </w:r>
      <w:r w:rsidRPr="00ED2C33">
        <w:rPr>
          <w:rFonts w:ascii="Trebuchet MS" w:hAnsi="Trebuchet MS"/>
          <w:b/>
          <w:sz w:val="18"/>
          <w:szCs w:val="18"/>
        </w:rPr>
        <w:br/>
        <w:t>pip install python-dotenv</w:t>
      </w:r>
      <w:r w:rsidRPr="00ED2C33">
        <w:rPr>
          <w:rFonts w:ascii="Trebuchet MS" w:hAnsi="Trebuchet MS"/>
          <w:b/>
          <w:sz w:val="18"/>
          <w:szCs w:val="18"/>
        </w:rPr>
        <w:br/>
        <w:t>!pip install pinecone-client</w:t>
      </w:r>
      <w:r w:rsidRPr="00ED2C33">
        <w:rPr>
          <w:rFonts w:ascii="Trebuchet MS" w:hAnsi="Trebuchet MS"/>
          <w:b/>
          <w:sz w:val="18"/>
          <w:szCs w:val="18"/>
        </w:rPr>
        <w:br/>
        <w:t>!pip install openai</w:t>
      </w:r>
      <w:r w:rsidRPr="00ED2C33">
        <w:rPr>
          <w:rFonts w:ascii="Trebuchet MS" w:hAnsi="Trebuchet MS"/>
          <w:b/>
          <w:sz w:val="18"/>
          <w:szCs w:val="18"/>
        </w:rPr>
        <w:br/>
        <w:t>!pip install tiktoken</w:t>
      </w:r>
    </w:p>
    <w:p w14:paraId="7EFCE450" w14:textId="1D600829" w:rsidR="00B55039" w:rsidRPr="00ED2C33" w:rsidRDefault="003A3C0A" w:rsidP="00630048">
      <w:pPr>
        <w:pStyle w:val="Heading1"/>
        <w:rPr>
          <w:rFonts w:ascii="Trebuchet MS" w:hAnsi="Trebuchet MS"/>
          <w:sz w:val="18"/>
          <w:szCs w:val="18"/>
        </w:rPr>
      </w:pPr>
      <w:r w:rsidRPr="00ED2C33">
        <w:rPr>
          <w:rFonts w:ascii="Trebuchet MS" w:hAnsi="Trebuchet MS"/>
          <w:sz w:val="18"/>
          <w:szCs w:val="18"/>
        </w:rPr>
        <w:t>3</w:t>
      </w:r>
      <w:r w:rsidR="00FF2827" w:rsidRPr="00ED2C33">
        <w:rPr>
          <w:rFonts w:ascii="Trebuchet MS" w:hAnsi="Trebuchet MS"/>
          <w:sz w:val="18"/>
          <w:szCs w:val="18"/>
        </w:rPr>
        <w:t xml:space="preserve">. </w:t>
      </w:r>
      <w:r w:rsidR="00630048" w:rsidRPr="00ED2C33">
        <w:rPr>
          <w:rFonts w:ascii="Trebuchet MS" w:hAnsi="Trebuchet MS"/>
          <w:sz w:val="18"/>
          <w:szCs w:val="18"/>
        </w:rPr>
        <w:t xml:space="preserve"> Chat PDF </w:t>
      </w:r>
      <w:r w:rsidR="003C11BC" w:rsidRPr="00ED2C33">
        <w:rPr>
          <w:rFonts w:ascii="Trebuchet MS" w:hAnsi="Trebuchet MS"/>
          <w:sz w:val="18"/>
          <w:szCs w:val="18"/>
        </w:rPr>
        <w:t>System Workflow</w:t>
      </w:r>
    </w:p>
    <w:p w14:paraId="0C769795" w14:textId="0825CDDC" w:rsidR="003A3C0A" w:rsidRPr="00ED2C33" w:rsidRDefault="00DD4967" w:rsidP="00B55039">
      <w:pPr>
        <w:pStyle w:val="NormalWeb"/>
        <w:rPr>
          <w:rFonts w:ascii="Trebuchet MS" w:hAnsi="Trebuchet MS"/>
          <w:sz w:val="18"/>
          <w:szCs w:val="18"/>
        </w:rPr>
      </w:pPr>
      <w:r w:rsidRPr="00ED2C33">
        <w:rPr>
          <w:rFonts w:ascii="Trebuchet MS" w:hAnsi="Trebuchet MS"/>
          <w:noProof/>
          <w:sz w:val="18"/>
          <w:szCs w:val="18"/>
        </w:rPr>
        <w:drawing>
          <wp:anchor distT="0" distB="0" distL="114300" distR="114300" simplePos="0" relativeHeight="251658752" behindDoc="0" locked="0" layoutInCell="1" allowOverlap="1" wp14:anchorId="2BC05481" wp14:editId="6C72299F">
            <wp:simplePos x="0" y="0"/>
            <wp:positionH relativeFrom="column">
              <wp:posOffset>760730</wp:posOffset>
            </wp:positionH>
            <wp:positionV relativeFrom="paragraph">
              <wp:posOffset>193040</wp:posOffset>
            </wp:positionV>
            <wp:extent cx="3646170" cy="1729740"/>
            <wp:effectExtent l="19050" t="19050" r="11430" b="22860"/>
            <wp:wrapSquare wrapText="bothSides"/>
            <wp:docPr id="163221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170" cy="1729740"/>
                    </a:xfrm>
                    <a:prstGeom prst="rect">
                      <a:avLst/>
                    </a:prstGeom>
                    <a:noFill/>
                    <a:ln w="15875">
                      <a:solidFill>
                        <a:srgbClr val="FF0000"/>
                      </a:solidFill>
                    </a:ln>
                  </pic:spPr>
                </pic:pic>
              </a:graphicData>
            </a:graphic>
            <wp14:sizeRelH relativeFrom="page">
              <wp14:pctWidth>0</wp14:pctWidth>
            </wp14:sizeRelH>
            <wp14:sizeRelV relativeFrom="page">
              <wp14:pctHeight>0</wp14:pctHeight>
            </wp14:sizeRelV>
          </wp:anchor>
        </w:drawing>
      </w:r>
      <w:r w:rsidR="00C964B2" w:rsidRPr="00ED2C33">
        <w:rPr>
          <w:rFonts w:ascii="Trebuchet MS" w:hAnsi="Trebuchet MS"/>
          <w:sz w:val="18"/>
          <w:szCs w:val="18"/>
        </w:rPr>
        <w:t xml:space="preserve">    </w:t>
      </w:r>
      <w:r w:rsidR="00B55039" w:rsidRPr="00ED2C33">
        <w:rPr>
          <w:rFonts w:ascii="Trebuchet MS" w:hAnsi="Trebuchet MS"/>
          <w:sz w:val="18"/>
          <w:szCs w:val="18"/>
        </w:rPr>
        <w:tab/>
      </w:r>
      <w:r w:rsidR="00B55039" w:rsidRPr="00ED2C33">
        <w:rPr>
          <w:rFonts w:ascii="Trebuchet MS" w:hAnsi="Trebuchet MS"/>
          <w:sz w:val="18"/>
          <w:szCs w:val="18"/>
        </w:rPr>
        <w:tab/>
      </w:r>
      <w:r w:rsidR="00B55039" w:rsidRPr="00ED2C33">
        <w:rPr>
          <w:rFonts w:ascii="Trebuchet MS" w:hAnsi="Trebuchet MS"/>
          <w:sz w:val="18"/>
          <w:szCs w:val="18"/>
        </w:rPr>
        <w:tab/>
      </w:r>
      <w:r w:rsidR="00C964B2" w:rsidRPr="00ED2C33">
        <w:rPr>
          <w:rFonts w:ascii="Trebuchet MS" w:hAnsi="Trebuchet MS"/>
          <w:sz w:val="18"/>
          <w:szCs w:val="18"/>
        </w:rPr>
        <w:t xml:space="preserve"> </w:t>
      </w:r>
    </w:p>
    <w:p w14:paraId="2E5294E4" w14:textId="77777777" w:rsidR="003A3C0A" w:rsidRPr="00ED2C33" w:rsidRDefault="003A3C0A" w:rsidP="003A3C0A">
      <w:pPr>
        <w:rPr>
          <w:rFonts w:ascii="Trebuchet MS" w:hAnsi="Trebuchet MS"/>
          <w:sz w:val="18"/>
          <w:szCs w:val="18"/>
        </w:rPr>
      </w:pPr>
    </w:p>
    <w:p w14:paraId="58F47454" w14:textId="77777777" w:rsidR="00FF2827" w:rsidRPr="00ED2C33" w:rsidRDefault="00FF2827" w:rsidP="003A3C0A">
      <w:pPr>
        <w:rPr>
          <w:rFonts w:ascii="Trebuchet MS" w:hAnsi="Trebuchet MS"/>
          <w:sz w:val="18"/>
          <w:szCs w:val="18"/>
        </w:rPr>
      </w:pPr>
    </w:p>
    <w:p w14:paraId="74418F0E" w14:textId="77777777" w:rsidR="00630048" w:rsidRPr="00ED2C33" w:rsidRDefault="00630048" w:rsidP="00FF2827">
      <w:pPr>
        <w:pStyle w:val="Heading1"/>
        <w:ind w:right="-227"/>
        <w:rPr>
          <w:rFonts w:ascii="Trebuchet MS" w:hAnsi="Trebuchet MS"/>
          <w:sz w:val="18"/>
          <w:szCs w:val="18"/>
        </w:rPr>
      </w:pPr>
    </w:p>
    <w:p w14:paraId="0A5C5B65" w14:textId="77777777" w:rsidR="00630048" w:rsidRPr="00ED2C33" w:rsidRDefault="00630048" w:rsidP="00630048">
      <w:pPr>
        <w:rPr>
          <w:rFonts w:ascii="Trebuchet MS" w:hAnsi="Trebuchet MS"/>
          <w:sz w:val="18"/>
          <w:szCs w:val="18"/>
        </w:rPr>
      </w:pPr>
    </w:p>
    <w:p w14:paraId="44A55B35" w14:textId="77777777" w:rsidR="00630048" w:rsidRDefault="00630048" w:rsidP="00630048">
      <w:pPr>
        <w:rPr>
          <w:rFonts w:ascii="Trebuchet MS" w:hAnsi="Trebuchet MS"/>
          <w:sz w:val="18"/>
          <w:szCs w:val="18"/>
        </w:rPr>
      </w:pPr>
    </w:p>
    <w:p w14:paraId="30646B3B" w14:textId="77777777" w:rsidR="00713A2E" w:rsidRDefault="00713A2E" w:rsidP="00630048">
      <w:pPr>
        <w:rPr>
          <w:rFonts w:ascii="Trebuchet MS" w:hAnsi="Trebuchet MS"/>
          <w:sz w:val="18"/>
          <w:szCs w:val="18"/>
        </w:rPr>
      </w:pPr>
    </w:p>
    <w:p w14:paraId="2157BC21" w14:textId="67FF2952" w:rsidR="00713A2E" w:rsidRPr="00ED2C33" w:rsidRDefault="00DD4967" w:rsidP="00DD4967">
      <w:pPr>
        <w:jc w:val="center"/>
        <w:rPr>
          <w:rFonts w:ascii="Trebuchet MS" w:hAnsi="Trebuchet MS"/>
          <w:sz w:val="18"/>
          <w:szCs w:val="18"/>
        </w:rPr>
      </w:pPr>
      <w:r w:rsidRPr="00DD4967">
        <w:rPr>
          <w:rFonts w:ascii="Trebuchet MS" w:hAnsi="Trebuchet MS"/>
          <w:sz w:val="18"/>
          <w:szCs w:val="18"/>
        </w:rPr>
        <w:drawing>
          <wp:inline distT="0" distB="0" distL="0" distR="0" wp14:anchorId="42E12614" wp14:editId="172AC6F8">
            <wp:extent cx="4448755" cy="844550"/>
            <wp:effectExtent l="19050" t="19050" r="28575" b="12700"/>
            <wp:docPr id="188348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1191" name=""/>
                    <pic:cNvPicPr/>
                  </pic:nvPicPr>
                  <pic:blipFill>
                    <a:blip r:embed="rId9"/>
                    <a:stretch>
                      <a:fillRect/>
                    </a:stretch>
                  </pic:blipFill>
                  <pic:spPr>
                    <a:xfrm>
                      <a:off x="0" y="0"/>
                      <a:ext cx="4478953" cy="850283"/>
                    </a:xfrm>
                    <a:prstGeom prst="rect">
                      <a:avLst/>
                    </a:prstGeom>
                    <a:ln w="12700">
                      <a:solidFill>
                        <a:srgbClr val="FF0000"/>
                      </a:solidFill>
                    </a:ln>
                  </pic:spPr>
                </pic:pic>
              </a:graphicData>
            </a:graphic>
          </wp:inline>
        </w:drawing>
      </w:r>
    </w:p>
    <w:p w14:paraId="13CB1AC6" w14:textId="3DD90552" w:rsidR="00C94260" w:rsidRPr="00ED2C33" w:rsidRDefault="00FF2827" w:rsidP="00713A2E">
      <w:pPr>
        <w:pStyle w:val="Heading1"/>
        <w:ind w:right="-227"/>
        <w:rPr>
          <w:rFonts w:ascii="Trebuchet MS" w:hAnsi="Trebuchet MS"/>
          <w:sz w:val="18"/>
          <w:szCs w:val="18"/>
        </w:rPr>
      </w:pPr>
      <w:r w:rsidRPr="00ED2C33">
        <w:rPr>
          <w:rFonts w:ascii="Trebuchet MS" w:hAnsi="Trebuchet MS"/>
          <w:sz w:val="18"/>
          <w:szCs w:val="18"/>
        </w:rPr>
        <w:lastRenderedPageBreak/>
        <w:t xml:space="preserve">4.  Architecture </w:t>
      </w:r>
    </w:p>
    <w:p w14:paraId="2597DC37" w14:textId="49ADF1A1" w:rsidR="00C94260" w:rsidRPr="00ED2C33" w:rsidRDefault="00C94260" w:rsidP="003A3C0A">
      <w:pPr>
        <w:rPr>
          <w:rFonts w:ascii="Trebuchet MS" w:hAnsi="Trebuchet MS"/>
          <w:sz w:val="18"/>
          <w:szCs w:val="18"/>
        </w:rPr>
      </w:pPr>
      <w:r w:rsidRPr="00ED2C33">
        <w:rPr>
          <w:rFonts w:ascii="Trebuchet MS" w:hAnsi="Trebuchet MS"/>
          <w:sz w:val="18"/>
          <w:szCs w:val="18"/>
        </w:rPr>
        <w:t>LangChain is a framework designed to simplify the creation of applications using large language models (LLMs). Langchain overlap with language models in general, including document analysis and summarization, chatbots, and code analysis.</w:t>
      </w:r>
    </w:p>
    <w:p w14:paraId="0EA5C41F" w14:textId="532F7008" w:rsidR="002726FA" w:rsidRPr="00ED2C33" w:rsidRDefault="002726FA" w:rsidP="003A3C0A">
      <w:pPr>
        <w:rPr>
          <w:rFonts w:ascii="Trebuchet MS" w:hAnsi="Trebuchet MS"/>
          <w:sz w:val="18"/>
          <w:szCs w:val="18"/>
        </w:rPr>
      </w:pPr>
      <w:r w:rsidRPr="00ED2C33">
        <w:rPr>
          <w:rFonts w:ascii="Trebuchet MS" w:hAnsi="Trebuchet MS"/>
          <w:sz w:val="18"/>
          <w:szCs w:val="18"/>
        </w:rPr>
        <w:t>RAG is a technique for augmenting LLM knowledge with additional data.</w:t>
      </w:r>
    </w:p>
    <w:p w14:paraId="1BFD8585" w14:textId="311B9B56" w:rsidR="00FF2827" w:rsidRPr="00ED2C33" w:rsidRDefault="006575D6"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32745CF9" wp14:editId="603CB003">
            <wp:extent cx="4165358" cy="2309267"/>
            <wp:effectExtent l="19050" t="19050" r="26035" b="15240"/>
            <wp:docPr id="722974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5852" cy="2315085"/>
                    </a:xfrm>
                    <a:prstGeom prst="rect">
                      <a:avLst/>
                    </a:prstGeom>
                    <a:noFill/>
                    <a:ln w="15875">
                      <a:solidFill>
                        <a:srgbClr val="FF0000"/>
                      </a:solidFill>
                    </a:ln>
                  </pic:spPr>
                </pic:pic>
              </a:graphicData>
            </a:graphic>
          </wp:inline>
        </w:drawing>
      </w:r>
    </w:p>
    <w:p w14:paraId="6C27FF0F" w14:textId="77777777" w:rsidR="00FF2827" w:rsidRPr="00ED2C33" w:rsidRDefault="00FF2827" w:rsidP="00FF2827">
      <w:pPr>
        <w:rPr>
          <w:rFonts w:ascii="Trebuchet MS" w:hAnsi="Trebuchet MS"/>
          <w:sz w:val="18"/>
          <w:szCs w:val="18"/>
        </w:rPr>
      </w:pPr>
      <w:r w:rsidRPr="00ED2C33">
        <w:rPr>
          <w:rFonts w:ascii="Trebuchet MS" w:hAnsi="Trebuchet MS"/>
          <w:sz w:val="18"/>
          <w:szCs w:val="18"/>
        </w:rPr>
        <w:t>A typical RAG application has two main components:</w:t>
      </w:r>
    </w:p>
    <w:p w14:paraId="6CDB506F" w14:textId="77777777" w:rsidR="00FF2827" w:rsidRPr="00ED2C33" w:rsidRDefault="00FF2827" w:rsidP="00FF2827">
      <w:pPr>
        <w:pStyle w:val="ListParagraph"/>
        <w:numPr>
          <w:ilvl w:val="0"/>
          <w:numId w:val="12"/>
        </w:numPr>
        <w:rPr>
          <w:rFonts w:ascii="Trebuchet MS" w:hAnsi="Trebuchet MS"/>
          <w:sz w:val="18"/>
          <w:szCs w:val="18"/>
        </w:rPr>
      </w:pPr>
      <w:r w:rsidRPr="00ED2C33">
        <w:rPr>
          <w:rFonts w:ascii="Trebuchet MS" w:hAnsi="Trebuchet MS"/>
          <w:sz w:val="18"/>
          <w:szCs w:val="18"/>
        </w:rPr>
        <w:t>Indexing: a pipeline for ingesting data from a source and indexing it. This usually happens offline</w:t>
      </w:r>
    </w:p>
    <w:p w14:paraId="5AA22B54" w14:textId="2ACDF7CB" w:rsidR="00FF2827" w:rsidRPr="00ED2C33" w:rsidRDefault="00FF2827" w:rsidP="00FF2827">
      <w:pPr>
        <w:pStyle w:val="ListParagraph"/>
        <w:numPr>
          <w:ilvl w:val="0"/>
          <w:numId w:val="12"/>
        </w:numPr>
        <w:rPr>
          <w:rFonts w:ascii="Trebuchet MS" w:hAnsi="Trebuchet MS"/>
          <w:sz w:val="18"/>
          <w:szCs w:val="18"/>
        </w:rPr>
      </w:pPr>
      <w:r w:rsidRPr="00ED2C33">
        <w:rPr>
          <w:rFonts w:ascii="Trebuchet MS" w:hAnsi="Trebuchet MS"/>
          <w:sz w:val="18"/>
          <w:szCs w:val="18"/>
        </w:rPr>
        <w:t>Retrieval and generation: the actual RAG chain, which takes the user query at run time and retrieves the relevant data from the index, then passes that to the model.</w:t>
      </w:r>
    </w:p>
    <w:p w14:paraId="489479FA" w14:textId="77777777" w:rsidR="00630048" w:rsidRPr="00ED2C33" w:rsidRDefault="00630048" w:rsidP="00630048">
      <w:pPr>
        <w:rPr>
          <w:rFonts w:ascii="Trebuchet MS" w:hAnsi="Trebuchet MS"/>
          <w:sz w:val="18"/>
          <w:szCs w:val="18"/>
        </w:rPr>
      </w:pPr>
    </w:p>
    <w:p w14:paraId="59402CD4" w14:textId="00B0064C" w:rsidR="00630048" w:rsidRPr="00ED2C33" w:rsidRDefault="00630048"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7BEE4216" wp14:editId="181A5FC9">
            <wp:extent cx="4521378" cy="2058652"/>
            <wp:effectExtent l="19050" t="19050" r="12700" b="18415"/>
            <wp:docPr id="16768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9979" name=""/>
                    <pic:cNvPicPr/>
                  </pic:nvPicPr>
                  <pic:blipFill>
                    <a:blip r:embed="rId11"/>
                    <a:stretch>
                      <a:fillRect/>
                    </a:stretch>
                  </pic:blipFill>
                  <pic:spPr>
                    <a:xfrm>
                      <a:off x="0" y="0"/>
                      <a:ext cx="4533367" cy="2064111"/>
                    </a:xfrm>
                    <a:prstGeom prst="rect">
                      <a:avLst/>
                    </a:prstGeom>
                    <a:ln w="15875">
                      <a:solidFill>
                        <a:srgbClr val="FF0000"/>
                      </a:solidFill>
                    </a:ln>
                  </pic:spPr>
                </pic:pic>
              </a:graphicData>
            </a:graphic>
          </wp:inline>
        </w:drawing>
      </w:r>
    </w:p>
    <w:p w14:paraId="186A0B0A" w14:textId="77777777" w:rsidR="00630048" w:rsidRDefault="00630048" w:rsidP="00630048">
      <w:pPr>
        <w:rPr>
          <w:rFonts w:ascii="Trebuchet MS" w:hAnsi="Trebuchet MS"/>
          <w:sz w:val="18"/>
          <w:szCs w:val="18"/>
        </w:rPr>
      </w:pPr>
    </w:p>
    <w:p w14:paraId="1E71CF9E" w14:textId="77777777" w:rsidR="00713A2E" w:rsidRPr="00ED2C33" w:rsidRDefault="00713A2E" w:rsidP="00630048">
      <w:pPr>
        <w:rPr>
          <w:rFonts w:ascii="Trebuchet MS" w:hAnsi="Trebuchet MS"/>
          <w:sz w:val="18"/>
          <w:szCs w:val="18"/>
        </w:rPr>
      </w:pPr>
    </w:p>
    <w:p w14:paraId="3E675159" w14:textId="29FAC86F" w:rsidR="00155E73" w:rsidRPr="00ED2C33" w:rsidRDefault="00000000">
      <w:pPr>
        <w:pStyle w:val="Heading1"/>
        <w:rPr>
          <w:rFonts w:ascii="Trebuchet MS" w:hAnsi="Trebuchet MS"/>
          <w:sz w:val="18"/>
          <w:szCs w:val="18"/>
        </w:rPr>
      </w:pPr>
      <w:r w:rsidRPr="00ED2C33">
        <w:rPr>
          <w:rFonts w:ascii="Trebuchet MS" w:hAnsi="Trebuchet MS"/>
          <w:sz w:val="18"/>
          <w:szCs w:val="18"/>
        </w:rPr>
        <w:lastRenderedPageBreak/>
        <w:t xml:space="preserve">3. </w:t>
      </w:r>
      <w:r w:rsidR="003C11BC" w:rsidRPr="00ED2C33">
        <w:rPr>
          <w:rFonts w:ascii="Trebuchet MS" w:hAnsi="Trebuchet MS"/>
          <w:sz w:val="18"/>
          <w:szCs w:val="18"/>
        </w:rPr>
        <w:t>High Level Process</w:t>
      </w:r>
      <w:r w:rsidRPr="00ED2C33">
        <w:rPr>
          <w:rFonts w:ascii="Trebuchet MS" w:hAnsi="Trebuchet MS"/>
          <w:sz w:val="18"/>
          <w:szCs w:val="18"/>
        </w:rPr>
        <w:t xml:space="preserve"> </w:t>
      </w:r>
    </w:p>
    <w:p w14:paraId="1CA88F16" w14:textId="62DBF25E"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 xml:space="preserve"> Upload and extract text from PDF documents using PyPDF.</w:t>
      </w:r>
    </w:p>
    <w:p w14:paraId="09860AF9" w14:textId="661E00F3"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Split extracted text into manageable chunks and prepare it for processing.</w:t>
      </w:r>
    </w:p>
    <w:p w14:paraId="765FACF9" w14:textId="20047FEB"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 xml:space="preserve"> Identify PDF attributes and build metadata for vector database storage.</w:t>
      </w:r>
    </w:p>
    <w:p w14:paraId="4F7BC757" w14:textId="19CC56C3"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Create word embeddings using OpenAI</w:t>
      </w:r>
      <w:r w:rsidR="00030354" w:rsidRPr="00ED2C33">
        <w:rPr>
          <w:rFonts w:ascii="Trebuchet MS" w:hAnsi="Trebuchet MS"/>
          <w:sz w:val="18"/>
          <w:szCs w:val="18"/>
        </w:rPr>
        <w:t>’s</w:t>
      </w:r>
      <w:r w:rsidR="006575D6" w:rsidRPr="00ED2C33">
        <w:rPr>
          <w:rFonts w:ascii="Trebuchet MS" w:hAnsi="Trebuchet MS"/>
          <w:sz w:val="18"/>
          <w:szCs w:val="18"/>
        </w:rPr>
        <w:t xml:space="preserve"> langchain </w:t>
      </w:r>
      <w:r w:rsidRPr="00ED2C33">
        <w:rPr>
          <w:rFonts w:ascii="Trebuchet MS" w:hAnsi="Trebuchet MS"/>
          <w:sz w:val="18"/>
          <w:szCs w:val="18"/>
        </w:rPr>
        <w:t>models.</w:t>
      </w:r>
    </w:p>
    <w:p w14:paraId="5A9B2A3F" w14:textId="3D125719"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Set up and interact with Pinecone's vector database to store and retrieve embeddings.</w:t>
      </w:r>
    </w:p>
    <w:p w14:paraId="0DB0A455" w14:textId="4E9F2870" w:rsidR="00155E73" w:rsidRPr="00ED2C33" w:rsidRDefault="00000000" w:rsidP="00630048">
      <w:pPr>
        <w:pStyle w:val="ListNumber"/>
        <w:numPr>
          <w:ilvl w:val="0"/>
          <w:numId w:val="15"/>
        </w:numPr>
        <w:rPr>
          <w:rFonts w:ascii="Trebuchet MS" w:hAnsi="Trebuchet MS"/>
          <w:sz w:val="18"/>
          <w:szCs w:val="18"/>
        </w:rPr>
      </w:pPr>
      <w:r w:rsidRPr="00ED2C33">
        <w:rPr>
          <w:rFonts w:ascii="Trebuchet MS" w:hAnsi="Trebuchet MS"/>
          <w:sz w:val="18"/>
          <w:szCs w:val="18"/>
        </w:rPr>
        <w:t xml:space="preserve"> Perform similarity searches in the vector database to find relevant text passages.</w:t>
      </w:r>
    </w:p>
    <w:p w14:paraId="4C9D0481" w14:textId="49BAFBC0" w:rsidR="00155E73" w:rsidRPr="00ED2C33" w:rsidRDefault="00000000">
      <w:pPr>
        <w:pStyle w:val="Heading1"/>
        <w:rPr>
          <w:rFonts w:ascii="Trebuchet MS" w:hAnsi="Trebuchet MS"/>
          <w:sz w:val="18"/>
          <w:szCs w:val="18"/>
        </w:rPr>
      </w:pPr>
      <w:r w:rsidRPr="00ED2C33">
        <w:rPr>
          <w:rFonts w:ascii="Trebuchet MS" w:hAnsi="Trebuchet MS"/>
          <w:sz w:val="18"/>
          <w:szCs w:val="18"/>
        </w:rPr>
        <w:t xml:space="preserve">4. Detailed </w:t>
      </w:r>
      <w:r w:rsidR="00EE4150" w:rsidRPr="00ED2C33">
        <w:rPr>
          <w:rFonts w:ascii="Trebuchet MS" w:hAnsi="Trebuchet MS"/>
          <w:sz w:val="18"/>
          <w:szCs w:val="18"/>
        </w:rPr>
        <w:t xml:space="preserve">Level </w:t>
      </w:r>
      <w:r w:rsidRPr="00ED2C33">
        <w:rPr>
          <w:rFonts w:ascii="Trebuchet MS" w:hAnsi="Trebuchet MS"/>
          <w:sz w:val="18"/>
          <w:szCs w:val="18"/>
        </w:rPr>
        <w:t>Process</w:t>
      </w:r>
    </w:p>
    <w:p w14:paraId="3EC2A879" w14:textId="77777777" w:rsidR="00155E73" w:rsidRPr="00ED2C33" w:rsidRDefault="00000000" w:rsidP="00630048">
      <w:pPr>
        <w:pStyle w:val="Heading2"/>
        <w:numPr>
          <w:ilvl w:val="0"/>
          <w:numId w:val="14"/>
        </w:numPr>
        <w:rPr>
          <w:rFonts w:ascii="Trebuchet MS" w:hAnsi="Trebuchet MS"/>
          <w:sz w:val="18"/>
          <w:szCs w:val="18"/>
        </w:rPr>
      </w:pPr>
      <w:r w:rsidRPr="00ED2C33">
        <w:rPr>
          <w:rFonts w:ascii="Trebuchet MS" w:hAnsi="Trebuchet MS"/>
          <w:sz w:val="18"/>
          <w:szCs w:val="18"/>
        </w:rPr>
        <w:t>4.1 Text Extraction and Chunking</w:t>
      </w:r>
    </w:p>
    <w:p w14:paraId="4CC5FB1B" w14:textId="40CD2EFF" w:rsidR="00155E73" w:rsidRPr="00ED2C33" w:rsidRDefault="00000000" w:rsidP="00630048">
      <w:pPr>
        <w:pStyle w:val="ListParagraph"/>
        <w:rPr>
          <w:rFonts w:ascii="Trebuchet MS" w:hAnsi="Trebuchet MS"/>
          <w:sz w:val="18"/>
          <w:szCs w:val="18"/>
        </w:rPr>
      </w:pPr>
      <w:r w:rsidRPr="00ED2C33">
        <w:rPr>
          <w:rFonts w:ascii="Trebuchet MS" w:hAnsi="Trebuchet MS"/>
          <w:sz w:val="18"/>
          <w:szCs w:val="18"/>
        </w:rPr>
        <w:t xml:space="preserve">The process begins with the extraction of text from PDF documents using </w:t>
      </w:r>
      <w:r w:rsidR="00C94260" w:rsidRPr="00ED2C33">
        <w:rPr>
          <w:rFonts w:ascii="Trebuchet MS" w:hAnsi="Trebuchet MS"/>
          <w:sz w:val="18"/>
          <w:szCs w:val="18"/>
        </w:rPr>
        <w:t>Document loaders</w:t>
      </w:r>
      <w:r w:rsidRPr="00ED2C33">
        <w:rPr>
          <w:rFonts w:ascii="Trebuchet MS" w:hAnsi="Trebuchet MS"/>
          <w:sz w:val="18"/>
          <w:szCs w:val="18"/>
        </w:rPr>
        <w:t>. Extracted text is then split into chunks of 1000 words with an overlap of 200 words.</w:t>
      </w:r>
    </w:p>
    <w:p w14:paraId="623F09C8" w14:textId="77777777" w:rsidR="00155E73" w:rsidRPr="00ED2C33" w:rsidRDefault="00000000" w:rsidP="00630048">
      <w:pPr>
        <w:pStyle w:val="Heading2"/>
        <w:numPr>
          <w:ilvl w:val="0"/>
          <w:numId w:val="14"/>
        </w:numPr>
        <w:rPr>
          <w:rFonts w:ascii="Trebuchet MS" w:hAnsi="Trebuchet MS"/>
          <w:sz w:val="18"/>
          <w:szCs w:val="18"/>
        </w:rPr>
      </w:pPr>
      <w:r w:rsidRPr="00ED2C33">
        <w:rPr>
          <w:rFonts w:ascii="Trebuchet MS" w:hAnsi="Trebuchet MS"/>
          <w:sz w:val="18"/>
          <w:szCs w:val="18"/>
        </w:rPr>
        <w:t>4.2 Metadata Creation and Storage</w:t>
      </w:r>
    </w:p>
    <w:p w14:paraId="276728BB" w14:textId="6728B574" w:rsidR="00155E73" w:rsidRPr="00ED2C33" w:rsidRDefault="00000000" w:rsidP="00630048">
      <w:pPr>
        <w:pStyle w:val="ListParagraph"/>
        <w:rPr>
          <w:rFonts w:ascii="Trebuchet MS" w:hAnsi="Trebuchet MS"/>
          <w:sz w:val="18"/>
          <w:szCs w:val="18"/>
        </w:rPr>
      </w:pPr>
      <w:r w:rsidRPr="00ED2C33">
        <w:rPr>
          <w:rFonts w:ascii="Trebuchet MS" w:hAnsi="Trebuchet MS"/>
          <w:sz w:val="18"/>
          <w:szCs w:val="18"/>
        </w:rPr>
        <w:t>Metadata is created for each text chunk to facilitate efficient storage and retrieval. This includes characteristics like character length, page number, and source</w:t>
      </w:r>
      <w:r w:rsidR="00C94260" w:rsidRPr="00ED2C33">
        <w:rPr>
          <w:rFonts w:ascii="Trebuchet MS" w:hAnsi="Trebuchet MS"/>
          <w:sz w:val="18"/>
          <w:szCs w:val="18"/>
        </w:rPr>
        <w:t xml:space="preserve"> of a file</w:t>
      </w:r>
    </w:p>
    <w:p w14:paraId="3B925710" w14:textId="1F8D62AA" w:rsidR="00155E73" w:rsidRPr="00ED2C33" w:rsidRDefault="00000000" w:rsidP="00630048">
      <w:pPr>
        <w:pStyle w:val="Heading2"/>
        <w:numPr>
          <w:ilvl w:val="0"/>
          <w:numId w:val="14"/>
        </w:numPr>
        <w:rPr>
          <w:rFonts w:ascii="Trebuchet MS" w:hAnsi="Trebuchet MS"/>
          <w:sz w:val="18"/>
          <w:szCs w:val="18"/>
        </w:rPr>
      </w:pPr>
      <w:r w:rsidRPr="00ED2C33">
        <w:rPr>
          <w:rFonts w:ascii="Trebuchet MS" w:hAnsi="Trebuchet MS"/>
          <w:sz w:val="18"/>
          <w:szCs w:val="18"/>
        </w:rPr>
        <w:t>4.3 Word Embedding</w:t>
      </w:r>
      <w:r w:rsidR="00EE4150" w:rsidRPr="00ED2C33">
        <w:rPr>
          <w:rFonts w:ascii="Trebuchet MS" w:hAnsi="Trebuchet MS"/>
          <w:sz w:val="18"/>
          <w:szCs w:val="18"/>
        </w:rPr>
        <w:t xml:space="preserve">s </w:t>
      </w:r>
      <w:r w:rsidRPr="00ED2C33">
        <w:rPr>
          <w:rFonts w:ascii="Trebuchet MS" w:hAnsi="Trebuchet MS"/>
          <w:sz w:val="18"/>
          <w:szCs w:val="18"/>
        </w:rPr>
        <w:t>Generation</w:t>
      </w:r>
      <w:r w:rsidR="00EE4150" w:rsidRPr="00ED2C33">
        <w:rPr>
          <w:rFonts w:ascii="Trebuchet MS" w:hAnsi="Trebuchet MS"/>
          <w:sz w:val="18"/>
          <w:szCs w:val="18"/>
        </w:rPr>
        <w:t xml:space="preserve"> (Openai , Langchain)</w:t>
      </w:r>
    </w:p>
    <w:p w14:paraId="7822E570" w14:textId="77777777" w:rsidR="00155E73" w:rsidRPr="00ED2C33" w:rsidRDefault="00000000" w:rsidP="00630048">
      <w:pPr>
        <w:pStyle w:val="ListParagraph"/>
        <w:rPr>
          <w:rFonts w:ascii="Trebuchet MS" w:hAnsi="Trebuchet MS"/>
          <w:sz w:val="18"/>
          <w:szCs w:val="18"/>
        </w:rPr>
      </w:pPr>
      <w:r w:rsidRPr="00ED2C33">
        <w:rPr>
          <w:rFonts w:ascii="Trebuchet MS" w:hAnsi="Trebuchet MS"/>
          <w:sz w:val="18"/>
          <w:szCs w:val="18"/>
        </w:rPr>
        <w:t>Word embeddings are generated using OpenAI's text-embedding models, which are then used to represent the text chunks in a vector space.</w:t>
      </w:r>
    </w:p>
    <w:p w14:paraId="6DC8F7B7" w14:textId="6EC9C957" w:rsidR="00155E73" w:rsidRPr="00ED2C33" w:rsidRDefault="00000000" w:rsidP="00630048">
      <w:pPr>
        <w:pStyle w:val="Heading2"/>
        <w:numPr>
          <w:ilvl w:val="0"/>
          <w:numId w:val="14"/>
        </w:numPr>
        <w:rPr>
          <w:rFonts w:ascii="Trebuchet MS" w:hAnsi="Trebuchet MS"/>
          <w:sz w:val="18"/>
          <w:szCs w:val="18"/>
        </w:rPr>
      </w:pPr>
      <w:r w:rsidRPr="00ED2C33">
        <w:rPr>
          <w:rFonts w:ascii="Trebuchet MS" w:hAnsi="Trebuchet MS"/>
          <w:sz w:val="18"/>
          <w:szCs w:val="18"/>
        </w:rPr>
        <w:t>4.4 Vector Database Interaction</w:t>
      </w:r>
      <w:r w:rsidR="00EE4150" w:rsidRPr="00ED2C33">
        <w:rPr>
          <w:rFonts w:ascii="Trebuchet MS" w:hAnsi="Trebuchet MS"/>
          <w:sz w:val="18"/>
          <w:szCs w:val="18"/>
        </w:rPr>
        <w:t>(PineCone)</w:t>
      </w:r>
    </w:p>
    <w:p w14:paraId="655740D0" w14:textId="7186160B" w:rsidR="00891809" w:rsidRPr="00ED2C33" w:rsidRDefault="00000000" w:rsidP="00630048">
      <w:pPr>
        <w:pStyle w:val="ListParagraph"/>
        <w:rPr>
          <w:rFonts w:ascii="Trebuchet MS" w:hAnsi="Trebuchet MS"/>
          <w:sz w:val="18"/>
          <w:szCs w:val="18"/>
        </w:rPr>
      </w:pPr>
      <w:r w:rsidRPr="00ED2C33">
        <w:rPr>
          <w:rFonts w:ascii="Trebuchet MS" w:hAnsi="Trebuchet MS"/>
          <w:sz w:val="18"/>
          <w:szCs w:val="18"/>
        </w:rPr>
        <w:t>Embeddings are stored in Pinecone's vector database.</w:t>
      </w:r>
      <w:r w:rsidR="00891809" w:rsidRPr="00ED2C33">
        <w:rPr>
          <w:rFonts w:ascii="Trebuchet MS" w:hAnsi="Trebuchet MS"/>
          <w:sz w:val="18"/>
          <w:szCs w:val="18"/>
        </w:rPr>
        <w:t xml:space="preserve">Perform a search on created  index and store the sentences /text along with their corresponding similarity matched scores using  models. </w:t>
      </w:r>
    </w:p>
    <w:p w14:paraId="5612D363" w14:textId="305D577B" w:rsidR="00891809" w:rsidRPr="00ED2C33" w:rsidRDefault="00891809" w:rsidP="00630048">
      <w:pPr>
        <w:pStyle w:val="Heading2"/>
        <w:numPr>
          <w:ilvl w:val="0"/>
          <w:numId w:val="14"/>
        </w:numPr>
        <w:rPr>
          <w:rFonts w:ascii="Trebuchet MS" w:hAnsi="Trebuchet MS"/>
          <w:sz w:val="18"/>
          <w:szCs w:val="18"/>
        </w:rPr>
      </w:pPr>
      <w:r w:rsidRPr="00ED2C33">
        <w:rPr>
          <w:rFonts w:ascii="Trebuchet MS" w:hAnsi="Trebuchet MS"/>
          <w:sz w:val="18"/>
          <w:szCs w:val="18"/>
        </w:rPr>
        <w:t>4.5 Retrieve relevant items from vector DB</w:t>
      </w:r>
    </w:p>
    <w:p w14:paraId="611AB23E" w14:textId="23D3B71C" w:rsidR="00891809" w:rsidRPr="00ED2C33" w:rsidRDefault="00630048" w:rsidP="00891809">
      <w:pPr>
        <w:rPr>
          <w:rFonts w:ascii="Trebuchet MS" w:hAnsi="Trebuchet MS"/>
          <w:sz w:val="18"/>
          <w:szCs w:val="18"/>
        </w:rPr>
      </w:pPr>
      <w:r w:rsidRPr="00ED2C33">
        <w:rPr>
          <w:rFonts w:ascii="Trebuchet MS" w:hAnsi="Trebuchet MS"/>
          <w:sz w:val="18"/>
          <w:szCs w:val="18"/>
        </w:rPr>
        <w:t xml:space="preserve">             </w:t>
      </w:r>
      <w:r w:rsidR="00891809" w:rsidRPr="00ED2C33">
        <w:rPr>
          <w:rFonts w:ascii="Trebuchet MS" w:hAnsi="Trebuchet MS"/>
          <w:sz w:val="18"/>
          <w:szCs w:val="18"/>
        </w:rPr>
        <w:t xml:space="preserve">Using prompts </w:t>
      </w:r>
      <w:r w:rsidR="00DF466F" w:rsidRPr="00ED2C33">
        <w:rPr>
          <w:rFonts w:ascii="Trebuchet MS" w:hAnsi="Trebuchet MS"/>
          <w:sz w:val="18"/>
          <w:szCs w:val="18"/>
        </w:rPr>
        <w:t xml:space="preserve">using a </w:t>
      </w:r>
      <w:r w:rsidR="00891809" w:rsidRPr="00ED2C33">
        <w:rPr>
          <w:rFonts w:ascii="Trebuchet MS" w:hAnsi="Trebuchet MS"/>
          <w:sz w:val="18"/>
          <w:szCs w:val="18"/>
        </w:rPr>
        <w:t xml:space="preserve">query </w:t>
      </w:r>
      <w:r w:rsidR="00DF466F" w:rsidRPr="00ED2C33">
        <w:rPr>
          <w:rFonts w:ascii="Trebuchet MS" w:hAnsi="Trebuchet MS"/>
          <w:sz w:val="18"/>
          <w:szCs w:val="18"/>
        </w:rPr>
        <w:t xml:space="preserve">to </w:t>
      </w:r>
      <w:r w:rsidR="00891809" w:rsidRPr="00ED2C33">
        <w:rPr>
          <w:rFonts w:ascii="Trebuchet MS" w:hAnsi="Trebuchet MS"/>
          <w:sz w:val="18"/>
          <w:szCs w:val="18"/>
        </w:rPr>
        <w:t xml:space="preserve"> bot </w:t>
      </w:r>
      <w:r w:rsidR="003A3C0A" w:rsidRPr="00ED2C33">
        <w:rPr>
          <w:rFonts w:ascii="Trebuchet MS" w:hAnsi="Trebuchet MS"/>
          <w:sz w:val="18"/>
          <w:szCs w:val="18"/>
        </w:rPr>
        <w:t xml:space="preserve">for relevant text and get the </w:t>
      </w:r>
      <w:r w:rsidR="00DF466F" w:rsidRPr="00ED2C33">
        <w:rPr>
          <w:rFonts w:ascii="Trebuchet MS" w:hAnsi="Trebuchet MS"/>
          <w:sz w:val="18"/>
          <w:szCs w:val="18"/>
        </w:rPr>
        <w:t xml:space="preserve">context of same using semantic search as a </w:t>
      </w:r>
      <w:r w:rsidR="003A3C0A" w:rsidRPr="00ED2C33">
        <w:rPr>
          <w:rFonts w:ascii="Trebuchet MS" w:hAnsi="Trebuchet MS"/>
          <w:sz w:val="18"/>
          <w:szCs w:val="18"/>
        </w:rPr>
        <w:t xml:space="preserve"> summarized result</w:t>
      </w:r>
      <w:r w:rsidR="00DF466F" w:rsidRPr="00ED2C33">
        <w:rPr>
          <w:rFonts w:ascii="Trebuchet MS" w:hAnsi="Trebuchet MS"/>
          <w:sz w:val="18"/>
          <w:szCs w:val="18"/>
        </w:rPr>
        <w:t>.</w:t>
      </w:r>
    </w:p>
    <w:p w14:paraId="277E9F9E" w14:textId="2B445575" w:rsidR="00891809" w:rsidRPr="00ED2C33" w:rsidRDefault="00891809" w:rsidP="00891809">
      <w:pPr>
        <w:rPr>
          <w:rFonts w:ascii="Trebuchet MS" w:hAnsi="Trebuchet MS"/>
          <w:sz w:val="18"/>
          <w:szCs w:val="18"/>
        </w:rPr>
      </w:pPr>
    </w:p>
    <w:p w14:paraId="218211EE" w14:textId="52C335B5" w:rsidR="003A3C0A" w:rsidRPr="00ED2C33" w:rsidRDefault="003A3C0A" w:rsidP="003A3C0A">
      <w:pPr>
        <w:pStyle w:val="Heading1"/>
        <w:rPr>
          <w:rFonts w:ascii="Trebuchet MS" w:hAnsi="Trebuchet MS"/>
          <w:sz w:val="18"/>
          <w:szCs w:val="18"/>
        </w:rPr>
      </w:pPr>
      <w:r w:rsidRPr="00ED2C33">
        <w:rPr>
          <w:rFonts w:ascii="Trebuchet MS" w:hAnsi="Trebuchet MS"/>
          <w:sz w:val="18"/>
          <w:szCs w:val="18"/>
        </w:rPr>
        <w:t>5</w:t>
      </w:r>
      <w:r w:rsidR="00ED2C33" w:rsidRPr="00ED2C33">
        <w:rPr>
          <w:rFonts w:ascii="Trebuchet MS" w:hAnsi="Trebuchet MS"/>
          <w:sz w:val="18"/>
          <w:szCs w:val="18"/>
        </w:rPr>
        <w:t xml:space="preserve">. </w:t>
      </w:r>
      <w:r w:rsidRPr="00ED2C33">
        <w:rPr>
          <w:rFonts w:ascii="Trebuchet MS" w:hAnsi="Trebuchet MS"/>
          <w:sz w:val="18"/>
          <w:szCs w:val="18"/>
        </w:rPr>
        <w:t xml:space="preserve"> Code Snippets</w:t>
      </w:r>
    </w:p>
    <w:p w14:paraId="3421D9DF" w14:textId="77777777" w:rsidR="00630048" w:rsidRDefault="00630048" w:rsidP="00630048">
      <w:pPr>
        <w:rPr>
          <w:rFonts w:ascii="Trebuchet MS" w:hAnsi="Trebuchet MS"/>
          <w:sz w:val="18"/>
          <w:szCs w:val="18"/>
        </w:rPr>
      </w:pPr>
    </w:p>
    <w:p w14:paraId="381CD108" w14:textId="2DF04C94" w:rsidR="00ED2C33" w:rsidRPr="00713A2E" w:rsidRDefault="00ED2C33" w:rsidP="00713A2E">
      <w:pPr>
        <w:pStyle w:val="ListParagraph"/>
        <w:numPr>
          <w:ilvl w:val="0"/>
          <w:numId w:val="14"/>
        </w:numPr>
        <w:rPr>
          <w:rFonts w:ascii="Trebuchet MS" w:hAnsi="Trebuchet MS"/>
          <w:sz w:val="18"/>
          <w:szCs w:val="18"/>
        </w:rPr>
      </w:pPr>
      <w:r w:rsidRPr="00713A2E">
        <w:rPr>
          <w:rFonts w:ascii="Trebuchet MS" w:hAnsi="Trebuchet MS"/>
          <w:sz w:val="18"/>
          <w:szCs w:val="18"/>
        </w:rPr>
        <w:t>Load document</w:t>
      </w:r>
      <w:r w:rsidR="00713A2E" w:rsidRPr="00713A2E">
        <w:rPr>
          <w:rFonts w:ascii="Trebuchet MS" w:hAnsi="Trebuchet MS"/>
          <w:sz w:val="18"/>
          <w:szCs w:val="18"/>
        </w:rPr>
        <w:t xml:space="preserve"> </w:t>
      </w:r>
      <w:r w:rsidRPr="00713A2E">
        <w:rPr>
          <w:rFonts w:ascii="Trebuchet MS" w:hAnsi="Trebuchet MS"/>
          <w:sz w:val="18"/>
          <w:szCs w:val="18"/>
        </w:rPr>
        <w:t xml:space="preserve"> into the system</w:t>
      </w:r>
    </w:p>
    <w:p w14:paraId="60EFA9F0" w14:textId="643AA50D" w:rsidR="00891809" w:rsidRPr="00ED2C33"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50AA3E2C" wp14:editId="162BD112">
            <wp:extent cx="5019058" cy="1151890"/>
            <wp:effectExtent l="0" t="0" r="0" b="0"/>
            <wp:docPr id="559340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932" cy="1155763"/>
                    </a:xfrm>
                    <a:prstGeom prst="rect">
                      <a:avLst/>
                    </a:prstGeom>
                    <a:noFill/>
                    <a:ln>
                      <a:noFill/>
                    </a:ln>
                  </pic:spPr>
                </pic:pic>
              </a:graphicData>
            </a:graphic>
          </wp:inline>
        </w:drawing>
      </w:r>
    </w:p>
    <w:p w14:paraId="4AC212E6" w14:textId="77777777" w:rsidR="00E30C4D" w:rsidRDefault="00E30C4D">
      <w:pPr>
        <w:rPr>
          <w:rFonts w:ascii="Trebuchet MS" w:hAnsi="Trebuchet MS"/>
          <w:sz w:val="18"/>
          <w:szCs w:val="18"/>
        </w:rPr>
      </w:pPr>
    </w:p>
    <w:p w14:paraId="681F2D52" w14:textId="77777777" w:rsidR="00E30C4D" w:rsidRDefault="00E30C4D">
      <w:pPr>
        <w:rPr>
          <w:rFonts w:ascii="Trebuchet MS" w:hAnsi="Trebuchet MS"/>
          <w:sz w:val="18"/>
          <w:szCs w:val="18"/>
        </w:rPr>
      </w:pPr>
    </w:p>
    <w:p w14:paraId="3D6FEEE9" w14:textId="125BD5A1" w:rsidR="00FF7DCF" w:rsidRPr="00713A2E" w:rsidRDefault="00E30C4D" w:rsidP="00713A2E">
      <w:pPr>
        <w:pStyle w:val="ListParagraph"/>
        <w:numPr>
          <w:ilvl w:val="0"/>
          <w:numId w:val="14"/>
        </w:numPr>
        <w:rPr>
          <w:rFonts w:ascii="Trebuchet MS" w:hAnsi="Trebuchet MS"/>
          <w:sz w:val="18"/>
          <w:szCs w:val="18"/>
        </w:rPr>
      </w:pPr>
      <w:r w:rsidRPr="00713A2E">
        <w:rPr>
          <w:rFonts w:ascii="Trebuchet MS" w:hAnsi="Trebuchet MS"/>
          <w:sz w:val="18"/>
          <w:szCs w:val="18"/>
        </w:rPr>
        <w:lastRenderedPageBreak/>
        <w:t xml:space="preserve">Split the document in chunks </w:t>
      </w:r>
    </w:p>
    <w:p w14:paraId="099A94CB" w14:textId="738E8A07" w:rsidR="00ED2C33"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1A75EDB6" wp14:editId="10255F48">
            <wp:extent cx="5072660" cy="1761346"/>
            <wp:effectExtent l="0" t="0" r="0" b="0"/>
            <wp:docPr id="366520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4024" cy="1768764"/>
                    </a:xfrm>
                    <a:prstGeom prst="rect">
                      <a:avLst/>
                    </a:prstGeom>
                    <a:noFill/>
                    <a:ln>
                      <a:noFill/>
                    </a:ln>
                  </pic:spPr>
                </pic:pic>
              </a:graphicData>
            </a:graphic>
          </wp:inline>
        </w:drawing>
      </w:r>
    </w:p>
    <w:p w14:paraId="07AA4CF7" w14:textId="470235E5" w:rsidR="00E30C4D" w:rsidRPr="00713A2E" w:rsidRDefault="00E30C4D" w:rsidP="00713A2E">
      <w:pPr>
        <w:pStyle w:val="ListParagraph"/>
        <w:numPr>
          <w:ilvl w:val="0"/>
          <w:numId w:val="14"/>
        </w:numPr>
        <w:rPr>
          <w:rFonts w:ascii="Trebuchet MS" w:hAnsi="Trebuchet MS"/>
          <w:sz w:val="18"/>
          <w:szCs w:val="18"/>
        </w:rPr>
      </w:pPr>
      <w:r w:rsidRPr="00713A2E">
        <w:rPr>
          <w:rFonts w:ascii="Trebuchet MS" w:hAnsi="Trebuchet MS"/>
          <w:sz w:val="18"/>
          <w:szCs w:val="18"/>
        </w:rPr>
        <w:t xml:space="preserve">Define the metadata </w:t>
      </w:r>
      <w:r w:rsidR="00713A2E">
        <w:rPr>
          <w:rFonts w:ascii="Trebuchet MS" w:hAnsi="Trebuchet MS"/>
          <w:sz w:val="18"/>
          <w:szCs w:val="18"/>
        </w:rPr>
        <w:t xml:space="preserve">attributes </w:t>
      </w:r>
      <w:r w:rsidRPr="00713A2E">
        <w:rPr>
          <w:rFonts w:ascii="Trebuchet MS" w:hAnsi="Trebuchet MS"/>
          <w:sz w:val="18"/>
          <w:szCs w:val="18"/>
        </w:rPr>
        <w:t xml:space="preserve"> of pdf file</w:t>
      </w:r>
    </w:p>
    <w:p w14:paraId="01DA3FD1" w14:textId="5634DDD9" w:rsidR="00FF7DCF"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6CC6E3F6" wp14:editId="64C1D12F">
            <wp:extent cx="5263286" cy="1808480"/>
            <wp:effectExtent l="0" t="0" r="0" b="1270"/>
            <wp:docPr id="1240177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15" cy="1817561"/>
                    </a:xfrm>
                    <a:prstGeom prst="rect">
                      <a:avLst/>
                    </a:prstGeom>
                    <a:noFill/>
                    <a:ln>
                      <a:noFill/>
                    </a:ln>
                  </pic:spPr>
                </pic:pic>
              </a:graphicData>
            </a:graphic>
          </wp:inline>
        </w:drawing>
      </w:r>
    </w:p>
    <w:p w14:paraId="6ED5C9CA" w14:textId="095FC4BC" w:rsidR="00ED2C33" w:rsidRPr="00713A2E" w:rsidRDefault="00E30C4D" w:rsidP="00713A2E">
      <w:pPr>
        <w:pStyle w:val="ListParagraph"/>
        <w:numPr>
          <w:ilvl w:val="0"/>
          <w:numId w:val="14"/>
        </w:numPr>
        <w:rPr>
          <w:rFonts w:ascii="Trebuchet MS" w:hAnsi="Trebuchet MS"/>
          <w:sz w:val="18"/>
          <w:szCs w:val="18"/>
        </w:rPr>
      </w:pPr>
      <w:r w:rsidRPr="00713A2E">
        <w:rPr>
          <w:rFonts w:ascii="Trebuchet MS" w:hAnsi="Trebuchet MS"/>
          <w:sz w:val="18"/>
          <w:szCs w:val="18"/>
        </w:rPr>
        <w:t>Create Openai embeddings and create vector db index for storage</w:t>
      </w:r>
    </w:p>
    <w:p w14:paraId="177D3731" w14:textId="73B74309" w:rsidR="00FF7DCF" w:rsidRPr="00ED2C33"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6C3F5F7F" wp14:editId="3821B9DC">
            <wp:extent cx="5229860" cy="414020"/>
            <wp:effectExtent l="0" t="0" r="8890" b="5080"/>
            <wp:docPr id="65956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224" cy="426161"/>
                    </a:xfrm>
                    <a:prstGeom prst="rect">
                      <a:avLst/>
                    </a:prstGeom>
                    <a:noFill/>
                    <a:ln>
                      <a:noFill/>
                    </a:ln>
                  </pic:spPr>
                </pic:pic>
              </a:graphicData>
            </a:graphic>
          </wp:inline>
        </w:drawing>
      </w:r>
    </w:p>
    <w:p w14:paraId="30063FCC" w14:textId="0CA2CF98" w:rsidR="00FF7DCF" w:rsidRPr="00ED2C33"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147CEC80" wp14:editId="422732DF">
            <wp:extent cx="5219395" cy="1203245"/>
            <wp:effectExtent l="0" t="0" r="635" b="0"/>
            <wp:docPr id="1107239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161" cy="1220481"/>
                    </a:xfrm>
                    <a:prstGeom prst="rect">
                      <a:avLst/>
                    </a:prstGeom>
                    <a:noFill/>
                    <a:ln>
                      <a:noFill/>
                    </a:ln>
                  </pic:spPr>
                </pic:pic>
              </a:graphicData>
            </a:graphic>
          </wp:inline>
        </w:drawing>
      </w:r>
    </w:p>
    <w:p w14:paraId="28A03458" w14:textId="5D02B5B6" w:rsidR="00FF7DCF" w:rsidRPr="00ED2C33" w:rsidRDefault="00FF7DCF"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50F5C6DB" wp14:editId="58BF8886">
            <wp:extent cx="5219065" cy="852805"/>
            <wp:effectExtent l="0" t="0" r="635" b="4445"/>
            <wp:docPr id="1529033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62" cy="853115"/>
                    </a:xfrm>
                    <a:prstGeom prst="rect">
                      <a:avLst/>
                    </a:prstGeom>
                    <a:noFill/>
                    <a:ln>
                      <a:noFill/>
                    </a:ln>
                  </pic:spPr>
                </pic:pic>
              </a:graphicData>
            </a:graphic>
          </wp:inline>
        </w:drawing>
      </w:r>
    </w:p>
    <w:p w14:paraId="44588718" w14:textId="16F2F1FD" w:rsidR="00FF7DCF" w:rsidRDefault="00FF7DCF" w:rsidP="00713A2E">
      <w:pPr>
        <w:jc w:val="center"/>
        <w:rPr>
          <w:rFonts w:ascii="Trebuchet MS" w:hAnsi="Trebuchet MS"/>
          <w:sz w:val="18"/>
          <w:szCs w:val="18"/>
        </w:rPr>
      </w:pPr>
      <w:r w:rsidRPr="00ED2C33">
        <w:rPr>
          <w:rFonts w:ascii="Trebuchet MS" w:hAnsi="Trebuchet MS"/>
          <w:noProof/>
          <w:sz w:val="18"/>
          <w:szCs w:val="18"/>
        </w:rPr>
        <w:lastRenderedPageBreak/>
        <w:drawing>
          <wp:inline distT="0" distB="0" distL="0" distR="0" wp14:anchorId="59A38CFF" wp14:editId="12CE3A64">
            <wp:extent cx="4971785" cy="2754173"/>
            <wp:effectExtent l="0" t="0" r="635" b="8255"/>
            <wp:docPr id="1053844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9627" cy="2758517"/>
                    </a:xfrm>
                    <a:prstGeom prst="rect">
                      <a:avLst/>
                    </a:prstGeom>
                    <a:noFill/>
                    <a:ln>
                      <a:noFill/>
                    </a:ln>
                  </pic:spPr>
                </pic:pic>
              </a:graphicData>
            </a:graphic>
          </wp:inline>
        </w:drawing>
      </w:r>
    </w:p>
    <w:p w14:paraId="54EE7104" w14:textId="5EAEBAA0" w:rsidR="00E30C4D" w:rsidRPr="00713A2E" w:rsidRDefault="00E30C4D" w:rsidP="00713A2E">
      <w:pPr>
        <w:pStyle w:val="ListParagraph"/>
        <w:numPr>
          <w:ilvl w:val="0"/>
          <w:numId w:val="14"/>
        </w:numPr>
        <w:rPr>
          <w:rFonts w:ascii="Trebuchet MS" w:hAnsi="Trebuchet MS"/>
          <w:sz w:val="18"/>
          <w:szCs w:val="18"/>
        </w:rPr>
      </w:pPr>
      <w:r w:rsidRPr="00713A2E">
        <w:rPr>
          <w:rFonts w:ascii="Trebuchet MS" w:hAnsi="Trebuchet MS"/>
          <w:sz w:val="18"/>
          <w:szCs w:val="18"/>
        </w:rPr>
        <w:t xml:space="preserve">Retrieve answers querying the bot </w:t>
      </w:r>
    </w:p>
    <w:p w14:paraId="36BE431C" w14:textId="76CA7EA0" w:rsidR="006575D6" w:rsidRPr="00ED2C33" w:rsidRDefault="006575D6" w:rsidP="00713A2E">
      <w:pPr>
        <w:jc w:val="center"/>
        <w:rPr>
          <w:rFonts w:ascii="Trebuchet MS" w:hAnsi="Trebuchet MS"/>
          <w:sz w:val="18"/>
          <w:szCs w:val="18"/>
        </w:rPr>
      </w:pPr>
      <w:r w:rsidRPr="00ED2C33">
        <w:rPr>
          <w:rFonts w:ascii="Trebuchet MS" w:hAnsi="Trebuchet MS"/>
          <w:noProof/>
          <w:sz w:val="18"/>
          <w:szCs w:val="18"/>
        </w:rPr>
        <w:drawing>
          <wp:inline distT="0" distB="0" distL="0" distR="0" wp14:anchorId="2DE07220" wp14:editId="01403FC6">
            <wp:extent cx="4981651" cy="1931213"/>
            <wp:effectExtent l="0" t="0" r="0" b="0"/>
            <wp:docPr id="1209134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943" cy="1932489"/>
                    </a:xfrm>
                    <a:prstGeom prst="rect">
                      <a:avLst/>
                    </a:prstGeom>
                    <a:noFill/>
                    <a:ln>
                      <a:noFill/>
                    </a:ln>
                  </pic:spPr>
                </pic:pic>
              </a:graphicData>
            </a:graphic>
          </wp:inline>
        </w:drawing>
      </w:r>
    </w:p>
    <w:p w14:paraId="5045D5E0" w14:textId="77777777" w:rsidR="00155E73" w:rsidRPr="00ED2C33" w:rsidRDefault="00000000">
      <w:pPr>
        <w:pStyle w:val="Heading1"/>
        <w:rPr>
          <w:rFonts w:ascii="Trebuchet MS" w:hAnsi="Trebuchet MS"/>
          <w:sz w:val="18"/>
          <w:szCs w:val="18"/>
        </w:rPr>
      </w:pPr>
      <w:r w:rsidRPr="00ED2C33">
        <w:rPr>
          <w:rFonts w:ascii="Trebuchet MS" w:hAnsi="Trebuchet MS"/>
          <w:sz w:val="18"/>
          <w:szCs w:val="18"/>
        </w:rPr>
        <w:t>5. Conclusion</w:t>
      </w:r>
    </w:p>
    <w:p w14:paraId="222ADAD4" w14:textId="7D9EC52D" w:rsidR="00155E73" w:rsidRPr="00ED2C33" w:rsidRDefault="00000000">
      <w:pPr>
        <w:rPr>
          <w:rFonts w:ascii="Trebuchet MS" w:hAnsi="Trebuchet MS"/>
          <w:sz w:val="18"/>
          <w:szCs w:val="18"/>
        </w:rPr>
      </w:pPr>
      <w:r w:rsidRPr="00ED2C33">
        <w:rPr>
          <w:rFonts w:ascii="Trebuchet MS" w:hAnsi="Trebuchet MS"/>
          <w:sz w:val="18"/>
          <w:szCs w:val="18"/>
        </w:rPr>
        <w:t xml:space="preserve">This </w:t>
      </w:r>
      <w:r w:rsidR="00030354" w:rsidRPr="00ED2C33">
        <w:rPr>
          <w:rFonts w:ascii="Trebuchet MS" w:hAnsi="Trebuchet MS"/>
          <w:sz w:val="18"/>
          <w:szCs w:val="18"/>
        </w:rPr>
        <w:t>proof-of-concept</w:t>
      </w:r>
      <w:r w:rsidRPr="00ED2C33">
        <w:rPr>
          <w:rFonts w:ascii="Trebuchet MS" w:hAnsi="Trebuchet MS"/>
          <w:sz w:val="18"/>
          <w:szCs w:val="18"/>
        </w:rPr>
        <w:t xml:space="preserve"> study demonstrates the potential of using OpenAI's text-embedded models for summarizing PDF documents. By leveraging advanced NLP techniques and vector database technology, the system can efficiently process and summarize large volumes of text, offering valuable insights from complex documents.</w:t>
      </w:r>
    </w:p>
    <w:p w14:paraId="7A3D84E0" w14:textId="7A82DD26" w:rsidR="00030354" w:rsidRPr="00ED2C33" w:rsidRDefault="00DF466F" w:rsidP="00E30C4D">
      <w:pPr>
        <w:pStyle w:val="Heading1"/>
        <w:rPr>
          <w:rFonts w:ascii="Trebuchet MS" w:hAnsi="Trebuchet MS"/>
          <w:sz w:val="18"/>
          <w:szCs w:val="18"/>
        </w:rPr>
      </w:pPr>
      <w:r w:rsidRPr="00ED2C33">
        <w:rPr>
          <w:rFonts w:ascii="Trebuchet MS" w:hAnsi="Trebuchet MS"/>
          <w:sz w:val="18"/>
          <w:szCs w:val="18"/>
        </w:rPr>
        <w:t xml:space="preserve">6. </w:t>
      </w:r>
      <w:r w:rsidR="00030354" w:rsidRPr="00ED2C33">
        <w:rPr>
          <w:rFonts w:ascii="Trebuchet MS" w:hAnsi="Trebuchet MS"/>
          <w:sz w:val="18"/>
          <w:szCs w:val="18"/>
        </w:rPr>
        <w:t>Reference</w:t>
      </w:r>
      <w:r w:rsidR="00ED2C33" w:rsidRPr="00ED2C33">
        <w:rPr>
          <w:rFonts w:ascii="Trebuchet MS" w:hAnsi="Trebuchet MS"/>
          <w:sz w:val="18"/>
          <w:szCs w:val="18"/>
        </w:rPr>
        <w:t>s</w:t>
      </w:r>
    </w:p>
    <w:p w14:paraId="44827A07" w14:textId="00C2D84A" w:rsidR="00030354" w:rsidRPr="00ED2C33" w:rsidRDefault="00000000" w:rsidP="00030354">
      <w:pPr>
        <w:pStyle w:val="ListParagraph"/>
        <w:numPr>
          <w:ilvl w:val="0"/>
          <w:numId w:val="13"/>
        </w:numPr>
        <w:rPr>
          <w:rFonts w:ascii="Trebuchet MS" w:hAnsi="Trebuchet MS"/>
          <w:sz w:val="18"/>
          <w:szCs w:val="18"/>
        </w:rPr>
      </w:pPr>
      <w:hyperlink r:id="rId20" w:history="1">
        <w:r w:rsidR="00030354" w:rsidRPr="00ED2C33">
          <w:rPr>
            <w:rStyle w:val="Hyperlink"/>
            <w:rFonts w:ascii="Trebuchet MS" w:hAnsi="Trebuchet MS"/>
            <w:sz w:val="18"/>
            <w:szCs w:val="18"/>
          </w:rPr>
          <w:t>ChatGPT (openai.com)</w:t>
        </w:r>
      </w:hyperlink>
    </w:p>
    <w:p w14:paraId="79AA4898" w14:textId="7D9EDA80" w:rsidR="00030354" w:rsidRPr="00ED2C33" w:rsidRDefault="00000000" w:rsidP="00030354">
      <w:pPr>
        <w:pStyle w:val="ListParagraph"/>
        <w:numPr>
          <w:ilvl w:val="0"/>
          <w:numId w:val="13"/>
        </w:numPr>
        <w:rPr>
          <w:rFonts w:ascii="Trebuchet MS" w:hAnsi="Trebuchet MS"/>
          <w:sz w:val="18"/>
          <w:szCs w:val="18"/>
        </w:rPr>
      </w:pPr>
      <w:hyperlink r:id="rId21" w:history="1">
        <w:r w:rsidR="00030354" w:rsidRPr="00ED2C33">
          <w:rPr>
            <w:rStyle w:val="Hyperlink"/>
            <w:rFonts w:ascii="Trebuchet MS" w:hAnsi="Trebuchet MS"/>
            <w:sz w:val="18"/>
            <w:szCs w:val="18"/>
          </w:rPr>
          <w:t xml:space="preserve">Get started | </w:t>
        </w:r>
        <w:r w:rsidR="00030354" w:rsidRPr="00ED2C33">
          <w:rPr>
            <w:rStyle w:val="Hyperlink"/>
            <w:rFonts w:ascii="Segoe UI Emoji" w:hAnsi="Segoe UI Emoji" w:cs="Segoe UI Emoji"/>
            <w:sz w:val="18"/>
            <w:szCs w:val="18"/>
          </w:rPr>
          <w:t>🦜️🔗</w:t>
        </w:r>
        <w:r w:rsidR="00030354" w:rsidRPr="00ED2C33">
          <w:rPr>
            <w:rStyle w:val="Hyperlink"/>
            <w:rFonts w:ascii="Trebuchet MS" w:hAnsi="Trebuchet MS"/>
            <w:sz w:val="18"/>
            <w:szCs w:val="18"/>
          </w:rPr>
          <w:t xml:space="preserve"> Langchain</w:t>
        </w:r>
      </w:hyperlink>
    </w:p>
    <w:p w14:paraId="3737288B" w14:textId="125634CB" w:rsidR="00030354" w:rsidRPr="00ED2C33" w:rsidRDefault="00000000" w:rsidP="00030354">
      <w:pPr>
        <w:pStyle w:val="ListParagraph"/>
        <w:numPr>
          <w:ilvl w:val="0"/>
          <w:numId w:val="13"/>
        </w:numPr>
        <w:rPr>
          <w:rFonts w:ascii="Trebuchet MS" w:hAnsi="Trebuchet MS"/>
          <w:sz w:val="18"/>
          <w:szCs w:val="18"/>
        </w:rPr>
      </w:pPr>
      <w:hyperlink r:id="rId22" w:history="1">
        <w:r w:rsidR="00030354" w:rsidRPr="00ED2C33">
          <w:rPr>
            <w:rStyle w:val="Hyperlink"/>
            <w:rFonts w:ascii="Trebuchet MS" w:hAnsi="Trebuchet MS"/>
            <w:sz w:val="18"/>
            <w:szCs w:val="18"/>
          </w:rPr>
          <w:t>Quickstart - Pinecone</w:t>
        </w:r>
      </w:hyperlink>
    </w:p>
    <w:sectPr w:rsidR="00030354" w:rsidRPr="00ED2C33" w:rsidSect="00527501">
      <w:headerReference w:type="default"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96E55" w14:textId="77777777" w:rsidR="00527501" w:rsidRDefault="00527501" w:rsidP="00ED2C33">
      <w:pPr>
        <w:spacing w:after="0" w:line="240" w:lineRule="auto"/>
      </w:pPr>
      <w:r>
        <w:separator/>
      </w:r>
    </w:p>
  </w:endnote>
  <w:endnote w:type="continuationSeparator" w:id="0">
    <w:p w14:paraId="75503764" w14:textId="77777777" w:rsidR="00527501" w:rsidRDefault="00527501" w:rsidP="00ED2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413845"/>
      <w:docPartObj>
        <w:docPartGallery w:val="Page Numbers (Bottom of Page)"/>
        <w:docPartUnique/>
      </w:docPartObj>
    </w:sdtPr>
    <w:sdtEndPr>
      <w:rPr>
        <w:noProof/>
      </w:rPr>
    </w:sdtEndPr>
    <w:sdtContent>
      <w:p w14:paraId="549D846B" w14:textId="22399DA6" w:rsidR="00ED2C33" w:rsidRDefault="00ED2C33">
        <w:pPr>
          <w:pStyle w:val="Footer"/>
        </w:pPr>
        <w:r>
          <w:fldChar w:fldCharType="begin"/>
        </w:r>
        <w:r>
          <w:instrText xml:space="preserve"> PAGE   \* MERGEFORMAT </w:instrText>
        </w:r>
        <w:r>
          <w:fldChar w:fldCharType="separate"/>
        </w:r>
        <w:r>
          <w:rPr>
            <w:noProof/>
          </w:rPr>
          <w:t>2</w:t>
        </w:r>
        <w:r>
          <w:rPr>
            <w:noProof/>
          </w:rPr>
          <w:fldChar w:fldCharType="end"/>
        </w:r>
      </w:p>
    </w:sdtContent>
  </w:sdt>
  <w:p w14:paraId="4C3F8026" w14:textId="715E04EC" w:rsidR="00ED2C33" w:rsidRPr="00ED2C33" w:rsidRDefault="00ED2C33">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3B01" w14:textId="77777777" w:rsidR="00527501" w:rsidRDefault="00527501" w:rsidP="00ED2C33">
      <w:pPr>
        <w:spacing w:after="0" w:line="240" w:lineRule="auto"/>
      </w:pPr>
      <w:r>
        <w:separator/>
      </w:r>
    </w:p>
  </w:footnote>
  <w:footnote w:type="continuationSeparator" w:id="0">
    <w:p w14:paraId="515648D7" w14:textId="77777777" w:rsidR="00527501" w:rsidRDefault="00527501" w:rsidP="00ED2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66C9" w14:textId="77777777" w:rsidR="00ED2C33" w:rsidRDefault="00ED2C33" w:rsidP="00ED2C33">
    <w:pPr>
      <w:pStyle w:val="Heading1"/>
      <w:jc w:val="center"/>
    </w:pPr>
    <w:r>
      <w:t>Contract Intelligence – Chat PDF</w:t>
    </w:r>
    <w:r w:rsidRPr="006575D6">
      <w:t xml:space="preserve"> LLM </w:t>
    </w:r>
  </w:p>
  <w:p w14:paraId="2EE0BA77" w14:textId="77777777" w:rsidR="00ED2C33" w:rsidRPr="00ED2C33" w:rsidRDefault="00ED2C33" w:rsidP="00ED2C33"/>
  <w:p w14:paraId="3EC58369" w14:textId="77777777" w:rsidR="00ED2C33" w:rsidRDefault="00ED2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4644FED"/>
    <w:multiLevelType w:val="hybridMultilevel"/>
    <w:tmpl w:val="FCF62B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89E79AE"/>
    <w:multiLevelType w:val="hybridMultilevel"/>
    <w:tmpl w:val="E9642496"/>
    <w:lvl w:ilvl="0" w:tplc="40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17C79B6"/>
    <w:multiLevelType w:val="hybridMultilevel"/>
    <w:tmpl w:val="24B0E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CF4794"/>
    <w:multiLevelType w:val="hybridMultilevel"/>
    <w:tmpl w:val="C840F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296396"/>
    <w:multiLevelType w:val="hybridMultilevel"/>
    <w:tmpl w:val="590A36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9061B3"/>
    <w:multiLevelType w:val="hybridMultilevel"/>
    <w:tmpl w:val="BCAA3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8453698">
    <w:abstractNumId w:val="8"/>
  </w:num>
  <w:num w:numId="2" w16cid:durableId="367337677">
    <w:abstractNumId w:val="6"/>
  </w:num>
  <w:num w:numId="3" w16cid:durableId="1750926945">
    <w:abstractNumId w:val="5"/>
  </w:num>
  <w:num w:numId="4" w16cid:durableId="1497839737">
    <w:abstractNumId w:val="4"/>
  </w:num>
  <w:num w:numId="5" w16cid:durableId="1688284735">
    <w:abstractNumId w:val="7"/>
  </w:num>
  <w:num w:numId="6" w16cid:durableId="397745650">
    <w:abstractNumId w:val="3"/>
  </w:num>
  <w:num w:numId="7" w16cid:durableId="830096276">
    <w:abstractNumId w:val="2"/>
  </w:num>
  <w:num w:numId="8" w16cid:durableId="1059521879">
    <w:abstractNumId w:val="1"/>
  </w:num>
  <w:num w:numId="9" w16cid:durableId="17661103">
    <w:abstractNumId w:val="0"/>
  </w:num>
  <w:num w:numId="10" w16cid:durableId="1940211607">
    <w:abstractNumId w:val="9"/>
  </w:num>
  <w:num w:numId="11" w16cid:durableId="341130489">
    <w:abstractNumId w:val="14"/>
  </w:num>
  <w:num w:numId="12" w16cid:durableId="1012033851">
    <w:abstractNumId w:val="13"/>
  </w:num>
  <w:num w:numId="13" w16cid:durableId="1364592590">
    <w:abstractNumId w:val="11"/>
  </w:num>
  <w:num w:numId="14" w16cid:durableId="746150108">
    <w:abstractNumId w:val="12"/>
  </w:num>
  <w:num w:numId="15" w16cid:durableId="14899060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354"/>
    <w:rsid w:val="00034616"/>
    <w:rsid w:val="0006063C"/>
    <w:rsid w:val="000E74DB"/>
    <w:rsid w:val="0015074B"/>
    <w:rsid w:val="00155E73"/>
    <w:rsid w:val="002726FA"/>
    <w:rsid w:val="0029639D"/>
    <w:rsid w:val="00326F90"/>
    <w:rsid w:val="003A3C0A"/>
    <w:rsid w:val="003C11BC"/>
    <w:rsid w:val="00527501"/>
    <w:rsid w:val="00630048"/>
    <w:rsid w:val="006575D6"/>
    <w:rsid w:val="006576A3"/>
    <w:rsid w:val="00697036"/>
    <w:rsid w:val="00704EE1"/>
    <w:rsid w:val="00713A2E"/>
    <w:rsid w:val="00891809"/>
    <w:rsid w:val="00893BE5"/>
    <w:rsid w:val="0089602D"/>
    <w:rsid w:val="009D21EB"/>
    <w:rsid w:val="00AA1D8D"/>
    <w:rsid w:val="00B47730"/>
    <w:rsid w:val="00B55039"/>
    <w:rsid w:val="00C94260"/>
    <w:rsid w:val="00C964B2"/>
    <w:rsid w:val="00CB0664"/>
    <w:rsid w:val="00DD4967"/>
    <w:rsid w:val="00DF466F"/>
    <w:rsid w:val="00E13923"/>
    <w:rsid w:val="00E30C4D"/>
    <w:rsid w:val="00ED2C33"/>
    <w:rsid w:val="00EE4150"/>
    <w:rsid w:val="00FC693F"/>
    <w:rsid w:val="00FF2827"/>
    <w:rsid w:val="00FF7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A56744"/>
  <w14:defaultImageDpi w14:val="300"/>
  <w15:docId w15:val="{998EB53B-DB55-45F8-92AA-2CAC9C39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A3C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303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387859">
      <w:bodyDiv w:val="1"/>
      <w:marLeft w:val="0"/>
      <w:marRight w:val="0"/>
      <w:marTop w:val="0"/>
      <w:marBottom w:val="0"/>
      <w:divBdr>
        <w:top w:val="none" w:sz="0" w:space="0" w:color="auto"/>
        <w:left w:val="none" w:sz="0" w:space="0" w:color="auto"/>
        <w:bottom w:val="none" w:sz="0" w:space="0" w:color="auto"/>
        <w:right w:val="none" w:sz="0" w:space="0" w:color="auto"/>
      </w:divBdr>
    </w:div>
    <w:div w:id="940795048">
      <w:bodyDiv w:val="1"/>
      <w:marLeft w:val="0"/>
      <w:marRight w:val="0"/>
      <w:marTop w:val="0"/>
      <w:marBottom w:val="0"/>
      <w:divBdr>
        <w:top w:val="none" w:sz="0" w:space="0" w:color="auto"/>
        <w:left w:val="none" w:sz="0" w:space="0" w:color="auto"/>
        <w:bottom w:val="none" w:sz="0" w:space="0" w:color="auto"/>
        <w:right w:val="none" w:sz="0" w:space="0" w:color="auto"/>
      </w:divBdr>
    </w:div>
    <w:div w:id="15176213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thon.langchain.com/docs/get_start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ai.com/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inecone.io/guides/getting-started/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5</Pages>
  <Words>626</Words>
  <Characters>3573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Biswajeet Das</cp:lastModifiedBy>
  <cp:revision>13</cp:revision>
  <cp:lastPrinted>2024-03-29T14:41:00Z</cp:lastPrinted>
  <dcterms:created xsi:type="dcterms:W3CDTF">2013-12-23T23:15:00Z</dcterms:created>
  <dcterms:modified xsi:type="dcterms:W3CDTF">2024-04-07T09:26:00Z</dcterms:modified>
  <cp:category/>
</cp:coreProperties>
</file>