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AB258" w14:textId="77777777" w:rsidR="00A37CB2" w:rsidRDefault="00A37CB2" w:rsidP="00A37CB2">
      <w:pPr>
        <w:rPr>
          <w:rFonts w:ascii="华文行楷" w:eastAsia="华文行楷" w:hAnsi="华文中宋"/>
          <w:sz w:val="28"/>
          <w:szCs w:val="21"/>
        </w:rPr>
      </w:pPr>
      <w:r>
        <w:rPr>
          <w:rFonts w:ascii="华文行楷" w:eastAsia="华文行楷" w:hAnsi="华文中宋" w:hint="eastAsia"/>
          <w:noProof/>
          <w:sz w:val="28"/>
          <w:szCs w:val="21"/>
        </w:rPr>
        <w:drawing>
          <wp:inline distT="0" distB="0" distL="0" distR="0" wp14:anchorId="79261F33" wp14:editId="4687E33C">
            <wp:extent cx="2952750" cy="1009650"/>
            <wp:effectExtent l="0" t="0" r="0" b="6350"/>
            <wp:docPr id="10" name="图片 10" descr="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por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A712" w14:textId="77777777" w:rsidR="00A37CB2" w:rsidRDefault="00A37CB2" w:rsidP="00A37CB2">
      <w:pPr>
        <w:rPr>
          <w:rFonts w:ascii="华文行楷" w:eastAsia="华文行楷" w:hAnsi="华文中宋"/>
          <w:sz w:val="28"/>
          <w:szCs w:val="21"/>
        </w:rPr>
      </w:pPr>
    </w:p>
    <w:p w14:paraId="5F612142" w14:textId="77777777" w:rsidR="005568A5" w:rsidRDefault="005568A5" w:rsidP="00A37CB2">
      <w:pPr>
        <w:rPr>
          <w:rFonts w:ascii="华文行楷" w:eastAsia="华文行楷" w:hAnsi="华文中宋"/>
          <w:sz w:val="28"/>
          <w:szCs w:val="21"/>
        </w:rPr>
      </w:pPr>
    </w:p>
    <w:p w14:paraId="72183BFC" w14:textId="77777777" w:rsidR="00A37CB2" w:rsidRPr="000E02A2" w:rsidRDefault="00A37CB2" w:rsidP="00A37CB2">
      <w:pPr>
        <w:jc w:val="center"/>
        <w:rPr>
          <w:rFonts w:ascii="华文中宋" w:eastAsia="华文中宋" w:hAnsi="华文中宋"/>
          <w:b/>
          <w:sz w:val="60"/>
          <w:szCs w:val="60"/>
        </w:rPr>
      </w:pPr>
      <w:r w:rsidRPr="000E02A2">
        <w:rPr>
          <w:rFonts w:ascii="宋体" w:hAnsi="宋体" w:cs="宋体"/>
          <w:b/>
          <w:sz w:val="60"/>
          <w:szCs w:val="60"/>
        </w:rPr>
        <w:t>Web</w:t>
      </w:r>
      <w:r w:rsidRPr="000E02A2">
        <w:rPr>
          <w:rFonts w:ascii="宋体" w:hAnsi="宋体" w:cs="宋体" w:hint="eastAsia"/>
          <w:b/>
          <w:sz w:val="60"/>
          <w:szCs w:val="60"/>
        </w:rPr>
        <w:t>编程技术课程设计报告</w:t>
      </w:r>
    </w:p>
    <w:p w14:paraId="773EF348" w14:textId="77777777" w:rsidR="005568A5" w:rsidRDefault="005568A5" w:rsidP="00A37CB2">
      <w:pPr>
        <w:rPr>
          <w:rFonts w:ascii="华文行楷" w:eastAsia="华文行楷" w:hAnsi="华文中宋"/>
          <w:sz w:val="28"/>
          <w:szCs w:val="21"/>
        </w:rPr>
      </w:pPr>
    </w:p>
    <w:p w14:paraId="450802D3" w14:textId="77777777" w:rsidR="005568A5" w:rsidRDefault="005568A5" w:rsidP="00A37CB2">
      <w:pPr>
        <w:rPr>
          <w:rFonts w:ascii="华文行楷" w:eastAsia="华文行楷" w:hAnsi="华文中宋"/>
          <w:sz w:val="28"/>
          <w:szCs w:val="21"/>
        </w:rPr>
      </w:pPr>
    </w:p>
    <w:p w14:paraId="03585F1E" w14:textId="2A169B15" w:rsidR="00A37CB2" w:rsidRDefault="00A37CB2" w:rsidP="00A37CB2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 xml:space="preserve">          题  目 </w:t>
      </w:r>
      <w:r w:rsidRPr="00FE1F60">
        <w:rPr>
          <w:rFonts w:ascii="宋体" w:hAnsi="宋体" w:hint="eastAsia"/>
          <w:sz w:val="32"/>
          <w:szCs w:val="36"/>
          <w:u w:val="single"/>
        </w:rPr>
        <w:t xml:space="preserve"> </w:t>
      </w:r>
      <w:r w:rsidR="005568A5">
        <w:rPr>
          <w:rFonts w:ascii="宋体" w:hAnsi="宋体" w:hint="eastAsia"/>
          <w:sz w:val="32"/>
          <w:szCs w:val="36"/>
          <w:u w:val="single"/>
        </w:rPr>
        <w:t xml:space="preserve">  </w:t>
      </w:r>
      <w:r w:rsidRPr="00FE1F60">
        <w:rPr>
          <w:rFonts w:ascii="宋体" w:hAnsi="宋体" w:hint="eastAsia"/>
          <w:sz w:val="32"/>
          <w:szCs w:val="36"/>
          <w:u w:val="single"/>
        </w:rPr>
        <w:t xml:space="preserve">旧货交流平台 </w:t>
      </w:r>
      <w:r w:rsidR="005568A5">
        <w:rPr>
          <w:rFonts w:ascii="宋体" w:hAnsi="宋体" w:hint="eastAsia"/>
          <w:sz w:val="32"/>
          <w:szCs w:val="36"/>
          <w:u w:val="single"/>
        </w:rPr>
        <w:t xml:space="preserve">  </w:t>
      </w:r>
    </w:p>
    <w:p w14:paraId="7045C149" w14:textId="29CBC53E" w:rsidR="00A37CB2" w:rsidRDefault="00A37CB2" w:rsidP="00A37CB2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 xml:space="preserve">          专  业 </w:t>
      </w:r>
      <w:r>
        <w:rPr>
          <w:rFonts w:ascii="宋体" w:hAnsi="宋体" w:hint="eastAsia"/>
          <w:sz w:val="32"/>
          <w:szCs w:val="36"/>
          <w:u w:val="single"/>
        </w:rPr>
        <w:t xml:space="preserve">  </w:t>
      </w:r>
      <w:r w:rsidR="005568A5">
        <w:rPr>
          <w:rFonts w:ascii="宋体" w:hAnsi="宋体" w:hint="eastAsia"/>
          <w:sz w:val="32"/>
          <w:szCs w:val="36"/>
          <w:u w:val="single"/>
        </w:rPr>
        <w:t xml:space="preserve">  </w:t>
      </w:r>
      <w:r>
        <w:rPr>
          <w:rFonts w:ascii="宋体" w:hAnsi="宋体" w:hint="eastAsia"/>
          <w:sz w:val="32"/>
          <w:szCs w:val="36"/>
          <w:u w:val="single"/>
        </w:rPr>
        <w:t xml:space="preserve"> 软件工程   </w:t>
      </w:r>
      <w:r w:rsidR="005568A5">
        <w:rPr>
          <w:rFonts w:ascii="宋体" w:hAnsi="宋体" w:hint="eastAsia"/>
          <w:sz w:val="32"/>
          <w:szCs w:val="36"/>
          <w:u w:val="single"/>
        </w:rPr>
        <w:t xml:space="preserve">  </w:t>
      </w:r>
    </w:p>
    <w:p w14:paraId="3F1500FC" w14:textId="56159827" w:rsidR="00A37CB2" w:rsidRDefault="00A37CB2" w:rsidP="00A37CB2">
      <w:pPr>
        <w:ind w:left="380" w:firstLine="42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 xml:space="preserve">          组  长 </w:t>
      </w:r>
      <w:r>
        <w:rPr>
          <w:rFonts w:ascii="宋体" w:hAnsi="宋体" w:hint="eastAsia"/>
          <w:sz w:val="32"/>
          <w:szCs w:val="36"/>
          <w:u w:val="single"/>
        </w:rPr>
        <w:t xml:space="preserve">   </w:t>
      </w:r>
      <w:r w:rsidR="005568A5">
        <w:rPr>
          <w:rFonts w:ascii="宋体" w:hAnsi="宋体" w:hint="eastAsia"/>
          <w:sz w:val="32"/>
          <w:szCs w:val="36"/>
          <w:u w:val="single"/>
        </w:rPr>
        <w:t xml:space="preserve">  </w:t>
      </w:r>
      <w:r>
        <w:rPr>
          <w:rFonts w:ascii="宋体" w:hAnsi="宋体" w:hint="eastAsia"/>
          <w:sz w:val="32"/>
          <w:szCs w:val="36"/>
          <w:u w:val="single"/>
        </w:rPr>
        <w:t xml:space="preserve"> 姬龙龙</w:t>
      </w:r>
      <w:r w:rsidR="005568A5">
        <w:rPr>
          <w:rFonts w:ascii="宋体" w:hAnsi="宋体" w:hint="eastAsia"/>
          <w:sz w:val="32"/>
          <w:szCs w:val="36"/>
          <w:u w:val="single"/>
        </w:rPr>
        <w:t xml:space="preserve">   </w:t>
      </w:r>
      <w:r>
        <w:rPr>
          <w:rFonts w:ascii="宋体" w:hAnsi="宋体" w:hint="eastAsia"/>
          <w:sz w:val="32"/>
          <w:szCs w:val="36"/>
          <w:u w:val="single"/>
        </w:rPr>
        <w:t xml:space="preserve">   </w:t>
      </w:r>
    </w:p>
    <w:p w14:paraId="3D632FA2" w14:textId="0A2B14F4" w:rsidR="00A37CB2" w:rsidRDefault="00A37CB2" w:rsidP="005568A5">
      <w:pPr>
        <w:rPr>
          <w:rFonts w:ascii="华文行楷" w:eastAsia="华文行楷" w:hAnsi="华文中宋"/>
          <w:sz w:val="28"/>
          <w:szCs w:val="21"/>
        </w:rPr>
      </w:pPr>
    </w:p>
    <w:p w14:paraId="4F301F2C" w14:textId="77777777" w:rsidR="005568A5" w:rsidRDefault="005568A5" w:rsidP="005568A5">
      <w:pPr>
        <w:rPr>
          <w:rFonts w:ascii="华文行楷" w:eastAsia="华文行楷" w:hAnsi="华文中宋"/>
          <w:sz w:val="28"/>
          <w:szCs w:val="21"/>
        </w:rPr>
      </w:pPr>
    </w:p>
    <w:tbl>
      <w:tblPr>
        <w:tblStyle w:val="a3"/>
        <w:tblW w:w="9446" w:type="dxa"/>
        <w:tblInd w:w="-176" w:type="dxa"/>
        <w:tblLook w:val="04A0" w:firstRow="1" w:lastRow="0" w:firstColumn="1" w:lastColumn="0" w:noHBand="0" w:noVBand="1"/>
      </w:tblPr>
      <w:tblGrid>
        <w:gridCol w:w="2136"/>
        <w:gridCol w:w="1826"/>
        <w:gridCol w:w="1830"/>
        <w:gridCol w:w="1827"/>
        <w:gridCol w:w="1827"/>
      </w:tblGrid>
      <w:tr w:rsidR="00A37CB2" w14:paraId="56A5FCFC" w14:textId="77777777" w:rsidTr="0076438B">
        <w:trPr>
          <w:trHeight w:val="413"/>
        </w:trPr>
        <w:tc>
          <w:tcPr>
            <w:tcW w:w="2136" w:type="dxa"/>
          </w:tcPr>
          <w:p w14:paraId="21273D35" w14:textId="77777777" w:rsidR="00A37CB2" w:rsidRDefault="00A37CB2" w:rsidP="00415654">
            <w:pPr>
              <w:rPr>
                <w:rFonts w:ascii="华文中宋" w:eastAsia="华文中宋" w:hAnsi="华文中宋"/>
                <w:sz w:val="44"/>
              </w:rPr>
            </w:pPr>
            <w:r>
              <w:rPr>
                <w:rFonts w:ascii="华文中宋" w:eastAsia="华文中宋" w:hAnsi="华文中宋" w:hint="eastAsia"/>
                <w:sz w:val="44"/>
              </w:rPr>
              <w:t>学号</w:t>
            </w:r>
          </w:p>
        </w:tc>
        <w:tc>
          <w:tcPr>
            <w:tcW w:w="1826" w:type="dxa"/>
          </w:tcPr>
          <w:p w14:paraId="7963EE8C" w14:textId="77777777" w:rsidR="00A37CB2" w:rsidRDefault="00A37CB2" w:rsidP="00415654">
            <w:pPr>
              <w:rPr>
                <w:rFonts w:ascii="华文中宋" w:eastAsia="华文中宋" w:hAnsi="华文中宋"/>
                <w:sz w:val="44"/>
              </w:rPr>
            </w:pPr>
            <w:r>
              <w:rPr>
                <w:rFonts w:ascii="华文中宋" w:eastAsia="华文中宋" w:hAnsi="华文中宋" w:hint="eastAsia"/>
                <w:sz w:val="44"/>
              </w:rPr>
              <w:t>姓名</w:t>
            </w:r>
          </w:p>
        </w:tc>
        <w:tc>
          <w:tcPr>
            <w:tcW w:w="1830" w:type="dxa"/>
          </w:tcPr>
          <w:p w14:paraId="09C357F7" w14:textId="77777777" w:rsidR="00A37CB2" w:rsidRDefault="00A37CB2" w:rsidP="00415654">
            <w:pPr>
              <w:rPr>
                <w:rFonts w:ascii="华文中宋" w:eastAsia="华文中宋" w:hAnsi="华文中宋"/>
                <w:sz w:val="44"/>
              </w:rPr>
            </w:pPr>
            <w:r>
              <w:rPr>
                <w:rFonts w:ascii="华文中宋" w:eastAsia="华文中宋" w:hAnsi="华文中宋" w:hint="eastAsia"/>
                <w:sz w:val="44"/>
              </w:rPr>
              <w:t>班级</w:t>
            </w:r>
          </w:p>
        </w:tc>
        <w:tc>
          <w:tcPr>
            <w:tcW w:w="1827" w:type="dxa"/>
          </w:tcPr>
          <w:p w14:paraId="26124FCF" w14:textId="77777777" w:rsidR="00A37CB2" w:rsidRDefault="00A37CB2" w:rsidP="00415654">
            <w:pPr>
              <w:rPr>
                <w:rFonts w:ascii="华文中宋" w:eastAsia="华文中宋" w:hAnsi="华文中宋"/>
                <w:sz w:val="44"/>
              </w:rPr>
            </w:pPr>
            <w:r>
              <w:rPr>
                <w:rFonts w:ascii="华文中宋" w:eastAsia="华文中宋" w:hAnsi="华文中宋" w:hint="eastAsia"/>
                <w:sz w:val="44"/>
              </w:rPr>
              <w:t>分工</w:t>
            </w:r>
          </w:p>
        </w:tc>
        <w:tc>
          <w:tcPr>
            <w:tcW w:w="1827" w:type="dxa"/>
          </w:tcPr>
          <w:p w14:paraId="278C9111" w14:textId="77777777" w:rsidR="00A37CB2" w:rsidRDefault="00A37CB2" w:rsidP="00415654">
            <w:pPr>
              <w:rPr>
                <w:rFonts w:ascii="华文中宋" w:eastAsia="华文中宋" w:hAnsi="华文中宋"/>
                <w:sz w:val="44"/>
              </w:rPr>
            </w:pPr>
            <w:r>
              <w:rPr>
                <w:rFonts w:ascii="华文中宋" w:eastAsia="华文中宋" w:hAnsi="华文中宋" w:hint="eastAsia"/>
                <w:sz w:val="44"/>
              </w:rPr>
              <w:t>成绩</w:t>
            </w:r>
          </w:p>
        </w:tc>
      </w:tr>
      <w:tr w:rsidR="00A37CB2" w14:paraId="48BD763A" w14:textId="77777777" w:rsidTr="0076438B">
        <w:trPr>
          <w:trHeight w:val="702"/>
        </w:trPr>
        <w:tc>
          <w:tcPr>
            <w:tcW w:w="2136" w:type="dxa"/>
            <w:vAlign w:val="center"/>
          </w:tcPr>
          <w:p w14:paraId="38E73826" w14:textId="77777777" w:rsidR="00A37CB2" w:rsidRPr="00FE1F60" w:rsidRDefault="00A37CB2" w:rsidP="00415654">
            <w:pPr>
              <w:jc w:val="center"/>
              <w:rPr>
                <w:rFonts w:ascii="华文中宋" w:eastAsia="华文中宋" w:hAnsi="华文中宋"/>
                <w:sz w:val="32"/>
                <w:szCs w:val="32"/>
              </w:rPr>
            </w:pPr>
            <w:r w:rsidRPr="00FE1F60">
              <w:rPr>
                <w:rFonts w:ascii="宋体" w:hAnsi="宋体" w:hint="eastAsia"/>
                <w:sz w:val="32"/>
                <w:szCs w:val="32"/>
              </w:rPr>
              <w:t>201521122082</w:t>
            </w:r>
          </w:p>
        </w:tc>
        <w:tc>
          <w:tcPr>
            <w:tcW w:w="1826" w:type="dxa"/>
            <w:vAlign w:val="center"/>
          </w:tcPr>
          <w:p w14:paraId="1961D32A" w14:textId="77777777" w:rsidR="00A37CB2" w:rsidRPr="00FE1F60" w:rsidRDefault="00A37CB2" w:rsidP="00415654">
            <w:pPr>
              <w:jc w:val="center"/>
              <w:rPr>
                <w:rFonts w:ascii="华文中宋" w:eastAsia="华文中宋" w:hAnsi="华文中宋"/>
                <w:sz w:val="32"/>
                <w:szCs w:val="32"/>
              </w:rPr>
            </w:pPr>
            <w:r w:rsidRPr="00FE1F60">
              <w:rPr>
                <w:rFonts w:ascii="宋体" w:hAnsi="宋体" w:hint="eastAsia"/>
                <w:sz w:val="32"/>
                <w:szCs w:val="32"/>
              </w:rPr>
              <w:t>姬龙龙</w:t>
            </w:r>
          </w:p>
        </w:tc>
        <w:tc>
          <w:tcPr>
            <w:tcW w:w="1830" w:type="dxa"/>
            <w:vAlign w:val="center"/>
          </w:tcPr>
          <w:p w14:paraId="58EE9F10" w14:textId="77777777" w:rsidR="00A37CB2" w:rsidRPr="00FE1F60" w:rsidRDefault="00A37CB2" w:rsidP="00415654">
            <w:pPr>
              <w:jc w:val="center"/>
              <w:rPr>
                <w:rFonts w:ascii="华文中宋" w:eastAsia="华文中宋" w:hAnsi="华文中宋"/>
                <w:sz w:val="32"/>
                <w:szCs w:val="32"/>
              </w:rPr>
            </w:pPr>
            <w:r w:rsidRPr="00FE1F60">
              <w:rPr>
                <w:rFonts w:ascii="宋体" w:hAnsi="宋体" w:hint="eastAsia"/>
                <w:sz w:val="32"/>
                <w:szCs w:val="32"/>
              </w:rPr>
              <w:t>软件1511</w:t>
            </w:r>
          </w:p>
        </w:tc>
        <w:tc>
          <w:tcPr>
            <w:tcW w:w="1827" w:type="dxa"/>
          </w:tcPr>
          <w:p w14:paraId="55591A7A" w14:textId="7BAF4BEF" w:rsidR="00A37CB2" w:rsidRPr="0058046D" w:rsidRDefault="0058046D" w:rsidP="00415654">
            <w:pPr>
              <w:rPr>
                <w:rFonts w:ascii="宋体" w:hAnsi="宋体"/>
                <w:sz w:val="24"/>
                <w:szCs w:val="24"/>
              </w:rPr>
            </w:pPr>
            <w:r w:rsidRPr="0058046D">
              <w:rPr>
                <w:rFonts w:ascii="宋体" w:hAnsi="宋体" w:hint="eastAsia"/>
                <w:sz w:val="24"/>
                <w:szCs w:val="24"/>
              </w:rPr>
              <w:t>项目架构及主要功能实现</w:t>
            </w:r>
          </w:p>
        </w:tc>
        <w:tc>
          <w:tcPr>
            <w:tcW w:w="1827" w:type="dxa"/>
          </w:tcPr>
          <w:p w14:paraId="5659A937" w14:textId="77777777" w:rsidR="00A37CB2" w:rsidRPr="00FE1F60" w:rsidRDefault="00A37CB2" w:rsidP="00415654">
            <w:pPr>
              <w:rPr>
                <w:rFonts w:ascii="华文中宋" w:eastAsia="华文中宋" w:hAnsi="华文中宋"/>
                <w:sz w:val="32"/>
                <w:szCs w:val="32"/>
              </w:rPr>
            </w:pPr>
          </w:p>
        </w:tc>
      </w:tr>
      <w:tr w:rsidR="0076438B" w14:paraId="203F7781" w14:textId="77777777" w:rsidTr="0076438B">
        <w:trPr>
          <w:trHeight w:val="133"/>
        </w:trPr>
        <w:tc>
          <w:tcPr>
            <w:tcW w:w="2136" w:type="dxa"/>
            <w:vAlign w:val="center"/>
          </w:tcPr>
          <w:p w14:paraId="3431AD4D" w14:textId="64530EDB" w:rsidR="0076438B" w:rsidRPr="00FE1F60" w:rsidRDefault="0076438B" w:rsidP="00415654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FE1F60">
              <w:rPr>
                <w:rFonts w:ascii="宋体" w:hAnsi="宋体" w:hint="eastAsia"/>
                <w:sz w:val="32"/>
                <w:szCs w:val="32"/>
              </w:rPr>
              <w:t>201521122061</w:t>
            </w:r>
          </w:p>
        </w:tc>
        <w:tc>
          <w:tcPr>
            <w:tcW w:w="1826" w:type="dxa"/>
            <w:vAlign w:val="center"/>
          </w:tcPr>
          <w:p w14:paraId="70D22F66" w14:textId="616DE2F7" w:rsidR="0076438B" w:rsidRPr="00FE1F60" w:rsidRDefault="0076438B" w:rsidP="00415654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FE1F60">
              <w:rPr>
                <w:rFonts w:ascii="宋体" w:hAnsi="宋体" w:hint="eastAsia"/>
                <w:sz w:val="32"/>
                <w:szCs w:val="32"/>
              </w:rPr>
              <w:t>吴一楠</w:t>
            </w:r>
          </w:p>
        </w:tc>
        <w:tc>
          <w:tcPr>
            <w:tcW w:w="1830" w:type="dxa"/>
            <w:vAlign w:val="center"/>
          </w:tcPr>
          <w:p w14:paraId="4A714062" w14:textId="4FA8FDCA" w:rsidR="0076438B" w:rsidRPr="00FE1F60" w:rsidRDefault="0076438B" w:rsidP="00415654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FE1F60">
              <w:rPr>
                <w:rFonts w:ascii="宋体" w:hAnsi="宋体" w:hint="eastAsia"/>
                <w:sz w:val="32"/>
                <w:szCs w:val="32"/>
              </w:rPr>
              <w:t>软件1511</w:t>
            </w:r>
          </w:p>
        </w:tc>
        <w:tc>
          <w:tcPr>
            <w:tcW w:w="1827" w:type="dxa"/>
          </w:tcPr>
          <w:p w14:paraId="75BFD1D4" w14:textId="0288F55F" w:rsidR="0076438B" w:rsidRPr="0058046D" w:rsidRDefault="0058046D" w:rsidP="00415654">
            <w:pPr>
              <w:rPr>
                <w:rFonts w:ascii="宋体" w:hAnsi="宋体"/>
                <w:sz w:val="24"/>
                <w:szCs w:val="24"/>
              </w:rPr>
            </w:pPr>
            <w:r w:rsidRPr="0058046D">
              <w:rPr>
                <w:rFonts w:ascii="宋体" w:hAnsi="宋体" w:hint="eastAsia"/>
                <w:sz w:val="24"/>
                <w:szCs w:val="24"/>
              </w:rPr>
              <w:t>单点登录系统的实现</w:t>
            </w:r>
          </w:p>
        </w:tc>
        <w:tc>
          <w:tcPr>
            <w:tcW w:w="1827" w:type="dxa"/>
          </w:tcPr>
          <w:p w14:paraId="5AE1B73D" w14:textId="77777777" w:rsidR="0076438B" w:rsidRPr="00FE1F60" w:rsidRDefault="0076438B" w:rsidP="00415654">
            <w:pPr>
              <w:rPr>
                <w:rFonts w:ascii="华文中宋" w:eastAsia="华文中宋" w:hAnsi="华文中宋"/>
                <w:sz w:val="32"/>
                <w:szCs w:val="32"/>
              </w:rPr>
            </w:pPr>
          </w:p>
        </w:tc>
      </w:tr>
      <w:tr w:rsidR="00A37CB2" w14:paraId="1DB6CB2A" w14:textId="77777777" w:rsidTr="0076438B">
        <w:trPr>
          <w:trHeight w:val="549"/>
        </w:trPr>
        <w:tc>
          <w:tcPr>
            <w:tcW w:w="2136" w:type="dxa"/>
            <w:vAlign w:val="center"/>
          </w:tcPr>
          <w:p w14:paraId="276D6158" w14:textId="4BF0AB08" w:rsidR="00A37CB2" w:rsidRPr="00731B63" w:rsidRDefault="0076438B" w:rsidP="00415654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731B63">
              <w:rPr>
                <w:rFonts w:ascii="宋体" w:hAnsi="宋体" w:hint="eastAsia"/>
                <w:sz w:val="32"/>
                <w:szCs w:val="32"/>
              </w:rPr>
              <w:t>2015211220</w:t>
            </w:r>
            <w:r w:rsidR="00731B63">
              <w:rPr>
                <w:rFonts w:ascii="宋体" w:hAnsi="宋体"/>
                <w:sz w:val="32"/>
                <w:szCs w:val="32"/>
              </w:rPr>
              <w:t>92</w:t>
            </w:r>
          </w:p>
        </w:tc>
        <w:tc>
          <w:tcPr>
            <w:tcW w:w="1826" w:type="dxa"/>
            <w:vAlign w:val="center"/>
          </w:tcPr>
          <w:p w14:paraId="2A3C3161" w14:textId="02FEF047" w:rsidR="00A37CB2" w:rsidRPr="00731B63" w:rsidRDefault="0076438B" w:rsidP="00415654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731B63">
              <w:rPr>
                <w:rFonts w:ascii="宋体" w:hAnsi="宋体" w:hint="eastAsia"/>
                <w:sz w:val="32"/>
                <w:szCs w:val="32"/>
              </w:rPr>
              <w:t>费洪玺</w:t>
            </w:r>
          </w:p>
        </w:tc>
        <w:tc>
          <w:tcPr>
            <w:tcW w:w="1830" w:type="dxa"/>
            <w:vAlign w:val="center"/>
          </w:tcPr>
          <w:p w14:paraId="623F29DB" w14:textId="1842AF20" w:rsidR="00A37CB2" w:rsidRPr="00731B63" w:rsidRDefault="0076438B" w:rsidP="00415654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731B63">
              <w:rPr>
                <w:rFonts w:ascii="宋体" w:hAnsi="宋体" w:hint="eastAsia"/>
                <w:sz w:val="32"/>
                <w:szCs w:val="32"/>
              </w:rPr>
              <w:t>软件</w:t>
            </w:r>
            <w:r w:rsidR="0058046D">
              <w:rPr>
                <w:rFonts w:ascii="宋体" w:hAnsi="宋体" w:hint="eastAsia"/>
                <w:sz w:val="32"/>
                <w:szCs w:val="32"/>
              </w:rPr>
              <w:t>151</w:t>
            </w:r>
            <w:r w:rsidR="0058046D">
              <w:rPr>
                <w:rFonts w:ascii="宋体" w:hAnsi="宋体"/>
                <w:sz w:val="32"/>
                <w:szCs w:val="32"/>
              </w:rPr>
              <w:t>3</w:t>
            </w:r>
          </w:p>
        </w:tc>
        <w:tc>
          <w:tcPr>
            <w:tcW w:w="1827" w:type="dxa"/>
          </w:tcPr>
          <w:p w14:paraId="2C35ABAC" w14:textId="485F3D71" w:rsidR="00A37CB2" w:rsidRPr="0058046D" w:rsidRDefault="0058046D" w:rsidP="00415654">
            <w:pPr>
              <w:rPr>
                <w:rFonts w:ascii="宋体" w:hAnsi="宋体"/>
                <w:sz w:val="24"/>
                <w:szCs w:val="24"/>
              </w:rPr>
            </w:pPr>
            <w:r w:rsidRPr="0058046D">
              <w:rPr>
                <w:rFonts w:ascii="宋体" w:hAnsi="宋体" w:hint="eastAsia"/>
                <w:sz w:val="24"/>
                <w:szCs w:val="24"/>
              </w:rPr>
              <w:t>数据库的设计</w:t>
            </w:r>
          </w:p>
        </w:tc>
        <w:tc>
          <w:tcPr>
            <w:tcW w:w="1827" w:type="dxa"/>
          </w:tcPr>
          <w:p w14:paraId="2207BBA7" w14:textId="77777777" w:rsidR="00A37CB2" w:rsidRPr="00FE1F60" w:rsidRDefault="00A37CB2" w:rsidP="00415654">
            <w:pPr>
              <w:rPr>
                <w:rFonts w:ascii="华文中宋" w:eastAsia="华文中宋" w:hAnsi="华文中宋"/>
                <w:sz w:val="32"/>
                <w:szCs w:val="32"/>
              </w:rPr>
            </w:pPr>
          </w:p>
        </w:tc>
      </w:tr>
    </w:tbl>
    <w:p w14:paraId="31CF996D" w14:textId="77777777" w:rsidR="005568A5" w:rsidRDefault="005568A5" w:rsidP="00A37CB2">
      <w:pPr>
        <w:rPr>
          <w:rFonts w:ascii="华文中宋" w:eastAsia="华文中宋" w:hAnsi="华文中宋"/>
          <w:sz w:val="44"/>
        </w:rPr>
      </w:pPr>
    </w:p>
    <w:p w14:paraId="043DBAB3" w14:textId="77777777" w:rsidR="005568A5" w:rsidRDefault="005568A5" w:rsidP="00A37CB2">
      <w:pPr>
        <w:rPr>
          <w:rFonts w:ascii="华文中宋" w:eastAsia="华文中宋" w:hAnsi="华文中宋"/>
          <w:sz w:val="44"/>
        </w:rPr>
      </w:pPr>
    </w:p>
    <w:p w14:paraId="1DB8AD62" w14:textId="77777777" w:rsidR="00A37CB2" w:rsidRPr="000E02A2" w:rsidRDefault="00A37CB2" w:rsidP="00A37CB2">
      <w:pPr>
        <w:jc w:val="center"/>
        <w:rPr>
          <w:rFonts w:ascii="华文中宋" w:eastAsia="华文中宋" w:hAnsi="华文中宋"/>
          <w:sz w:val="32"/>
          <w:u w:val="single"/>
        </w:rPr>
        <w:sectPr w:rsidR="00A37CB2" w:rsidRPr="000E02A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华文中宋" w:eastAsia="华文中宋" w:hAnsi="华文中宋" w:hint="eastAsia"/>
          <w:sz w:val="32"/>
        </w:rPr>
        <w:t>起止时间：</w:t>
      </w:r>
      <w:r w:rsidRPr="000E02A2">
        <w:rPr>
          <w:rFonts w:ascii="华文中宋" w:eastAsia="华文中宋" w:hAnsi="华文中宋" w:hint="eastAsia"/>
          <w:sz w:val="32"/>
          <w:u w:val="single"/>
        </w:rPr>
        <w:t>2016年  月  日——2017年  月</w:t>
      </w:r>
      <w:r>
        <w:rPr>
          <w:rFonts w:ascii="华文中宋" w:eastAsia="华文中宋" w:hAnsi="华文中宋" w:hint="eastAsia"/>
          <w:sz w:val="32"/>
          <w:u w:val="single"/>
        </w:rPr>
        <w:t xml:space="preserve">  日 </w:t>
      </w:r>
    </w:p>
    <w:p w14:paraId="20E91363" w14:textId="65EDB7D6" w:rsidR="00FE131C" w:rsidRPr="00B675D5" w:rsidRDefault="00FE131C" w:rsidP="00B675D5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B675D5">
        <w:rPr>
          <w:rFonts w:ascii="宋体" w:hAnsi="宋体"/>
          <w:color w:val="000000"/>
          <w:kern w:val="0"/>
          <w:sz w:val="28"/>
          <w:szCs w:val="28"/>
        </w:rPr>
        <w:lastRenderedPageBreak/>
        <w:t>研究意义</w:t>
      </w:r>
    </w:p>
    <w:p w14:paraId="1272987C" w14:textId="7F552CC5" w:rsidR="00B675D5" w:rsidRDefault="00B675D5" w:rsidP="00B675D5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淘淘二手交易</w:t>
      </w:r>
      <w:r>
        <w:rPr>
          <w:rFonts w:hint="eastAsia"/>
        </w:rPr>
        <w:t>商城是一个综合性的</w:t>
      </w:r>
      <w:r>
        <w:rPr>
          <w:rFonts w:hint="eastAsia"/>
        </w:rPr>
        <w:t>B2C</w:t>
      </w:r>
      <w:r>
        <w:rPr>
          <w:rFonts w:hint="eastAsia"/>
        </w:rPr>
        <w:t>平台，类似京东商城、天猫商城。会员可以在商城浏览商品、下订单，以及参加各种活动。</w:t>
      </w:r>
    </w:p>
    <w:p w14:paraId="515089F6" w14:textId="77777777" w:rsidR="00B675D5" w:rsidRDefault="00B675D5" w:rsidP="00B675D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管理员、运营可以在平台后台管理系统中管理商品、订单、会员等。</w:t>
      </w:r>
    </w:p>
    <w:p w14:paraId="6B603C14" w14:textId="74CEBDDC" w:rsidR="00B675D5" w:rsidRPr="003E6855" w:rsidRDefault="00B675D5" w:rsidP="003E685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客服可以在后台管理系统中处理用户的询问以及投诉。</w:t>
      </w:r>
    </w:p>
    <w:p w14:paraId="28998DE4" w14:textId="03BBB67F" w:rsidR="00FE131C" w:rsidRPr="003E6855" w:rsidRDefault="00FE131C" w:rsidP="003E6855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3E6855">
        <w:rPr>
          <w:rFonts w:ascii="宋体" w:hAnsi="宋体"/>
          <w:color w:val="000000"/>
          <w:kern w:val="0"/>
          <w:sz w:val="28"/>
          <w:szCs w:val="28"/>
        </w:rPr>
        <w:t>需求分析</w:t>
      </w:r>
    </w:p>
    <w:p w14:paraId="1506D7A1" w14:textId="77777777" w:rsidR="003E6855" w:rsidRDefault="003E6855" w:rsidP="003E6855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后台管理系统：管理商品、订单、类目、商品规格属性、用户管理以及内容发布等功能。</w:t>
      </w:r>
    </w:p>
    <w:p w14:paraId="428AE838" w14:textId="77777777" w:rsidR="003E6855" w:rsidRDefault="003E6855" w:rsidP="003E6855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前台系统：用户可以在前台系统中进行注册、登录、浏览商品、首页、下单等操作。</w:t>
      </w:r>
    </w:p>
    <w:p w14:paraId="65FB970A" w14:textId="77777777" w:rsidR="003E6855" w:rsidRDefault="003E6855" w:rsidP="003E6855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会员系统：用户可以在该系统中查询已下的订单、收藏的商品、我的优惠券、团购等信息。</w:t>
      </w:r>
    </w:p>
    <w:p w14:paraId="7FDE4DA5" w14:textId="77777777" w:rsidR="003E6855" w:rsidRDefault="003E6855" w:rsidP="003E6855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订单系统：提供下单、查询订单、修改订单状态、定时处理订单。</w:t>
      </w:r>
    </w:p>
    <w:p w14:paraId="0E55AC2E" w14:textId="77777777" w:rsidR="003E6855" w:rsidRDefault="003E6855" w:rsidP="003E6855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搜索系统：提供商品的搜索功能。</w:t>
      </w:r>
    </w:p>
    <w:p w14:paraId="07BB104B" w14:textId="77777777" w:rsidR="003E6855" w:rsidRDefault="003E6855" w:rsidP="003E6855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单点登录系统：为多个系统之间提供用户登录凭证以及查询登录用户的信息。</w:t>
      </w:r>
    </w:p>
    <w:p w14:paraId="5F05FCAF" w14:textId="77777777" w:rsidR="003E6855" w:rsidRPr="003E6855" w:rsidRDefault="003E6855" w:rsidP="003E6855">
      <w:pPr>
        <w:pStyle w:val="a4"/>
        <w:widowControl/>
        <w:ind w:left="420" w:firstLineChars="0" w:firstLine="0"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25E51DE6" w14:textId="5D7EBDD7" w:rsidR="00FE131C" w:rsidRPr="0002104F" w:rsidRDefault="00FE131C" w:rsidP="0002104F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02104F">
        <w:rPr>
          <w:rFonts w:ascii="宋体" w:hAnsi="宋体"/>
          <w:color w:val="000000"/>
          <w:kern w:val="0"/>
          <w:sz w:val="28"/>
          <w:szCs w:val="28"/>
        </w:rPr>
        <w:t>总体设计（概要设计）</w:t>
      </w:r>
    </w:p>
    <w:p w14:paraId="7EFD7BAE" w14:textId="161AA567" w:rsidR="0002104F" w:rsidRDefault="0002104F" w:rsidP="0002104F">
      <w:pPr>
        <w:pStyle w:val="a4"/>
        <w:widowControl/>
        <w:ind w:left="502" w:firstLineChars="0" w:firstLine="0"/>
        <w:rPr>
          <w:rFonts w:eastAsiaTheme="minorEastAsia"/>
          <w:color w:val="000000"/>
          <w:kern w:val="0"/>
          <w:sz w:val="21"/>
          <w:szCs w:val="21"/>
        </w:rPr>
      </w:pPr>
      <w:r>
        <w:rPr>
          <w:rFonts w:ascii="Calibri" w:hAnsi="Calibri"/>
          <w:noProof/>
          <w:sz w:val="21"/>
          <w:szCs w:val="22"/>
        </w:rPr>
        <w:drawing>
          <wp:inline distT="0" distB="0" distL="0" distR="0" wp14:anchorId="7E78859A" wp14:editId="783C7355">
            <wp:extent cx="5270500" cy="29586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2EB9" w14:textId="47351B91" w:rsidR="00D7181F" w:rsidRDefault="00D7181F" w:rsidP="0002104F">
      <w:pPr>
        <w:pStyle w:val="a4"/>
        <w:widowControl/>
        <w:ind w:left="502" w:firstLineChars="0" w:firstLine="0"/>
        <w:rPr>
          <w:rFonts w:eastAsiaTheme="minorEastAsia"/>
          <w:color w:val="000000"/>
          <w:kern w:val="0"/>
          <w:sz w:val="21"/>
          <w:szCs w:val="21"/>
        </w:rPr>
      </w:pPr>
    </w:p>
    <w:p w14:paraId="16CDAF73" w14:textId="77777777" w:rsidR="0002104F" w:rsidRPr="00D7181F" w:rsidRDefault="0002104F" w:rsidP="00D7181F">
      <w:pPr>
        <w:widowControl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6D2733BF" w14:textId="77777777" w:rsidR="0002104F" w:rsidRDefault="0002104F" w:rsidP="0002104F">
      <w:pPr>
        <w:rPr>
          <w:rFonts w:hint="eastAsia"/>
        </w:rPr>
      </w:pPr>
      <w:r>
        <w:rPr>
          <w:rFonts w:hint="eastAsia"/>
        </w:rPr>
        <w:t>分布式架构：</w:t>
      </w:r>
    </w:p>
    <w:p w14:paraId="13F914E9" w14:textId="77777777" w:rsidR="0002104F" w:rsidRDefault="0002104F" w:rsidP="0002104F">
      <w:pPr>
        <w:rPr>
          <w:rFonts w:hint="eastAsia"/>
        </w:rPr>
      </w:pPr>
      <w:r>
        <w:rPr>
          <w:rFonts w:hint="eastAsia"/>
        </w:rPr>
        <w:t>把系统按照模块拆分成多个子系统。</w:t>
      </w:r>
    </w:p>
    <w:p w14:paraId="55A3DF1F" w14:textId="77777777" w:rsidR="0002104F" w:rsidRDefault="0002104F" w:rsidP="0002104F">
      <w:pPr>
        <w:rPr>
          <w:rFonts w:hint="eastAsia"/>
        </w:rPr>
      </w:pPr>
      <w:r>
        <w:rPr>
          <w:rFonts w:hint="eastAsia"/>
        </w:rPr>
        <w:t>优点：</w:t>
      </w:r>
    </w:p>
    <w:p w14:paraId="0AB3961C" w14:textId="77777777" w:rsidR="0002104F" w:rsidRDefault="0002104F" w:rsidP="000210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把模块拆分，使用接口通信，降低模块之间的耦合度。</w:t>
      </w:r>
    </w:p>
    <w:p w14:paraId="26926E97" w14:textId="77777777" w:rsidR="0002104F" w:rsidRDefault="0002104F" w:rsidP="000210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把项目拆分成若干个子项目，不同的团队负责不同的子项目。</w:t>
      </w:r>
    </w:p>
    <w:p w14:paraId="5AA95618" w14:textId="77777777" w:rsidR="0002104F" w:rsidRDefault="0002104F" w:rsidP="000210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增加功能时只需要再增加一个子项目，调用其他系统的接口就可以。</w:t>
      </w:r>
    </w:p>
    <w:p w14:paraId="2D58BC40" w14:textId="77777777" w:rsidR="0002104F" w:rsidRDefault="0002104F" w:rsidP="0002104F">
      <w:pPr>
        <w:rPr>
          <w:rFonts w:hint="eastAsia"/>
        </w:rPr>
      </w:pPr>
      <w:r>
        <w:rPr>
          <w:rFonts w:hint="eastAsia"/>
        </w:rPr>
        <w:lastRenderedPageBreak/>
        <w:t>可以灵活的进行分布式部署。</w:t>
      </w:r>
    </w:p>
    <w:p w14:paraId="403A9B72" w14:textId="77777777" w:rsidR="0002104F" w:rsidRDefault="0002104F" w:rsidP="0002104F">
      <w:pPr>
        <w:rPr>
          <w:rFonts w:hint="eastAsia"/>
        </w:rPr>
      </w:pPr>
    </w:p>
    <w:p w14:paraId="236A4719" w14:textId="77777777" w:rsidR="0002104F" w:rsidRDefault="0002104F" w:rsidP="0002104F">
      <w:pPr>
        <w:rPr>
          <w:rFonts w:hint="eastAsia"/>
        </w:rPr>
      </w:pPr>
      <w:r>
        <w:rPr>
          <w:rFonts w:hint="eastAsia"/>
        </w:rPr>
        <w:t>缺点：</w:t>
      </w:r>
    </w:p>
    <w:p w14:paraId="3F364606" w14:textId="738011BC" w:rsidR="0002104F" w:rsidRDefault="0002104F" w:rsidP="0002104F">
      <w:r>
        <w:rPr>
          <w:rFonts w:hint="eastAsia"/>
        </w:rPr>
        <w:t>系统之间交互需要使用远程通信，接口开发增加工作量。</w:t>
      </w:r>
    </w:p>
    <w:p w14:paraId="13354652" w14:textId="7DD7765A" w:rsidR="0002104F" w:rsidRDefault="0002104F" w:rsidP="0002104F"/>
    <w:p w14:paraId="4A9A313B" w14:textId="77777777" w:rsidR="0002104F" w:rsidRDefault="0002104F" w:rsidP="0002104F">
      <w:pPr>
        <w:pStyle w:val="3"/>
        <w:numPr>
          <w:ilvl w:val="0"/>
          <w:numId w:val="0"/>
        </w:numPr>
      </w:pPr>
      <w:r>
        <w:rPr>
          <w:rFonts w:hint="eastAsia"/>
        </w:rPr>
        <w:t>技术选型（主要技术</w:t>
      </w:r>
      <w:r>
        <w:t>）</w:t>
      </w:r>
    </w:p>
    <w:p w14:paraId="185F91AF" w14:textId="77777777" w:rsidR="0002104F" w:rsidRDefault="0002104F" w:rsidP="0002104F">
      <w:pPr>
        <w:numPr>
          <w:ilvl w:val="0"/>
          <w:numId w:val="4"/>
        </w:numPr>
      </w:pPr>
      <w:r>
        <w:t>Spring</w:t>
      </w:r>
      <w:r>
        <w:rPr>
          <w:rFonts w:hint="eastAsia"/>
        </w:rPr>
        <w:t>、</w:t>
      </w:r>
      <w:r>
        <w:t>SpringMVC</w:t>
      </w:r>
      <w:r>
        <w:rPr>
          <w:rFonts w:hint="eastAsia"/>
        </w:rPr>
        <w:t>、</w:t>
      </w:r>
      <w:r>
        <w:t>Mybatis</w:t>
      </w:r>
    </w:p>
    <w:p w14:paraId="2564939C" w14:textId="77777777" w:rsidR="0002104F" w:rsidRDefault="0002104F" w:rsidP="0002104F">
      <w:pPr>
        <w:numPr>
          <w:ilvl w:val="0"/>
          <w:numId w:val="4"/>
        </w:numPr>
      </w:pPr>
      <w:r>
        <w:t>JSP</w:t>
      </w:r>
      <w:r>
        <w:rPr>
          <w:rFonts w:hint="eastAsia"/>
        </w:rPr>
        <w:t>、</w:t>
      </w:r>
      <w:r>
        <w:t>JSTL</w:t>
      </w:r>
      <w:r>
        <w:rPr>
          <w:rFonts w:hint="eastAsia"/>
        </w:rPr>
        <w:t>、</w:t>
      </w:r>
      <w:r>
        <w:t>jQuery</w:t>
      </w:r>
      <w:r>
        <w:rPr>
          <w:rFonts w:hint="eastAsia"/>
        </w:rPr>
        <w:t>、</w:t>
      </w:r>
      <w:r>
        <w:t>jQuery plugin</w:t>
      </w:r>
      <w:r>
        <w:rPr>
          <w:rFonts w:hint="eastAsia"/>
        </w:rPr>
        <w:t>、</w:t>
      </w:r>
      <w:r>
        <w:t>EasyUI</w:t>
      </w:r>
      <w:r>
        <w:rPr>
          <w:rFonts w:hint="eastAsia"/>
        </w:rPr>
        <w:t>、</w:t>
      </w:r>
      <w:r>
        <w:t>KindEditor</w:t>
      </w:r>
      <w:r>
        <w:rPr>
          <w:rFonts w:hint="eastAsia"/>
        </w:rPr>
        <w:t>（富文本编辑器）、</w:t>
      </w:r>
      <w:r>
        <w:t>CSS+DIV</w:t>
      </w:r>
    </w:p>
    <w:p w14:paraId="1E7F8185" w14:textId="77777777" w:rsidR="0002104F" w:rsidRDefault="0002104F" w:rsidP="0002104F">
      <w:pPr>
        <w:numPr>
          <w:ilvl w:val="0"/>
          <w:numId w:val="4"/>
        </w:numPr>
      </w:pPr>
      <w:r>
        <w:t>Redis</w:t>
      </w:r>
      <w:r>
        <w:rPr>
          <w:rFonts w:hint="eastAsia"/>
        </w:rPr>
        <w:t>（缓存服务器）</w:t>
      </w:r>
    </w:p>
    <w:p w14:paraId="1C98877C" w14:textId="77777777" w:rsidR="0002104F" w:rsidRDefault="0002104F" w:rsidP="0002104F">
      <w:pPr>
        <w:numPr>
          <w:ilvl w:val="0"/>
          <w:numId w:val="4"/>
        </w:numPr>
      </w:pPr>
      <w:r>
        <w:t>Solr</w:t>
      </w:r>
      <w:r>
        <w:rPr>
          <w:rFonts w:hint="eastAsia"/>
        </w:rPr>
        <w:t>（搜索）</w:t>
      </w:r>
    </w:p>
    <w:p w14:paraId="2292746B" w14:textId="77777777" w:rsidR="0002104F" w:rsidRDefault="0002104F" w:rsidP="0002104F">
      <w:pPr>
        <w:numPr>
          <w:ilvl w:val="0"/>
          <w:numId w:val="4"/>
        </w:numPr>
      </w:pPr>
      <w:r>
        <w:t>httpclient</w:t>
      </w:r>
      <w:r>
        <w:rPr>
          <w:rFonts w:hint="eastAsia"/>
        </w:rPr>
        <w:t>（调用系统服务）</w:t>
      </w:r>
    </w:p>
    <w:p w14:paraId="6788F493" w14:textId="77777777" w:rsidR="0002104F" w:rsidRDefault="0002104F" w:rsidP="0002104F">
      <w:pPr>
        <w:numPr>
          <w:ilvl w:val="0"/>
          <w:numId w:val="4"/>
        </w:numPr>
      </w:pPr>
      <w:r>
        <w:t>Mysql</w:t>
      </w:r>
    </w:p>
    <w:p w14:paraId="0C1BA517" w14:textId="407CB496" w:rsidR="0002104F" w:rsidRDefault="0002104F" w:rsidP="0002104F">
      <w:pPr>
        <w:numPr>
          <w:ilvl w:val="0"/>
          <w:numId w:val="4"/>
        </w:numPr>
      </w:pPr>
      <w:r>
        <w:t>Nginx</w:t>
      </w:r>
      <w:r>
        <w:rPr>
          <w:rFonts w:hint="eastAsia"/>
        </w:rPr>
        <w:t>（</w:t>
      </w:r>
      <w:r>
        <w:t>web</w:t>
      </w:r>
      <w:r>
        <w:rPr>
          <w:rFonts w:hint="eastAsia"/>
        </w:rPr>
        <w:t>服务器）</w:t>
      </w:r>
    </w:p>
    <w:p w14:paraId="0B28A621" w14:textId="39CDA696" w:rsidR="002F2ACD" w:rsidRDefault="002F2ACD" w:rsidP="0002104F">
      <w:pPr>
        <w:numPr>
          <w:ilvl w:val="0"/>
          <w:numId w:val="4"/>
        </w:numPr>
      </w:pPr>
      <w:r>
        <w:t>Nginx</w:t>
      </w:r>
      <w:r>
        <w:rPr>
          <w:rFonts w:hint="eastAsia"/>
        </w:rPr>
        <w:t>静态技术（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Crond</w:t>
      </w:r>
      <w:r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定时任务</w:t>
      </w:r>
      <w:r>
        <w:rPr>
          <w:rFonts w:hint="eastAsia"/>
        </w:rPr>
        <w:t>）</w:t>
      </w:r>
    </w:p>
    <w:p w14:paraId="217C9811" w14:textId="1100DB84" w:rsidR="0098678C" w:rsidRDefault="0098678C" w:rsidP="0002104F">
      <w:pPr>
        <w:numPr>
          <w:ilvl w:val="0"/>
          <w:numId w:val="4"/>
        </w:numPr>
      </w:pPr>
      <w:r>
        <w:rPr>
          <w:rFonts w:hint="eastAsia"/>
        </w:rPr>
        <w:t>RabbitMQ</w:t>
      </w:r>
      <w:r>
        <w:rPr>
          <w:rFonts w:hint="eastAsia"/>
        </w:rPr>
        <w:t>消息队列技术</w:t>
      </w:r>
    </w:p>
    <w:p w14:paraId="4DE44E3C" w14:textId="3125D93B" w:rsidR="0002104F" w:rsidRDefault="0002104F" w:rsidP="0002104F"/>
    <w:p w14:paraId="15008D16" w14:textId="77777777" w:rsidR="00560A8D" w:rsidRDefault="00560A8D" w:rsidP="00560A8D">
      <w:pPr>
        <w:pStyle w:val="2"/>
      </w:pPr>
      <w:r>
        <w:rPr>
          <w:rFonts w:hint="eastAsia"/>
        </w:rPr>
        <w:t>开发工具和环境</w:t>
      </w:r>
    </w:p>
    <w:p w14:paraId="51313266" w14:textId="34EBCF94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Eclipse 4.5.0(</w:t>
      </w:r>
      <w:r w:rsidR="007E16DB">
        <w:rPr>
          <w:rFonts w:hint="eastAsia"/>
        </w:rPr>
        <w:t>Luna</w:t>
      </w:r>
      <w:r>
        <w:rPr>
          <w:rFonts w:hint="eastAsia"/>
        </w:rPr>
        <w:t>)</w:t>
      </w:r>
      <w:r>
        <w:rPr>
          <w:rFonts w:hint="eastAsia"/>
        </w:rPr>
        <w:t>，自带</w:t>
      </w:r>
      <w:r>
        <w:rPr>
          <w:rFonts w:hint="eastAsia"/>
        </w:rPr>
        <w:t>maven</w:t>
      </w:r>
      <w:r>
        <w:rPr>
          <w:rFonts w:hint="eastAsia"/>
        </w:rPr>
        <w:t>插件，需要手工安装</w:t>
      </w:r>
      <w:r>
        <w:rPr>
          <w:rFonts w:hint="eastAsia"/>
        </w:rPr>
        <w:t>svn</w:t>
      </w:r>
      <w:r>
        <w:rPr>
          <w:rFonts w:hint="eastAsia"/>
        </w:rPr>
        <w:t>插件。</w:t>
      </w:r>
    </w:p>
    <w:p w14:paraId="67674FBD" w14:textId="77777777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Maven 3.3.3</w:t>
      </w:r>
      <w:r>
        <w:rPr>
          <w:rFonts w:hint="eastAsia"/>
        </w:rPr>
        <w:t>（开发工具自带）</w:t>
      </w:r>
    </w:p>
    <w:p w14:paraId="016AF9F4" w14:textId="77777777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Tomcat 7.0.53</w:t>
      </w:r>
      <w:r>
        <w:rPr>
          <w:rFonts w:hint="eastAsia"/>
        </w:rPr>
        <w:t>（</w:t>
      </w:r>
      <w:r>
        <w:rPr>
          <w:rFonts w:hint="eastAsia"/>
        </w:rPr>
        <w:t>Maven Tomcat Plugin</w:t>
      </w:r>
      <w:r>
        <w:rPr>
          <w:rFonts w:hint="eastAsia"/>
        </w:rPr>
        <w:t>）</w:t>
      </w:r>
    </w:p>
    <w:p w14:paraId="0003B586" w14:textId="77777777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JDK 1.7</w:t>
      </w:r>
    </w:p>
    <w:p w14:paraId="29578BC8" w14:textId="77777777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Mysql 5.6</w:t>
      </w:r>
    </w:p>
    <w:p w14:paraId="1E9A3C2E" w14:textId="77777777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Nginx 1.8.0</w:t>
      </w:r>
    </w:p>
    <w:p w14:paraId="1E0366F6" w14:textId="77777777" w:rsidR="00560A8D" w:rsidRDefault="00560A8D" w:rsidP="00560A8D">
      <w:pPr>
        <w:ind w:firstLine="420"/>
        <w:rPr>
          <w:rFonts w:hint="eastAsia"/>
        </w:rPr>
      </w:pPr>
      <w:r>
        <w:rPr>
          <w:rFonts w:hint="eastAsia"/>
        </w:rPr>
        <w:t>Redis 3.0.0</w:t>
      </w:r>
    </w:p>
    <w:p w14:paraId="0391B254" w14:textId="49561983" w:rsidR="00560A8D" w:rsidRDefault="00560A8D" w:rsidP="00560A8D">
      <w:pPr>
        <w:ind w:firstLine="420"/>
      </w:pPr>
      <w:r>
        <w:rPr>
          <w:rFonts w:hint="eastAsia"/>
        </w:rPr>
        <w:t>Win10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071D9920" w14:textId="6BD74CAC" w:rsidR="00D12A19" w:rsidRDefault="00D12A19" w:rsidP="00560A8D">
      <w:pPr>
        <w:ind w:firstLine="420"/>
        <w:rPr>
          <w:rFonts w:hint="eastAsia"/>
        </w:rPr>
      </w:pPr>
      <w:r>
        <w:rPr>
          <w:rFonts w:hint="eastAsia"/>
        </w:rPr>
        <w:t>Linux-centOS</w:t>
      </w:r>
    </w:p>
    <w:p w14:paraId="140B6A7A" w14:textId="77777777" w:rsidR="00560A8D" w:rsidRDefault="00560A8D" w:rsidP="0002104F">
      <w:pPr>
        <w:rPr>
          <w:rFonts w:hint="eastAsia"/>
        </w:rPr>
      </w:pPr>
    </w:p>
    <w:p w14:paraId="0D641FE7" w14:textId="77777777" w:rsidR="0002104F" w:rsidRPr="0002104F" w:rsidRDefault="0002104F" w:rsidP="0002104F">
      <w:pPr>
        <w:pStyle w:val="a4"/>
        <w:widowControl/>
        <w:ind w:left="502" w:firstLineChars="0" w:firstLine="0"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61B8D1A0" w14:textId="6004C911" w:rsidR="00FE131C" w:rsidRPr="00205C8C" w:rsidRDefault="00FE131C" w:rsidP="00205C8C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205C8C">
        <w:rPr>
          <w:rFonts w:ascii="宋体" w:hAnsi="宋体"/>
          <w:color w:val="000000"/>
          <w:kern w:val="0"/>
          <w:sz w:val="28"/>
          <w:szCs w:val="28"/>
        </w:rPr>
        <w:t>数据库设计</w:t>
      </w:r>
    </w:p>
    <w:p w14:paraId="3AAED3EC" w14:textId="36936367" w:rsidR="00205C8C" w:rsidRDefault="00205C8C" w:rsidP="00205C8C">
      <w:pPr>
        <w:pStyle w:val="a4"/>
        <w:widowControl/>
        <w:ind w:left="502" w:firstLineChars="0" w:firstLine="0"/>
        <w:rPr>
          <w:rFonts w:eastAsiaTheme="minorEastAsia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BC5E53" wp14:editId="4E7B7DED">
            <wp:extent cx="2524125" cy="2200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3F95" w14:textId="01054F7C" w:rsidR="00735074" w:rsidRDefault="00735074" w:rsidP="00205C8C">
      <w:pPr>
        <w:pStyle w:val="a4"/>
        <w:widowControl/>
        <w:ind w:left="502" w:firstLineChars="0" w:firstLine="0"/>
        <w:rPr>
          <w:rFonts w:eastAsiaTheme="minor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1C204E7" wp14:editId="661CFC3B">
            <wp:extent cx="5270500" cy="280924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F8AD" w14:textId="2036B6FB" w:rsidR="00735074" w:rsidRDefault="00735074" w:rsidP="00205C8C">
      <w:pPr>
        <w:pStyle w:val="a4"/>
        <w:widowControl/>
        <w:ind w:left="502" w:firstLineChars="0" w:firstLine="0"/>
        <w:rPr>
          <w:rFonts w:eastAsiaTheme="minor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DDB7D67" wp14:editId="385E9995">
            <wp:extent cx="5270500" cy="223774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8A75" w14:textId="0F0E10DF" w:rsidR="00735074" w:rsidRDefault="00735074" w:rsidP="00205C8C">
      <w:pPr>
        <w:pStyle w:val="a4"/>
        <w:widowControl/>
        <w:ind w:left="502" w:firstLineChars="0" w:firstLine="0"/>
        <w:rPr>
          <w:rFonts w:eastAsiaTheme="minorEastAsia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46B414" wp14:editId="122F2FB7">
            <wp:extent cx="5270500" cy="27933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E4F9" w14:textId="09B389D1" w:rsidR="0054168C" w:rsidRDefault="0054168C" w:rsidP="00205C8C">
      <w:pPr>
        <w:pStyle w:val="a4"/>
        <w:widowControl/>
        <w:ind w:left="502" w:firstLineChars="0" w:firstLine="0"/>
        <w:rPr>
          <w:rFonts w:eastAsiaTheme="minorEastAsia" w:hint="eastAsia"/>
          <w:color w:val="000000"/>
          <w:kern w:val="0"/>
          <w:sz w:val="21"/>
          <w:szCs w:val="21"/>
        </w:rPr>
      </w:pPr>
      <w:r>
        <w:rPr>
          <w:rFonts w:eastAsiaTheme="minorEastAsia" w:hint="eastAsia"/>
          <w:color w:val="000000"/>
          <w:kern w:val="0"/>
          <w:sz w:val="21"/>
          <w:szCs w:val="21"/>
        </w:rPr>
        <w:t>其他表格见数据库文件。</w:t>
      </w:r>
    </w:p>
    <w:p w14:paraId="3A18F0F8" w14:textId="77777777" w:rsidR="00205C8C" w:rsidRPr="00205C8C" w:rsidRDefault="00205C8C" w:rsidP="00205C8C">
      <w:pPr>
        <w:pStyle w:val="a4"/>
        <w:widowControl/>
        <w:ind w:left="502" w:firstLineChars="0" w:firstLine="0"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0A4ED57F" w14:textId="30329110" w:rsidR="00FE131C" w:rsidRDefault="00FE131C" w:rsidP="00205C8C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205C8C">
        <w:rPr>
          <w:rFonts w:ascii="宋体" w:hAnsi="宋体"/>
          <w:color w:val="000000"/>
          <w:kern w:val="0"/>
          <w:sz w:val="28"/>
          <w:szCs w:val="28"/>
        </w:rPr>
        <w:t>主要功能与实现代码分析</w:t>
      </w:r>
    </w:p>
    <w:p w14:paraId="1EF3DB32" w14:textId="6B35BD06" w:rsidR="00D6480C" w:rsidRPr="00D6480C" w:rsidRDefault="00D6480C" w:rsidP="00D6480C">
      <w:pPr>
        <w:pStyle w:val="a4"/>
        <w:widowControl/>
        <w:ind w:left="502" w:firstLineChars="0" w:firstLine="0"/>
        <w:rPr>
          <w:rFonts w:ascii="宋体" w:hAnsi="宋体"/>
          <w:color w:val="000000"/>
          <w:kern w:val="0"/>
          <w:sz w:val="21"/>
          <w:szCs w:val="21"/>
        </w:rPr>
      </w:pPr>
      <w:r w:rsidRPr="00D6480C">
        <w:rPr>
          <w:rFonts w:ascii="宋体" w:hAnsi="宋体" w:hint="eastAsia"/>
          <w:color w:val="000000"/>
          <w:kern w:val="0"/>
          <w:sz w:val="21"/>
          <w:szCs w:val="21"/>
        </w:rPr>
        <w:t>注册用户成功后插入数据库</w:t>
      </w:r>
    </w:p>
    <w:p w14:paraId="2D550A72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TaotaoResult createUser(TbUser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{</w:t>
      </w:r>
    </w:p>
    <w:p w14:paraId="327E881D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.setUpdated(</w:t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Date());</w:t>
      </w:r>
    </w:p>
    <w:p w14:paraId="3B389791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.setCreated(</w:t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Date());</w:t>
      </w:r>
    </w:p>
    <w:p w14:paraId="051B5B67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//md5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加密</w:t>
      </w:r>
    </w:p>
    <w:p w14:paraId="058E1F64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.setPassword(DigestUtils.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md5DigestAsHex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.getPassword().getBytes()));</w:t>
      </w:r>
    </w:p>
    <w:p w14:paraId="3856EFCF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userMapper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.insert(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7A3A9FAD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TaotaoResult.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ok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();</w:t>
      </w:r>
    </w:p>
    <w:p w14:paraId="07A17190" w14:textId="7F2D7CBF" w:rsidR="00D6480C" w:rsidRPr="00D6480C" w:rsidRDefault="00D6480C" w:rsidP="00D6480C">
      <w:pPr>
        <w:pStyle w:val="a4"/>
        <w:widowControl/>
        <w:ind w:left="502"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14:paraId="0F17A2FA" w14:textId="29FAA58F" w:rsidR="00D6480C" w:rsidRDefault="00D6480C" w:rsidP="00D6480C">
      <w:pPr>
        <w:pStyle w:val="a4"/>
        <w:widowControl/>
        <w:ind w:left="502" w:firstLineChars="0" w:firstLine="0"/>
        <w:rPr>
          <w:rFonts w:ascii="Courier New" w:eastAsiaTheme="minorEastAsia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1"/>
          <w:szCs w:val="21"/>
        </w:rPr>
        <w:t>登录验证的实现代码</w:t>
      </w:r>
    </w:p>
    <w:p w14:paraId="1D303876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TaotaoResult userLogin(String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username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String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password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</w:p>
    <w:p w14:paraId="5DF2C55B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HttpServletRequest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request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HttpServletResponse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response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{</w:t>
      </w:r>
    </w:p>
    <w:p w14:paraId="458A20A1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14:paraId="5F12A1E5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TbUserExample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example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TbUserExample();</w:t>
      </w:r>
    </w:p>
    <w:p w14:paraId="68D9AD20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Criteria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criteria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example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.createCriteria();</w:t>
      </w:r>
    </w:p>
    <w:p w14:paraId="01D383CA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criteria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.andUsernameEqualTo(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username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A7383B9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List&lt;TbUser&gt;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list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userMapper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.selectByExample(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example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C91118C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如果没有此用户名</w:t>
      </w:r>
    </w:p>
    <w:p w14:paraId="545B0153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(</w:t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==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list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||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list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.size() == 0) {</w:t>
      </w:r>
    </w:p>
    <w:p w14:paraId="424EA259" w14:textId="3720B6F1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TaotaoResult.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build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(400, 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用户名</w:t>
      </w:r>
      <w:bookmarkStart w:id="0" w:name="_GoBack"/>
      <w:bookmarkEnd w:id="0"/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或密码错误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DB6F7F6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14:paraId="4F538B15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TbUser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list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.get(0);</w:t>
      </w:r>
    </w:p>
    <w:p w14:paraId="530B81FD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比对密码</w:t>
      </w:r>
    </w:p>
    <w:p w14:paraId="7B86AD2F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(!DigestUtils.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md5DigestAsHex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password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.getBytes()).equals(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.getPassword())) {</w:t>
      </w:r>
    </w:p>
    <w:p w14:paraId="78AEE1F3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TaotaoResult.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build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(400, 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用户名或密码错误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681F2D79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14:paraId="0F206116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生成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token</w:t>
      </w:r>
    </w:p>
    <w:p w14:paraId="68395292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token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UUID.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randomUUID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().toString();</w:t>
      </w:r>
    </w:p>
    <w:p w14:paraId="7A21931C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保存用户之前，把用户对象中的密码清空。</w:t>
      </w:r>
    </w:p>
    <w:p w14:paraId="7515A4D6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.setPassword(</w:t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A6195C2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把用户信息写入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  <w:u w:val="single"/>
        </w:rPr>
        <w:t>redis</w:t>
      </w:r>
    </w:p>
    <w:p w14:paraId="6CBB2298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jedisClient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.set(</w:t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REDIS_USER_SESSION_KEY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":"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token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 JsonUtils.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objectToJson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user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));</w:t>
      </w:r>
    </w:p>
    <w:p w14:paraId="622B095E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设置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session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的过期时间</w:t>
      </w:r>
    </w:p>
    <w:p w14:paraId="28134792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jedisClient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.expire(</w:t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REDIS_USER_SESSION_KEY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":"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token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</w:t>
      </w:r>
      <w:r w:rsidRPr="00D6480C">
        <w:rPr>
          <w:rFonts w:ascii="Courier New" w:eastAsiaTheme="minorEastAsia" w:hAnsi="Courier New" w:cs="Courier New"/>
          <w:color w:val="0000C0"/>
          <w:kern w:val="0"/>
          <w:sz w:val="18"/>
          <w:szCs w:val="18"/>
        </w:rPr>
        <w:t>SSO_SESSION_EXPIRE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06AD7F83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14:paraId="49018567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添加写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cookie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的逻辑，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cookie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的有效期是关闭浏览器就失效。</w:t>
      </w:r>
    </w:p>
    <w:p w14:paraId="5A679ED4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CookieUtils.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setCookie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request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response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</w:t>
      </w:r>
      <w:r w:rsidRPr="00D6480C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"TT_TOKEN"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token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444FFC2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14:paraId="7614A006" w14:textId="77777777" w:rsidR="00D6480C" w:rsidRPr="00D6480C" w:rsidRDefault="00D6480C" w:rsidP="00D6480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返回</w:t>
      </w:r>
      <w:r w:rsidRPr="00D6480C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token</w:t>
      </w:r>
    </w:p>
    <w:p w14:paraId="0FAE283B" w14:textId="104BEB43" w:rsidR="00D6480C" w:rsidRPr="00D6480C" w:rsidRDefault="00D6480C" w:rsidP="00D6480C">
      <w:pPr>
        <w:pStyle w:val="a4"/>
        <w:widowControl/>
        <w:ind w:left="502" w:firstLineChars="0" w:firstLine="0"/>
        <w:rPr>
          <w:rFonts w:ascii="宋体" w:hAnsi="宋体" w:hint="eastAsia"/>
          <w:color w:val="000000"/>
          <w:kern w:val="0"/>
          <w:sz w:val="18"/>
          <w:szCs w:val="18"/>
        </w:rPr>
      </w:pP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D6480C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TaotaoResult.</w:t>
      </w:r>
      <w:r w:rsidRPr="00D6480C">
        <w:rPr>
          <w:rFonts w:ascii="Courier New" w:eastAsiaTheme="minorEastAsia" w:hAnsi="Courier New" w:cs="Courier New"/>
          <w:i/>
          <w:iCs/>
          <w:color w:val="000000"/>
          <w:kern w:val="0"/>
          <w:sz w:val="18"/>
          <w:szCs w:val="18"/>
        </w:rPr>
        <w:t>ok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</w:t>
      </w:r>
      <w:r w:rsidRPr="00D6480C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token</w:t>
      </w:r>
      <w:r w:rsidRPr="00D6480C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1EA71A2E" w14:textId="77777777" w:rsidR="00205C8C" w:rsidRPr="00205C8C" w:rsidRDefault="00205C8C" w:rsidP="00205C8C">
      <w:pPr>
        <w:pStyle w:val="a4"/>
        <w:widowControl/>
        <w:ind w:left="840" w:firstLineChars="0" w:firstLine="0"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0D6131F8" w14:textId="1876C43B" w:rsidR="00FE131C" w:rsidRDefault="00FE131C" w:rsidP="00205C8C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205C8C">
        <w:rPr>
          <w:rFonts w:ascii="宋体" w:hAnsi="宋体"/>
          <w:color w:val="000000"/>
          <w:kern w:val="0"/>
          <w:sz w:val="28"/>
          <w:szCs w:val="28"/>
        </w:rPr>
        <w:t>测试与改进</w:t>
      </w:r>
    </w:p>
    <w:p w14:paraId="45AC1FB9" w14:textId="6B4F7866" w:rsidR="0080016E" w:rsidRDefault="0080016E" w:rsidP="0080016E">
      <w:pPr>
        <w:pStyle w:val="a4"/>
        <w:ind w:firstLine="56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测试</w:t>
      </w:r>
    </w:p>
    <w:p w14:paraId="18D4F952" w14:textId="77777777" w:rsidR="0080016E" w:rsidRPr="0080016E" w:rsidRDefault="0080016E" w:rsidP="0080016E">
      <w:pPr>
        <w:pStyle w:val="2"/>
        <w:rPr>
          <w:rFonts w:hint="eastAsia"/>
          <w:sz w:val="24"/>
          <w:szCs w:val="24"/>
        </w:rPr>
      </w:pPr>
      <w:r w:rsidRPr="0080016E">
        <w:rPr>
          <w:rFonts w:hint="eastAsia"/>
          <w:sz w:val="24"/>
          <w:szCs w:val="24"/>
        </w:rPr>
        <w:t>域名的分配</w:t>
      </w:r>
    </w:p>
    <w:p w14:paraId="3D6D7663" w14:textId="77777777" w:rsidR="0080016E" w:rsidRDefault="0080016E" w:rsidP="0080016E">
      <w:pPr>
        <w:rPr>
          <w:rFonts w:hint="eastAsia"/>
        </w:rPr>
      </w:pPr>
      <w:r>
        <w:rPr>
          <w:rFonts w:hint="eastAsia"/>
        </w:rPr>
        <w:t>一级域名：</w:t>
      </w:r>
      <w:r>
        <w:rPr>
          <w:rFonts w:hint="eastAsia"/>
        </w:rPr>
        <w:t>taotao.com</w:t>
      </w:r>
    </w:p>
    <w:p w14:paraId="2B638543" w14:textId="77777777" w:rsidR="0080016E" w:rsidRDefault="0080016E" w:rsidP="0080016E">
      <w:pPr>
        <w:rPr>
          <w:rFonts w:hint="eastAsia"/>
        </w:rPr>
      </w:pPr>
      <w:r>
        <w:rPr>
          <w:rFonts w:hint="eastAsia"/>
        </w:rPr>
        <w:t>二级域名：</w:t>
      </w:r>
      <w:hyperlink r:id="rId11" w:history="1">
        <w:r>
          <w:rPr>
            <w:rStyle w:val="a6"/>
            <w:rFonts w:hint="eastAsia"/>
          </w:rPr>
          <w:t>www.taotao.com</w:t>
        </w:r>
      </w:hyperlink>
    </w:p>
    <w:p w14:paraId="23FC3841" w14:textId="77777777" w:rsidR="0080016E" w:rsidRDefault="0080016E" w:rsidP="0080016E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0016E" w14:paraId="17C90DD1" w14:textId="77777777" w:rsidTr="00084640">
        <w:tc>
          <w:tcPr>
            <w:tcW w:w="4261" w:type="dxa"/>
            <w:shd w:val="clear" w:color="auto" w:fill="3366FF"/>
          </w:tcPr>
          <w:p w14:paraId="1E06D215" w14:textId="77777777" w:rsidR="0080016E" w:rsidRDefault="0080016E" w:rsidP="00084640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系统</w:t>
            </w:r>
          </w:p>
        </w:tc>
        <w:tc>
          <w:tcPr>
            <w:tcW w:w="4261" w:type="dxa"/>
            <w:shd w:val="clear" w:color="auto" w:fill="3366FF"/>
          </w:tcPr>
          <w:p w14:paraId="06B63983" w14:textId="77777777" w:rsidR="0080016E" w:rsidRDefault="0080016E" w:rsidP="00084640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域名</w:t>
            </w:r>
          </w:p>
        </w:tc>
      </w:tr>
      <w:tr w:rsidR="0080016E" w14:paraId="19E26013" w14:textId="77777777" w:rsidTr="00084640">
        <w:tc>
          <w:tcPr>
            <w:tcW w:w="4261" w:type="dxa"/>
          </w:tcPr>
          <w:p w14:paraId="1723B962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Taotao-manager</w:t>
            </w:r>
          </w:p>
        </w:tc>
        <w:tc>
          <w:tcPr>
            <w:tcW w:w="4261" w:type="dxa"/>
          </w:tcPr>
          <w:p w14:paraId="508BAFC1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manager.taotao.com</w:t>
            </w:r>
          </w:p>
        </w:tc>
      </w:tr>
      <w:tr w:rsidR="0080016E" w14:paraId="27855BA1" w14:textId="77777777" w:rsidTr="00084640">
        <w:tc>
          <w:tcPr>
            <w:tcW w:w="4261" w:type="dxa"/>
          </w:tcPr>
          <w:p w14:paraId="1C8C6E07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Taotao-rest</w:t>
            </w:r>
          </w:p>
        </w:tc>
        <w:tc>
          <w:tcPr>
            <w:tcW w:w="4261" w:type="dxa"/>
          </w:tcPr>
          <w:p w14:paraId="5265D410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rest.taotao.com</w:t>
            </w:r>
          </w:p>
        </w:tc>
      </w:tr>
      <w:tr w:rsidR="0080016E" w14:paraId="6EAB46BF" w14:textId="77777777" w:rsidTr="00084640">
        <w:tc>
          <w:tcPr>
            <w:tcW w:w="4261" w:type="dxa"/>
          </w:tcPr>
          <w:p w14:paraId="421905F5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Taotao-portal</w:t>
            </w:r>
          </w:p>
        </w:tc>
        <w:tc>
          <w:tcPr>
            <w:tcW w:w="4261" w:type="dxa"/>
          </w:tcPr>
          <w:p w14:paraId="55065302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www.taotao.com</w:t>
            </w:r>
          </w:p>
        </w:tc>
      </w:tr>
      <w:tr w:rsidR="0080016E" w14:paraId="628464D9" w14:textId="77777777" w:rsidTr="00084640">
        <w:tc>
          <w:tcPr>
            <w:tcW w:w="4261" w:type="dxa"/>
          </w:tcPr>
          <w:p w14:paraId="3BC5F11E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Taotao-search</w:t>
            </w:r>
          </w:p>
        </w:tc>
        <w:tc>
          <w:tcPr>
            <w:tcW w:w="4261" w:type="dxa"/>
          </w:tcPr>
          <w:p w14:paraId="33BFDCBF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search.taotao.com</w:t>
            </w:r>
          </w:p>
        </w:tc>
      </w:tr>
      <w:tr w:rsidR="0080016E" w14:paraId="4828F4B8" w14:textId="77777777" w:rsidTr="00084640">
        <w:tc>
          <w:tcPr>
            <w:tcW w:w="4261" w:type="dxa"/>
          </w:tcPr>
          <w:p w14:paraId="0C1DD464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Taotao-sso</w:t>
            </w:r>
          </w:p>
        </w:tc>
        <w:tc>
          <w:tcPr>
            <w:tcW w:w="4261" w:type="dxa"/>
          </w:tcPr>
          <w:p w14:paraId="6F69C7F5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sso.taotao.com</w:t>
            </w:r>
          </w:p>
        </w:tc>
      </w:tr>
      <w:tr w:rsidR="0080016E" w14:paraId="3300B407" w14:textId="77777777" w:rsidTr="00084640">
        <w:tc>
          <w:tcPr>
            <w:tcW w:w="4261" w:type="dxa"/>
          </w:tcPr>
          <w:p w14:paraId="66411447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Taotao-order</w:t>
            </w:r>
          </w:p>
        </w:tc>
        <w:tc>
          <w:tcPr>
            <w:tcW w:w="4261" w:type="dxa"/>
          </w:tcPr>
          <w:p w14:paraId="69B3D509" w14:textId="77777777" w:rsidR="0080016E" w:rsidRDefault="0080016E" w:rsidP="00084640">
            <w:pPr>
              <w:rPr>
                <w:rFonts w:hint="eastAsia"/>
              </w:rPr>
            </w:pPr>
            <w:r>
              <w:rPr>
                <w:rFonts w:hint="eastAsia"/>
              </w:rPr>
              <w:t>order.taotao.com</w:t>
            </w:r>
          </w:p>
        </w:tc>
      </w:tr>
    </w:tbl>
    <w:p w14:paraId="3D0750C0" w14:textId="77777777" w:rsidR="0080016E" w:rsidRDefault="0080016E" w:rsidP="0080016E">
      <w:pPr>
        <w:rPr>
          <w:rFonts w:hint="eastAsia"/>
        </w:rPr>
      </w:pPr>
    </w:p>
    <w:p w14:paraId="5CB1B847" w14:textId="4E71DFBC" w:rsidR="0080016E" w:rsidRDefault="0080016E" w:rsidP="0080016E">
      <w:r>
        <w:rPr>
          <w:rFonts w:hint="eastAsia"/>
        </w:rPr>
        <w:t>所有的域名应该指向反向代理服务器。</w:t>
      </w:r>
    </w:p>
    <w:p w14:paraId="01A11893" w14:textId="1C387AC0" w:rsidR="0080016E" w:rsidRDefault="0080016E" w:rsidP="0080016E"/>
    <w:p w14:paraId="3DC9C5D5" w14:textId="7F257527" w:rsidR="0080016E" w:rsidRDefault="0080016E" w:rsidP="0080016E">
      <w:r>
        <w:rPr>
          <w:noProof/>
        </w:rPr>
        <w:lastRenderedPageBreak/>
        <w:drawing>
          <wp:inline distT="0" distB="0" distL="0" distR="0" wp14:anchorId="6545970F" wp14:editId="0171A076">
            <wp:extent cx="5270500" cy="347218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267" w14:textId="4438972B" w:rsidR="0080016E" w:rsidRDefault="0080016E" w:rsidP="0080016E"/>
    <w:p w14:paraId="4A0C2EC7" w14:textId="506B602F" w:rsidR="0080016E" w:rsidRDefault="0080016E" w:rsidP="0080016E"/>
    <w:p w14:paraId="366E77A6" w14:textId="77777777" w:rsidR="0080016E" w:rsidRDefault="0080016E" w:rsidP="0080016E">
      <w:pPr>
        <w:rPr>
          <w:rFonts w:hint="eastAsia"/>
        </w:rPr>
      </w:pPr>
      <w:r w:rsidRPr="0080016E">
        <w:rPr>
          <w:rFonts w:hint="eastAsia"/>
          <w:sz w:val="32"/>
          <w:szCs w:val="32"/>
        </w:rPr>
        <w:t>服务器规划</w:t>
      </w:r>
      <w:r>
        <w:rPr>
          <w:rFonts w:hint="eastAsia"/>
        </w:rPr>
        <w:t>：</w:t>
      </w:r>
    </w:p>
    <w:p w14:paraId="7B37B095" w14:textId="48017DB1" w:rsidR="0080016E" w:rsidRDefault="00064A85" w:rsidP="0080016E">
      <w:pPr>
        <w:rPr>
          <w:rFonts w:hint="eastAsia"/>
        </w:rPr>
      </w:pPr>
      <w:r>
        <w:rPr>
          <w:rFonts w:hint="eastAsia"/>
        </w:rPr>
        <w:t>Taotao-manager</w:t>
      </w:r>
      <w:r>
        <w:rPr>
          <w:rFonts w:hint="eastAsia"/>
        </w:rPr>
        <w:t>、</w:t>
      </w:r>
      <w:r w:rsidR="0080016E">
        <w:rPr>
          <w:rFonts w:hint="eastAsia"/>
        </w:rPr>
        <w:t>图片服务器</w:t>
      </w:r>
      <w:r w:rsidR="0080016E">
        <w:rPr>
          <w:rFonts w:hint="eastAsia"/>
        </w:rPr>
        <w:t xml:space="preserve"> </w:t>
      </w:r>
      <w:r w:rsidR="0080016E">
        <w:rPr>
          <w:rFonts w:hint="eastAsia"/>
        </w:rPr>
        <w:t>、</w:t>
      </w:r>
      <w:r w:rsidR="0080016E">
        <w:rPr>
          <w:rFonts w:hint="eastAsia"/>
        </w:rPr>
        <w:t>Redis</w:t>
      </w:r>
      <w:r w:rsidR="0080016E">
        <w:rPr>
          <w:rFonts w:hint="eastAsia"/>
        </w:rPr>
        <w:t>集群</w:t>
      </w:r>
      <w:r w:rsidR="0080016E">
        <w:rPr>
          <w:rFonts w:hint="eastAsia"/>
        </w:rPr>
        <w:t xml:space="preserve"> </w:t>
      </w:r>
      <w:r w:rsidR="0080016E">
        <w:rPr>
          <w:rFonts w:hint="eastAsia"/>
        </w:rPr>
        <w:t>、</w:t>
      </w:r>
      <w:r w:rsidR="0080016E">
        <w:rPr>
          <w:rFonts w:hint="eastAsia"/>
        </w:rPr>
        <w:t>Solr</w:t>
      </w:r>
      <w:r w:rsidR="0080016E">
        <w:rPr>
          <w:rFonts w:hint="eastAsia"/>
        </w:rPr>
        <w:t>集群、</w:t>
      </w:r>
      <w:r w:rsidR="0080016E">
        <w:rPr>
          <w:rFonts w:hint="eastAsia"/>
        </w:rPr>
        <w:t>Mysql</w:t>
      </w:r>
      <w:r w:rsidR="0080016E">
        <w:t xml:space="preserve"> :</w:t>
      </w:r>
      <w:r w:rsidR="0080016E">
        <w:rPr>
          <w:rFonts w:hint="eastAsia"/>
        </w:rPr>
        <w:t>一台服务器</w:t>
      </w:r>
    </w:p>
    <w:p w14:paraId="6091C850" w14:textId="6A05FC5B" w:rsidR="0080016E" w:rsidRDefault="0080016E" w:rsidP="0080016E">
      <w:pPr>
        <w:rPr>
          <w:rFonts w:hint="eastAsia"/>
        </w:rPr>
      </w:pPr>
      <w:r>
        <w:rPr>
          <w:rFonts w:hint="eastAsia"/>
        </w:rPr>
        <w:t>Taotao-porta</w:t>
      </w:r>
      <w:r w:rsidR="00064A85">
        <w:t>l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53BEA14B" w14:textId="77777777" w:rsidR="0080016E" w:rsidRDefault="0080016E" w:rsidP="0080016E">
      <w:pPr>
        <w:rPr>
          <w:rFonts w:hint="eastAsia"/>
        </w:rPr>
      </w:pPr>
      <w:r>
        <w:rPr>
          <w:rFonts w:hint="eastAsia"/>
        </w:rPr>
        <w:t>Taotao-rest</w:t>
      </w:r>
      <w:r>
        <w:rPr>
          <w:rFonts w:hint="eastAsia"/>
        </w:rPr>
        <w:t>、</w:t>
      </w:r>
      <w:r>
        <w:rPr>
          <w:rFonts w:hint="eastAsia"/>
        </w:rPr>
        <w:t>taotao-search</w:t>
      </w:r>
      <w:r>
        <w:rPr>
          <w:rFonts w:hint="eastAsia"/>
        </w:rPr>
        <w:t>、</w:t>
      </w:r>
      <w:r>
        <w:rPr>
          <w:rFonts w:hint="eastAsia"/>
        </w:rPr>
        <w:t>taotao-sso</w:t>
      </w:r>
      <w:r>
        <w:rPr>
          <w:rFonts w:hint="eastAsia"/>
        </w:rPr>
        <w:t>、</w:t>
      </w:r>
      <w:r>
        <w:rPr>
          <w:rFonts w:hint="eastAsia"/>
        </w:rPr>
        <w:t>taotao-order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台（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tomcat</w:t>
      </w:r>
      <w:r>
        <w:rPr>
          <w:rFonts w:hint="eastAsia"/>
        </w:rPr>
        <w:t>实例）</w:t>
      </w:r>
    </w:p>
    <w:p w14:paraId="533E9A3A" w14:textId="71B5FBC2" w:rsidR="0080016E" w:rsidRDefault="0080016E" w:rsidP="0080016E"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6D883936" w14:textId="77777777" w:rsidR="002939E9" w:rsidRDefault="002939E9" w:rsidP="0080016E">
      <w:pPr>
        <w:rPr>
          <w:rFonts w:hint="eastAsia"/>
        </w:rPr>
      </w:pPr>
    </w:p>
    <w:p w14:paraId="48BE6774" w14:textId="4339ADAD" w:rsidR="00912DCA" w:rsidRDefault="00912DCA" w:rsidP="0080016E">
      <w:pPr>
        <w:rPr>
          <w:rFonts w:hint="eastAsia"/>
        </w:rPr>
      </w:pPr>
      <w:r>
        <w:rPr>
          <w:rFonts w:hint="eastAsia"/>
        </w:rPr>
        <w:t>共需要</w:t>
      </w:r>
      <w:r>
        <w:rPr>
          <w:rFonts w:hint="eastAsia"/>
        </w:rPr>
        <w:t>4</w:t>
      </w:r>
      <w:r>
        <w:rPr>
          <w:rFonts w:hint="eastAsia"/>
        </w:rPr>
        <w:t>台虚拟机。</w:t>
      </w:r>
    </w:p>
    <w:p w14:paraId="23AF9710" w14:textId="21D42E2E" w:rsidR="0080016E" w:rsidRDefault="0079658D" w:rsidP="0080016E">
      <w:pPr>
        <w:rPr>
          <w:rFonts w:hint="eastAsia"/>
        </w:rPr>
      </w:pPr>
      <w:r>
        <w:rPr>
          <w:rFonts w:hint="eastAsia"/>
        </w:rPr>
        <w:t>加上本机的</w:t>
      </w:r>
      <w:r>
        <w:rPr>
          <w:rFonts w:hint="eastAsia"/>
        </w:rPr>
        <w:t>RabbitMQ</w:t>
      </w:r>
      <w:r>
        <w:rPr>
          <w:rFonts w:hint="eastAsia"/>
        </w:rPr>
        <w:t>环境。</w:t>
      </w:r>
    </w:p>
    <w:p w14:paraId="4255C763" w14:textId="77777777" w:rsidR="0080016E" w:rsidRPr="0080016E" w:rsidRDefault="0080016E" w:rsidP="0080016E">
      <w:pPr>
        <w:rPr>
          <w:rFonts w:hint="eastAsia"/>
        </w:rPr>
      </w:pPr>
    </w:p>
    <w:p w14:paraId="1E295DF8" w14:textId="77777777" w:rsidR="0070439E" w:rsidRDefault="0070439E" w:rsidP="0070439E">
      <w:pPr>
        <w:pStyle w:val="1"/>
        <w:rPr>
          <w:rFonts w:hint="eastAsia"/>
        </w:rPr>
      </w:pPr>
      <w:r>
        <w:rPr>
          <w:rFonts w:hint="eastAsia"/>
        </w:rPr>
        <w:lastRenderedPageBreak/>
        <w:t>系统部署完成</w:t>
      </w:r>
    </w:p>
    <w:p w14:paraId="62CACADA" w14:textId="70E33113" w:rsidR="0080016E" w:rsidRPr="0080016E" w:rsidRDefault="0070439E" w:rsidP="0080016E">
      <w:pPr>
        <w:pStyle w:val="a4"/>
        <w:ind w:firstLine="480"/>
        <w:rPr>
          <w:rFonts w:ascii="宋体" w:hAnsi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6DEAA86" wp14:editId="07790AEC">
            <wp:extent cx="5270500" cy="270954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7F9" w14:textId="3ADEC3E6" w:rsidR="0080016E" w:rsidRPr="0080016E" w:rsidRDefault="0080016E" w:rsidP="0080016E">
      <w:pPr>
        <w:widowControl/>
        <w:rPr>
          <w:rFonts w:ascii="宋体" w:hAnsi="宋体" w:hint="eastAsia"/>
          <w:color w:val="000000"/>
          <w:kern w:val="0"/>
          <w:sz w:val="28"/>
          <w:szCs w:val="28"/>
        </w:rPr>
      </w:pPr>
    </w:p>
    <w:p w14:paraId="340130B0" w14:textId="58221DAE" w:rsidR="00205C8C" w:rsidRPr="00205C8C" w:rsidRDefault="00342B99" w:rsidP="00205C8C">
      <w:pPr>
        <w:pStyle w:val="a4"/>
        <w:rPr>
          <w:rFonts w:eastAsiaTheme="minorEastAsia" w:hint="eastAsia"/>
          <w:color w:val="000000"/>
          <w:kern w:val="0"/>
          <w:sz w:val="21"/>
          <w:szCs w:val="21"/>
        </w:rPr>
      </w:pPr>
      <w:r>
        <w:rPr>
          <w:rFonts w:eastAsiaTheme="minorEastAsia" w:hint="eastAsia"/>
          <w:color w:val="000000"/>
          <w:kern w:val="0"/>
          <w:sz w:val="21"/>
          <w:szCs w:val="21"/>
        </w:rPr>
        <w:t>待新增的功能</w:t>
      </w:r>
    </w:p>
    <w:p w14:paraId="28961DD9" w14:textId="6BFC3136" w:rsidR="00205C8C" w:rsidRPr="00D86390" w:rsidRDefault="00205C8C" w:rsidP="00097A47">
      <w:pPr>
        <w:pStyle w:val="1"/>
        <w:spacing w:before="0" w:after="0"/>
        <w:ind w:firstLineChars="200" w:firstLine="562"/>
        <w:rPr>
          <w:sz w:val="28"/>
          <w:szCs w:val="28"/>
        </w:rPr>
      </w:pPr>
      <w:r w:rsidRPr="00D86390">
        <w:rPr>
          <w:rFonts w:ascii="宋体" w:hAnsi="宋体" w:hint="eastAsia"/>
          <w:sz w:val="28"/>
          <w:szCs w:val="28"/>
        </w:rPr>
        <w:t>商品评价</w:t>
      </w:r>
    </w:p>
    <w:p w14:paraId="2203D2D8" w14:textId="64F0C328" w:rsidR="00205C8C" w:rsidRDefault="00205C8C" w:rsidP="00205C8C">
      <w:pPr>
        <w:pStyle w:val="p15"/>
        <w:ind w:left="360" w:firstLine="480"/>
      </w:pPr>
      <w:r>
        <w:t xml:space="preserve"> </w:t>
      </w:r>
      <w:r>
        <w:rPr>
          <w:rFonts w:ascii="宋体" w:hAnsi="宋体" w:hint="eastAsia"/>
        </w:rPr>
        <w:t>用户在购物完成后可以对该商品进行评价；</w:t>
      </w:r>
      <w:r>
        <w:br/>
      </w:r>
      <w:r>
        <w:rPr>
          <w:noProof/>
        </w:rPr>
        <w:drawing>
          <wp:inline distT="0" distB="0" distL="0" distR="0" wp14:anchorId="1F9819E2" wp14:editId="433F7D6D">
            <wp:extent cx="4520909" cy="3526185"/>
            <wp:effectExtent l="0" t="0" r="0" b="0"/>
            <wp:docPr id="4" name="图片 4" descr="C:\Users\LONG\AppData\Local\Temp\ksohtml\wps_clip_image-23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\AppData\Local\Temp\ksohtml\wps_clip_image-238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58" cy="353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671D" w14:textId="7D1FFC48" w:rsidR="00205C8C" w:rsidRDefault="00205C8C" w:rsidP="00205C8C">
      <w:pPr>
        <w:pStyle w:val="p15"/>
        <w:ind w:left="360" w:firstLine="480"/>
      </w:pPr>
      <w:r>
        <w:lastRenderedPageBreak/>
        <w:t xml:space="preserve"> </w:t>
      </w:r>
      <w:r>
        <w:rPr>
          <w:rFonts w:ascii="宋体" w:hAnsi="宋体" w:hint="eastAsia"/>
        </w:rPr>
        <w:t>在商品详情页中显示可以商品评价。</w:t>
      </w:r>
      <w:r>
        <w:br/>
      </w:r>
      <w:r>
        <w:rPr>
          <w:noProof/>
        </w:rPr>
        <w:drawing>
          <wp:inline distT="0" distB="0" distL="0" distR="0" wp14:anchorId="2925C227" wp14:editId="607E6C1E">
            <wp:extent cx="8194841" cy="4621362"/>
            <wp:effectExtent l="0" t="0" r="0" b="8255"/>
            <wp:docPr id="3" name="图片 3" descr="C:\Users\LONG\AppData\Local\Temp\ksohtml\wps_clip_image-9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\AppData\Local\Temp\ksohtml\wps_clip_image-97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758" cy="463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7151" w14:textId="77777777" w:rsidR="00205C8C" w:rsidRDefault="00205C8C" w:rsidP="00205C8C">
      <w:pPr>
        <w:pStyle w:val="p0"/>
      </w:pPr>
      <w:r>
        <w:rPr>
          <w:rFonts w:ascii="宋体" w:hAnsi="宋体" w:hint="eastAsia"/>
        </w:rPr>
        <w:t>评分规则：</w:t>
      </w:r>
      <w:r>
        <w:rPr>
          <w:rFonts w:hint="eastAsia"/>
        </w:rPr>
        <w:t>4~5</w:t>
      </w:r>
      <w:r>
        <w:rPr>
          <w:rFonts w:ascii="宋体" w:hAnsi="宋体" w:hint="eastAsia"/>
        </w:rPr>
        <w:t>星：</w:t>
      </w:r>
      <w:r>
        <w:t>好评</w:t>
      </w:r>
      <w:r>
        <w:rPr>
          <w:rFonts w:ascii="宋体" w:hAnsi="宋体" w:hint="eastAsia"/>
        </w:rPr>
        <w:t>，</w:t>
      </w:r>
      <w:r>
        <w:rPr>
          <w:rFonts w:hint="eastAsia"/>
        </w:rPr>
        <w:t>2</w:t>
      </w:r>
      <w:r>
        <w:t>~3</w:t>
      </w:r>
      <w:r>
        <w:rPr>
          <w:rFonts w:ascii="宋体" w:hAnsi="宋体" w:hint="eastAsia"/>
        </w:rPr>
        <w:t>星：中评，</w:t>
      </w:r>
      <w:r>
        <w:rPr>
          <w:rFonts w:hint="eastAsia"/>
        </w:rPr>
        <w:t>1</w:t>
      </w:r>
      <w:r>
        <w:rPr>
          <w:rFonts w:ascii="宋体" w:hAnsi="宋体" w:hint="eastAsia"/>
        </w:rPr>
        <w:t>星：</w:t>
      </w:r>
      <w:r>
        <w:t>差评</w:t>
      </w:r>
      <w:r>
        <w:rPr>
          <w:rFonts w:ascii="宋体" w:hAnsi="宋体" w:hint="eastAsia"/>
        </w:rPr>
        <w:t>。</w:t>
      </w:r>
    </w:p>
    <w:p w14:paraId="1CD8B3E2" w14:textId="77777777" w:rsidR="00205C8C" w:rsidRPr="00205C8C" w:rsidRDefault="00205C8C" w:rsidP="006765B3">
      <w:pPr>
        <w:pStyle w:val="a4"/>
        <w:widowControl/>
        <w:ind w:left="502" w:firstLineChars="0" w:firstLine="0"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64C6BFD9" w14:textId="7E70830C" w:rsidR="00FE131C" w:rsidRPr="006765B3" w:rsidRDefault="00FE131C" w:rsidP="006765B3">
      <w:pPr>
        <w:pStyle w:val="a4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28"/>
          <w:szCs w:val="28"/>
        </w:rPr>
      </w:pPr>
      <w:r w:rsidRPr="006765B3">
        <w:rPr>
          <w:rFonts w:ascii="宋体" w:hAnsi="宋体"/>
          <w:color w:val="000000"/>
          <w:kern w:val="0"/>
          <w:sz w:val="28"/>
          <w:szCs w:val="28"/>
        </w:rPr>
        <w:t>结语</w:t>
      </w:r>
    </w:p>
    <w:p w14:paraId="770FC7A1" w14:textId="67681109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maven</w:t>
      </w:r>
      <w:r w:rsidRPr="006765B3">
        <w:rPr>
          <w:rFonts w:ascii="宋体" w:hAnsi="宋体" w:cs="宋体" w:hint="eastAsia"/>
          <w:kern w:val="0"/>
          <w:sz w:val="21"/>
          <w:szCs w:val="21"/>
        </w:rPr>
        <w:t>构建工程。</w:t>
      </w:r>
      <w:r w:rsidRPr="006765B3">
        <w:rPr>
          <w:rFonts w:ascii="Calibri" w:hAnsi="Calibri" w:cs="宋体" w:hint="eastAsia"/>
          <w:kern w:val="0"/>
          <w:sz w:val="21"/>
          <w:szCs w:val="21"/>
        </w:rPr>
        <w:t>Maven</w:t>
      </w:r>
      <w:r w:rsidRPr="006765B3">
        <w:rPr>
          <w:rFonts w:ascii="宋体" w:hAnsi="宋体" w:cs="宋体" w:hint="eastAsia"/>
          <w:kern w:val="0"/>
          <w:sz w:val="21"/>
          <w:szCs w:val="21"/>
        </w:rPr>
        <w:t>的继承、聚合、依赖管理。</w:t>
      </w:r>
    </w:p>
    <w:p w14:paraId="5CD9AD78" w14:textId="20C732A3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mybatis逆向工程。</w:t>
      </w:r>
    </w:p>
    <w:p w14:paraId="14EE48E5" w14:textId="3E784F59" w:rsidR="00246255" w:rsidRPr="006765B3" w:rsidRDefault="00246255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 w:val="21"/>
          <w:szCs w:val="21"/>
        </w:rPr>
        <w:t>RESTFUL接口规则实现</w:t>
      </w:r>
    </w:p>
    <w:p w14:paraId="25E0BC85" w14:textId="1E62620F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后台管理系统搭建，前台技术使用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EasyUI</w:t>
      </w:r>
      <w:r w:rsidRPr="006765B3">
        <w:rPr>
          <w:rFonts w:ascii="宋体" w:hAnsi="宋体" w:cs="宋体" w:hint="eastAsia"/>
          <w:kern w:val="0"/>
          <w:sz w:val="21"/>
          <w:szCs w:val="21"/>
        </w:rPr>
        <w:t>框架。了解</w:t>
      </w:r>
      <w:r w:rsidRPr="006765B3">
        <w:rPr>
          <w:rFonts w:ascii="Calibri" w:hAnsi="Calibri" w:cs="宋体" w:hint="eastAsia"/>
          <w:kern w:val="0"/>
          <w:sz w:val="21"/>
          <w:szCs w:val="21"/>
        </w:rPr>
        <w:t>easyUI</w:t>
      </w:r>
      <w:r w:rsidRPr="006765B3">
        <w:rPr>
          <w:rFonts w:ascii="宋体" w:hAnsi="宋体" w:cs="宋体" w:hint="eastAsia"/>
          <w:kern w:val="0"/>
          <w:sz w:val="21"/>
          <w:szCs w:val="21"/>
        </w:rPr>
        <w:t>的</w:t>
      </w:r>
      <w:r w:rsidRPr="006765B3">
        <w:rPr>
          <w:rFonts w:ascii="Calibri" w:hAnsi="Calibri" w:cs="宋体" w:hint="eastAsia"/>
          <w:kern w:val="0"/>
          <w:sz w:val="21"/>
          <w:szCs w:val="21"/>
        </w:rPr>
        <w:t>dategrid</w:t>
      </w:r>
      <w:r w:rsidRPr="006765B3">
        <w:rPr>
          <w:rFonts w:ascii="宋体" w:hAnsi="宋体" w:cs="宋体" w:hint="eastAsia"/>
          <w:kern w:val="0"/>
          <w:sz w:val="21"/>
          <w:szCs w:val="21"/>
        </w:rPr>
        <w:t>的使用方法。</w:t>
      </w:r>
    </w:p>
    <w:p w14:paraId="5D4243B4" w14:textId="7C456C85" w:rsidR="006765B3" w:rsidRDefault="006765B3" w:rsidP="006765B3">
      <w:pPr>
        <w:widowControl/>
        <w:ind w:left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图片服务器的搭建。使用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ftp+http</w:t>
      </w:r>
      <w:r w:rsidRPr="006765B3">
        <w:rPr>
          <w:rFonts w:ascii="宋体" w:hAnsi="宋体" w:cs="宋体" w:hint="eastAsia"/>
          <w:kern w:val="0"/>
          <w:sz w:val="21"/>
          <w:szCs w:val="21"/>
        </w:rPr>
        <w:t>配合，实现图片服务。</w:t>
      </w:r>
      <w:r w:rsidRPr="006765B3">
        <w:rPr>
          <w:rFonts w:ascii="Calibri" w:hAnsi="Calibri" w:cs="宋体" w:hint="eastAsia"/>
          <w:kern w:val="0"/>
          <w:sz w:val="21"/>
          <w:szCs w:val="21"/>
        </w:rPr>
        <w:t>ftp</w:t>
      </w:r>
      <w:r w:rsidRPr="006765B3">
        <w:rPr>
          <w:rFonts w:ascii="宋体" w:hAnsi="宋体" w:cs="宋体" w:hint="eastAsia"/>
          <w:kern w:val="0"/>
          <w:sz w:val="21"/>
          <w:szCs w:val="21"/>
        </w:rPr>
        <w:t>服务使用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vsftpd</w:t>
      </w:r>
      <w:r w:rsidRPr="006765B3">
        <w:rPr>
          <w:rFonts w:ascii="宋体" w:hAnsi="宋体" w:cs="宋体" w:hint="eastAsia"/>
          <w:kern w:val="0"/>
          <w:sz w:val="21"/>
          <w:szCs w:val="21"/>
        </w:rPr>
        <w:t>实现，</w:t>
      </w:r>
      <w:r w:rsidRPr="006765B3">
        <w:rPr>
          <w:rFonts w:ascii="Calibri" w:hAnsi="Calibri" w:cs="宋体" w:hint="eastAsia"/>
          <w:kern w:val="0"/>
          <w:sz w:val="21"/>
          <w:szCs w:val="21"/>
        </w:rPr>
        <w:t>http</w:t>
      </w:r>
      <w:r w:rsidRPr="006765B3">
        <w:rPr>
          <w:rFonts w:ascii="宋体" w:hAnsi="宋体" w:cs="宋体" w:hint="eastAsia"/>
          <w:kern w:val="0"/>
          <w:sz w:val="21"/>
          <w:szCs w:val="21"/>
        </w:rPr>
        <w:t>服务使用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nginx</w:t>
      </w:r>
      <w:r w:rsidRPr="006765B3">
        <w:rPr>
          <w:rFonts w:ascii="宋体" w:hAnsi="宋体" w:cs="宋体" w:hint="eastAsia"/>
          <w:kern w:val="0"/>
          <w:sz w:val="21"/>
          <w:szCs w:val="21"/>
        </w:rPr>
        <w:t>实现</w:t>
      </w:r>
    </w:p>
    <w:p w14:paraId="01B72284" w14:textId="4DA786A4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理解分布式系统架构思想。</w:t>
      </w:r>
    </w:p>
    <w:p w14:paraId="69B3D14E" w14:textId="2EE5223D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Jsonp解决</w:t>
      </w:r>
      <w:r w:rsidRPr="006765B3">
        <w:rPr>
          <w:rFonts w:ascii="Calibri" w:hAnsi="Calibri" w:cs="宋体" w:hint="eastAsia"/>
          <w:kern w:val="0"/>
          <w:sz w:val="21"/>
          <w:szCs w:val="21"/>
        </w:rPr>
        <w:t>ajax</w:t>
      </w:r>
      <w:r w:rsidRPr="006765B3">
        <w:rPr>
          <w:rFonts w:ascii="宋体" w:hAnsi="宋体" w:cs="宋体" w:hint="eastAsia"/>
          <w:kern w:val="0"/>
          <w:sz w:val="21"/>
          <w:szCs w:val="21"/>
        </w:rPr>
        <w:t>跨域调用的问题</w:t>
      </w:r>
    </w:p>
    <w:p w14:paraId="6C3EEF55" w14:textId="24A347E2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CMS系统的实现思路</w:t>
      </w:r>
    </w:p>
    <w:p w14:paraId="45707E06" w14:textId="7C8A301E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Httpclient的使用方法</w:t>
      </w:r>
    </w:p>
    <w:p w14:paraId="079F869F" w14:textId="27098112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首页大广告位的实现</w:t>
      </w:r>
    </w:p>
    <w:p w14:paraId="6E681334" w14:textId="2451D65D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redis的使用方法及</w:t>
      </w:r>
      <w:r w:rsidRPr="006765B3">
        <w:rPr>
          <w:rFonts w:ascii="Calibri" w:hAnsi="Calibri" w:cs="宋体" w:hint="eastAsia"/>
          <w:kern w:val="0"/>
          <w:sz w:val="21"/>
          <w:szCs w:val="21"/>
        </w:rPr>
        <w:t>redis</w:t>
      </w:r>
      <w:r w:rsidRPr="006765B3">
        <w:rPr>
          <w:rFonts w:ascii="宋体" w:hAnsi="宋体" w:cs="宋体" w:hint="eastAsia"/>
          <w:kern w:val="0"/>
          <w:sz w:val="21"/>
          <w:szCs w:val="21"/>
        </w:rPr>
        <w:t>集群的搭建</w:t>
      </w:r>
    </w:p>
    <w:p w14:paraId="29B59758" w14:textId="2DD51024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系统中添加缓存逻辑</w:t>
      </w:r>
    </w:p>
    <w:p w14:paraId="367BE2B6" w14:textId="61D90254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缓存的同步方法</w:t>
      </w:r>
    </w:p>
    <w:p w14:paraId="7BB1CCEB" w14:textId="1C301B62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solr服务在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linux</w:t>
      </w:r>
      <w:r w:rsidRPr="006765B3">
        <w:rPr>
          <w:rFonts w:ascii="宋体" w:hAnsi="宋体" w:cs="宋体" w:hint="eastAsia"/>
          <w:kern w:val="0"/>
          <w:sz w:val="21"/>
          <w:szCs w:val="21"/>
        </w:rPr>
        <w:t>环境的搭建</w:t>
      </w:r>
    </w:p>
    <w:p w14:paraId="6F0F5418" w14:textId="799C3B0A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lastRenderedPageBreak/>
        <w:t>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solr</w:t>
      </w:r>
      <w:r w:rsidRPr="006765B3">
        <w:rPr>
          <w:rFonts w:ascii="宋体" w:hAnsi="宋体" w:cs="宋体" w:hint="eastAsia"/>
          <w:kern w:val="0"/>
          <w:sz w:val="21"/>
          <w:szCs w:val="21"/>
        </w:rPr>
        <w:t>实现搜索功能。</w:t>
      </w:r>
    </w:p>
    <w:p w14:paraId="3A1A1F52" w14:textId="1ADA6814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索引库中商品的同步</w:t>
      </w:r>
    </w:p>
    <w:p w14:paraId="0D4F1D1C" w14:textId="1AA25F45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商品详情页面内容异步加载</w:t>
      </w:r>
    </w:p>
    <w:p w14:paraId="2F1C6FB3" w14:textId="356EDA8B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规格参数按需加载</w:t>
      </w:r>
    </w:p>
    <w:p w14:paraId="70F5E62A" w14:textId="78C2C9EE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商品详情页面添加缓存及缓存同步</w:t>
      </w:r>
    </w:p>
    <w:p w14:paraId="5BF9C0F1" w14:textId="2CC51F2B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服务接口的开发</w:t>
      </w:r>
    </w:p>
    <w:p w14:paraId="176BBE49" w14:textId="7BC085B0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在分布式环境中使用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redis</w:t>
      </w:r>
      <w:r w:rsidRPr="006765B3">
        <w:rPr>
          <w:rFonts w:ascii="宋体" w:hAnsi="宋体" w:cs="宋体" w:hint="eastAsia"/>
          <w:kern w:val="0"/>
          <w:sz w:val="21"/>
          <w:szCs w:val="21"/>
        </w:rPr>
        <w:t>实现</w:t>
      </w:r>
      <w:r w:rsidRPr="006765B3">
        <w:rPr>
          <w:rFonts w:ascii="Calibri" w:hAnsi="Calibri" w:cs="宋体" w:hint="eastAsia"/>
          <w:kern w:val="0"/>
          <w:sz w:val="21"/>
          <w:szCs w:val="21"/>
        </w:rPr>
        <w:t>session</w:t>
      </w:r>
      <w:r w:rsidRPr="006765B3">
        <w:rPr>
          <w:rFonts w:ascii="宋体" w:hAnsi="宋体" w:cs="宋体" w:hint="eastAsia"/>
          <w:kern w:val="0"/>
          <w:sz w:val="21"/>
          <w:szCs w:val="21"/>
        </w:rPr>
        <w:t>共享</w:t>
      </w:r>
    </w:p>
    <w:p w14:paraId="1B6FBD1B" w14:textId="155C7554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cookie</w:t>
      </w:r>
      <w:r w:rsidRPr="006765B3">
        <w:rPr>
          <w:rFonts w:ascii="宋体" w:hAnsi="宋体" w:cs="宋体" w:hint="eastAsia"/>
          <w:kern w:val="0"/>
          <w:sz w:val="21"/>
          <w:szCs w:val="21"/>
        </w:rPr>
        <w:t>在多个系统中共享。</w:t>
      </w:r>
    </w:p>
    <w:p w14:paraId="28B66C55" w14:textId="2707B871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拦截器的使用方法</w:t>
      </w:r>
    </w:p>
    <w:p w14:paraId="1FDE1C66" w14:textId="612E5E37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cookie</w:t>
      </w:r>
      <w:r w:rsidRPr="006765B3">
        <w:rPr>
          <w:rFonts w:ascii="宋体" w:hAnsi="宋体" w:cs="宋体" w:hint="eastAsia"/>
          <w:kern w:val="0"/>
          <w:sz w:val="21"/>
          <w:szCs w:val="21"/>
        </w:rPr>
        <w:t>保存购物车信息</w:t>
      </w:r>
    </w:p>
    <w:p w14:paraId="26F42BD4" w14:textId="2534612A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创建订单系统。发布服务，支持</w:t>
      </w:r>
      <w:r w:rsidRPr="006765B3">
        <w:rPr>
          <w:rFonts w:ascii="Calibri" w:hAnsi="Calibri" w:cs="宋体" w:hint="eastAsia"/>
          <w:kern w:val="0"/>
          <w:sz w:val="21"/>
          <w:szCs w:val="21"/>
        </w:rPr>
        <w:t>post</w:t>
      </w:r>
      <w:r w:rsidRPr="006765B3">
        <w:rPr>
          <w:rFonts w:ascii="宋体" w:hAnsi="宋体" w:cs="宋体" w:hint="eastAsia"/>
          <w:kern w:val="0"/>
          <w:sz w:val="21"/>
          <w:szCs w:val="21"/>
        </w:rPr>
        <w:t>请求提交</w:t>
      </w:r>
      <w:r w:rsidRPr="006765B3">
        <w:rPr>
          <w:rFonts w:ascii="Calibri" w:hAnsi="Calibri" w:cs="宋体" w:hint="eastAsia"/>
          <w:kern w:val="0"/>
          <w:sz w:val="21"/>
          <w:szCs w:val="21"/>
        </w:rPr>
        <w:t>json</w:t>
      </w:r>
      <w:r w:rsidRPr="006765B3">
        <w:rPr>
          <w:rFonts w:ascii="宋体" w:hAnsi="宋体" w:cs="宋体" w:hint="eastAsia"/>
          <w:kern w:val="0"/>
          <w:sz w:val="21"/>
          <w:szCs w:val="21"/>
        </w:rPr>
        <w:t>格式的数据。</w:t>
      </w:r>
    </w:p>
    <w:p w14:paraId="00423564" w14:textId="1F207E42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在用户提交订单之前，检查用户的登录状态（拦截器）</w:t>
      </w:r>
    </w:p>
    <w:p w14:paraId="4B5F0892" w14:textId="50A0E387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nginx的虚拟机的配置</w:t>
      </w:r>
    </w:p>
    <w:p w14:paraId="17D8B610" w14:textId="63AF2D27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Nginx的反向代理</w:t>
      </w:r>
    </w:p>
    <w:p w14:paraId="6FCD424D" w14:textId="18750F9E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Nginx的负载均衡</w:t>
      </w:r>
    </w:p>
    <w:p w14:paraId="3075708C" w14:textId="77777777" w:rsidR="006765B3" w:rsidRPr="006765B3" w:rsidRDefault="006765B3" w:rsidP="006765B3">
      <w:pPr>
        <w:widowControl/>
        <w:ind w:firstLineChars="200" w:firstLine="420"/>
        <w:rPr>
          <w:rFonts w:ascii="Calibri" w:hAnsi="Calibri" w:cs="宋体" w:hint="eastAsia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Nginx的高可用</w:t>
      </w:r>
    </w:p>
    <w:p w14:paraId="0BE7AE67" w14:textId="1275EDA7" w:rsidR="006765B3" w:rsidRP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Mysql数据库在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linux</w:t>
      </w:r>
      <w:r w:rsidRPr="006765B3">
        <w:rPr>
          <w:rFonts w:ascii="宋体" w:hAnsi="宋体" w:cs="宋体" w:hint="eastAsia"/>
          <w:kern w:val="0"/>
          <w:sz w:val="21"/>
          <w:szCs w:val="21"/>
        </w:rPr>
        <w:t>环境的安装</w:t>
      </w:r>
    </w:p>
    <w:p w14:paraId="521A5A9E" w14:textId="24235353" w:rsidR="006765B3" w:rsidRDefault="006765B3" w:rsidP="006765B3">
      <w:pPr>
        <w:widowControl/>
        <w:ind w:firstLineChars="200" w:firstLine="420"/>
        <w:rPr>
          <w:rFonts w:ascii="宋体" w:hAnsi="宋体" w:cs="宋体"/>
          <w:kern w:val="0"/>
          <w:sz w:val="21"/>
          <w:szCs w:val="21"/>
        </w:rPr>
      </w:pPr>
      <w:r w:rsidRPr="006765B3">
        <w:rPr>
          <w:rFonts w:ascii="宋体" w:hAnsi="宋体" w:cs="宋体" w:hint="eastAsia"/>
          <w:kern w:val="0"/>
          <w:sz w:val="21"/>
          <w:szCs w:val="21"/>
        </w:rPr>
        <w:t>使用</w:t>
      </w:r>
      <w:r w:rsidRPr="006765B3">
        <w:rPr>
          <w:rFonts w:ascii="Calibri" w:hAnsi="Calibri" w:cs="宋体" w:hint="eastAsia"/>
          <w:kern w:val="0"/>
          <w:sz w:val="21"/>
          <w:szCs w:val="21"/>
        </w:rPr>
        <w:t>maven</w:t>
      </w:r>
      <w:r w:rsidRPr="006765B3">
        <w:rPr>
          <w:rFonts w:ascii="宋体" w:hAnsi="宋体" w:cs="宋体" w:hint="eastAsia"/>
          <w:kern w:val="0"/>
          <w:sz w:val="21"/>
          <w:szCs w:val="21"/>
        </w:rPr>
        <w:t>进行系统的热部署。</w:t>
      </w:r>
    </w:p>
    <w:p w14:paraId="1336293A" w14:textId="77777777" w:rsidR="0070439E" w:rsidRDefault="0070439E" w:rsidP="0070439E">
      <w:pPr>
        <w:ind w:firstLineChars="200" w:firstLine="480"/>
      </w:pPr>
      <w:r>
        <w:t>Nginx</w:t>
      </w:r>
      <w:r>
        <w:rPr>
          <w:rFonts w:hint="eastAsia"/>
        </w:rPr>
        <w:t>静态技术（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Crond</w:t>
      </w:r>
      <w:r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定时任务</w:t>
      </w:r>
      <w:r>
        <w:rPr>
          <w:rFonts w:hint="eastAsia"/>
        </w:rPr>
        <w:t>）</w:t>
      </w:r>
    </w:p>
    <w:p w14:paraId="1FD85623" w14:textId="77777777" w:rsidR="0070439E" w:rsidRDefault="0070439E" w:rsidP="0070439E">
      <w:pPr>
        <w:ind w:firstLineChars="200" w:firstLine="480"/>
      </w:pPr>
      <w:r>
        <w:rPr>
          <w:rFonts w:hint="eastAsia"/>
        </w:rPr>
        <w:t>RabbitMQ</w:t>
      </w:r>
      <w:r>
        <w:rPr>
          <w:rFonts w:hint="eastAsia"/>
        </w:rPr>
        <w:t>消息队列技术</w:t>
      </w:r>
    </w:p>
    <w:p w14:paraId="7A406380" w14:textId="77777777" w:rsidR="0070439E" w:rsidRPr="006765B3" w:rsidRDefault="0070439E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</w:p>
    <w:p w14:paraId="63C99B95" w14:textId="77777777" w:rsidR="006765B3" w:rsidRPr="006765B3" w:rsidRDefault="006765B3" w:rsidP="006765B3">
      <w:pPr>
        <w:widowControl/>
        <w:ind w:firstLineChars="200" w:firstLine="420"/>
        <w:rPr>
          <w:rFonts w:ascii="Calibri" w:hAnsi="Calibri" w:cs="宋体" w:hint="eastAsia"/>
          <w:kern w:val="0"/>
          <w:sz w:val="21"/>
          <w:szCs w:val="21"/>
        </w:rPr>
      </w:pPr>
    </w:p>
    <w:p w14:paraId="47D78B3A" w14:textId="77777777" w:rsidR="006765B3" w:rsidRPr="006765B3" w:rsidRDefault="006765B3" w:rsidP="006765B3">
      <w:pPr>
        <w:widowControl/>
        <w:ind w:firstLineChars="200" w:firstLine="420"/>
        <w:rPr>
          <w:rFonts w:ascii="宋体" w:hAnsi="宋体" w:cs="宋体" w:hint="eastAsia"/>
          <w:kern w:val="0"/>
          <w:sz w:val="21"/>
          <w:szCs w:val="21"/>
        </w:rPr>
      </w:pPr>
    </w:p>
    <w:p w14:paraId="36588EF1" w14:textId="77777777" w:rsidR="006765B3" w:rsidRPr="006765B3" w:rsidRDefault="006765B3" w:rsidP="006765B3">
      <w:pPr>
        <w:widowControl/>
        <w:rPr>
          <w:rFonts w:eastAsiaTheme="minorEastAsia" w:hint="eastAsia"/>
          <w:color w:val="000000"/>
          <w:kern w:val="0"/>
          <w:sz w:val="21"/>
          <w:szCs w:val="21"/>
        </w:rPr>
      </w:pPr>
    </w:p>
    <w:p w14:paraId="37BACFFC" w14:textId="77777777" w:rsidR="00FE131C" w:rsidRPr="00FE131C" w:rsidRDefault="00FE131C" w:rsidP="00FE131C">
      <w:pPr>
        <w:widowControl/>
        <w:rPr>
          <w:rFonts w:eastAsiaTheme="minorEastAsia"/>
          <w:color w:val="000000"/>
          <w:kern w:val="0"/>
          <w:sz w:val="21"/>
          <w:szCs w:val="21"/>
        </w:rPr>
      </w:pPr>
      <w:r w:rsidRPr="00FE131C">
        <w:rPr>
          <w:rFonts w:ascii="宋体" w:hAnsi="宋体"/>
          <w:color w:val="000000"/>
          <w:kern w:val="0"/>
          <w:sz w:val="28"/>
          <w:szCs w:val="28"/>
        </w:rPr>
        <w:t>8.附录</w:t>
      </w:r>
    </w:p>
    <w:p w14:paraId="50E03A6E" w14:textId="77777777" w:rsidR="00D03C48" w:rsidRPr="00A37CB2" w:rsidRDefault="00D03C48"/>
    <w:sectPr w:rsidR="00D03C48" w:rsidRPr="00A37CB2" w:rsidSect="00D22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altName w:val="KK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85E"/>
    <w:multiLevelType w:val="multilevel"/>
    <w:tmpl w:val="06B048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C4B56"/>
    <w:multiLevelType w:val="multilevel"/>
    <w:tmpl w:val="530C4B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5AD111C"/>
    <w:multiLevelType w:val="singleLevel"/>
    <w:tmpl w:val="55AD111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CDB2A04"/>
    <w:multiLevelType w:val="hybridMultilevel"/>
    <w:tmpl w:val="4DBEFDDE"/>
    <w:lvl w:ilvl="0" w:tplc="23A4A7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B2"/>
    <w:rsid w:val="0002104F"/>
    <w:rsid w:val="00064A85"/>
    <w:rsid w:val="00097A47"/>
    <w:rsid w:val="00205C8C"/>
    <w:rsid w:val="00246255"/>
    <w:rsid w:val="002939E9"/>
    <w:rsid w:val="002F2ACD"/>
    <w:rsid w:val="00342B99"/>
    <w:rsid w:val="003E6855"/>
    <w:rsid w:val="004979E5"/>
    <w:rsid w:val="004B1101"/>
    <w:rsid w:val="0054168C"/>
    <w:rsid w:val="005568A5"/>
    <w:rsid w:val="00560A8D"/>
    <w:rsid w:val="0058046D"/>
    <w:rsid w:val="006765B3"/>
    <w:rsid w:val="0070439E"/>
    <w:rsid w:val="00731B63"/>
    <w:rsid w:val="00735074"/>
    <w:rsid w:val="0076438B"/>
    <w:rsid w:val="0079658D"/>
    <w:rsid w:val="007E16DB"/>
    <w:rsid w:val="0080016E"/>
    <w:rsid w:val="00912DCA"/>
    <w:rsid w:val="0098678C"/>
    <w:rsid w:val="00A37CB2"/>
    <w:rsid w:val="00B675D5"/>
    <w:rsid w:val="00D03C48"/>
    <w:rsid w:val="00D12A19"/>
    <w:rsid w:val="00D22A31"/>
    <w:rsid w:val="00D47FB1"/>
    <w:rsid w:val="00D6480C"/>
    <w:rsid w:val="00D7181F"/>
    <w:rsid w:val="00D86390"/>
    <w:rsid w:val="00F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9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CB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05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0210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A37CB2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lang w:eastAsia="en-US"/>
    </w:rPr>
  </w:style>
  <w:style w:type="table" w:styleId="a3">
    <w:name w:val="Table Grid"/>
    <w:basedOn w:val="a1"/>
    <w:uiPriority w:val="99"/>
    <w:rsid w:val="00A37C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75D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104F"/>
    <w:rPr>
      <w:rFonts w:ascii="Calibri" w:eastAsia="宋体" w:hAnsi="Calibri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60A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5C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p0">
    <w:name w:val="p0"/>
    <w:basedOn w:val="a"/>
    <w:rsid w:val="00205C8C"/>
    <w:pPr>
      <w:widowControl/>
    </w:pPr>
    <w:rPr>
      <w:rFonts w:ascii="Calibri" w:hAnsi="Calibri" w:cs="宋体"/>
      <w:kern w:val="0"/>
    </w:rPr>
  </w:style>
  <w:style w:type="paragraph" w:customStyle="1" w:styleId="p15">
    <w:name w:val="p15"/>
    <w:basedOn w:val="a"/>
    <w:rsid w:val="00205C8C"/>
    <w:pPr>
      <w:widowControl/>
      <w:ind w:firstLine="420"/>
    </w:pPr>
    <w:rPr>
      <w:rFonts w:ascii="Calibri" w:hAnsi="Calibri" w:cs="宋体"/>
      <w:kern w:val="0"/>
    </w:rPr>
  </w:style>
  <w:style w:type="character" w:styleId="a5">
    <w:name w:val="Emphasis"/>
    <w:basedOn w:val="a0"/>
    <w:uiPriority w:val="20"/>
    <w:qFormat/>
    <w:rsid w:val="002F2ACD"/>
    <w:rPr>
      <w:i/>
      <w:iCs/>
    </w:rPr>
  </w:style>
  <w:style w:type="character" w:styleId="a6">
    <w:name w:val="Hyperlink"/>
    <w:basedOn w:val="a0"/>
    <w:uiPriority w:val="99"/>
    <w:unhideWhenUsed/>
    <w:rsid w:val="00800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aotao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557</Words>
  <Characters>3179</Characters>
  <Application>Microsoft Office Word</Application>
  <DocSecurity>0</DocSecurity>
  <Lines>26</Lines>
  <Paragraphs>7</Paragraphs>
  <ScaleCrop>false</ScaleCrop>
  <Company>DoubleOX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wu</dc:creator>
  <cp:keywords/>
  <dc:description/>
  <cp:lastModifiedBy>LONG</cp:lastModifiedBy>
  <cp:revision>50</cp:revision>
  <dcterms:created xsi:type="dcterms:W3CDTF">2017-01-13T11:58:00Z</dcterms:created>
  <dcterms:modified xsi:type="dcterms:W3CDTF">2017-01-15T06:32:00Z</dcterms:modified>
</cp:coreProperties>
</file>