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80C08" w:rsidR="00F26EC9" w:rsidP="00F26EC9" w:rsidRDefault="00F26EC9" w14:paraId="0BB0A53A" w14:textId="4B014408">
      <w:pPr>
        <w:pStyle w:val="Title"/>
        <w:rPr>
          <w:rFonts w:eastAsia="Bookman Old Style" w:cs="Calibri" w:asciiTheme="minorHAnsi" w:hAnsiTheme="minorHAnsi"/>
          <w:sz w:val="32"/>
          <w:szCs w:val="32"/>
        </w:rPr>
      </w:pPr>
      <w:r w:rsidRPr="00380C08">
        <w:rPr>
          <w:rFonts w:eastAsia="Bookman Old Style" w:cs="Calibri" w:asciiTheme="minorHAnsi" w:hAnsiTheme="minorHAnsi"/>
          <w:sz w:val="32"/>
          <w:szCs w:val="32"/>
        </w:rPr>
        <w:t xml:space="preserve">BSYS 4005 </w:t>
      </w:r>
      <w:r w:rsidRPr="00380C08" w:rsidR="00724DA9">
        <w:rPr>
          <w:rFonts w:eastAsia="Bookman Old Style" w:cs="Calibri" w:asciiTheme="minorHAnsi" w:hAnsiTheme="minorHAnsi"/>
          <w:sz w:val="32"/>
          <w:szCs w:val="32"/>
        </w:rPr>
        <w:t xml:space="preserve">Case Study </w:t>
      </w:r>
      <w:r w:rsidRPr="00380C08">
        <w:rPr>
          <w:rFonts w:eastAsia="Bookman Old Style" w:cs="Calibri" w:asciiTheme="minorHAnsi" w:hAnsiTheme="minorHAnsi"/>
          <w:sz w:val="32"/>
          <w:szCs w:val="32"/>
        </w:rPr>
        <w:t>1 – Transforming Unstructured Data – Solutions Report</w:t>
      </w:r>
    </w:p>
    <w:p w:rsidRPr="00380C08" w:rsidR="001C0EDE" w:rsidP="001C0EDE" w:rsidRDefault="00784BEE" w14:paraId="5224DB25" w14:textId="1795B110">
      <w:pPr>
        <w:rPr>
          <w:sz w:val="22"/>
          <w:szCs w:val="22"/>
        </w:rPr>
      </w:pPr>
      <w:r w:rsidRPr="00380C08">
        <w:rPr>
          <w:sz w:val="22"/>
          <w:szCs w:val="22"/>
        </w:rPr>
        <w:t xml:space="preserve">Prepared by </w:t>
      </w:r>
      <w:r w:rsidRPr="00380C08" w:rsidR="00724DA9">
        <w:rPr>
          <w:sz w:val="22"/>
          <w:szCs w:val="22"/>
        </w:rPr>
        <w:t>Group 1: Himanish</w:t>
      </w:r>
      <w:r w:rsidRPr="00380C08">
        <w:rPr>
          <w:sz w:val="22"/>
          <w:szCs w:val="22"/>
        </w:rPr>
        <w:t xml:space="preserve"> Tripathi, Bhavay Partap, Ho Ngoc A</w:t>
      </w:r>
      <w:r w:rsidRPr="00380C08" w:rsidR="00790C1C">
        <w:rPr>
          <w:sz w:val="22"/>
          <w:szCs w:val="22"/>
        </w:rPr>
        <w:t>n</w:t>
      </w:r>
      <w:r w:rsidRPr="00380C08" w:rsidR="00724DA9">
        <w:rPr>
          <w:sz w:val="22"/>
          <w:szCs w:val="22"/>
        </w:rPr>
        <w:t xml:space="preserve"> </w:t>
      </w:r>
      <w:r w:rsidRPr="00380C08" w:rsidR="001C0EDE">
        <w:rPr>
          <w:sz w:val="22"/>
          <w:szCs w:val="22"/>
        </w:rPr>
        <w:br/>
      </w:r>
      <w:r w:rsidRPr="00380C08" w:rsidR="001C0EDE">
        <w:rPr>
          <w:sz w:val="22"/>
          <w:szCs w:val="22"/>
        </w:rPr>
        <w:t>Date: January 21, 2026</w:t>
      </w:r>
      <w:r w:rsidRPr="00380C08" w:rsidR="001C0EDE">
        <w:rPr>
          <w:sz w:val="22"/>
          <w:szCs w:val="22"/>
        </w:rPr>
        <w:br/>
      </w:r>
      <w:r w:rsidRPr="00380C08" w:rsidR="001C0EDE">
        <w:rPr>
          <w:sz w:val="22"/>
          <w:szCs w:val="22"/>
        </w:rPr>
        <w:t>Course: BSYS 4005</w:t>
      </w:r>
      <w:r w:rsidRPr="00380C08" w:rsidR="00ED2AFC">
        <w:rPr>
          <w:sz w:val="22"/>
          <w:szCs w:val="22"/>
        </w:rPr>
        <w:t xml:space="preserve"> </w:t>
      </w:r>
    </w:p>
    <w:p w:rsidRPr="00380C08" w:rsidR="00790C1C" w:rsidP="00790C1C" w:rsidRDefault="00790C1C" w14:paraId="6B0E41DF" w14:textId="55D929D9">
      <w:pPr>
        <w:rPr>
          <w:rFonts w:eastAsia="Bookman Old Style" w:cs="Calibri"/>
          <w:color w:val="0F4761" w:themeColor="accent1" w:themeShade="BF"/>
          <w:sz w:val="32"/>
          <w:szCs w:val="32"/>
        </w:rPr>
      </w:pPr>
      <w:r w:rsidRPr="00380C08">
        <w:rPr>
          <w:rFonts w:eastAsia="Bookman Old Style" w:cs="Calibri"/>
          <w:color w:val="0F4761" w:themeColor="accent1" w:themeShade="BF"/>
          <w:sz w:val="32"/>
          <w:szCs w:val="32"/>
        </w:rPr>
        <w:t>Executive Summary</w:t>
      </w:r>
    </w:p>
    <w:p w:rsidRPr="00380C08" w:rsidR="00896E18" w:rsidP="00790C1C" w:rsidRDefault="00790C1C" w14:paraId="3A6FBD4A" w14:textId="7FAC92DA">
      <w:r w:rsidRPr="00380C08">
        <w:t xml:space="preserve">Our objective with this case study </w:t>
      </w:r>
      <w:r w:rsidRPr="00380C08" w:rsidR="002A0391">
        <w:t xml:space="preserve">was to </w:t>
      </w:r>
      <w:r w:rsidRPr="00380C08" w:rsidR="00C402DF">
        <w:t xml:space="preserve">automate the extraction </w:t>
      </w:r>
      <w:r w:rsidRPr="00380C08" w:rsidR="3E06D24A">
        <w:t>and</w:t>
      </w:r>
      <w:r w:rsidRPr="00380C08" w:rsidR="00C402DF">
        <w:t xml:space="preserve"> transformation of </w:t>
      </w:r>
      <w:r w:rsidRPr="00380C08" w:rsidR="00EB7A76">
        <w:t>simple text files (.127 format) into a single, summarized</w:t>
      </w:r>
      <w:r w:rsidRPr="00380C08" w:rsidR="4ACB5926">
        <w:t>,</w:t>
      </w:r>
      <w:r w:rsidRPr="00380C08" w:rsidR="00EB7A76">
        <w:t xml:space="preserve"> and structured table. The source data had significant challenges: layouts were irregular, spacing-based text,</w:t>
      </w:r>
      <w:r w:rsidRPr="00380C08" w:rsidR="002461CD">
        <w:t xml:space="preserve"> extra metadata/disclaimers, that all surrounded the actual transaction info. </w:t>
      </w:r>
    </w:p>
    <w:p w:rsidRPr="00380C08" w:rsidR="002461CD" w:rsidP="00790C1C" w:rsidRDefault="002461CD" w14:paraId="04B1D4B5" w14:textId="21BBD4EA">
      <w:r w:rsidRPr="00380C08">
        <w:t xml:space="preserve">Our team made a Python solution which utilizes </w:t>
      </w:r>
      <w:r w:rsidRPr="00380C08" w:rsidR="00D47293">
        <w:rPr>
          <w:i/>
          <w:iCs/>
        </w:rPr>
        <w:t xml:space="preserve">pandas </w:t>
      </w:r>
      <w:r w:rsidRPr="00380C08" w:rsidR="00D47293">
        <w:t xml:space="preserve">and </w:t>
      </w:r>
      <w:r w:rsidRPr="00380C08" w:rsidR="00C32772">
        <w:rPr>
          <w:i/>
          <w:iCs/>
        </w:rPr>
        <w:t>re (Regular Expression)</w:t>
      </w:r>
      <w:r w:rsidRPr="00380C08" w:rsidR="00C32772">
        <w:t xml:space="preserve"> libraries. This solution is scalable</w:t>
      </w:r>
      <w:r w:rsidRPr="00380C08" w:rsidR="008E48BD">
        <w:t>, and can process all given files,</w:t>
      </w:r>
      <w:r w:rsidRPr="00380C08" w:rsidR="00C32772">
        <w:t xml:space="preserve"> </w:t>
      </w:r>
      <w:r w:rsidRPr="00380C08" w:rsidR="00D84677">
        <w:t>and generate a summarized daily transaction output (.csv file).</w:t>
      </w:r>
    </w:p>
    <w:p w:rsidRPr="00380C08" w:rsidR="00790C1C" w:rsidP="00724DA9" w:rsidRDefault="001402AB" w14:paraId="408D23A4" w14:textId="74CFF110">
      <w:pPr>
        <w:pStyle w:val="Heading2"/>
        <w:rPr>
          <w:rFonts w:eastAsia="Bookman Old Style" w:cs="Calibri" w:asciiTheme="minorHAnsi" w:hAnsiTheme="minorHAnsi"/>
        </w:rPr>
      </w:pPr>
      <w:r w:rsidRPr="00380C08">
        <w:rPr>
          <w:rFonts w:eastAsia="Bookman Old Style" w:cs="Calibri" w:asciiTheme="minorHAnsi" w:hAnsiTheme="minorHAnsi"/>
        </w:rPr>
        <w:t>Our</w:t>
      </w:r>
      <w:r w:rsidRPr="00380C08" w:rsidR="00D84677">
        <w:rPr>
          <w:rFonts w:eastAsia="Bookman Old Style" w:cs="Calibri" w:asciiTheme="minorHAnsi" w:hAnsiTheme="minorHAnsi"/>
        </w:rPr>
        <w:t xml:space="preserve"> Solution</w:t>
      </w:r>
    </w:p>
    <w:p w:rsidRPr="00380C08" w:rsidR="007F3A0F" w:rsidP="007F3A0F" w:rsidRDefault="002B40A7" w14:paraId="646849C1" w14:textId="1DEBAADF">
      <w:r w:rsidRPr="00380C08">
        <w:t xml:space="preserve">Our </w:t>
      </w:r>
      <w:r w:rsidR="00380C08">
        <w:t>approach</w:t>
      </w:r>
      <w:r w:rsidRPr="00380C08">
        <w:t xml:space="preserve"> prioritized pattern recognition as well as scalability rather than </w:t>
      </w:r>
      <w:r w:rsidRPr="00380C08" w:rsidR="00DC6F8C">
        <w:t>hard coding</w:t>
      </w:r>
      <w:r w:rsidRPr="00380C08">
        <w:t xml:space="preserve"> </w:t>
      </w:r>
      <w:r w:rsidR="2B4C5816">
        <w:t>in</w:t>
      </w:r>
      <w:r>
        <w:t xml:space="preserve"> </w:t>
      </w:r>
      <w:r w:rsidRPr="00380C08">
        <w:t xml:space="preserve">the positions. This ensured </w:t>
      </w:r>
      <w:r w:rsidRPr="00380C08" w:rsidR="00960764">
        <w:t xml:space="preserve">that the script </w:t>
      </w:r>
      <w:r w:rsidRPr="00380C08" w:rsidR="00DC6F8C">
        <w:t>could</w:t>
      </w:r>
      <w:r w:rsidRPr="00380C08" w:rsidR="00960764">
        <w:t xml:space="preserve"> work </w:t>
      </w:r>
      <w:r w:rsidRPr="00380C08" w:rsidR="00000134">
        <w:t xml:space="preserve">even if future files have </w:t>
      </w:r>
      <w:r w:rsidRPr="00380C08" w:rsidR="00DC6F8C">
        <w:t>slightly different layouts.</w:t>
      </w:r>
    </w:p>
    <w:p w:rsidRPr="00380C08" w:rsidR="007F3A0F" w:rsidP="007F3A0F" w:rsidRDefault="007F3A0F" w14:paraId="00BF1898" w14:textId="50758072">
      <w:pPr>
        <w:ind w:left="720" w:hanging="720"/>
      </w:pPr>
      <w:r w:rsidRPr="00380C08">
        <w:t>The transformation process follows a three-stage process:</w:t>
      </w:r>
    </w:p>
    <w:p w:rsidRPr="00380C08" w:rsidR="00343564" w:rsidP="00BB0D8D" w:rsidRDefault="007F3A0F" w14:paraId="5D24CB2A" w14:textId="77777777">
      <w:pPr>
        <w:pStyle w:val="ListParagraph"/>
        <w:numPr>
          <w:ilvl w:val="0"/>
          <w:numId w:val="25"/>
        </w:numPr>
      </w:pPr>
      <w:r w:rsidRPr="00380C08">
        <w:t>Detecting Layout Dynamically</w:t>
      </w:r>
    </w:p>
    <w:p w:rsidRPr="00380C08" w:rsidR="00A6799A" w:rsidP="00343564" w:rsidRDefault="00F02157" w14:paraId="622F5BAF" w14:textId="11DDD6F3">
      <w:pPr>
        <w:pStyle w:val="ListParagraph"/>
        <w:numPr>
          <w:ilvl w:val="0"/>
          <w:numId w:val="13"/>
        </w:numPr>
      </w:pPr>
      <w:r w:rsidRPr="00380C08">
        <w:t xml:space="preserve"> Rather than assuming “</w:t>
      </w:r>
      <w:r w:rsidRPr="00380C08" w:rsidR="00E5060F">
        <w:t xml:space="preserve">CREDIT” </w:t>
      </w:r>
      <w:r w:rsidR="10A513FC">
        <w:t>columns</w:t>
      </w:r>
      <w:r w:rsidRPr="00380C08" w:rsidR="00E5060F">
        <w:t xml:space="preserve"> always at 60 </w:t>
      </w:r>
      <w:r w:rsidRPr="00380C08" w:rsidR="00BB0D8D">
        <w:t>characters</w:t>
      </w:r>
      <w:r w:rsidRPr="00380C08" w:rsidR="00E5060F">
        <w:t xml:space="preserve"> (</w:t>
      </w:r>
      <w:r w:rsidRPr="00380C08" w:rsidR="00343564">
        <w:t>hard coding</w:t>
      </w:r>
      <w:r w:rsidRPr="00380C08" w:rsidR="00A6320D">
        <w:t>)</w:t>
      </w:r>
      <w:r w:rsidRPr="00380C08" w:rsidR="00384CCA">
        <w:t xml:space="preserve">, our script </w:t>
      </w:r>
      <w:r w:rsidRPr="00380C08" w:rsidR="00BB0D8D">
        <w:t>will read each file to find the header row which contains “DEBIT” and “CREDIT”.</w:t>
      </w:r>
    </w:p>
    <w:p w:rsidRPr="00380C08" w:rsidR="00BB0D8D" w:rsidP="00343564" w:rsidRDefault="00BB0D8D" w14:paraId="07E66F6F" w14:textId="7BD74F00">
      <w:pPr>
        <w:pStyle w:val="ListParagraph"/>
        <w:numPr>
          <w:ilvl w:val="0"/>
          <w:numId w:val="13"/>
        </w:numPr>
      </w:pPr>
      <w:r w:rsidRPr="00380C08">
        <w:t xml:space="preserve"> </w:t>
      </w:r>
      <w:r w:rsidRPr="00380C08" w:rsidR="0021307C">
        <w:t>It calculates the index (position of character) of the “CREDIT” header. This creates a flexible boundary line for that specific file</w:t>
      </w:r>
      <w:r w:rsidRPr="00380C08" w:rsidR="00841E2F">
        <w:t xml:space="preserve"> to </w:t>
      </w:r>
      <w:r w:rsidRPr="00380C08" w:rsidR="00BE3F4C">
        <w:t xml:space="preserve">differentiate between credit </w:t>
      </w:r>
      <w:r w:rsidRPr="00380C08" w:rsidR="00D226C4">
        <w:t xml:space="preserve">(-) </w:t>
      </w:r>
      <w:r w:rsidRPr="00380C08" w:rsidR="00BE3F4C">
        <w:t>&amp; debit</w:t>
      </w:r>
      <w:r w:rsidRPr="00380C08" w:rsidR="00D226C4">
        <w:t xml:space="preserve"> (+).</w:t>
      </w:r>
    </w:p>
    <w:p w:rsidRPr="00380C08" w:rsidR="00D226C4" w:rsidP="00D226C4" w:rsidRDefault="00D226C4" w14:paraId="566A8A9E" w14:textId="1442CB84">
      <w:pPr>
        <w:pStyle w:val="ListParagraph"/>
      </w:pPr>
    </w:p>
    <w:p w:rsidRPr="00380C08" w:rsidR="00343564" w:rsidP="00A6799A" w:rsidRDefault="007F3A0F" w14:paraId="434DD46B" w14:textId="77777777">
      <w:pPr>
        <w:pStyle w:val="ListParagraph"/>
        <w:numPr>
          <w:ilvl w:val="0"/>
          <w:numId w:val="25"/>
        </w:numPr>
      </w:pPr>
      <w:r w:rsidRPr="00380C08">
        <w:t>Parsing &amp; Filtering Row-by-Row</w:t>
      </w:r>
    </w:p>
    <w:p w:rsidRPr="00380C08" w:rsidR="00A6799A" w:rsidP="00343564" w:rsidRDefault="00D226C4" w14:paraId="3CAB3290" w14:textId="418C795A">
      <w:pPr>
        <w:pStyle w:val="ListParagraph"/>
        <w:numPr>
          <w:ilvl w:val="0"/>
          <w:numId w:val="13"/>
        </w:numPr>
      </w:pPr>
      <w:r w:rsidRPr="00380C08">
        <w:t>Noise Reduction:</w:t>
      </w:r>
      <w:r w:rsidRPr="00380C08" w:rsidR="00AD4A1F">
        <w:t xml:space="preserve"> </w:t>
      </w:r>
      <w:r w:rsidRPr="00380C08" w:rsidR="000B6C94">
        <w:t xml:space="preserve">It filters irrelevant data first. We do this by identifying transaction lines that contain the identifier </w:t>
      </w:r>
      <w:r w:rsidRPr="00380C08" w:rsidR="000B6C94">
        <w:rPr>
          <w:i/>
          <w:iCs/>
        </w:rPr>
        <w:t>’111-1’</w:t>
      </w:r>
      <w:r w:rsidRPr="00380C08" w:rsidR="000B6C94">
        <w:t>. Any line without this tag is discarded.</w:t>
      </w:r>
    </w:p>
    <w:p w:rsidRPr="00380C08" w:rsidR="00A6799A" w:rsidP="00343564" w:rsidRDefault="00A6799A" w14:paraId="642C2525" w14:textId="67532F38">
      <w:pPr>
        <w:pStyle w:val="ListParagraph"/>
        <w:numPr>
          <w:ilvl w:val="0"/>
          <w:numId w:val="13"/>
        </w:numPr>
      </w:pPr>
      <w:r w:rsidRPr="00380C08">
        <w:t>Date “Fill Down”: The files use a hierarchical date structure (a date appears ONCE at the top of a section). The script stores the current date and applies it to every subsequent transaction until a new date pattern (MM/DD/YY) is detected.</w:t>
      </w:r>
    </w:p>
    <w:p w:rsidRPr="00380C08" w:rsidR="00A6799A" w:rsidP="00343564" w:rsidRDefault="00A6799A" w14:paraId="4D6345E6" w14:textId="2BD7DC60">
      <w:pPr>
        <w:pStyle w:val="ListParagraph"/>
        <w:numPr>
          <w:ilvl w:val="0"/>
          <w:numId w:val="13"/>
        </w:numPr>
        <w:rPr>
          <w:i/>
          <w:iCs/>
        </w:rPr>
      </w:pPr>
      <w:r w:rsidRPr="00380C08">
        <w:t xml:space="preserve">Regex Extraction: We use a regex pattern </w:t>
      </w:r>
      <w:r w:rsidRPr="00380C08">
        <w:rPr>
          <w:i/>
          <w:iCs/>
        </w:rPr>
        <w:t>‘</w:t>
      </w:r>
      <w:r w:rsidRPr="00380C08" w:rsidR="00665BB4">
        <w:rPr>
          <w:i/>
          <w:iCs/>
        </w:rPr>
        <w:t>(\d[\d,.]*)\s+([A-Z]{2,3})’</w:t>
      </w:r>
      <w:r w:rsidRPr="00380C08" w:rsidR="00665BB4">
        <w:t xml:space="preserve"> to capture the transaction Amount and Currency Code. </w:t>
      </w:r>
      <w:r w:rsidRPr="00380C08" w:rsidR="003036EF">
        <w:t>This pattern captures decimals/cents as well.</w:t>
      </w:r>
    </w:p>
    <w:p w:rsidRPr="00380C08" w:rsidR="00A6799A" w:rsidP="00A6799A" w:rsidRDefault="00A6799A" w14:paraId="068D2503" w14:textId="77777777">
      <w:pPr>
        <w:pStyle w:val="ListParagraph"/>
      </w:pPr>
    </w:p>
    <w:p w:rsidRPr="00380C08" w:rsidR="007F3A0F" w:rsidP="007F3A0F" w:rsidRDefault="007F3A0F" w14:paraId="76409893" w14:textId="228AFDF4">
      <w:pPr>
        <w:pStyle w:val="ListParagraph"/>
        <w:numPr>
          <w:ilvl w:val="0"/>
          <w:numId w:val="25"/>
        </w:numPr>
      </w:pPr>
      <w:r w:rsidRPr="00380C08">
        <w:t>Classification &amp; Aggre</w:t>
      </w:r>
      <w:r w:rsidRPr="00380C08" w:rsidR="005C6259">
        <w:t>gation</w:t>
      </w:r>
    </w:p>
    <w:p w:rsidRPr="00380C08" w:rsidR="003036EF" w:rsidP="00343564" w:rsidRDefault="00343564" w14:paraId="1491CA0D" w14:textId="2662EB0E">
      <w:pPr>
        <w:pStyle w:val="ListParagraph"/>
        <w:numPr>
          <w:ilvl w:val="0"/>
          <w:numId w:val="11"/>
        </w:numPr>
      </w:pPr>
      <w:r w:rsidRPr="00380C08">
        <w:t>Visual</w:t>
      </w:r>
      <w:r w:rsidRPr="00380C08" w:rsidR="0092378F">
        <w:t xml:space="preserve"> Logic: The </w:t>
      </w:r>
      <w:r w:rsidRPr="00380C08" w:rsidR="006854E5">
        <w:t>code</w:t>
      </w:r>
      <w:r w:rsidRPr="00380C08" w:rsidR="0092378F">
        <w:t xml:space="preserve"> compares the </w:t>
      </w:r>
      <w:r w:rsidRPr="00380C08" w:rsidR="00A20D53">
        <w:t xml:space="preserve">start position of the extracted amount against the ‘boundary line’ </w:t>
      </w:r>
      <w:r w:rsidRPr="00380C08" w:rsidR="0099161D">
        <w:t xml:space="preserve">which was detected in </w:t>
      </w:r>
      <w:r w:rsidR="6F0897B4">
        <w:t xml:space="preserve">the </w:t>
      </w:r>
      <w:r w:rsidRPr="00380C08" w:rsidR="0099161D">
        <w:t xml:space="preserve">first step. If the amount is visually aligned with or to </w:t>
      </w:r>
      <w:r w:rsidR="26CF5FC2">
        <w:t xml:space="preserve">the </w:t>
      </w:r>
      <w:r w:rsidRPr="00380C08" w:rsidR="0099161D">
        <w:t>right of the “CREDIT” header, it is converted to a negative.</w:t>
      </w:r>
    </w:p>
    <w:p w:rsidRPr="00380C08" w:rsidR="00E631B3" w:rsidP="00343564" w:rsidRDefault="00E631B3" w14:paraId="318D13F1" w14:textId="167D99C8">
      <w:pPr>
        <w:pStyle w:val="ListParagraph"/>
        <w:numPr>
          <w:ilvl w:val="0"/>
          <w:numId w:val="11"/>
        </w:numPr>
      </w:pPr>
      <w:r w:rsidRPr="00380C08">
        <w:t>Summarizing: At last</w:t>
      </w:r>
      <w:r w:rsidR="5891FEE5">
        <w:t>,</w:t>
      </w:r>
      <w:r w:rsidRPr="00380C08">
        <w:t xml:space="preserve"> after processing, the data is grouped by </w:t>
      </w:r>
      <w:r w:rsidRPr="00380C08">
        <w:rPr>
          <w:i/>
          <w:iCs/>
        </w:rPr>
        <w:t>‘Date’, ‘Transaction Code’ and ‘Transaction</w:t>
      </w:r>
      <w:r w:rsidRPr="00380C08" w:rsidR="00B1574E">
        <w:rPr>
          <w:i/>
          <w:iCs/>
        </w:rPr>
        <w:t xml:space="preserve"> Type</w:t>
      </w:r>
      <w:r w:rsidRPr="00380C08" w:rsidR="004277DD">
        <w:rPr>
          <w:i/>
          <w:iCs/>
        </w:rPr>
        <w:t>’ using</w:t>
      </w:r>
      <w:r w:rsidRPr="00380C08" w:rsidR="00B1574E">
        <w:t xml:space="preserve"> </w:t>
      </w:r>
      <w:r w:rsidRPr="00380C08" w:rsidR="00B1574E">
        <w:rPr>
          <w:i/>
          <w:iCs/>
        </w:rPr>
        <w:t>Pandas.</w:t>
      </w:r>
      <w:r w:rsidRPr="00380C08" w:rsidR="00B1574E">
        <w:t xml:space="preserve"> </w:t>
      </w:r>
      <w:r w:rsidRPr="00380C08" w:rsidR="004277DD">
        <w:t>Duplicate code</w:t>
      </w:r>
      <w:r w:rsidRPr="00380C08" w:rsidR="003D2689">
        <w:t>s</w:t>
      </w:r>
      <w:r w:rsidRPr="00380C08" w:rsidR="004277DD">
        <w:t xml:space="preserve"> on the same day </w:t>
      </w:r>
      <w:r w:rsidRPr="00380C08" w:rsidR="003D2689">
        <w:t>are</w:t>
      </w:r>
      <w:r w:rsidRPr="00380C08" w:rsidR="004277DD">
        <w:t xml:space="preserve"> summed into one total.</w:t>
      </w:r>
    </w:p>
    <w:p w:rsidR="00724DA9" w:rsidP="00724DA9" w:rsidRDefault="00790C1C" w14:paraId="35179731" w14:textId="1D104286">
      <w:pPr>
        <w:pStyle w:val="Heading2"/>
        <w:rPr>
          <w:rFonts w:eastAsia="Bookman Old Style" w:cs="Calibri" w:asciiTheme="minorHAnsi" w:hAnsiTheme="minorHAnsi"/>
        </w:rPr>
      </w:pPr>
      <w:r w:rsidRPr="00380C08">
        <w:rPr>
          <w:rFonts w:eastAsia="Bookman Old Style" w:cs="Calibri" w:asciiTheme="minorHAnsi" w:hAnsiTheme="minorHAnsi"/>
        </w:rPr>
        <w:t xml:space="preserve">Our </w:t>
      </w:r>
      <w:r w:rsidRPr="00380C08" w:rsidR="00724DA9">
        <w:rPr>
          <w:rFonts w:eastAsia="Bookman Old Style" w:cs="Calibri" w:asciiTheme="minorHAnsi" w:hAnsiTheme="minorHAnsi"/>
        </w:rPr>
        <w:t>Approach</w:t>
      </w:r>
      <w:r w:rsidR="00AE42B3">
        <w:rPr>
          <w:rFonts w:eastAsia="Bookman Old Style" w:cs="Calibri" w:asciiTheme="minorHAnsi" w:hAnsiTheme="minorHAnsi"/>
        </w:rPr>
        <w:t xml:space="preserve"> </w:t>
      </w:r>
    </w:p>
    <w:p w:rsidR="00565FB4" w:rsidP="00565FB4" w:rsidRDefault="00565FB4" w14:paraId="02881976" w14:textId="31056C3C">
      <w:r>
        <w:t xml:space="preserve">We initially </w:t>
      </w:r>
      <w:r w:rsidR="008D7651">
        <w:t xml:space="preserve">worked on Power BI’s power query for this case. While </w:t>
      </w:r>
      <w:r w:rsidR="006A4229">
        <w:t>it’s</w:t>
      </w:r>
      <w:r w:rsidR="008D7651">
        <w:t xml:space="preserve"> highly effective </w:t>
      </w:r>
      <w:r w:rsidR="0067077E">
        <w:t>for structured data, we decided it was inefficient</w:t>
      </w:r>
      <w:r w:rsidR="00AE42B3">
        <w:t xml:space="preserve"> but easier (given our course history)</w:t>
      </w:r>
      <w:r w:rsidR="00512D29">
        <w:t xml:space="preserve">. The fixed-width and column-splitting logic needed in power query was too rigid; if a file’s “CREDIT” column shifted even by one space, the logic would possibly fail. </w:t>
      </w:r>
    </w:p>
    <w:p w:rsidR="00512D29" w:rsidP="00565FB4" w:rsidRDefault="00E72B54" w14:paraId="40F0D1EA" w14:textId="47F8863D">
      <w:r>
        <w:t>Consequently, we chose Python for our solution. It offered two advantages</w:t>
      </w:r>
      <w:r w:rsidR="000C6C1C">
        <w:t xml:space="preserve"> for this case:</w:t>
      </w:r>
    </w:p>
    <w:p w:rsidR="000C6C1C" w:rsidP="000C6C1C" w:rsidRDefault="000C6C1C" w14:paraId="2EC4570B" w14:textId="4B5C2919">
      <w:pPr>
        <w:pStyle w:val="ListParagraph"/>
        <w:numPr>
          <w:ilvl w:val="0"/>
          <w:numId w:val="27"/>
        </w:numPr>
      </w:pPr>
      <w:r>
        <w:t xml:space="preserve">Better Pattern Matching: The </w:t>
      </w:r>
      <w:r>
        <w:rPr>
          <w:i/>
          <w:iCs/>
        </w:rPr>
        <w:t xml:space="preserve">‘re’ </w:t>
      </w:r>
      <w:r>
        <w:t xml:space="preserve">library allowed us to identify data based on </w:t>
      </w:r>
      <w:r>
        <w:rPr>
          <w:i/>
          <w:iCs/>
        </w:rPr>
        <w:t xml:space="preserve">‘pattern’ </w:t>
      </w:r>
      <w:r>
        <w:t xml:space="preserve"> </w:t>
      </w:r>
      <w:r w:rsidR="00CF0B10">
        <w:t>(like 111-1 tag and decimals in transactions)</w:t>
      </w:r>
      <w:r w:rsidR="00695C08">
        <w:t>.</w:t>
      </w:r>
    </w:p>
    <w:p w:rsidR="00A13151" w:rsidP="000C6C1C" w:rsidRDefault="00A13151" w14:paraId="44C6CB7F" w14:textId="7970E01A">
      <w:pPr>
        <w:pStyle w:val="ListParagraph"/>
        <w:numPr>
          <w:ilvl w:val="0"/>
          <w:numId w:val="27"/>
        </w:numPr>
      </w:pPr>
      <w:r>
        <w:t xml:space="preserve">Scalability: Python’s iterative loops lets us </w:t>
      </w:r>
      <w:r w:rsidR="00923B7B">
        <w:t>process the entire batch of files instantly with a single script, where as power query approach would be difficult to maintain as data volume increases.</w:t>
      </w:r>
    </w:p>
    <w:p w:rsidRPr="00565FB4" w:rsidR="00923B7B" w:rsidP="000C6C1C" w:rsidRDefault="00923B7B" w14:paraId="3DD72AA0" w14:textId="32CB44D0">
      <w:pPr>
        <w:pStyle w:val="ListParagraph"/>
        <w:numPr>
          <w:ilvl w:val="0"/>
          <w:numId w:val="27"/>
        </w:numPr>
      </w:pPr>
      <w:r>
        <w:t>A considerably new challenge to work on</w:t>
      </w:r>
      <w:r w:rsidR="00054C8E">
        <w:t xml:space="preserve">, as we </w:t>
      </w:r>
      <w:r w:rsidR="00554F43">
        <w:t>didn’t have proper experience with python for uses like this.</w:t>
      </w:r>
    </w:p>
    <w:p w:rsidRPr="00380C08" w:rsidR="00724DA9" w:rsidP="00724DA9" w:rsidRDefault="00724DA9" w14:paraId="3D9E0987" w14:textId="12FAF306">
      <w:pPr>
        <w:pStyle w:val="Heading2"/>
        <w:rPr>
          <w:rFonts w:hint="eastAsia" w:cs="Calibri" w:asciiTheme="minorHAnsi" w:hAnsiTheme="minorHAnsi"/>
        </w:rPr>
      </w:pPr>
      <w:r w:rsidRPr="00380C08">
        <w:rPr>
          <w:rFonts w:eastAsia="Bookman Old Style" w:cs="Calibri" w:asciiTheme="minorHAnsi" w:hAnsiTheme="minorHAnsi"/>
        </w:rPr>
        <w:t>Assumptions</w:t>
      </w:r>
    </w:p>
    <w:p w:rsidR="22A3186E" w:rsidP="22A3186E" w:rsidRDefault="00380C08" w14:paraId="44B1A4D0" w14:textId="07241EF1">
      <w:pPr>
        <w:rPr>
          <w:rFonts w:cs="Calibri"/>
        </w:rPr>
      </w:pPr>
      <w:r>
        <w:rPr>
          <w:rFonts w:cs="Calibri"/>
        </w:rPr>
        <w:t>We made the following assumptions which were derived from analyzing the file structures:</w:t>
      </w:r>
    </w:p>
    <w:p w:rsidR="00380C08" w:rsidP="00380C08" w:rsidRDefault="007C410C" w14:paraId="60AACC39" w14:textId="115A24BB">
      <w:pPr>
        <w:pStyle w:val="ListParagraph"/>
        <w:numPr>
          <w:ilvl w:val="0"/>
          <w:numId w:val="11"/>
        </w:numPr>
        <w:rPr>
          <w:rFonts w:cs="Calibri"/>
        </w:rPr>
      </w:pPr>
      <w:r>
        <w:rPr>
          <w:rFonts w:cs="Calibri"/>
        </w:rPr>
        <w:t>Hierarchy</w:t>
      </w:r>
      <w:r w:rsidR="00380C08">
        <w:rPr>
          <w:rFonts w:cs="Calibri"/>
        </w:rPr>
        <w:t xml:space="preserve">: We assume </w:t>
      </w:r>
      <w:r w:rsidR="00140275">
        <w:rPr>
          <w:rFonts w:cs="Calibri"/>
        </w:rPr>
        <w:t xml:space="preserve">the file layout follows a strict hierarchy where the Date header applies to all subsequent </w:t>
      </w:r>
      <w:r w:rsidR="00700BB3">
        <w:rPr>
          <w:rFonts w:cs="Calibri"/>
        </w:rPr>
        <w:t>lines until a new Date appears.</w:t>
      </w:r>
    </w:p>
    <w:p w:rsidR="00700BB3" w:rsidP="00380C08" w:rsidRDefault="00700BB3" w14:paraId="220E45B7" w14:textId="7BBEE1ED">
      <w:pPr>
        <w:pStyle w:val="ListParagraph"/>
        <w:numPr>
          <w:ilvl w:val="0"/>
          <w:numId w:val="11"/>
        </w:numPr>
        <w:rPr>
          <w:rFonts w:cs="Calibri"/>
        </w:rPr>
      </w:pPr>
      <w:r>
        <w:rPr>
          <w:rFonts w:cs="Calibri"/>
        </w:rPr>
        <w:t>Validity: After reviewing multiple files, we determined that the ‘111’-1’ code is a definitive indicator of a valid transaction line. We assumed ignoring lines without this code would not result in significant data loss.</w:t>
      </w:r>
    </w:p>
    <w:p w:rsidRPr="003D32DD" w:rsidR="003D32DD" w:rsidP="00724DA9" w:rsidRDefault="00700BB3" w14:paraId="059F5237" w14:textId="033C9613">
      <w:pPr>
        <w:pStyle w:val="ListParagraph"/>
        <w:numPr>
          <w:ilvl w:val="0"/>
          <w:numId w:val="11"/>
        </w:numPr>
        <w:rPr>
          <w:rFonts w:cs="Calibri"/>
        </w:rPr>
      </w:pPr>
      <w:r>
        <w:rPr>
          <w:rFonts w:cs="Calibri"/>
        </w:rPr>
        <w:t xml:space="preserve">Consistent Position: </w:t>
      </w:r>
      <w:r w:rsidR="00EC1395">
        <w:rPr>
          <w:rFonts w:cs="Calibri"/>
        </w:rPr>
        <w:t xml:space="preserve">We assumed that </w:t>
      </w:r>
      <w:r w:rsidR="00695215">
        <w:rPr>
          <w:rFonts w:cs="Calibri"/>
        </w:rPr>
        <w:t>even if the file layout might shift, the internal alignment of a single file is consistent, (i.e., the “CREDIT” header effectively defines the column for that entire page).</w:t>
      </w:r>
    </w:p>
    <w:p w:rsidRPr="00380C08" w:rsidR="00724DA9" w:rsidP="00724DA9" w:rsidRDefault="00724DA9" w14:paraId="23D0E5AE" w14:textId="77777777">
      <w:pPr>
        <w:pStyle w:val="Heading2"/>
        <w:rPr>
          <w:rFonts w:eastAsia="Bookman Old Style" w:cs="Calibri" w:asciiTheme="minorHAnsi" w:hAnsiTheme="minorHAnsi"/>
        </w:rPr>
      </w:pPr>
      <w:r w:rsidRPr="00380C08">
        <w:rPr>
          <w:rFonts w:eastAsia="Bookman Old Style" w:cs="Calibri" w:asciiTheme="minorHAnsi" w:hAnsiTheme="minorHAnsi"/>
        </w:rPr>
        <w:t>Data Quality Profiling</w:t>
      </w:r>
    </w:p>
    <w:tbl>
      <w:tblPr>
        <w:tblStyle w:val="GridTable4-Accent4"/>
        <w:tblW w:w="9344" w:type="dxa"/>
        <w:tblLook w:val="04A0" w:firstRow="1" w:lastRow="0" w:firstColumn="1" w:lastColumn="0" w:noHBand="0" w:noVBand="1"/>
      </w:tblPr>
      <w:tblGrid>
        <w:gridCol w:w="2033"/>
        <w:gridCol w:w="1562"/>
        <w:gridCol w:w="5749"/>
      </w:tblGrid>
      <w:tr w:rsidRPr="00380C08" w:rsidR="00235197" w:rsidTr="0067229D" w14:paraId="41EA04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hideMark/>
          </w:tcPr>
          <w:p w:rsidRPr="003D32DD" w:rsidR="00235197" w:rsidP="003D32DD" w:rsidRDefault="00235197" w14:paraId="7CA0E727" w14:textId="77777777">
            <w:pPr>
              <w:jc w:val="center"/>
              <w:rPr>
                <w:rFonts w:eastAsia="Bookman Old Style" w:cs="Calibri"/>
                <w:color w:val="000000" w:themeColor="text1"/>
              </w:rPr>
            </w:pPr>
            <w:r w:rsidRPr="003D32DD">
              <w:rPr>
                <w:rFonts w:eastAsia="Bookman Old Style" w:cs="Calibri"/>
                <w:color w:val="000000" w:themeColor="text1"/>
              </w:rPr>
              <w:t>Dimension</w:t>
            </w:r>
          </w:p>
        </w:tc>
        <w:tc>
          <w:tcPr>
            <w:tcW w:w="1562" w:type="dxa"/>
            <w:hideMark/>
          </w:tcPr>
          <w:p w:rsidRPr="003D32DD" w:rsidR="00235197" w:rsidP="003D32DD" w:rsidRDefault="00235197" w14:paraId="43D0CD3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</w:rPr>
            </w:pPr>
            <w:r w:rsidRPr="003D32DD">
              <w:rPr>
                <w:rFonts w:eastAsia="Bookman Old Style" w:cs="Calibri"/>
                <w:color w:val="000000" w:themeColor="text1"/>
              </w:rPr>
              <w:t>Assessment</w:t>
            </w:r>
          </w:p>
        </w:tc>
        <w:tc>
          <w:tcPr>
            <w:tcW w:w="5749" w:type="dxa"/>
            <w:hideMark/>
          </w:tcPr>
          <w:p w:rsidRPr="003D32DD" w:rsidR="00235197" w:rsidP="003D32DD" w:rsidRDefault="00235197" w14:paraId="3C5C746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</w:rPr>
            </w:pPr>
            <w:r w:rsidRPr="003D32DD">
              <w:rPr>
                <w:rFonts w:eastAsia="Bookman Old Style" w:cs="Calibri"/>
                <w:color w:val="000000" w:themeColor="text1"/>
              </w:rPr>
              <w:t>Notes</w:t>
            </w:r>
          </w:p>
        </w:tc>
      </w:tr>
      <w:tr w:rsidRPr="00380C08" w:rsidR="00235197" w:rsidTr="0067229D" w14:paraId="2AB9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hideMark/>
          </w:tcPr>
          <w:p w:rsidRPr="004B1152" w:rsidR="00235197" w:rsidP="00235197" w:rsidRDefault="00235197" w14:paraId="49CA22CD" w14:textId="77777777">
            <w:pPr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b w:val="0"/>
                <w:bCs w:val="0"/>
                <w:color w:val="000000" w:themeColor="text1"/>
                <w:sz w:val="22"/>
                <w:szCs w:val="22"/>
              </w:rPr>
              <w:t>Completeness</w:t>
            </w:r>
          </w:p>
        </w:tc>
        <w:tc>
          <w:tcPr>
            <w:tcW w:w="1562" w:type="dxa"/>
            <w:hideMark/>
          </w:tcPr>
          <w:p w:rsidRPr="004B1152" w:rsidR="00235197" w:rsidP="00235197" w:rsidRDefault="00235197" w14:paraId="6AA5DE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5749" w:type="dxa"/>
            <w:hideMark/>
          </w:tcPr>
          <w:p w:rsidRPr="004B1152" w:rsidR="0067229D" w:rsidP="00235197" w:rsidRDefault="00235197" w14:paraId="4C393F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>The script successfully iterates all .127 files. However, rows missing the 111-1 tag are excluded.</w:t>
            </w:r>
          </w:p>
          <w:p w:rsidRPr="004B1152" w:rsidR="00235197" w:rsidP="00235197" w:rsidRDefault="00235197" w14:paraId="7842836F" w14:textId="40082B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 If 111-1 is not a universal identifier for all valid txns, </w:t>
            </w:r>
            <w:r w:rsidRPr="004B1152" w:rsidR="0067229D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there may be </w:t>
            </w: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data </w:t>
            </w:r>
            <w:r w:rsidRPr="004B1152" w:rsidR="0067229D">
              <w:rPr>
                <w:rFonts w:eastAsia="Bookman Old Style" w:cs="Calibri"/>
                <w:color w:val="000000" w:themeColor="text1"/>
                <w:sz w:val="22"/>
                <w:szCs w:val="22"/>
              </w:rPr>
              <w:t>loss.</w:t>
            </w:r>
          </w:p>
        </w:tc>
      </w:tr>
      <w:tr w:rsidRPr="00380C08" w:rsidR="00235197" w:rsidTr="0067229D" w14:paraId="1DB55E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hideMark/>
          </w:tcPr>
          <w:p w:rsidRPr="004B1152" w:rsidR="00235197" w:rsidP="00235197" w:rsidRDefault="00235197" w14:paraId="1C098296" w14:textId="77777777">
            <w:pPr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b w:val="0"/>
                <w:bCs w:val="0"/>
                <w:color w:val="000000" w:themeColor="text1"/>
                <w:sz w:val="22"/>
                <w:szCs w:val="22"/>
              </w:rPr>
              <w:t>Accuracy</w:t>
            </w:r>
          </w:p>
        </w:tc>
        <w:tc>
          <w:tcPr>
            <w:tcW w:w="1562" w:type="dxa"/>
            <w:hideMark/>
          </w:tcPr>
          <w:p w:rsidRPr="004B1152" w:rsidR="00235197" w:rsidP="00235197" w:rsidRDefault="00554F43" w14:paraId="33E37C46" w14:textId="0418A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>
              <w:rPr>
                <w:rFonts w:eastAsia="Bookman Old Style" w:cs="Calibri"/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5749" w:type="dxa"/>
            <w:hideMark/>
          </w:tcPr>
          <w:p w:rsidRPr="004B1152" w:rsidR="00235197" w:rsidP="00235197" w:rsidRDefault="0003509D" w14:paraId="392363B8" w14:textId="67D69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>The Regex logic explicitly captures decimal values (e.g., 150.75), preventing the rounding errors with integer</w:t>
            </w:r>
            <w:r w:rsidRPr="004B1152" w:rsidR="00D96961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 </w:t>
            </w: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only capture. </w:t>
            </w:r>
            <w:r w:rsidRPr="2B6EA34F" w:rsidR="212FF44D">
              <w:rPr>
                <w:rFonts w:eastAsia="Bookman Old Style" w:cs="Calibri"/>
                <w:color w:val="000000" w:themeColor="text1"/>
                <w:sz w:val="22"/>
                <w:szCs w:val="22"/>
              </w:rPr>
              <w:t>Dynamic</w:t>
            </w: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 xml:space="preserve"> header detection minimizes misclassification of Debits/Credits.</w:t>
            </w:r>
          </w:p>
        </w:tc>
      </w:tr>
      <w:tr w:rsidRPr="00380C08" w:rsidR="00235197" w:rsidTr="0067229D" w14:paraId="705119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hideMark/>
          </w:tcPr>
          <w:p w:rsidRPr="004B1152" w:rsidR="00235197" w:rsidP="00235197" w:rsidRDefault="00235197" w14:paraId="5208EA65" w14:textId="77777777">
            <w:pPr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b w:val="0"/>
                <w:bCs w:val="0"/>
                <w:color w:val="000000" w:themeColor="text1"/>
                <w:sz w:val="22"/>
                <w:szCs w:val="22"/>
              </w:rPr>
              <w:t>Consistency</w:t>
            </w:r>
          </w:p>
        </w:tc>
        <w:tc>
          <w:tcPr>
            <w:tcW w:w="1562" w:type="dxa"/>
            <w:hideMark/>
          </w:tcPr>
          <w:p w:rsidRPr="004B1152" w:rsidR="00235197" w:rsidP="00235197" w:rsidRDefault="00235197" w14:paraId="3B14F5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5749" w:type="dxa"/>
            <w:hideMark/>
          </w:tcPr>
          <w:p w:rsidRPr="004B1152" w:rsidR="00235197" w:rsidP="00235197" w:rsidRDefault="00623EFE" w14:paraId="2E0E293F" w14:textId="65123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>The output format is standardized. Dates follow the MM/DD/YY format, and Amounts are consistently typed as floats, ready for immediate analysis in Excel or Power BI.</w:t>
            </w:r>
          </w:p>
        </w:tc>
      </w:tr>
      <w:tr w:rsidRPr="00380C08" w:rsidR="00235197" w:rsidTr="0067229D" w14:paraId="717DD9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3" w:type="dxa"/>
            <w:hideMark/>
          </w:tcPr>
          <w:p w:rsidRPr="004B1152" w:rsidR="00235197" w:rsidP="00235197" w:rsidRDefault="00554F43" w14:paraId="72454AE8" w14:textId="75C5DA4E">
            <w:pPr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>
              <w:rPr>
                <w:rFonts w:eastAsia="Bookman Old Style" w:cs="Calibri"/>
                <w:b w:val="0"/>
                <w:bCs w:val="0"/>
                <w:color w:val="000000" w:themeColor="text1"/>
                <w:sz w:val="22"/>
                <w:szCs w:val="22"/>
              </w:rPr>
              <w:t>V</w:t>
            </w:r>
            <w:r w:rsidRPr="004B1152" w:rsidR="00235197">
              <w:rPr>
                <w:rFonts w:eastAsia="Bookman Old Style" w:cs="Calibri"/>
                <w:b w:val="0"/>
                <w:bCs w:val="0"/>
                <w:color w:val="000000" w:themeColor="text1"/>
                <w:sz w:val="22"/>
                <w:szCs w:val="22"/>
              </w:rPr>
              <w:t>alidity</w:t>
            </w:r>
          </w:p>
        </w:tc>
        <w:tc>
          <w:tcPr>
            <w:tcW w:w="1562" w:type="dxa"/>
            <w:hideMark/>
          </w:tcPr>
          <w:p w:rsidRPr="004B1152" w:rsidR="00235197" w:rsidP="00235197" w:rsidRDefault="003C13F0" w14:paraId="6757AAAD" w14:textId="34D9D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>
              <w:rPr>
                <w:rFonts w:eastAsia="Bookman Old Style" w:cs="Calibri"/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5749" w:type="dxa"/>
            <w:hideMark/>
          </w:tcPr>
          <w:p w:rsidRPr="004B1152" w:rsidR="00235197" w:rsidP="00235197" w:rsidRDefault="004B1152" w14:paraId="293BAD8E" w14:textId="78882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man Old Style" w:cs="Calibri"/>
                <w:color w:val="000000" w:themeColor="text1"/>
                <w:sz w:val="22"/>
                <w:szCs w:val="22"/>
              </w:rPr>
            </w:pPr>
            <w:r w:rsidRPr="004B1152">
              <w:rPr>
                <w:rFonts w:eastAsia="Bookman Old Style" w:cs="Calibri"/>
                <w:color w:val="000000" w:themeColor="text1"/>
                <w:sz w:val="22"/>
                <w:szCs w:val="22"/>
              </w:rPr>
              <w:t>"Noise" rows (page headers, footers) were successfully filtered out, leaving only actionable transaction data.</w:t>
            </w:r>
          </w:p>
        </w:tc>
      </w:tr>
    </w:tbl>
    <w:p w:rsidRPr="00380C08" w:rsidR="00724DA9" w:rsidP="430BC772" w:rsidRDefault="00724DA9" w14:paraId="6F03B9C0" w14:textId="77777777">
      <w:pPr>
        <w:rPr>
          <w:rFonts w:eastAsia="Bookman Old Style" w:cs="Calibri"/>
          <w:color w:val="000000" w:themeColor="text1"/>
          <w:sz w:val="22"/>
          <w:szCs w:val="22"/>
        </w:rPr>
      </w:pPr>
    </w:p>
    <w:p w:rsidRPr="00380C08" w:rsidR="00724DA9" w:rsidP="430BC772" w:rsidRDefault="00724DA9" w14:paraId="1C6AFC68" w14:textId="77777777">
      <w:pPr>
        <w:rPr>
          <w:rFonts w:eastAsia="Bookman Old Style" w:cs="Calibri"/>
          <w:color w:val="000000" w:themeColor="text1"/>
          <w:sz w:val="22"/>
          <w:szCs w:val="22"/>
        </w:rPr>
      </w:pPr>
    </w:p>
    <w:p w:rsidRPr="00380C08" w:rsidR="000631E8" w:rsidP="00342D65" w:rsidRDefault="000631E8" w14:paraId="1963AC31" w14:textId="77777777">
      <w:pPr>
        <w:rPr>
          <w:rFonts w:cs="Calibri"/>
        </w:rPr>
      </w:pPr>
    </w:p>
    <w:p w:rsidRPr="00380C08" w:rsidR="000631E8" w:rsidP="00342D65" w:rsidRDefault="000631E8" w14:paraId="7B176455" w14:textId="4CC932C7">
      <w:pPr>
        <w:rPr>
          <w:rFonts w:cs="Calibri"/>
        </w:rPr>
      </w:pPr>
    </w:p>
    <w:sectPr w:rsidRPr="00380C08" w:rsidR="000631E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altName w:val="Cambria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A95"/>
    <w:multiLevelType w:val="hybridMultilevel"/>
    <w:tmpl w:val="B7A2688E"/>
    <w:lvl w:ilvl="0" w:tplc="6314793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F1734F"/>
    <w:multiLevelType w:val="hybridMultilevel"/>
    <w:tmpl w:val="FFFFFFFF"/>
    <w:lvl w:ilvl="0" w:tplc="08AAB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003A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3CEE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B8E0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8A0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1077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5288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E213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D0CD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0E6868"/>
    <w:multiLevelType w:val="hybridMultilevel"/>
    <w:tmpl w:val="FFFFFFFF"/>
    <w:lvl w:ilvl="0" w:tplc="431C0D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F4CE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8C1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AC2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1891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D4C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F247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A4A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A06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7D48C6"/>
    <w:multiLevelType w:val="hybridMultilevel"/>
    <w:tmpl w:val="FFFFFFFF"/>
    <w:lvl w:ilvl="0" w:tplc="0CEE65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623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F8AA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E34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C27A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9879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A21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183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56E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59E224"/>
    <w:multiLevelType w:val="hybridMultilevel"/>
    <w:tmpl w:val="FFFFFFFF"/>
    <w:lvl w:ilvl="0" w:tplc="245C57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986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5623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F224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94B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E816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7AE5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7EA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1C4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8195898"/>
    <w:multiLevelType w:val="hybridMultilevel"/>
    <w:tmpl w:val="AFE458C6"/>
    <w:lvl w:ilvl="0" w:tplc="4CD26A4E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83734FE"/>
    <w:multiLevelType w:val="hybridMultilevel"/>
    <w:tmpl w:val="FFFFFFFF"/>
    <w:lvl w:ilvl="0" w:tplc="43F8F2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282A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B087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920E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2A5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5C9E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E69C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00B3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28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874758D"/>
    <w:multiLevelType w:val="hybridMultilevel"/>
    <w:tmpl w:val="87CAB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14EFC3"/>
    <w:multiLevelType w:val="hybridMultilevel"/>
    <w:tmpl w:val="FFFFFFFF"/>
    <w:lvl w:ilvl="0" w:tplc="15CEDD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982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6269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DAA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E8B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786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E28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3C4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3CB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F87D0D"/>
    <w:multiLevelType w:val="hybridMultilevel"/>
    <w:tmpl w:val="9942E43A"/>
    <w:lvl w:ilvl="0" w:tplc="28722B32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578D9E"/>
    <w:multiLevelType w:val="hybridMultilevel"/>
    <w:tmpl w:val="FFFFFFFF"/>
    <w:lvl w:ilvl="0" w:tplc="3F004C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BC17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49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5A88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B2C5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969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839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948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1CF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C643EB"/>
    <w:multiLevelType w:val="hybridMultilevel"/>
    <w:tmpl w:val="FFFFFFFF"/>
    <w:lvl w:ilvl="0" w:tplc="D1F40F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C6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65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1E1C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E83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EFC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6C22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0D2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C61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234BC7"/>
    <w:multiLevelType w:val="hybridMultilevel"/>
    <w:tmpl w:val="8B220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DB5EAF"/>
    <w:multiLevelType w:val="hybridMultilevel"/>
    <w:tmpl w:val="CA280EB8"/>
    <w:lvl w:ilvl="0" w:tplc="12A2518C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22C532C"/>
    <w:multiLevelType w:val="hybridMultilevel"/>
    <w:tmpl w:val="FFFFFFFF"/>
    <w:lvl w:ilvl="0" w:tplc="CF42B7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D81C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2633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5A1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8250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7C22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4271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C0A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6A0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4F4E496"/>
    <w:multiLevelType w:val="hybridMultilevel"/>
    <w:tmpl w:val="FFFFFFFF"/>
    <w:lvl w:ilvl="0" w:tplc="C1C64E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4CE1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B656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626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FA3F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03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DAE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8669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2C82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2B4E92"/>
    <w:multiLevelType w:val="hybridMultilevel"/>
    <w:tmpl w:val="FFFFFFFF"/>
    <w:lvl w:ilvl="0" w:tplc="3760EC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64D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B419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4446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0658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56D0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E6F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EA5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2012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A3D00F"/>
    <w:multiLevelType w:val="hybridMultilevel"/>
    <w:tmpl w:val="FFFFFFFF"/>
    <w:lvl w:ilvl="0" w:tplc="172C70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3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9891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B491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9C35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700E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2CEE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4CCA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8AE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0CFA06"/>
    <w:multiLevelType w:val="hybridMultilevel"/>
    <w:tmpl w:val="FFFFFFFF"/>
    <w:lvl w:ilvl="0" w:tplc="DF94F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448A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E82A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4A5A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988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DAA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94D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D60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549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0E1459"/>
    <w:multiLevelType w:val="hybridMultilevel"/>
    <w:tmpl w:val="FFFFFFFF"/>
    <w:lvl w:ilvl="0" w:tplc="25B884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8416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4F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0EA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BECF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9EEA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A4C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2698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8A2A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0403ED"/>
    <w:multiLevelType w:val="hybridMultilevel"/>
    <w:tmpl w:val="FFFFFFFF"/>
    <w:lvl w:ilvl="0" w:tplc="1ED884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6E00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146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7AD1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5258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942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C17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0B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D879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AC9505"/>
    <w:multiLevelType w:val="hybridMultilevel"/>
    <w:tmpl w:val="FFFFFFFF"/>
    <w:lvl w:ilvl="0" w:tplc="338ABE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F4A2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28EE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FE2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9CD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F68B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0EFB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AE69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C439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4A01F49"/>
    <w:multiLevelType w:val="hybridMultilevel"/>
    <w:tmpl w:val="7E5E7030"/>
    <w:lvl w:ilvl="0" w:tplc="88E4F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36BAC"/>
    <w:multiLevelType w:val="hybridMultilevel"/>
    <w:tmpl w:val="FFFFFFFF"/>
    <w:lvl w:ilvl="0" w:tplc="6CE645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CCA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F088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00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D2B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9C0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FEDC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167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5610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8DD25AA"/>
    <w:multiLevelType w:val="hybridMultilevel"/>
    <w:tmpl w:val="FFFFFFFF"/>
    <w:lvl w:ilvl="0" w:tplc="0F768A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307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BA5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581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62A7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D4C5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EAE2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0CD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069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9AB10D4"/>
    <w:multiLevelType w:val="hybridMultilevel"/>
    <w:tmpl w:val="FFFFFFFF"/>
    <w:lvl w:ilvl="0" w:tplc="0FEE87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26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6E2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1485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E841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04CC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C6A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A4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CE3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AE572F6"/>
    <w:multiLevelType w:val="hybridMultilevel"/>
    <w:tmpl w:val="6556F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137D6"/>
    <w:multiLevelType w:val="hybridMultilevel"/>
    <w:tmpl w:val="8AF2E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8E9B1"/>
    <w:multiLevelType w:val="hybridMultilevel"/>
    <w:tmpl w:val="FFFFFFFF"/>
    <w:lvl w:ilvl="0" w:tplc="BFAA75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89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2EC0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4CB1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4AD3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A86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BEF3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522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981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DDB6535"/>
    <w:multiLevelType w:val="hybridMultilevel"/>
    <w:tmpl w:val="FFFFFFFF"/>
    <w:lvl w:ilvl="0" w:tplc="1A161A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027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B24F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46C7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14F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0C84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8AC7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D656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4E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5F36B0"/>
    <w:multiLevelType w:val="hybridMultilevel"/>
    <w:tmpl w:val="FFFFFFFF"/>
    <w:lvl w:ilvl="0" w:tplc="20129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4C7C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9CD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C8E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2881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6647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6CA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4F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472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6075837">
    <w:abstractNumId w:val="5"/>
  </w:num>
  <w:num w:numId="2" w16cid:durableId="1102149722">
    <w:abstractNumId w:val="17"/>
  </w:num>
  <w:num w:numId="3" w16cid:durableId="1167789960">
    <w:abstractNumId w:val="30"/>
  </w:num>
  <w:num w:numId="4" w16cid:durableId="116921839">
    <w:abstractNumId w:val="6"/>
  </w:num>
  <w:num w:numId="5" w16cid:durableId="1226725908">
    <w:abstractNumId w:val="16"/>
  </w:num>
  <w:num w:numId="6" w16cid:durableId="1257057244">
    <w:abstractNumId w:val="2"/>
  </w:num>
  <w:num w:numId="7" w16cid:durableId="1312448276">
    <w:abstractNumId w:val="1"/>
  </w:num>
  <w:num w:numId="8" w16cid:durableId="1342051346">
    <w:abstractNumId w:val="21"/>
  </w:num>
  <w:num w:numId="9" w16cid:durableId="1368681954">
    <w:abstractNumId w:val="20"/>
  </w:num>
  <w:num w:numId="10" w16cid:durableId="153566603">
    <w:abstractNumId w:val="27"/>
  </w:num>
  <w:num w:numId="11" w16cid:durableId="1632132937">
    <w:abstractNumId w:val="0"/>
  </w:num>
  <w:num w:numId="12" w16cid:durableId="1732970516">
    <w:abstractNumId w:val="13"/>
  </w:num>
  <w:num w:numId="13" w16cid:durableId="1776318992">
    <w:abstractNumId w:val="9"/>
  </w:num>
  <w:num w:numId="14" w16cid:durableId="177740615">
    <w:abstractNumId w:val="24"/>
  </w:num>
  <w:num w:numId="15" w16cid:durableId="1839079478">
    <w:abstractNumId w:val="28"/>
  </w:num>
  <w:num w:numId="16" w16cid:durableId="1860116109">
    <w:abstractNumId w:val="14"/>
  </w:num>
  <w:num w:numId="17" w16cid:durableId="2015299641">
    <w:abstractNumId w:val="26"/>
  </w:num>
  <w:num w:numId="18" w16cid:durableId="2129812090">
    <w:abstractNumId w:val="12"/>
  </w:num>
  <w:num w:numId="19" w16cid:durableId="267586941">
    <w:abstractNumId w:val="19"/>
  </w:num>
  <w:num w:numId="20" w16cid:durableId="306740013">
    <w:abstractNumId w:val="18"/>
  </w:num>
  <w:num w:numId="21" w16cid:durableId="323169013">
    <w:abstractNumId w:val="29"/>
  </w:num>
  <w:num w:numId="22" w16cid:durableId="338703027">
    <w:abstractNumId w:val="11"/>
  </w:num>
  <w:num w:numId="23" w16cid:durableId="376663244">
    <w:abstractNumId w:val="8"/>
  </w:num>
  <w:num w:numId="24" w16cid:durableId="376782435">
    <w:abstractNumId w:val="23"/>
  </w:num>
  <w:num w:numId="25" w16cid:durableId="522062366">
    <w:abstractNumId w:val="7"/>
  </w:num>
  <w:num w:numId="26" w16cid:durableId="566303173">
    <w:abstractNumId w:val="10"/>
  </w:num>
  <w:num w:numId="27" w16cid:durableId="626276350">
    <w:abstractNumId w:val="22"/>
  </w:num>
  <w:num w:numId="28" w16cid:durableId="831022365">
    <w:abstractNumId w:val="3"/>
  </w:num>
  <w:num w:numId="29" w16cid:durableId="871380156">
    <w:abstractNumId w:val="25"/>
  </w:num>
  <w:num w:numId="30" w16cid:durableId="893346587">
    <w:abstractNumId w:val="15"/>
  </w:num>
  <w:num w:numId="31" w16cid:durableId="96619973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BD"/>
    <w:rsid w:val="00000134"/>
    <w:rsid w:val="00016553"/>
    <w:rsid w:val="00016595"/>
    <w:rsid w:val="000323F6"/>
    <w:rsid w:val="0003509D"/>
    <w:rsid w:val="000449B2"/>
    <w:rsid w:val="000473D0"/>
    <w:rsid w:val="0005318B"/>
    <w:rsid w:val="00053865"/>
    <w:rsid w:val="00054C8E"/>
    <w:rsid w:val="0005570A"/>
    <w:rsid w:val="000631E8"/>
    <w:rsid w:val="00075DD5"/>
    <w:rsid w:val="00076789"/>
    <w:rsid w:val="000A4AA4"/>
    <w:rsid w:val="000B11A3"/>
    <w:rsid w:val="000B4212"/>
    <w:rsid w:val="000B6C94"/>
    <w:rsid w:val="000C6C1C"/>
    <w:rsid w:val="000D0CB8"/>
    <w:rsid w:val="000D6C40"/>
    <w:rsid w:val="000D70FA"/>
    <w:rsid w:val="000E396F"/>
    <w:rsid w:val="000F055C"/>
    <w:rsid w:val="000F3226"/>
    <w:rsid w:val="000F511D"/>
    <w:rsid w:val="00100100"/>
    <w:rsid w:val="00112619"/>
    <w:rsid w:val="00135990"/>
    <w:rsid w:val="00140275"/>
    <w:rsid w:val="001402AB"/>
    <w:rsid w:val="00162E03"/>
    <w:rsid w:val="001661B8"/>
    <w:rsid w:val="00170734"/>
    <w:rsid w:val="001847C3"/>
    <w:rsid w:val="00184F57"/>
    <w:rsid w:val="0019007C"/>
    <w:rsid w:val="001A1F92"/>
    <w:rsid w:val="001A2BD7"/>
    <w:rsid w:val="001A2D69"/>
    <w:rsid w:val="001A487C"/>
    <w:rsid w:val="001B276B"/>
    <w:rsid w:val="001B7A59"/>
    <w:rsid w:val="001C0B1D"/>
    <w:rsid w:val="001C0B45"/>
    <w:rsid w:val="001C0CDA"/>
    <w:rsid w:val="001C0EDE"/>
    <w:rsid w:val="001C2800"/>
    <w:rsid w:val="001D200C"/>
    <w:rsid w:val="001D48B0"/>
    <w:rsid w:val="001E02EC"/>
    <w:rsid w:val="001E38DD"/>
    <w:rsid w:val="001E71B7"/>
    <w:rsid w:val="001F0B66"/>
    <w:rsid w:val="001F4907"/>
    <w:rsid w:val="001F6E13"/>
    <w:rsid w:val="00205D92"/>
    <w:rsid w:val="00205EC2"/>
    <w:rsid w:val="002119D5"/>
    <w:rsid w:val="0021307C"/>
    <w:rsid w:val="002233D7"/>
    <w:rsid w:val="00223403"/>
    <w:rsid w:val="00235197"/>
    <w:rsid w:val="0023762E"/>
    <w:rsid w:val="002461CD"/>
    <w:rsid w:val="0024668F"/>
    <w:rsid w:val="0025249E"/>
    <w:rsid w:val="002559C7"/>
    <w:rsid w:val="00270DCF"/>
    <w:rsid w:val="00274626"/>
    <w:rsid w:val="00275396"/>
    <w:rsid w:val="00295CAE"/>
    <w:rsid w:val="002A0391"/>
    <w:rsid w:val="002A51E0"/>
    <w:rsid w:val="002B0783"/>
    <w:rsid w:val="002B1207"/>
    <w:rsid w:val="002B40A7"/>
    <w:rsid w:val="002B6988"/>
    <w:rsid w:val="002D7CE7"/>
    <w:rsid w:val="002E318B"/>
    <w:rsid w:val="002E5CD8"/>
    <w:rsid w:val="003036EF"/>
    <w:rsid w:val="00305867"/>
    <w:rsid w:val="00310625"/>
    <w:rsid w:val="00327341"/>
    <w:rsid w:val="00342482"/>
    <w:rsid w:val="00342D65"/>
    <w:rsid w:val="00343564"/>
    <w:rsid w:val="003509C6"/>
    <w:rsid w:val="00351A25"/>
    <w:rsid w:val="00362D08"/>
    <w:rsid w:val="003726B9"/>
    <w:rsid w:val="00380C08"/>
    <w:rsid w:val="003814B4"/>
    <w:rsid w:val="00384CCA"/>
    <w:rsid w:val="00391C41"/>
    <w:rsid w:val="00392F6D"/>
    <w:rsid w:val="003A3C03"/>
    <w:rsid w:val="003B7F15"/>
    <w:rsid w:val="003C13F0"/>
    <w:rsid w:val="003D1D7F"/>
    <w:rsid w:val="003D2689"/>
    <w:rsid w:val="003D32DD"/>
    <w:rsid w:val="003D3416"/>
    <w:rsid w:val="003E0A81"/>
    <w:rsid w:val="003F1A5C"/>
    <w:rsid w:val="003F347F"/>
    <w:rsid w:val="003F3C6A"/>
    <w:rsid w:val="004122CC"/>
    <w:rsid w:val="0042341F"/>
    <w:rsid w:val="004274EB"/>
    <w:rsid w:val="004277DD"/>
    <w:rsid w:val="00435CB4"/>
    <w:rsid w:val="00442EC3"/>
    <w:rsid w:val="0045413C"/>
    <w:rsid w:val="004551BD"/>
    <w:rsid w:val="00476EF7"/>
    <w:rsid w:val="00486BD3"/>
    <w:rsid w:val="004A3822"/>
    <w:rsid w:val="004A49A8"/>
    <w:rsid w:val="004B0EFC"/>
    <w:rsid w:val="004B1152"/>
    <w:rsid w:val="004B2320"/>
    <w:rsid w:val="004B303F"/>
    <w:rsid w:val="004C0760"/>
    <w:rsid w:val="004C4EDB"/>
    <w:rsid w:val="004D3DDA"/>
    <w:rsid w:val="004E003E"/>
    <w:rsid w:val="004F0AD9"/>
    <w:rsid w:val="004F19DB"/>
    <w:rsid w:val="005037BB"/>
    <w:rsid w:val="00506C9C"/>
    <w:rsid w:val="00512D29"/>
    <w:rsid w:val="005152E1"/>
    <w:rsid w:val="0053297B"/>
    <w:rsid w:val="00534306"/>
    <w:rsid w:val="00543B0B"/>
    <w:rsid w:val="00554F43"/>
    <w:rsid w:val="005552A0"/>
    <w:rsid w:val="0056435B"/>
    <w:rsid w:val="00565C41"/>
    <w:rsid w:val="00565FB4"/>
    <w:rsid w:val="0057005A"/>
    <w:rsid w:val="00573FCD"/>
    <w:rsid w:val="00574F4E"/>
    <w:rsid w:val="005818FC"/>
    <w:rsid w:val="00584FFD"/>
    <w:rsid w:val="00586052"/>
    <w:rsid w:val="00594636"/>
    <w:rsid w:val="005957AF"/>
    <w:rsid w:val="0059656D"/>
    <w:rsid w:val="005A290A"/>
    <w:rsid w:val="005A32EC"/>
    <w:rsid w:val="005B4F59"/>
    <w:rsid w:val="005B5406"/>
    <w:rsid w:val="005B647E"/>
    <w:rsid w:val="005C307A"/>
    <w:rsid w:val="005C6259"/>
    <w:rsid w:val="005C735F"/>
    <w:rsid w:val="005C73C3"/>
    <w:rsid w:val="005D152A"/>
    <w:rsid w:val="005D177D"/>
    <w:rsid w:val="005D3F13"/>
    <w:rsid w:val="005E539D"/>
    <w:rsid w:val="005F5CA7"/>
    <w:rsid w:val="00605016"/>
    <w:rsid w:val="00623EFE"/>
    <w:rsid w:val="006412F1"/>
    <w:rsid w:val="00644FB9"/>
    <w:rsid w:val="00646117"/>
    <w:rsid w:val="0065311B"/>
    <w:rsid w:val="00665BB4"/>
    <w:rsid w:val="00665DB7"/>
    <w:rsid w:val="0067077E"/>
    <w:rsid w:val="0067229D"/>
    <w:rsid w:val="00672ABF"/>
    <w:rsid w:val="0068044B"/>
    <w:rsid w:val="00680AE7"/>
    <w:rsid w:val="006854E5"/>
    <w:rsid w:val="0069001E"/>
    <w:rsid w:val="00691A65"/>
    <w:rsid w:val="00691BF9"/>
    <w:rsid w:val="00695215"/>
    <w:rsid w:val="00695C08"/>
    <w:rsid w:val="00697C37"/>
    <w:rsid w:val="006A0463"/>
    <w:rsid w:val="006A3CFD"/>
    <w:rsid w:val="006A4229"/>
    <w:rsid w:val="006B4AA6"/>
    <w:rsid w:val="006B66F7"/>
    <w:rsid w:val="006C5FC7"/>
    <w:rsid w:val="006D682A"/>
    <w:rsid w:val="006E2F6A"/>
    <w:rsid w:val="006E4C6B"/>
    <w:rsid w:val="006F52C8"/>
    <w:rsid w:val="00700BB3"/>
    <w:rsid w:val="00712012"/>
    <w:rsid w:val="00714AD8"/>
    <w:rsid w:val="00721A25"/>
    <w:rsid w:val="00722881"/>
    <w:rsid w:val="00724DA9"/>
    <w:rsid w:val="00727721"/>
    <w:rsid w:val="00746F7E"/>
    <w:rsid w:val="0075292C"/>
    <w:rsid w:val="0075578B"/>
    <w:rsid w:val="00755ED8"/>
    <w:rsid w:val="00760B47"/>
    <w:rsid w:val="00761DA0"/>
    <w:rsid w:val="00762B37"/>
    <w:rsid w:val="00763D1B"/>
    <w:rsid w:val="007724AD"/>
    <w:rsid w:val="007731BB"/>
    <w:rsid w:val="00775645"/>
    <w:rsid w:val="00784BEE"/>
    <w:rsid w:val="00787CF8"/>
    <w:rsid w:val="00790C1C"/>
    <w:rsid w:val="00794629"/>
    <w:rsid w:val="007A051D"/>
    <w:rsid w:val="007A3F3A"/>
    <w:rsid w:val="007B0905"/>
    <w:rsid w:val="007B51D9"/>
    <w:rsid w:val="007C410C"/>
    <w:rsid w:val="007E048C"/>
    <w:rsid w:val="007E3F2E"/>
    <w:rsid w:val="007E78E2"/>
    <w:rsid w:val="007F3A0F"/>
    <w:rsid w:val="00804C5C"/>
    <w:rsid w:val="0080539B"/>
    <w:rsid w:val="00805EF4"/>
    <w:rsid w:val="0080683C"/>
    <w:rsid w:val="00806B61"/>
    <w:rsid w:val="0080710A"/>
    <w:rsid w:val="00817552"/>
    <w:rsid w:val="0083022F"/>
    <w:rsid w:val="00832D9B"/>
    <w:rsid w:val="00841E2F"/>
    <w:rsid w:val="00853A49"/>
    <w:rsid w:val="00877157"/>
    <w:rsid w:val="00881F84"/>
    <w:rsid w:val="008875B1"/>
    <w:rsid w:val="00896E18"/>
    <w:rsid w:val="008B73DB"/>
    <w:rsid w:val="008C3A99"/>
    <w:rsid w:val="008D0E64"/>
    <w:rsid w:val="008D3E81"/>
    <w:rsid w:val="008D7651"/>
    <w:rsid w:val="008E13B7"/>
    <w:rsid w:val="008E48BD"/>
    <w:rsid w:val="008F443C"/>
    <w:rsid w:val="00911FF0"/>
    <w:rsid w:val="009125C3"/>
    <w:rsid w:val="00912C88"/>
    <w:rsid w:val="00913093"/>
    <w:rsid w:val="00913699"/>
    <w:rsid w:val="00915F98"/>
    <w:rsid w:val="00917363"/>
    <w:rsid w:val="00920F5D"/>
    <w:rsid w:val="0092378F"/>
    <w:rsid w:val="00923B7B"/>
    <w:rsid w:val="00924E1A"/>
    <w:rsid w:val="00934009"/>
    <w:rsid w:val="009341DB"/>
    <w:rsid w:val="00954C44"/>
    <w:rsid w:val="00960682"/>
    <w:rsid w:val="00960764"/>
    <w:rsid w:val="009662D4"/>
    <w:rsid w:val="00971AAA"/>
    <w:rsid w:val="00986527"/>
    <w:rsid w:val="00987BF9"/>
    <w:rsid w:val="0099161D"/>
    <w:rsid w:val="00992BC2"/>
    <w:rsid w:val="009B023D"/>
    <w:rsid w:val="009B343E"/>
    <w:rsid w:val="009B3F06"/>
    <w:rsid w:val="009B7264"/>
    <w:rsid w:val="009C5D2C"/>
    <w:rsid w:val="009D17F7"/>
    <w:rsid w:val="009D266D"/>
    <w:rsid w:val="009E2114"/>
    <w:rsid w:val="009E6A1F"/>
    <w:rsid w:val="009F14C0"/>
    <w:rsid w:val="00A13151"/>
    <w:rsid w:val="00A13E0C"/>
    <w:rsid w:val="00A16DD9"/>
    <w:rsid w:val="00A203A9"/>
    <w:rsid w:val="00A20D53"/>
    <w:rsid w:val="00A321D4"/>
    <w:rsid w:val="00A36795"/>
    <w:rsid w:val="00A4618B"/>
    <w:rsid w:val="00A61AC1"/>
    <w:rsid w:val="00A6320D"/>
    <w:rsid w:val="00A6799A"/>
    <w:rsid w:val="00A679CE"/>
    <w:rsid w:val="00A70AB9"/>
    <w:rsid w:val="00A73BAE"/>
    <w:rsid w:val="00A76A2E"/>
    <w:rsid w:val="00A81742"/>
    <w:rsid w:val="00A85C65"/>
    <w:rsid w:val="00A86671"/>
    <w:rsid w:val="00AA0B83"/>
    <w:rsid w:val="00AB036F"/>
    <w:rsid w:val="00AB2B54"/>
    <w:rsid w:val="00AB7544"/>
    <w:rsid w:val="00AC467D"/>
    <w:rsid w:val="00AD4A1F"/>
    <w:rsid w:val="00AE42B3"/>
    <w:rsid w:val="00AE5478"/>
    <w:rsid w:val="00AE76A1"/>
    <w:rsid w:val="00AF09CA"/>
    <w:rsid w:val="00AF16AB"/>
    <w:rsid w:val="00B0605B"/>
    <w:rsid w:val="00B1574E"/>
    <w:rsid w:val="00B24B20"/>
    <w:rsid w:val="00B266B1"/>
    <w:rsid w:val="00B379FC"/>
    <w:rsid w:val="00B40DCD"/>
    <w:rsid w:val="00B43C05"/>
    <w:rsid w:val="00B4797F"/>
    <w:rsid w:val="00B515EF"/>
    <w:rsid w:val="00B56BFC"/>
    <w:rsid w:val="00B65A2E"/>
    <w:rsid w:val="00B67F50"/>
    <w:rsid w:val="00B73883"/>
    <w:rsid w:val="00B740E2"/>
    <w:rsid w:val="00B857A3"/>
    <w:rsid w:val="00B87457"/>
    <w:rsid w:val="00B91453"/>
    <w:rsid w:val="00B943C2"/>
    <w:rsid w:val="00BA2443"/>
    <w:rsid w:val="00BB0D8D"/>
    <w:rsid w:val="00BC3CC3"/>
    <w:rsid w:val="00BE0365"/>
    <w:rsid w:val="00BE3F4C"/>
    <w:rsid w:val="00BF2A0E"/>
    <w:rsid w:val="00BF3955"/>
    <w:rsid w:val="00BF772E"/>
    <w:rsid w:val="00C03F8A"/>
    <w:rsid w:val="00C055F2"/>
    <w:rsid w:val="00C10576"/>
    <w:rsid w:val="00C15B76"/>
    <w:rsid w:val="00C30248"/>
    <w:rsid w:val="00C31619"/>
    <w:rsid w:val="00C32772"/>
    <w:rsid w:val="00C32A24"/>
    <w:rsid w:val="00C3397C"/>
    <w:rsid w:val="00C374E4"/>
    <w:rsid w:val="00C402DF"/>
    <w:rsid w:val="00C42260"/>
    <w:rsid w:val="00C54E6C"/>
    <w:rsid w:val="00C64E4F"/>
    <w:rsid w:val="00C70E4B"/>
    <w:rsid w:val="00C824DF"/>
    <w:rsid w:val="00C92294"/>
    <w:rsid w:val="00C93E73"/>
    <w:rsid w:val="00CA0638"/>
    <w:rsid w:val="00CA2F34"/>
    <w:rsid w:val="00CA3D19"/>
    <w:rsid w:val="00CB7DBB"/>
    <w:rsid w:val="00CC51D4"/>
    <w:rsid w:val="00CE2F19"/>
    <w:rsid w:val="00CE36C5"/>
    <w:rsid w:val="00CE5F58"/>
    <w:rsid w:val="00CE680C"/>
    <w:rsid w:val="00CF0B10"/>
    <w:rsid w:val="00D076ED"/>
    <w:rsid w:val="00D07ABA"/>
    <w:rsid w:val="00D20AAE"/>
    <w:rsid w:val="00D226C4"/>
    <w:rsid w:val="00D26158"/>
    <w:rsid w:val="00D30D88"/>
    <w:rsid w:val="00D4160C"/>
    <w:rsid w:val="00D4637D"/>
    <w:rsid w:val="00D47293"/>
    <w:rsid w:val="00D52116"/>
    <w:rsid w:val="00D616D8"/>
    <w:rsid w:val="00D652C4"/>
    <w:rsid w:val="00D842A2"/>
    <w:rsid w:val="00D84677"/>
    <w:rsid w:val="00D84B8C"/>
    <w:rsid w:val="00D96961"/>
    <w:rsid w:val="00DA14C2"/>
    <w:rsid w:val="00DB5F57"/>
    <w:rsid w:val="00DC053F"/>
    <w:rsid w:val="00DC592E"/>
    <w:rsid w:val="00DC6F8C"/>
    <w:rsid w:val="00DD1FAE"/>
    <w:rsid w:val="00DE7BE5"/>
    <w:rsid w:val="00DF0F8A"/>
    <w:rsid w:val="00E039F4"/>
    <w:rsid w:val="00E05802"/>
    <w:rsid w:val="00E0614F"/>
    <w:rsid w:val="00E065E9"/>
    <w:rsid w:val="00E06CF0"/>
    <w:rsid w:val="00E11093"/>
    <w:rsid w:val="00E175F5"/>
    <w:rsid w:val="00E22592"/>
    <w:rsid w:val="00E303B5"/>
    <w:rsid w:val="00E31215"/>
    <w:rsid w:val="00E31535"/>
    <w:rsid w:val="00E336DE"/>
    <w:rsid w:val="00E35F24"/>
    <w:rsid w:val="00E37A28"/>
    <w:rsid w:val="00E40022"/>
    <w:rsid w:val="00E50146"/>
    <w:rsid w:val="00E5060F"/>
    <w:rsid w:val="00E50739"/>
    <w:rsid w:val="00E52E66"/>
    <w:rsid w:val="00E5550E"/>
    <w:rsid w:val="00E61742"/>
    <w:rsid w:val="00E631B3"/>
    <w:rsid w:val="00E64E1A"/>
    <w:rsid w:val="00E65423"/>
    <w:rsid w:val="00E67F78"/>
    <w:rsid w:val="00E72B54"/>
    <w:rsid w:val="00E758A9"/>
    <w:rsid w:val="00E76776"/>
    <w:rsid w:val="00E7782E"/>
    <w:rsid w:val="00E82FD5"/>
    <w:rsid w:val="00E95B99"/>
    <w:rsid w:val="00E965BD"/>
    <w:rsid w:val="00EA34F9"/>
    <w:rsid w:val="00EB6004"/>
    <w:rsid w:val="00EB7A76"/>
    <w:rsid w:val="00EC1395"/>
    <w:rsid w:val="00ED2AFC"/>
    <w:rsid w:val="00ED312B"/>
    <w:rsid w:val="00EE1C37"/>
    <w:rsid w:val="00EE1D07"/>
    <w:rsid w:val="00EE681A"/>
    <w:rsid w:val="00EF3042"/>
    <w:rsid w:val="00EF7497"/>
    <w:rsid w:val="00F02157"/>
    <w:rsid w:val="00F06BE7"/>
    <w:rsid w:val="00F06C1C"/>
    <w:rsid w:val="00F11BB5"/>
    <w:rsid w:val="00F17D77"/>
    <w:rsid w:val="00F24375"/>
    <w:rsid w:val="00F26EC9"/>
    <w:rsid w:val="00F35289"/>
    <w:rsid w:val="00F406F6"/>
    <w:rsid w:val="00F42E20"/>
    <w:rsid w:val="00F45B4B"/>
    <w:rsid w:val="00F46232"/>
    <w:rsid w:val="00F47990"/>
    <w:rsid w:val="00F54D78"/>
    <w:rsid w:val="00F564CE"/>
    <w:rsid w:val="00F647DA"/>
    <w:rsid w:val="00F6721C"/>
    <w:rsid w:val="00F825B3"/>
    <w:rsid w:val="00F826A8"/>
    <w:rsid w:val="00F833FD"/>
    <w:rsid w:val="00F84297"/>
    <w:rsid w:val="00F85AC8"/>
    <w:rsid w:val="00F85E7F"/>
    <w:rsid w:val="00F87435"/>
    <w:rsid w:val="00F911F6"/>
    <w:rsid w:val="00F96765"/>
    <w:rsid w:val="00FA1C77"/>
    <w:rsid w:val="00FB0A13"/>
    <w:rsid w:val="00FC1C6A"/>
    <w:rsid w:val="00FC3618"/>
    <w:rsid w:val="00FC4ECA"/>
    <w:rsid w:val="00FC7BF0"/>
    <w:rsid w:val="00FD05B7"/>
    <w:rsid w:val="00FD0CFE"/>
    <w:rsid w:val="00FD0E9A"/>
    <w:rsid w:val="00FD272A"/>
    <w:rsid w:val="00FE093D"/>
    <w:rsid w:val="00FE4F8A"/>
    <w:rsid w:val="00FF66E8"/>
    <w:rsid w:val="00FF684A"/>
    <w:rsid w:val="0142F85B"/>
    <w:rsid w:val="01462DEB"/>
    <w:rsid w:val="0161326C"/>
    <w:rsid w:val="01ABC465"/>
    <w:rsid w:val="02E17645"/>
    <w:rsid w:val="03233CB0"/>
    <w:rsid w:val="03E19147"/>
    <w:rsid w:val="046F0DD8"/>
    <w:rsid w:val="0474C699"/>
    <w:rsid w:val="04E06CF6"/>
    <w:rsid w:val="056DCFC3"/>
    <w:rsid w:val="05934212"/>
    <w:rsid w:val="059B96B8"/>
    <w:rsid w:val="0637FB07"/>
    <w:rsid w:val="06386BD9"/>
    <w:rsid w:val="063E10F8"/>
    <w:rsid w:val="067425D1"/>
    <w:rsid w:val="0690EA33"/>
    <w:rsid w:val="06E04171"/>
    <w:rsid w:val="07439E0F"/>
    <w:rsid w:val="075F9C9E"/>
    <w:rsid w:val="078557B2"/>
    <w:rsid w:val="07DA968D"/>
    <w:rsid w:val="090D7CB3"/>
    <w:rsid w:val="092E4105"/>
    <w:rsid w:val="0A4E3C1C"/>
    <w:rsid w:val="0A696678"/>
    <w:rsid w:val="0A6D6728"/>
    <w:rsid w:val="0A760F2D"/>
    <w:rsid w:val="0A94D808"/>
    <w:rsid w:val="0AA23891"/>
    <w:rsid w:val="0AB1C517"/>
    <w:rsid w:val="0B4047F0"/>
    <w:rsid w:val="0BE2BD76"/>
    <w:rsid w:val="0BEC45B7"/>
    <w:rsid w:val="0BF8C651"/>
    <w:rsid w:val="0BFA681B"/>
    <w:rsid w:val="0CA33570"/>
    <w:rsid w:val="0CD09D0A"/>
    <w:rsid w:val="0D66C82E"/>
    <w:rsid w:val="0DFF7DC7"/>
    <w:rsid w:val="0EB7234D"/>
    <w:rsid w:val="0EFE2EFF"/>
    <w:rsid w:val="0F03B7E4"/>
    <w:rsid w:val="0F7D8793"/>
    <w:rsid w:val="0F7DE1C3"/>
    <w:rsid w:val="0FD21E84"/>
    <w:rsid w:val="0FD7B0E9"/>
    <w:rsid w:val="10A513FC"/>
    <w:rsid w:val="10AB3493"/>
    <w:rsid w:val="11A7B754"/>
    <w:rsid w:val="11BC2DFD"/>
    <w:rsid w:val="1326B66E"/>
    <w:rsid w:val="133D5CB1"/>
    <w:rsid w:val="135C8E36"/>
    <w:rsid w:val="1435C5CA"/>
    <w:rsid w:val="1481981A"/>
    <w:rsid w:val="14899343"/>
    <w:rsid w:val="14A844B1"/>
    <w:rsid w:val="159FD4DB"/>
    <w:rsid w:val="15CF5FCF"/>
    <w:rsid w:val="162CB1E9"/>
    <w:rsid w:val="164A15C6"/>
    <w:rsid w:val="1696934B"/>
    <w:rsid w:val="16EA9242"/>
    <w:rsid w:val="171847C2"/>
    <w:rsid w:val="17A731FC"/>
    <w:rsid w:val="17ABBE4F"/>
    <w:rsid w:val="17DB2A7F"/>
    <w:rsid w:val="180FEA83"/>
    <w:rsid w:val="182D0B66"/>
    <w:rsid w:val="199F501F"/>
    <w:rsid w:val="19CD4754"/>
    <w:rsid w:val="1A986F43"/>
    <w:rsid w:val="1AD56124"/>
    <w:rsid w:val="1B1DCE17"/>
    <w:rsid w:val="1B55C8E8"/>
    <w:rsid w:val="1BD780A9"/>
    <w:rsid w:val="1C002356"/>
    <w:rsid w:val="1C3650FB"/>
    <w:rsid w:val="1C4EA5A7"/>
    <w:rsid w:val="1D9B3279"/>
    <w:rsid w:val="1E026180"/>
    <w:rsid w:val="1E65959E"/>
    <w:rsid w:val="1F07D61C"/>
    <w:rsid w:val="1F22E3EA"/>
    <w:rsid w:val="1F2398DC"/>
    <w:rsid w:val="1F3D4E93"/>
    <w:rsid w:val="1FD0A984"/>
    <w:rsid w:val="1FD59784"/>
    <w:rsid w:val="20193CB3"/>
    <w:rsid w:val="203FC186"/>
    <w:rsid w:val="2068F330"/>
    <w:rsid w:val="20B10B9A"/>
    <w:rsid w:val="212FF44D"/>
    <w:rsid w:val="22A3186E"/>
    <w:rsid w:val="22A51622"/>
    <w:rsid w:val="22C12581"/>
    <w:rsid w:val="23720818"/>
    <w:rsid w:val="238F04A2"/>
    <w:rsid w:val="23F99A7A"/>
    <w:rsid w:val="240C6D72"/>
    <w:rsid w:val="24B3FD3C"/>
    <w:rsid w:val="2504468A"/>
    <w:rsid w:val="25DDD65F"/>
    <w:rsid w:val="25F1B75A"/>
    <w:rsid w:val="268510A5"/>
    <w:rsid w:val="26B40745"/>
    <w:rsid w:val="26CF5FC2"/>
    <w:rsid w:val="27456C11"/>
    <w:rsid w:val="27DD044B"/>
    <w:rsid w:val="28054671"/>
    <w:rsid w:val="2867B88F"/>
    <w:rsid w:val="28953F08"/>
    <w:rsid w:val="28C83AF6"/>
    <w:rsid w:val="28D5FF55"/>
    <w:rsid w:val="2907A8B7"/>
    <w:rsid w:val="2923E4B6"/>
    <w:rsid w:val="2966686C"/>
    <w:rsid w:val="2968A3C3"/>
    <w:rsid w:val="29B72A85"/>
    <w:rsid w:val="29B96CAF"/>
    <w:rsid w:val="2A49B6BF"/>
    <w:rsid w:val="2B21F9F9"/>
    <w:rsid w:val="2B316AE1"/>
    <w:rsid w:val="2B4C5816"/>
    <w:rsid w:val="2B5C61DB"/>
    <w:rsid w:val="2B6EA34F"/>
    <w:rsid w:val="2BAFB575"/>
    <w:rsid w:val="2BFF0C28"/>
    <w:rsid w:val="2CDA9F89"/>
    <w:rsid w:val="2DC2AE62"/>
    <w:rsid w:val="2F187DC2"/>
    <w:rsid w:val="2F7C31DB"/>
    <w:rsid w:val="2F8DDA18"/>
    <w:rsid w:val="2F984FA8"/>
    <w:rsid w:val="2FA9F9C9"/>
    <w:rsid w:val="3019F5EE"/>
    <w:rsid w:val="301F3C3F"/>
    <w:rsid w:val="302E5BDD"/>
    <w:rsid w:val="304F87DE"/>
    <w:rsid w:val="30DBD260"/>
    <w:rsid w:val="31019729"/>
    <w:rsid w:val="3150906B"/>
    <w:rsid w:val="317805C7"/>
    <w:rsid w:val="31CC5344"/>
    <w:rsid w:val="31F09A29"/>
    <w:rsid w:val="323840D6"/>
    <w:rsid w:val="32DA61E6"/>
    <w:rsid w:val="3302239F"/>
    <w:rsid w:val="333C165C"/>
    <w:rsid w:val="3341676C"/>
    <w:rsid w:val="335F04C9"/>
    <w:rsid w:val="339F099B"/>
    <w:rsid w:val="3435084B"/>
    <w:rsid w:val="34B632E2"/>
    <w:rsid w:val="34B9BC54"/>
    <w:rsid w:val="34EC012E"/>
    <w:rsid w:val="354B3CD6"/>
    <w:rsid w:val="35754469"/>
    <w:rsid w:val="35991C5B"/>
    <w:rsid w:val="35B44032"/>
    <w:rsid w:val="368A7812"/>
    <w:rsid w:val="369F1D41"/>
    <w:rsid w:val="376A4C29"/>
    <w:rsid w:val="37E2064A"/>
    <w:rsid w:val="37EA6497"/>
    <w:rsid w:val="3802A182"/>
    <w:rsid w:val="380766DA"/>
    <w:rsid w:val="3882DA1B"/>
    <w:rsid w:val="388C8183"/>
    <w:rsid w:val="38A6A5AF"/>
    <w:rsid w:val="38B75388"/>
    <w:rsid w:val="39069776"/>
    <w:rsid w:val="39A857F4"/>
    <w:rsid w:val="39B33CAA"/>
    <w:rsid w:val="39B3CFB1"/>
    <w:rsid w:val="39D4EAD4"/>
    <w:rsid w:val="3A4FD49D"/>
    <w:rsid w:val="3A63D03A"/>
    <w:rsid w:val="3A6509DA"/>
    <w:rsid w:val="3AEB496D"/>
    <w:rsid w:val="3AF75DD6"/>
    <w:rsid w:val="3B180735"/>
    <w:rsid w:val="3B204987"/>
    <w:rsid w:val="3B5005C2"/>
    <w:rsid w:val="3BB85A17"/>
    <w:rsid w:val="3BFC325A"/>
    <w:rsid w:val="3C611489"/>
    <w:rsid w:val="3CCECDCE"/>
    <w:rsid w:val="3D3234C1"/>
    <w:rsid w:val="3D5BDA42"/>
    <w:rsid w:val="3DBC024B"/>
    <w:rsid w:val="3E06D24A"/>
    <w:rsid w:val="3E79D141"/>
    <w:rsid w:val="3EB086F5"/>
    <w:rsid w:val="3EDAFF22"/>
    <w:rsid w:val="3F9B8353"/>
    <w:rsid w:val="3FA532FA"/>
    <w:rsid w:val="3FA884C6"/>
    <w:rsid w:val="3FB8C8DC"/>
    <w:rsid w:val="409F613C"/>
    <w:rsid w:val="41BFA080"/>
    <w:rsid w:val="41D3017E"/>
    <w:rsid w:val="420EAD89"/>
    <w:rsid w:val="42F2DEDC"/>
    <w:rsid w:val="430BC772"/>
    <w:rsid w:val="43394C94"/>
    <w:rsid w:val="43D2BA4B"/>
    <w:rsid w:val="440DF42E"/>
    <w:rsid w:val="4441CD8F"/>
    <w:rsid w:val="44DC5AF2"/>
    <w:rsid w:val="45316A22"/>
    <w:rsid w:val="45322504"/>
    <w:rsid w:val="45341DC6"/>
    <w:rsid w:val="453C96C3"/>
    <w:rsid w:val="453DD07A"/>
    <w:rsid w:val="45988283"/>
    <w:rsid w:val="45BFEA56"/>
    <w:rsid w:val="4648CE97"/>
    <w:rsid w:val="46A9C183"/>
    <w:rsid w:val="46F5E57A"/>
    <w:rsid w:val="4788F6F9"/>
    <w:rsid w:val="47F42B5C"/>
    <w:rsid w:val="48790FFD"/>
    <w:rsid w:val="48814F9A"/>
    <w:rsid w:val="48AACE1F"/>
    <w:rsid w:val="48D6BB6A"/>
    <w:rsid w:val="495AB80C"/>
    <w:rsid w:val="499BABA5"/>
    <w:rsid w:val="4A0C8691"/>
    <w:rsid w:val="4A565EAF"/>
    <w:rsid w:val="4AAE2DCF"/>
    <w:rsid w:val="4ACB5926"/>
    <w:rsid w:val="4B49FD1E"/>
    <w:rsid w:val="4B5FD659"/>
    <w:rsid w:val="4C3118DE"/>
    <w:rsid w:val="4C6860DF"/>
    <w:rsid w:val="4C8647DA"/>
    <w:rsid w:val="4CE33722"/>
    <w:rsid w:val="4DA33AC7"/>
    <w:rsid w:val="4DE4BDA7"/>
    <w:rsid w:val="4E608AD4"/>
    <w:rsid w:val="4E698E3E"/>
    <w:rsid w:val="4EAC2766"/>
    <w:rsid w:val="5092D3C0"/>
    <w:rsid w:val="50DE4785"/>
    <w:rsid w:val="5175C0FC"/>
    <w:rsid w:val="520BEA1C"/>
    <w:rsid w:val="52D45C04"/>
    <w:rsid w:val="53470979"/>
    <w:rsid w:val="53C726BC"/>
    <w:rsid w:val="54A37762"/>
    <w:rsid w:val="551E97AF"/>
    <w:rsid w:val="5591B2DE"/>
    <w:rsid w:val="55C118B5"/>
    <w:rsid w:val="56DAAA56"/>
    <w:rsid w:val="570A63D6"/>
    <w:rsid w:val="575DACE8"/>
    <w:rsid w:val="5891FEE5"/>
    <w:rsid w:val="58A03A63"/>
    <w:rsid w:val="596771A7"/>
    <w:rsid w:val="59F6DC64"/>
    <w:rsid w:val="5A138350"/>
    <w:rsid w:val="5B2A5A09"/>
    <w:rsid w:val="5B37E7CA"/>
    <w:rsid w:val="5BD52E79"/>
    <w:rsid w:val="5C6C4B23"/>
    <w:rsid w:val="5CCA7AA4"/>
    <w:rsid w:val="5D1EF023"/>
    <w:rsid w:val="5D8DDE28"/>
    <w:rsid w:val="5DE760CF"/>
    <w:rsid w:val="5E709A14"/>
    <w:rsid w:val="5F72876A"/>
    <w:rsid w:val="5F8622E5"/>
    <w:rsid w:val="60738CE1"/>
    <w:rsid w:val="60E7E353"/>
    <w:rsid w:val="61199E6E"/>
    <w:rsid w:val="6177AED8"/>
    <w:rsid w:val="61986772"/>
    <w:rsid w:val="61F1067E"/>
    <w:rsid w:val="6213731D"/>
    <w:rsid w:val="6227C5EC"/>
    <w:rsid w:val="62749FB3"/>
    <w:rsid w:val="62AC0265"/>
    <w:rsid w:val="63067E2C"/>
    <w:rsid w:val="63363082"/>
    <w:rsid w:val="634FE7C1"/>
    <w:rsid w:val="63541BDC"/>
    <w:rsid w:val="6376657E"/>
    <w:rsid w:val="64033BBB"/>
    <w:rsid w:val="64D3CEBC"/>
    <w:rsid w:val="651473C1"/>
    <w:rsid w:val="65326E39"/>
    <w:rsid w:val="655C5FC8"/>
    <w:rsid w:val="65DE19A2"/>
    <w:rsid w:val="6641BBF5"/>
    <w:rsid w:val="66AD6E54"/>
    <w:rsid w:val="66C429DD"/>
    <w:rsid w:val="6731901C"/>
    <w:rsid w:val="67487190"/>
    <w:rsid w:val="6753CAFC"/>
    <w:rsid w:val="679F4E75"/>
    <w:rsid w:val="67A205B3"/>
    <w:rsid w:val="67DE9FC6"/>
    <w:rsid w:val="68266361"/>
    <w:rsid w:val="684A4C41"/>
    <w:rsid w:val="68F3929C"/>
    <w:rsid w:val="69A44042"/>
    <w:rsid w:val="69C1B3C3"/>
    <w:rsid w:val="69C66367"/>
    <w:rsid w:val="69D756A3"/>
    <w:rsid w:val="69F12F9E"/>
    <w:rsid w:val="6A1D0E76"/>
    <w:rsid w:val="6A3126BB"/>
    <w:rsid w:val="6A43BFB9"/>
    <w:rsid w:val="6A56856F"/>
    <w:rsid w:val="6A764923"/>
    <w:rsid w:val="6A856C68"/>
    <w:rsid w:val="6A992329"/>
    <w:rsid w:val="6AA3F5CB"/>
    <w:rsid w:val="6AC73CEC"/>
    <w:rsid w:val="6AD7035C"/>
    <w:rsid w:val="6B37C9B0"/>
    <w:rsid w:val="6BFF4EE7"/>
    <w:rsid w:val="6C2EB62B"/>
    <w:rsid w:val="6C4E1486"/>
    <w:rsid w:val="6C819B66"/>
    <w:rsid w:val="6CE1816D"/>
    <w:rsid w:val="6CF76CE7"/>
    <w:rsid w:val="6D4A403A"/>
    <w:rsid w:val="6DA00AE0"/>
    <w:rsid w:val="6DA2AD25"/>
    <w:rsid w:val="6DCA3078"/>
    <w:rsid w:val="6DEFB4D0"/>
    <w:rsid w:val="6E33A80B"/>
    <w:rsid w:val="6E5F96BF"/>
    <w:rsid w:val="6EC7E6D4"/>
    <w:rsid w:val="6F0897B4"/>
    <w:rsid w:val="6F269425"/>
    <w:rsid w:val="6F853588"/>
    <w:rsid w:val="709E1D92"/>
    <w:rsid w:val="710F0EB1"/>
    <w:rsid w:val="71904A23"/>
    <w:rsid w:val="7266DA16"/>
    <w:rsid w:val="726B18EA"/>
    <w:rsid w:val="726DDE8B"/>
    <w:rsid w:val="728C3ED4"/>
    <w:rsid w:val="730BD8FB"/>
    <w:rsid w:val="73C9AC5D"/>
    <w:rsid w:val="74A0D4CC"/>
    <w:rsid w:val="74FD1160"/>
    <w:rsid w:val="752EB7B5"/>
    <w:rsid w:val="757392A7"/>
    <w:rsid w:val="759EE9B1"/>
    <w:rsid w:val="75E1ABBB"/>
    <w:rsid w:val="76BBEDF2"/>
    <w:rsid w:val="76C2B886"/>
    <w:rsid w:val="7738BDDB"/>
    <w:rsid w:val="7741A788"/>
    <w:rsid w:val="7742AE50"/>
    <w:rsid w:val="77B0A33F"/>
    <w:rsid w:val="77FDAAC9"/>
    <w:rsid w:val="780E036D"/>
    <w:rsid w:val="783DD1DD"/>
    <w:rsid w:val="78B9F869"/>
    <w:rsid w:val="7978142E"/>
    <w:rsid w:val="7A5F0C02"/>
    <w:rsid w:val="7B3F5E35"/>
    <w:rsid w:val="7BB6642B"/>
    <w:rsid w:val="7CCB4BF2"/>
    <w:rsid w:val="7CDDFE46"/>
    <w:rsid w:val="7D1B7355"/>
    <w:rsid w:val="7DA9F17C"/>
    <w:rsid w:val="7DB17273"/>
    <w:rsid w:val="7E14D032"/>
    <w:rsid w:val="7EFAF18E"/>
    <w:rsid w:val="7F7B84C0"/>
    <w:rsid w:val="7FD2B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C16CF"/>
  <w15:chartTrackingRefBased/>
  <w15:docId w15:val="{7FEEBF9C-013A-4AB7-92BA-223D00125D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5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65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965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65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65B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65B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65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65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65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6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65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6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6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B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D32D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rsid w:val="003D32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3D32D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GridTable4-Accent4">
    <w:name w:val="Grid Table 4 Accent 4"/>
    <w:basedOn w:val="TableNormal"/>
    <w:uiPriority w:val="49"/>
    <w:rsid w:val="003D32DD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Himanish Tripathi</dc:creator>
  <keywords/>
  <dc:description/>
  <lastModifiedBy>Ngoc An Ho</lastModifiedBy>
  <revision>191</revision>
  <dcterms:created xsi:type="dcterms:W3CDTF">2026-01-20T21:50:00.0000000Z</dcterms:created>
  <dcterms:modified xsi:type="dcterms:W3CDTF">2026-01-23T17:59:56.8892653Z</dcterms:modified>
</coreProperties>
</file>