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755B96EA" w:rsidR="0059212B" w:rsidRPr="008F5534" w:rsidRDefault="00C20BAC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IT</w:t>
            </w:r>
            <w:r w:rsidR="00AD5CBB">
              <w:rPr>
                <w:color w:val="auto"/>
              </w:rPr>
              <w:t xml:space="preserve"> </w:t>
            </w:r>
            <w:r>
              <w:rPr>
                <w:color w:val="auto"/>
              </w:rPr>
              <w:t>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EndPr/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5305D8E7" w14:textId="77777777" w:rsidR="0059212B" w:rsidRDefault="0059212B" w:rsidP="00C20BAC"/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</w:tcPr>
          <w:p w14:paraId="068E8677" w14:textId="4D1E546A" w:rsidR="0059212B" w:rsidRPr="00382051" w:rsidRDefault="00C20BAC" w:rsidP="005E1501">
            <w:pPr>
              <w:pStyle w:val="Overskrift2"/>
              <w:rPr>
                <w:lang w:val="en-US"/>
              </w:rPr>
            </w:pPr>
            <w:bookmarkStart w:id="0" w:name="_En_klikker_spill"/>
            <w:bookmarkEnd w:id="0"/>
            <w:r>
              <w:rPr>
                <w:color w:val="auto"/>
                <w:sz w:val="44"/>
                <w:szCs w:val="44"/>
                <w:lang w:val="en-US"/>
              </w:rPr>
              <w:t>Intro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21038D" w:rsidRPr="00954BC5" w14:paraId="076AB626" w14:textId="77777777" w:rsidTr="00205ED8">
        <w:trPr>
          <w:trHeight w:val="12378"/>
        </w:trPr>
        <w:tc>
          <w:tcPr>
            <w:tcW w:w="9782" w:type="dxa"/>
          </w:tcPr>
          <w:p w14:paraId="67826093" w14:textId="77777777" w:rsidR="0021038D" w:rsidRDefault="0021038D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Denne guiden er for deg som vil sette opp en egen, uavhengig server med dette spillet på.</w:t>
            </w:r>
          </w:p>
          <w:p w14:paraId="26B449DE" w14:textId="77777777" w:rsidR="0021038D" w:rsidRPr="005E78C0" w:rsidRDefault="0021038D" w:rsidP="001B0D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 trenger:</w:t>
            </w:r>
          </w:p>
          <w:p w14:paraId="4DAF22E6" w14:textId="77777777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691EE71B" w14:textId="28767B0D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472BF226" w14:textId="77777777" w:rsidR="0021038D" w:rsidRDefault="005E78C0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</w:t>
            </w:r>
            <w:r w:rsidR="0021038D">
              <w:rPr>
                <w:rFonts w:asciiTheme="minorHAnsi" w:hAnsiTheme="minorHAnsi" w:cstheme="minorHAnsi"/>
                <w:sz w:val="22"/>
                <w:szCs w:val="22"/>
              </w:rPr>
              <w:t xml:space="preserve"> internet-tilkobling</w:t>
            </w:r>
          </w:p>
          <w:p w14:paraId="4095F723" w14:textId="3B9F9EB5" w:rsidR="005E78C0" w:rsidRDefault="005E78C0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61A3F">
              <w:rPr>
                <w:rFonts w:asciiTheme="minorHAnsi" w:hAnsiTheme="minorHAnsi" w:cstheme="minorHAnsi"/>
                <w:sz w:val="22"/>
                <w:szCs w:val="22"/>
              </w:rPr>
              <w:t>Før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jeg begynner kommer 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 xml:space="preserve">til å kommentere på datastruktur og koding, 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hvis du ikke er </w:t>
            </w:r>
            <w:r w:rsidR="00F303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interessert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til hvordan spillet er bygd opp, bla til neste side for å starte guiden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59B654" w14:textId="77777777" w:rsidR="00656B45" w:rsidRDefault="0085550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Løsningen inneholder </w:t>
            </w:r>
            <w:r w:rsidR="005F6B8E">
              <w:rPr>
                <w:rFonts w:asciiTheme="minorHAnsi" w:hAnsiTheme="minorHAnsi" w:cstheme="minorHAnsi"/>
                <w:sz w:val="22"/>
                <w:szCs w:val="22"/>
              </w:rPr>
              <w:t>HTML, Javascript og CSS (</w:t>
            </w:r>
            <w:proofErr w:type="spellStart"/>
            <w:r w:rsidR="005F6B8E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5F6B8E">
              <w:rPr>
                <w:rFonts w:asciiTheme="minorHAnsi" w:hAnsiTheme="minorHAnsi" w:cstheme="minorHAnsi"/>
                <w:sz w:val="22"/>
                <w:szCs w:val="22"/>
              </w:rPr>
              <w:t xml:space="preserve"> 5.3) som </w:t>
            </w:r>
            <w:proofErr w:type="spellStart"/>
            <w:r w:rsidR="005F6B8E"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proofErr w:type="spellEnd"/>
            <w:r w:rsidR="005F6B8E">
              <w:rPr>
                <w:rFonts w:asciiTheme="minorHAnsi" w:hAnsiTheme="minorHAnsi" w:cstheme="minorHAnsi"/>
                <w:sz w:val="22"/>
                <w:szCs w:val="22"/>
              </w:rPr>
              <w:t xml:space="preserve"> og PHP og MySQL til </w:t>
            </w:r>
            <w:proofErr w:type="spellStart"/>
            <w:r w:rsidR="001C198E">
              <w:rPr>
                <w:rFonts w:asciiTheme="minorHAnsi" w:hAnsiTheme="minorHAnsi" w:cstheme="minorHAnsi"/>
                <w:sz w:val="22"/>
                <w:szCs w:val="22"/>
              </w:rPr>
              <w:t>backend</w:t>
            </w:r>
            <w:proofErr w:type="spellEnd"/>
            <w:r w:rsidR="001C198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2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22CC21" w14:textId="0E9770AA" w:rsidR="0085550F" w:rsidRDefault="00120387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proofErr w:type="spellEnd"/>
            <w:r w:rsidR="000750F0">
              <w:rPr>
                <w:rFonts w:asciiTheme="minorHAnsi" w:hAnsiTheme="minorHAnsi" w:cstheme="minorHAnsi"/>
                <w:sz w:val="22"/>
                <w:szCs w:val="22"/>
              </w:rPr>
              <w:t xml:space="preserve"> design, </w:t>
            </w:r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brukergrensesnitt og </w:t>
            </w:r>
            <w:proofErr w:type="spellStart"/>
            <w:r w:rsidR="00943854">
              <w:rPr>
                <w:rFonts w:asciiTheme="minorHAnsi" w:hAnsiTheme="minorHAnsi" w:cstheme="minorHAnsi"/>
                <w:sz w:val="22"/>
                <w:szCs w:val="22"/>
              </w:rPr>
              <w:t>interactivtet</w:t>
            </w:r>
            <w:proofErr w:type="spellEnd"/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 av elementer er avhengig av </w:t>
            </w:r>
            <w:proofErr w:type="spellStart"/>
            <w:r w:rsidR="00943854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 5.3 klasser og komponenter</w:t>
            </w:r>
            <w:r w:rsidR="0007302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Bruken av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Navbar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Accordian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, Card og Modal-komponenter. </w:t>
            </w:r>
            <w:proofErr w:type="spellStart"/>
            <w:r w:rsidR="0007302D">
              <w:rPr>
                <w:rFonts w:asciiTheme="minorHAnsi" w:hAnsiTheme="minorHAnsi" w:cstheme="minorHAnsi"/>
                <w:sz w:val="22"/>
                <w:szCs w:val="22"/>
              </w:rPr>
              <w:t>Sammerbeider</w:t>
            </w:r>
            <w:proofErr w:type="spellEnd"/>
            <w:r w:rsidR="0007302D">
              <w:rPr>
                <w:rFonts w:asciiTheme="minorHAnsi" w:hAnsiTheme="minorHAnsi" w:cstheme="minorHAnsi"/>
                <w:sz w:val="22"/>
                <w:szCs w:val="22"/>
              </w:rPr>
              <w:t xml:space="preserve"> med HTML og egen CSS kode og animasjoner.</w:t>
            </w:r>
            <w:r w:rsidR="00AD5CBB"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  <w:r w:rsidR="00626058">
              <w:rPr>
                <w:rFonts w:asciiTheme="minorHAnsi" w:hAnsiTheme="minorHAnsi" w:cstheme="minorHAnsi"/>
                <w:sz w:val="22"/>
                <w:szCs w:val="22"/>
              </w:rPr>
              <w:t xml:space="preserve">I bruker animation.css, som brukes til </w:t>
            </w:r>
            <w:r w:rsidR="0090438B">
              <w:rPr>
                <w:rFonts w:asciiTheme="minorHAnsi" w:hAnsiTheme="minorHAnsi" w:cstheme="minorHAnsi"/>
                <w:sz w:val="22"/>
                <w:szCs w:val="22"/>
              </w:rPr>
              <w:t>for eksempel til knappen v</w:t>
            </w:r>
            <w:r w:rsidR="00EF03A2">
              <w:rPr>
                <w:rFonts w:asciiTheme="minorHAnsi" w:hAnsiTheme="minorHAnsi" w:cstheme="minorHAnsi"/>
                <w:sz w:val="22"/>
                <w:szCs w:val="22"/>
              </w:rPr>
              <w:t>ed «</w:t>
            </w:r>
            <w:proofErr w:type="spellStart"/>
            <w:r w:rsidR="00EF03A2">
              <w:rPr>
                <w:rFonts w:asciiTheme="minorHAnsi" w:hAnsiTheme="minorHAnsi" w:cstheme="minorHAnsi"/>
                <w:sz w:val="22"/>
                <w:szCs w:val="22"/>
              </w:rPr>
              <w:t>mystery-box</w:t>
            </w:r>
            <w:proofErr w:type="spellEnd"/>
            <w:r w:rsidR="00EF03A2">
              <w:rPr>
                <w:rFonts w:asciiTheme="minorHAnsi" w:hAnsiTheme="minorHAnsi" w:cstheme="minorHAnsi"/>
                <w:sz w:val="22"/>
                <w:szCs w:val="22"/>
              </w:rPr>
              <w:t>» siden.</w:t>
            </w:r>
          </w:p>
          <w:p w14:paraId="6883143A" w14:textId="2F784335" w:rsidR="00656B45" w:rsidRDefault="00656B45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Alt sammen er mulig på grunn av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Javascript binder alt sammen og funker som vår «game-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engine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». Den binder PHP med interaktiv html og 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>, s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ender og mottar data mellom databasen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 xml:space="preserve"> og er bak de fleste interaktive løsningen</w:t>
            </w:r>
            <w:r w:rsidR="00C5685D">
              <w:rPr>
                <w:rFonts w:asciiTheme="minorHAnsi" w:hAnsiTheme="minorHAnsi" w:cstheme="minorHAnsi"/>
                <w:sz w:val="22"/>
                <w:szCs w:val="22"/>
              </w:rPr>
              <w:t xml:space="preserve">e. 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Javascript er også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ansvarlig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 til selve tellingen av </w:t>
            </w:r>
            <w:proofErr w:type="spellStart"/>
            <w:r w:rsidR="00245DB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 w:rsidR="00245DB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JSON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 xml:space="preserve"> (gjennom </w:t>
            </w:r>
            <w:proofErr w:type="spellStart"/>
            <w:r w:rsidR="00891FD3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 w:rsidR="00891FD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jax forstørrelser er det som binder sammen PHP og Javascript direkte.</w:t>
            </w:r>
          </w:p>
          <w:p w14:paraId="368A594C" w14:textId="4D9DE072" w:rsidR="00790B12" w:rsidRDefault="000C4A3A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Gjennom PHP og MySQL får vi lagre ulike data: Antall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og etc. Alt data som kunne ha blitt lagret, lagres gjennom </w:t>
            </w:r>
            <w:r w:rsidR="00050F0A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proofErr w:type="spellStart"/>
            <w:r w:rsidR="00050F0A"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050F0A">
              <w:rPr>
                <w:rFonts w:asciiTheme="minorHAnsi" w:hAnsiTheme="minorHAnsi" w:cstheme="minorHAnsi"/>
                <w:sz w:val="22"/>
                <w:szCs w:val="22"/>
              </w:rPr>
              <w:t xml:space="preserve"> database. For lettere koding eksister MySQL Triggers</w:t>
            </w:r>
            <w:r w:rsidR="0007434B">
              <w:rPr>
                <w:rFonts w:asciiTheme="minorHAnsi" w:hAnsiTheme="minorHAnsi" w:cstheme="minorHAnsi"/>
                <w:sz w:val="22"/>
                <w:szCs w:val="22"/>
              </w:rPr>
              <w:t xml:space="preserve">. Hver tabell har en form for triggers unntatt </w:t>
            </w:r>
            <w:proofErr w:type="spellStart"/>
            <w:r w:rsidR="0007434B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  <w:r w:rsidR="0007434B">
              <w:rPr>
                <w:rFonts w:asciiTheme="minorHAnsi" w:hAnsiTheme="minorHAnsi" w:cstheme="minorHAnsi"/>
                <w:sz w:val="22"/>
                <w:szCs w:val="22"/>
              </w:rPr>
              <w:t>-tabellen. Vi har 5 forskjellige triggers.</w:t>
            </w:r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 Den første </w:t>
            </w:r>
            <w:proofErr w:type="spellStart"/>
            <w:r w:rsidR="0083084E">
              <w:rPr>
                <w:rFonts w:asciiTheme="minorHAnsi" w:hAnsiTheme="minorHAnsi" w:cstheme="minorHAnsi"/>
                <w:sz w:val="22"/>
                <w:szCs w:val="22"/>
              </w:rPr>
              <w:t>autmatisk</w:t>
            </w:r>
            <w:proofErr w:type="spellEnd"/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 lager en rad i </w:t>
            </w:r>
            <w:proofErr w:type="spellStart"/>
            <w:r w:rsidR="0083084E">
              <w:rPr>
                <w:rFonts w:asciiTheme="minorHAnsi" w:hAnsiTheme="minorHAnsi" w:cstheme="minorHAnsi"/>
                <w:sz w:val="22"/>
                <w:szCs w:val="22"/>
              </w:rPr>
              <w:t>Biscuit_progress</w:t>
            </w:r>
            <w:proofErr w:type="spellEnd"/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-tabellen </w:t>
            </w:r>
            <w:r w:rsidR="00DE01D1">
              <w:rPr>
                <w:rFonts w:asciiTheme="minorHAnsi" w:hAnsiTheme="minorHAnsi" w:cstheme="minorHAnsi"/>
                <w:sz w:val="22"/>
                <w:szCs w:val="22"/>
              </w:rPr>
              <w:t xml:space="preserve">når en ny bruker har lagt til. De to andre er en 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som leger til en ny rad til brukere hvis en ny oppgradering kommer og visa versa. De to andre samme med </w:t>
            </w:r>
            <w:r w:rsidR="00237BAE">
              <w:rPr>
                <w:rFonts w:asciiTheme="minorHAnsi" w:hAnsiTheme="minorHAnsi" w:cstheme="minorHAnsi"/>
                <w:sz w:val="22"/>
                <w:szCs w:val="22"/>
              </w:rPr>
              <w:t>oppgraderingene,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 men for </w:t>
            </w:r>
            <w:proofErr w:type="spellStart"/>
            <w:r w:rsidR="001140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 w:rsidR="001140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336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2255">
              <w:rPr>
                <w:rFonts w:asciiTheme="minorHAnsi" w:hAnsiTheme="minorHAnsi" w:cstheme="minorHAnsi"/>
                <w:sz w:val="22"/>
                <w:szCs w:val="22"/>
              </w:rPr>
              <w:t xml:space="preserve">Vi har også dedikerte bruker med spesielle tilganger for å øke sikkerhetsproblemer med </w:t>
            </w:r>
            <w:proofErr w:type="spellStart"/>
            <w:r w:rsidR="00D02255"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 w:rsidR="00D022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Gjennom </w:t>
            </w:r>
            <w:proofErr w:type="spellStart"/>
            <w:r w:rsidR="00A334FD">
              <w:rPr>
                <w:rFonts w:asciiTheme="minorHAnsi" w:hAnsiTheme="minorHAnsi" w:cstheme="minorHAnsi"/>
                <w:sz w:val="22"/>
                <w:szCs w:val="22"/>
              </w:rPr>
              <w:t>source</w:t>
            </w:r>
            <w:proofErr w:type="spellEnd"/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proofErr w:type="spellStart"/>
            <w:r w:rsidR="00A334FD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er dette mulig.</w:t>
            </w:r>
          </w:p>
          <w:p w14:paraId="139D19CB" w14:textId="77777777" w:rsidR="00A334FD" w:rsidRPr="00D3360B" w:rsidRDefault="00A334FD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DB3A79" w14:textId="77777777" w:rsidR="00B17A6E" w:rsidRDefault="00B17A6E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C7755" w14:textId="0A763AD0" w:rsidR="00561A3F" w:rsidRPr="00561A3F" w:rsidRDefault="00561A3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41C0CE" w14:textId="589D1E3D" w:rsidR="00146F3D" w:rsidRDefault="00146F3D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61A3F" w:rsidRPr="00954BC5" w14:paraId="0A2AA16E" w14:textId="77777777" w:rsidTr="0060577E">
        <w:trPr>
          <w:trHeight w:val="425"/>
        </w:trPr>
        <w:tc>
          <w:tcPr>
            <w:tcW w:w="9782" w:type="dxa"/>
          </w:tcPr>
          <w:p w14:paraId="402FF083" w14:textId="0ED5DB62" w:rsidR="00561A3F" w:rsidRPr="00382051" w:rsidRDefault="00561A3F" w:rsidP="0060577E">
            <w:pPr>
              <w:pStyle w:val="Overskrift2"/>
              <w:rPr>
                <w:lang w:val="en-US"/>
              </w:rPr>
            </w:pPr>
            <w:proofErr w:type="spellStart"/>
            <w:r>
              <w:rPr>
                <w:color w:val="auto"/>
                <w:sz w:val="44"/>
                <w:szCs w:val="44"/>
                <w:lang w:val="en-US"/>
              </w:rPr>
              <w:lastRenderedPageBreak/>
              <w:t>Installsjon</w:t>
            </w:r>
            <w:proofErr w:type="spellEnd"/>
            <w:r>
              <w:rPr>
                <w:color w:val="auto"/>
                <w:sz w:val="44"/>
                <w:szCs w:val="44"/>
                <w:lang w:val="en-US"/>
              </w:rPr>
              <w:t xml:space="preserve"> av </w:t>
            </w:r>
            <w:r w:rsidR="004E30B5">
              <w:rPr>
                <w:color w:val="auto"/>
                <w:sz w:val="44"/>
                <w:szCs w:val="44"/>
                <w:lang w:val="en-US"/>
              </w:rPr>
              <w:t>Biscuit Clicker 2.0</w:t>
            </w:r>
            <w:r w:rsidR="007304ED">
              <w:rPr>
                <w:color w:val="auto"/>
                <w:sz w:val="44"/>
                <w:szCs w:val="44"/>
                <w:lang w:val="en-US"/>
              </w:rPr>
              <w:t>, Del 1.</w:t>
            </w:r>
          </w:p>
        </w:tc>
      </w:tr>
      <w:tr w:rsidR="00561A3F" w:rsidRPr="00954BC5" w14:paraId="5D3DB3E7" w14:textId="77777777" w:rsidTr="0060577E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207FADDD" w14:textId="77777777" w:rsidR="00561A3F" w:rsidRPr="006E27EB" w:rsidRDefault="00561A3F" w:rsidP="0060577E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61A3F" w:rsidRPr="00954BC5" w14:paraId="565D0DA4" w14:textId="77777777" w:rsidTr="0060577E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232B7CBC" w14:textId="77777777" w:rsidR="00561A3F" w:rsidRPr="006E27EB" w:rsidRDefault="00561A3F" w:rsidP="0060577E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61A3F" w:rsidRPr="00954BC5" w14:paraId="1B45D892" w14:textId="77777777" w:rsidTr="0060577E">
        <w:trPr>
          <w:trHeight w:val="12378"/>
        </w:trPr>
        <w:tc>
          <w:tcPr>
            <w:tcW w:w="9782" w:type="dxa"/>
          </w:tcPr>
          <w:p w14:paraId="39E7CFEA" w14:textId="1C7C5062" w:rsidR="00561A3F" w:rsidRPr="005E78C0" w:rsidRDefault="00A334FD" w:rsidP="0060577E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Igjen, d</w:t>
            </w:r>
            <w:r w:rsidR="00561A3F"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 trenger:</w:t>
            </w:r>
          </w:p>
          <w:p w14:paraId="0D20221F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24C9B822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69A9C505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4232F699" w14:textId="7337B89C" w:rsidR="00237BAE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 av 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>AMP (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Linux</w:t>
            </w:r>
            <w:r w:rsidR="00623B04" w:rsidRPr="00623B0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Apache, </w:t>
            </w:r>
            <w:proofErr w:type="spellStart"/>
            <w:r w:rsidR="00623B04"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 og PHP)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AD5CCAA" w14:textId="285AA825" w:rsidR="00277590" w:rsidRDefault="00F801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Før vi gjør noen installasjon av datapakker må vi sørge for 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systemet er i sitt nyeste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verisjon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715" w:type="dxa"/>
              <w:tblLook w:val="04A0" w:firstRow="1" w:lastRow="0" w:firstColumn="1" w:lastColumn="0" w:noHBand="0" w:noVBand="1"/>
            </w:tblPr>
            <w:tblGrid>
              <w:gridCol w:w="5510"/>
            </w:tblGrid>
            <w:tr w:rsidR="00345E28" w14:paraId="61F6B73C" w14:textId="77777777" w:rsidTr="00345E28">
              <w:trPr>
                <w:trHeight w:val="401"/>
              </w:trPr>
              <w:tc>
                <w:tcPr>
                  <w:tcW w:w="5510" w:type="dxa"/>
                </w:tcPr>
                <w:p w14:paraId="01F41B56" w14:textId="77777777" w:rsidR="005C4A8B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update</w:t>
                  </w:r>
                  <w:proofErr w:type="spellEnd"/>
                </w:p>
                <w:p w14:paraId="50337AB1" w14:textId="7BB28F6F" w:rsidR="007945CC" w:rsidRPr="005C4A8B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upgrade</w:t>
                  </w:r>
                  <w:proofErr w:type="spellEnd"/>
                </w:p>
              </w:tc>
            </w:tr>
          </w:tbl>
          <w:p w14:paraId="3CEC95C3" w14:textId="18694F67" w:rsidR="00237BAE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Installasjon av apache2 webserver:</w:t>
            </w:r>
          </w:p>
          <w:tbl>
            <w:tblPr>
              <w:tblStyle w:val="Tabellrutenett"/>
              <w:tblW w:w="0" w:type="auto"/>
              <w:tblInd w:w="751" w:type="dxa"/>
              <w:tblLook w:val="04A0" w:firstRow="1" w:lastRow="0" w:firstColumn="1" w:lastColumn="0" w:noHBand="0" w:noVBand="1"/>
            </w:tblPr>
            <w:tblGrid>
              <w:gridCol w:w="5516"/>
            </w:tblGrid>
            <w:tr w:rsidR="007945CC" w14:paraId="49C199BC" w14:textId="77777777" w:rsidTr="007945CC">
              <w:trPr>
                <w:trHeight w:val="294"/>
              </w:trPr>
              <w:tc>
                <w:tcPr>
                  <w:tcW w:w="5516" w:type="dxa"/>
                </w:tcPr>
                <w:p w14:paraId="0030ACE4" w14:textId="77777777" w:rsidR="007945CC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apache2</w:t>
                  </w:r>
                </w:p>
                <w:p w14:paraId="60341975" w14:textId="79CF6047" w:rsidR="007945CC" w:rsidRPr="007945CC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systemctl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enable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apache2</w:t>
                  </w:r>
                </w:p>
              </w:tc>
            </w:tr>
          </w:tbl>
          <w:p w14:paraId="7E1C10D9" w14:textId="154F9B14" w:rsidR="007945CC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Installasjon av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C42F3E">
              <w:rPr>
                <w:rFonts w:asciiTheme="minorHAnsi" w:hAnsiTheme="minorHAnsi" w:cstheme="minorHAnsi"/>
                <w:sz w:val="22"/>
                <w:szCs w:val="22"/>
              </w:rPr>
              <w:t xml:space="preserve"> database:</w:t>
            </w:r>
          </w:p>
          <w:tbl>
            <w:tblPr>
              <w:tblStyle w:val="Tabellrutenett"/>
              <w:tblW w:w="0" w:type="auto"/>
              <w:tblInd w:w="811" w:type="dxa"/>
              <w:tblLook w:val="04A0" w:firstRow="1" w:lastRow="0" w:firstColumn="1" w:lastColumn="0" w:noHBand="0" w:noVBand="1"/>
            </w:tblPr>
            <w:tblGrid>
              <w:gridCol w:w="5438"/>
            </w:tblGrid>
            <w:tr w:rsidR="00C42F3E" w14:paraId="4E0D1D26" w14:textId="77777777" w:rsidTr="00C42F3E">
              <w:trPr>
                <w:trHeight w:val="426"/>
              </w:trPr>
              <w:tc>
                <w:tcPr>
                  <w:tcW w:w="5438" w:type="dxa"/>
                </w:tcPr>
                <w:p w14:paraId="513A8BAC" w14:textId="21C2C7B0" w:rsidR="00C42F3E" w:rsidRPr="00C42F3E" w:rsidRDefault="00C42F3E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mariadb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-server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mariadb-client</w:t>
                  </w:r>
                  <w:proofErr w:type="spellEnd"/>
                </w:p>
              </w:tc>
            </w:tr>
          </w:tbl>
          <w:p w14:paraId="6A38A7B1" w14:textId="693C28EF" w:rsidR="00C42F3E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Nå må vi konfigurere din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gjennom:</w:t>
            </w:r>
          </w:p>
          <w:tbl>
            <w:tblPr>
              <w:tblStyle w:val="Tabellrutenett"/>
              <w:tblpPr w:leftFromText="141" w:rightFromText="141" w:vertAnchor="text" w:horzAnchor="page" w:tblpX="1729" w:tblpY="-1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21"/>
            </w:tblGrid>
            <w:tr w:rsidR="00782273" w14:paraId="2ED47B1B" w14:textId="77777777" w:rsidTr="00782273">
              <w:trPr>
                <w:trHeight w:val="316"/>
              </w:trPr>
              <w:tc>
                <w:tcPr>
                  <w:tcW w:w="4621" w:type="dxa"/>
                </w:tcPr>
                <w:p w14:paraId="159FCEFD" w14:textId="4DF2766A" w:rsidR="00782273" w:rsidRPr="00782273" w:rsidRDefault="00782273" w:rsidP="00782273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mysql_scure_installation</w:t>
                  </w:r>
                  <w:proofErr w:type="spellEnd"/>
                </w:p>
              </w:tc>
            </w:tr>
          </w:tbl>
          <w:p w14:paraId="01684420" w14:textId="77777777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319981A4" w14:textId="6DFA8588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Det viktigste med dette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steget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-passord.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 xml:space="preserve">Du kan sette den som blank eller til et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  <w:t>passord etter ditt behov, Ellers la den være blank.</w:t>
            </w:r>
          </w:p>
          <w:p w14:paraId="7D4E1CC7" w14:textId="6C495A87" w:rsidR="00A96DDD" w:rsidRDefault="00A96DDD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Trykk «N» på resten av stegene</w:t>
            </w:r>
          </w:p>
          <w:p w14:paraId="37450399" w14:textId="4FE39E90" w:rsidR="00A96DDD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Installasjon av PHP:</w:t>
            </w:r>
          </w:p>
          <w:tbl>
            <w:tblPr>
              <w:tblStyle w:val="Tabellrutenett"/>
              <w:tblW w:w="8515" w:type="dxa"/>
              <w:tblInd w:w="823" w:type="dxa"/>
              <w:tblLook w:val="04A0" w:firstRow="1" w:lastRow="0" w:firstColumn="1" w:lastColumn="0" w:noHBand="0" w:noVBand="1"/>
            </w:tblPr>
            <w:tblGrid>
              <w:gridCol w:w="8515"/>
            </w:tblGrid>
            <w:tr w:rsidR="001F279B" w14:paraId="238D4731" w14:textId="77777777" w:rsidTr="007304ED">
              <w:trPr>
                <w:trHeight w:val="278"/>
              </w:trPr>
              <w:tc>
                <w:tcPr>
                  <w:tcW w:w="8515" w:type="dxa"/>
                </w:tcPr>
                <w:p w14:paraId="6D8270A8" w14:textId="77777777" w:rsidR="001F279B" w:rsidRDefault="001F279B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libapache2-mod-php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php-mysql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1E7C59C9" w14:textId="7E2DE58B" w:rsidR="007304ED" w:rsidRPr="001F279B" w:rsidRDefault="007304ED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php-curl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php-gd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php-mbstring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php-xml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php-xmlrpc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php-soap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php-intl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php-zip</w:t>
                  </w:r>
                  <w:proofErr w:type="spellEnd"/>
                </w:p>
              </w:tc>
            </w:tr>
          </w:tbl>
          <w:p w14:paraId="3BAFDD8C" w14:textId="77777777" w:rsidR="001F279B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4F0FDF" w14:textId="77777777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FEEFE4" w14:textId="6782F9FC" w:rsidR="00237BAE" w:rsidRPr="00623B04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C92CAC" w14:textId="77777777" w:rsidR="00EF7587" w:rsidRDefault="00EF7587">
      <w:pPr>
        <w:spacing w:after="160" w:line="259" w:lineRule="auto"/>
      </w:pPr>
    </w:p>
    <w:p w14:paraId="45A95318" w14:textId="77777777" w:rsidR="00335391" w:rsidRDefault="00EF7587">
      <w:pPr>
        <w:spacing w:after="160" w:line="259" w:lineRule="auto"/>
      </w:pPr>
      <w:r>
        <w:br w:type="column"/>
      </w:r>
    </w:p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335391" w:rsidRPr="00954BC5" w14:paraId="00246CF0" w14:textId="77777777" w:rsidTr="00335391">
        <w:trPr>
          <w:trHeight w:val="425"/>
        </w:trPr>
        <w:tc>
          <w:tcPr>
            <w:tcW w:w="9782" w:type="dxa"/>
          </w:tcPr>
          <w:p w14:paraId="0BE58B7A" w14:textId="77777777" w:rsidR="00335391" w:rsidRPr="00382051" w:rsidRDefault="00335391" w:rsidP="00335391">
            <w:pPr>
              <w:pStyle w:val="Overskrift2"/>
              <w:rPr>
                <w:lang w:val="en-US"/>
              </w:rPr>
            </w:pPr>
            <w:proofErr w:type="spellStart"/>
            <w:r>
              <w:rPr>
                <w:color w:val="auto"/>
                <w:sz w:val="44"/>
                <w:szCs w:val="44"/>
                <w:lang w:val="en-US"/>
              </w:rPr>
              <w:t>Installsjon</w:t>
            </w:r>
            <w:proofErr w:type="spellEnd"/>
            <w:r>
              <w:rPr>
                <w:color w:val="auto"/>
                <w:sz w:val="44"/>
                <w:szCs w:val="44"/>
                <w:lang w:val="en-US"/>
              </w:rPr>
              <w:t xml:space="preserve"> av Biscuit Clicker 2.0, Del 2.</w:t>
            </w:r>
          </w:p>
        </w:tc>
      </w:tr>
      <w:tr w:rsidR="00335391" w:rsidRPr="00954BC5" w14:paraId="4A730D46" w14:textId="77777777" w:rsidTr="00335391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1073EDB6" w14:textId="77777777" w:rsidR="00335391" w:rsidRPr="006E27EB" w:rsidRDefault="00335391" w:rsidP="00335391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335391" w:rsidRPr="00954BC5" w14:paraId="02F02F34" w14:textId="77777777" w:rsidTr="00335391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3AD11A71" w14:textId="77777777" w:rsidR="00335391" w:rsidRPr="006E27EB" w:rsidRDefault="00335391" w:rsidP="00335391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335391" w:rsidRPr="00954BC5" w14:paraId="351C48D7" w14:textId="77777777" w:rsidTr="00335391">
        <w:trPr>
          <w:trHeight w:val="12378"/>
        </w:trPr>
        <w:tc>
          <w:tcPr>
            <w:tcW w:w="9782" w:type="dxa"/>
          </w:tcPr>
          <w:p w14:paraId="534FA2AD" w14:textId="77777777" w:rsidR="00335391" w:rsidRPr="00EF7587" w:rsidRDefault="00335391" w:rsidP="0033539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Så langt har du:</w:t>
            </w:r>
          </w:p>
          <w:p w14:paraId="312096F3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4A4BB96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56155992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0C1A211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 - Installert</w:t>
            </w:r>
          </w:p>
          <w:p w14:paraId="61751EA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 av spillfiler og medium:</w:t>
            </w:r>
          </w:p>
          <w:p w14:paraId="65264462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Vi skal gjøre dette gjennom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Installer gjennom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335391" w14:paraId="77204B41" w14:textId="77777777" w:rsidTr="005B032F">
              <w:trPr>
                <w:trHeight w:val="416"/>
              </w:trPr>
              <w:tc>
                <w:tcPr>
                  <w:tcW w:w="5301" w:type="dxa"/>
                </w:tcPr>
                <w:p w14:paraId="081A61A2" w14:textId="77777777" w:rsidR="00335391" w:rsidRPr="006E121E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apt-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get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git</w:t>
                  </w:r>
                  <w:proofErr w:type="spellEnd"/>
                </w:p>
              </w:tc>
            </w:tr>
          </w:tbl>
          <w:p w14:paraId="2CF400C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Nå skal vi gjøre en «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» for å kopiere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2.0 mappen fra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642" w:type="dxa"/>
              <w:tblLook w:val="04A0" w:firstRow="1" w:lastRow="0" w:firstColumn="1" w:lastColumn="0" w:noHBand="0" w:noVBand="1"/>
            </w:tblPr>
            <w:tblGrid>
              <w:gridCol w:w="5780"/>
            </w:tblGrid>
            <w:tr w:rsidR="00335391" w14:paraId="782A62E1" w14:textId="77777777" w:rsidTr="005B032F">
              <w:trPr>
                <w:trHeight w:val="383"/>
              </w:trPr>
              <w:tc>
                <w:tcPr>
                  <w:tcW w:w="5780" w:type="dxa"/>
                </w:tcPr>
                <w:p w14:paraId="27CF08BF" w14:textId="77777777" w:rsidR="00335391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cd var/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www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/html</w:t>
                  </w:r>
                </w:p>
                <w:p w14:paraId="4C8F462D" w14:textId="77777777" w:rsidR="00335391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git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clone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hyperlink r:id="rId9" w:history="1">
                    <w:r w:rsidRPr="00AA25CE">
                      <w:rPr>
                        <w:rStyle w:val="Hyperkobling"/>
                        <w:rFonts w:asciiTheme="minorHAnsi" w:hAnsiTheme="minorHAnsi" w:cstheme="minorHAnsi"/>
                        <w:i/>
                        <w:iCs/>
                        <w:sz w:val="22"/>
                        <w:szCs w:val="22"/>
                      </w:rPr>
                      <w:t>https://github.com/HeyItsAp/Biscuit-Clicker-2.0</w:t>
                    </w:r>
                  </w:hyperlink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Pr="00F2504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.</w:t>
                  </w: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</w:p>
                <w:p w14:paraId="2F840E6E" w14:textId="77777777" w:rsidR="00335391" w:rsidRPr="00EF4C8B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cd</w:t>
                  </w:r>
                </w:p>
              </w:tc>
            </w:tr>
          </w:tbl>
          <w:p w14:paraId="0D20588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Opprette databasen til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2.0:</w:t>
            </w:r>
          </w:p>
          <w:p w14:paraId="2CF150EB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Vi mangler nå bare databasen: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6137"/>
            </w:tblGrid>
            <w:tr w:rsidR="00335391" w14:paraId="3DF8190B" w14:textId="77777777" w:rsidTr="005B032F">
              <w:trPr>
                <w:trHeight w:val="466"/>
              </w:trPr>
              <w:tc>
                <w:tcPr>
                  <w:tcW w:w="6137" w:type="dxa"/>
                </w:tcPr>
                <w:p w14:paraId="40BA1659" w14:textId="77777777" w:rsidR="00335391" w:rsidRPr="00E429AD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mariaDB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-u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root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-p</w:t>
                  </w:r>
                </w:p>
              </w:tc>
            </w:tr>
          </w:tbl>
          <w:p w14:paraId="71E58420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Fyll inn passordet ditt fra Del 1, også fortsett slik: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6139"/>
            </w:tblGrid>
            <w:tr w:rsidR="00335391" w14:paraId="6C4C295A" w14:textId="77777777" w:rsidTr="005B032F">
              <w:trPr>
                <w:trHeight w:val="323"/>
              </w:trPr>
              <w:tc>
                <w:tcPr>
                  <w:tcW w:w="6139" w:type="dxa"/>
                </w:tcPr>
                <w:p w14:paraId="0D0AA442" w14:textId="77777777" w:rsidR="00335391" w:rsidRPr="006B783F" w:rsidRDefault="00335391" w:rsidP="00626058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Source /var/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www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/html/Dokumenter/Database/BiscuitClciker2.sql</w:t>
                  </w:r>
                </w:p>
              </w:tc>
            </w:tr>
          </w:tbl>
          <w:p w14:paraId="40DB566F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Ekstra steg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98FBA2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Det hjelper med å ha en statisk IP adresse. </w:t>
            </w:r>
          </w:p>
          <w:p w14:paraId="59E5AEEE" w14:textId="77777777" w:rsidR="00335391" w:rsidRDefault="00335391" w:rsidP="00335391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systemet ditt naviger til et nettverks meny hvor du kan endre tilkoblings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instillinger</w:t>
            </w:r>
            <w:proofErr w:type="spellEnd"/>
          </w:p>
          <w:p w14:paraId="5B74B9D9" w14:textId="77777777" w:rsidR="00335391" w:rsidRDefault="00335391" w:rsidP="00335391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Bytt fra Automatic DHCP til Manuel IPV4.</w:t>
            </w:r>
          </w:p>
          <w:p w14:paraId="280AAE6C" w14:textId="77777777" w:rsidR="00335391" w:rsidRDefault="00335391" w:rsidP="00335391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Legg en ny IP adresse,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subnet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mask 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gateway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tbl>
            <w:tblPr>
              <w:tblStyle w:val="Tabellrutenett"/>
              <w:tblpPr w:leftFromText="141" w:rightFromText="141" w:vertAnchor="text" w:horzAnchor="page" w:tblpX="773" w:tblpY="6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80"/>
            </w:tblGrid>
            <w:tr w:rsidR="00335391" w14:paraId="66AE25E3" w14:textId="77777777" w:rsidTr="005B032F">
              <w:trPr>
                <w:trHeight w:val="443"/>
              </w:trPr>
              <w:tc>
                <w:tcPr>
                  <w:tcW w:w="6380" w:type="dxa"/>
                </w:tcPr>
                <w:p w14:paraId="3CD230FD" w14:textId="77777777" w:rsidR="00335391" w:rsidRPr="009A6D4B" w:rsidRDefault="00335391" w:rsidP="00335391">
                  <w:pPr>
                    <w:pStyle w:val="NormalWeb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hostname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-I</w:t>
                  </w:r>
                </w:p>
              </w:tc>
            </w:tr>
          </w:tbl>
          <w:p w14:paraId="41F05659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For å se / spille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2.0 skriv inn IP adressen til maskinen med alle filene, pakkene og hvor installasjonen gikk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Hvis du er usikker på hva IP-adressen er 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kan du:</w:t>
            </w:r>
          </w:p>
          <w:p w14:paraId="3C2D68DA" w14:textId="77777777" w:rsidR="00335391" w:rsidRPr="00623B04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109933" w14:textId="18A98DF7" w:rsidR="005F2BB2" w:rsidRDefault="005F2BB2" w:rsidP="009A6D4B">
      <w:pPr>
        <w:spacing w:after="160" w:line="259" w:lineRule="auto"/>
      </w:pPr>
      <w:bookmarkStart w:id="1" w:name="_Prestige"/>
      <w:bookmarkStart w:id="2" w:name="_Konto_Håndering"/>
      <w:bookmarkStart w:id="3" w:name="_Setting"/>
      <w:bookmarkStart w:id="4" w:name="_Admin-panel"/>
      <w:bookmarkEnd w:id="1"/>
      <w:bookmarkEnd w:id="2"/>
      <w:bookmarkEnd w:id="3"/>
      <w:bookmarkEnd w:id="4"/>
    </w:p>
    <w:sectPr w:rsidR="005F2BB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EAA2E" w14:textId="77777777" w:rsidR="00B00A67" w:rsidRDefault="00B00A67" w:rsidP="00831364">
      <w:r>
        <w:separator/>
      </w:r>
    </w:p>
  </w:endnote>
  <w:endnote w:type="continuationSeparator" w:id="0">
    <w:p w14:paraId="14F34DBA" w14:textId="77777777" w:rsidR="00B00A67" w:rsidRDefault="00B00A67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728319"/>
      <w:docPartObj>
        <w:docPartGallery w:val="Page Numbers (Bottom of Page)"/>
        <w:docPartUnique/>
      </w:docPartObj>
    </w:sdtPr>
    <w:sdtEndPr/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D7C64" w14:textId="77777777" w:rsidR="00B00A67" w:rsidRDefault="00B00A67" w:rsidP="00831364">
      <w:r>
        <w:separator/>
      </w:r>
    </w:p>
  </w:footnote>
  <w:footnote w:type="continuationSeparator" w:id="0">
    <w:p w14:paraId="667A0002" w14:textId="77777777" w:rsidR="00B00A67" w:rsidRDefault="00B00A67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E63B1"/>
    <w:multiLevelType w:val="hybridMultilevel"/>
    <w:tmpl w:val="50E00E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7BC"/>
    <w:multiLevelType w:val="hybridMultilevel"/>
    <w:tmpl w:val="68866F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3"/>
  </w:num>
  <w:num w:numId="3" w16cid:durableId="942760531">
    <w:abstractNumId w:val="7"/>
  </w:num>
  <w:num w:numId="4" w16cid:durableId="740639456">
    <w:abstractNumId w:val="9"/>
  </w:num>
  <w:num w:numId="5" w16cid:durableId="129447203">
    <w:abstractNumId w:val="6"/>
  </w:num>
  <w:num w:numId="6" w16cid:durableId="663049800">
    <w:abstractNumId w:val="2"/>
  </w:num>
  <w:num w:numId="7" w16cid:durableId="2006009683">
    <w:abstractNumId w:val="14"/>
  </w:num>
  <w:num w:numId="8" w16cid:durableId="1267617624">
    <w:abstractNumId w:val="12"/>
  </w:num>
  <w:num w:numId="9" w16cid:durableId="1864710062">
    <w:abstractNumId w:val="1"/>
  </w:num>
  <w:num w:numId="10" w16cid:durableId="2080276459">
    <w:abstractNumId w:val="5"/>
  </w:num>
  <w:num w:numId="11" w16cid:durableId="435945507">
    <w:abstractNumId w:val="8"/>
  </w:num>
  <w:num w:numId="12" w16cid:durableId="111369472">
    <w:abstractNumId w:val="3"/>
  </w:num>
  <w:num w:numId="13" w16cid:durableId="1494297194">
    <w:abstractNumId w:val="11"/>
  </w:num>
  <w:num w:numId="14" w16cid:durableId="270236695">
    <w:abstractNumId w:val="10"/>
  </w:num>
  <w:num w:numId="15" w16cid:durableId="44808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20A1"/>
    <w:rsid w:val="00010556"/>
    <w:rsid w:val="00010AB5"/>
    <w:rsid w:val="00024A97"/>
    <w:rsid w:val="0002752F"/>
    <w:rsid w:val="00030731"/>
    <w:rsid w:val="00036961"/>
    <w:rsid w:val="00044636"/>
    <w:rsid w:val="00050F0A"/>
    <w:rsid w:val="0007302D"/>
    <w:rsid w:val="0007434B"/>
    <w:rsid w:val="000750F0"/>
    <w:rsid w:val="000A1956"/>
    <w:rsid w:val="000B0BB8"/>
    <w:rsid w:val="000B6DF8"/>
    <w:rsid w:val="000C0769"/>
    <w:rsid w:val="000C3443"/>
    <w:rsid w:val="000C4A3A"/>
    <w:rsid w:val="000D2F4B"/>
    <w:rsid w:val="00114027"/>
    <w:rsid w:val="00120387"/>
    <w:rsid w:val="00122AF4"/>
    <w:rsid w:val="00126F50"/>
    <w:rsid w:val="001402AB"/>
    <w:rsid w:val="00144B2E"/>
    <w:rsid w:val="00146F3D"/>
    <w:rsid w:val="001535DE"/>
    <w:rsid w:val="0016162D"/>
    <w:rsid w:val="00161AB7"/>
    <w:rsid w:val="00162619"/>
    <w:rsid w:val="00164C51"/>
    <w:rsid w:val="001675DB"/>
    <w:rsid w:val="001677CE"/>
    <w:rsid w:val="00180823"/>
    <w:rsid w:val="00186BE8"/>
    <w:rsid w:val="00190BEB"/>
    <w:rsid w:val="001B0D82"/>
    <w:rsid w:val="001B5276"/>
    <w:rsid w:val="001C198E"/>
    <w:rsid w:val="001E039A"/>
    <w:rsid w:val="001F279B"/>
    <w:rsid w:val="0021038D"/>
    <w:rsid w:val="002161EC"/>
    <w:rsid w:val="00224AEA"/>
    <w:rsid w:val="00233CEB"/>
    <w:rsid w:val="0023416A"/>
    <w:rsid w:val="00237BAE"/>
    <w:rsid w:val="00244078"/>
    <w:rsid w:val="00245DBB"/>
    <w:rsid w:val="00262C1E"/>
    <w:rsid w:val="00273A4B"/>
    <w:rsid w:val="0027685B"/>
    <w:rsid w:val="00277590"/>
    <w:rsid w:val="00293E54"/>
    <w:rsid w:val="002A0C04"/>
    <w:rsid w:val="002A2D62"/>
    <w:rsid w:val="002A433D"/>
    <w:rsid w:val="002B1CAE"/>
    <w:rsid w:val="002B3540"/>
    <w:rsid w:val="002D1BA6"/>
    <w:rsid w:val="002E0A6F"/>
    <w:rsid w:val="002F0B47"/>
    <w:rsid w:val="0030578B"/>
    <w:rsid w:val="00311F7A"/>
    <w:rsid w:val="0032632A"/>
    <w:rsid w:val="00335391"/>
    <w:rsid w:val="00345E28"/>
    <w:rsid w:val="00355469"/>
    <w:rsid w:val="00371ACD"/>
    <w:rsid w:val="00380758"/>
    <w:rsid w:val="003878C9"/>
    <w:rsid w:val="00392676"/>
    <w:rsid w:val="003958D5"/>
    <w:rsid w:val="003B5A38"/>
    <w:rsid w:val="003C36AD"/>
    <w:rsid w:val="003D0F17"/>
    <w:rsid w:val="00424449"/>
    <w:rsid w:val="0045454F"/>
    <w:rsid w:val="004663B0"/>
    <w:rsid w:val="004824AF"/>
    <w:rsid w:val="004A40C9"/>
    <w:rsid w:val="004B3080"/>
    <w:rsid w:val="004C1897"/>
    <w:rsid w:val="004E30B5"/>
    <w:rsid w:val="0051111E"/>
    <w:rsid w:val="00530564"/>
    <w:rsid w:val="00546347"/>
    <w:rsid w:val="00553FC5"/>
    <w:rsid w:val="00561A3F"/>
    <w:rsid w:val="0059212B"/>
    <w:rsid w:val="005A3E2A"/>
    <w:rsid w:val="005B214D"/>
    <w:rsid w:val="005C4A8B"/>
    <w:rsid w:val="005D762D"/>
    <w:rsid w:val="005E1501"/>
    <w:rsid w:val="005E5581"/>
    <w:rsid w:val="005E78C0"/>
    <w:rsid w:val="005F2BB2"/>
    <w:rsid w:val="005F6B8E"/>
    <w:rsid w:val="00612755"/>
    <w:rsid w:val="006153AE"/>
    <w:rsid w:val="00623B04"/>
    <w:rsid w:val="00626058"/>
    <w:rsid w:val="00633CCD"/>
    <w:rsid w:val="0065172A"/>
    <w:rsid w:val="00656B45"/>
    <w:rsid w:val="00670B84"/>
    <w:rsid w:val="00676232"/>
    <w:rsid w:val="006A3625"/>
    <w:rsid w:val="006B783F"/>
    <w:rsid w:val="006C2EB3"/>
    <w:rsid w:val="006E121E"/>
    <w:rsid w:val="006E27EB"/>
    <w:rsid w:val="006F19F8"/>
    <w:rsid w:val="006F6DBE"/>
    <w:rsid w:val="0070481F"/>
    <w:rsid w:val="00723026"/>
    <w:rsid w:val="00724429"/>
    <w:rsid w:val="007304ED"/>
    <w:rsid w:val="0074665F"/>
    <w:rsid w:val="00766DD1"/>
    <w:rsid w:val="00770E65"/>
    <w:rsid w:val="00782273"/>
    <w:rsid w:val="00790B12"/>
    <w:rsid w:val="00790F3A"/>
    <w:rsid w:val="0079384E"/>
    <w:rsid w:val="007945CC"/>
    <w:rsid w:val="00797C21"/>
    <w:rsid w:val="007A61B7"/>
    <w:rsid w:val="007B3FA9"/>
    <w:rsid w:val="007B687A"/>
    <w:rsid w:val="007C0A45"/>
    <w:rsid w:val="008152B1"/>
    <w:rsid w:val="008206BC"/>
    <w:rsid w:val="0083084E"/>
    <w:rsid w:val="00831364"/>
    <w:rsid w:val="008446C5"/>
    <w:rsid w:val="00847492"/>
    <w:rsid w:val="0085550F"/>
    <w:rsid w:val="00870086"/>
    <w:rsid w:val="00875D5A"/>
    <w:rsid w:val="00891FD3"/>
    <w:rsid w:val="0089551E"/>
    <w:rsid w:val="008A75A0"/>
    <w:rsid w:val="008C0BFD"/>
    <w:rsid w:val="008E4EA8"/>
    <w:rsid w:val="008E65FE"/>
    <w:rsid w:val="008E6707"/>
    <w:rsid w:val="0090438B"/>
    <w:rsid w:val="00914457"/>
    <w:rsid w:val="00932022"/>
    <w:rsid w:val="009433E8"/>
    <w:rsid w:val="00943854"/>
    <w:rsid w:val="009448F1"/>
    <w:rsid w:val="009457AD"/>
    <w:rsid w:val="00952502"/>
    <w:rsid w:val="0095344C"/>
    <w:rsid w:val="00960BF7"/>
    <w:rsid w:val="00964B4D"/>
    <w:rsid w:val="00966FFE"/>
    <w:rsid w:val="00983009"/>
    <w:rsid w:val="009A159C"/>
    <w:rsid w:val="009A6D4B"/>
    <w:rsid w:val="009B26A2"/>
    <w:rsid w:val="009B2B60"/>
    <w:rsid w:val="009B3010"/>
    <w:rsid w:val="009C2DBE"/>
    <w:rsid w:val="009D6556"/>
    <w:rsid w:val="009E1217"/>
    <w:rsid w:val="009F2459"/>
    <w:rsid w:val="00A0324D"/>
    <w:rsid w:val="00A334FD"/>
    <w:rsid w:val="00A5053C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96DDD"/>
    <w:rsid w:val="00AC3340"/>
    <w:rsid w:val="00AD5CBB"/>
    <w:rsid w:val="00AE7293"/>
    <w:rsid w:val="00B00A67"/>
    <w:rsid w:val="00B1479D"/>
    <w:rsid w:val="00B17A6E"/>
    <w:rsid w:val="00B2205E"/>
    <w:rsid w:val="00B224E5"/>
    <w:rsid w:val="00B2606C"/>
    <w:rsid w:val="00B53AEF"/>
    <w:rsid w:val="00B548A8"/>
    <w:rsid w:val="00B62B57"/>
    <w:rsid w:val="00B70419"/>
    <w:rsid w:val="00BA7B59"/>
    <w:rsid w:val="00BD28EE"/>
    <w:rsid w:val="00BE386E"/>
    <w:rsid w:val="00BF44AB"/>
    <w:rsid w:val="00C07B2B"/>
    <w:rsid w:val="00C13F05"/>
    <w:rsid w:val="00C209D7"/>
    <w:rsid w:val="00C20BAC"/>
    <w:rsid w:val="00C42F3E"/>
    <w:rsid w:val="00C52DF9"/>
    <w:rsid w:val="00C5685D"/>
    <w:rsid w:val="00C57331"/>
    <w:rsid w:val="00C7073F"/>
    <w:rsid w:val="00C73908"/>
    <w:rsid w:val="00C8243B"/>
    <w:rsid w:val="00C91510"/>
    <w:rsid w:val="00CA6168"/>
    <w:rsid w:val="00CB72D1"/>
    <w:rsid w:val="00CE7EF1"/>
    <w:rsid w:val="00CF375A"/>
    <w:rsid w:val="00D02255"/>
    <w:rsid w:val="00D25CD4"/>
    <w:rsid w:val="00D3360B"/>
    <w:rsid w:val="00D47506"/>
    <w:rsid w:val="00D503C5"/>
    <w:rsid w:val="00D8232D"/>
    <w:rsid w:val="00D85FA3"/>
    <w:rsid w:val="00D87677"/>
    <w:rsid w:val="00D900B9"/>
    <w:rsid w:val="00D93EFE"/>
    <w:rsid w:val="00DE01D1"/>
    <w:rsid w:val="00DF4D18"/>
    <w:rsid w:val="00E210AA"/>
    <w:rsid w:val="00E21F7E"/>
    <w:rsid w:val="00E242FA"/>
    <w:rsid w:val="00E429AD"/>
    <w:rsid w:val="00E66257"/>
    <w:rsid w:val="00E86342"/>
    <w:rsid w:val="00EA18AD"/>
    <w:rsid w:val="00EA6523"/>
    <w:rsid w:val="00EB193A"/>
    <w:rsid w:val="00EF03A2"/>
    <w:rsid w:val="00EF4C8B"/>
    <w:rsid w:val="00EF7587"/>
    <w:rsid w:val="00F25043"/>
    <w:rsid w:val="00F30303"/>
    <w:rsid w:val="00F3389F"/>
    <w:rsid w:val="00F348B9"/>
    <w:rsid w:val="00F40211"/>
    <w:rsid w:val="00F63E26"/>
    <w:rsid w:val="00F801AE"/>
    <w:rsid w:val="00F806D9"/>
    <w:rsid w:val="00FA55BA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  <w:style w:type="table" w:styleId="Tabellrutenett">
    <w:name w:val="Table Grid"/>
    <w:basedOn w:val="Vanligtabell"/>
    <w:uiPriority w:val="39"/>
    <w:rsid w:val="0034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eyItsAp/Biscuit-Clicker-2.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173860"/>
    <w:rsid w:val="00262C1E"/>
    <w:rsid w:val="002D1BA6"/>
    <w:rsid w:val="00355469"/>
    <w:rsid w:val="005F2379"/>
    <w:rsid w:val="00633129"/>
    <w:rsid w:val="0070401F"/>
    <w:rsid w:val="007A61B7"/>
    <w:rsid w:val="00B2606C"/>
    <w:rsid w:val="00CA6168"/>
    <w:rsid w:val="00D445D7"/>
    <w:rsid w:val="00E60109"/>
    <w:rsid w:val="00E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644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235</cp:revision>
  <cp:lastPrinted>2024-05-14T18:45:00Z</cp:lastPrinted>
  <dcterms:created xsi:type="dcterms:W3CDTF">2024-01-31T08:10:00Z</dcterms:created>
  <dcterms:modified xsi:type="dcterms:W3CDTF">2024-05-15T09:01:00Z</dcterms:modified>
</cp:coreProperties>
</file>