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40C" w:rsidRDefault="000C3FF1" w:rsidP="00451C93">
      <w:pPr>
        <w:ind w:firstLine="720"/>
        <w:rPr>
          <w:rFonts w:ascii="Times New Roman" w:hAnsi="Times New Roman" w:cs="Times New Roman"/>
          <w:sz w:val="24"/>
          <w:szCs w:val="24"/>
        </w:rPr>
      </w:pPr>
      <w:r>
        <w:rPr>
          <w:rFonts w:ascii="Times New Roman" w:hAnsi="Times New Roman" w:cs="Times New Roman"/>
          <w:sz w:val="24"/>
          <w:szCs w:val="24"/>
        </w:rPr>
        <w:t xml:space="preserve">We agree </w:t>
      </w:r>
      <w:r w:rsidR="00B0422C">
        <w:rPr>
          <w:rFonts w:ascii="Times New Roman" w:hAnsi="Times New Roman" w:cs="Times New Roman"/>
          <w:sz w:val="24"/>
          <w:szCs w:val="24"/>
        </w:rPr>
        <w:t>with Valenti saying, “taking control of your body by making informed decisions about your sexuality”</w:t>
      </w:r>
      <w:r w:rsidR="0079440C">
        <w:rPr>
          <w:rFonts w:ascii="Times New Roman" w:hAnsi="Times New Roman" w:cs="Times New Roman"/>
          <w:sz w:val="24"/>
          <w:szCs w:val="24"/>
        </w:rPr>
        <w:t xml:space="preserve"> is the key to feeling liberated</w:t>
      </w:r>
      <w:r w:rsidR="00B0422C">
        <w:rPr>
          <w:rFonts w:ascii="Times New Roman" w:hAnsi="Times New Roman" w:cs="Times New Roman"/>
          <w:sz w:val="24"/>
          <w:szCs w:val="24"/>
        </w:rPr>
        <w:t>,</w:t>
      </w:r>
      <w:r>
        <w:rPr>
          <w:rFonts w:ascii="Times New Roman" w:hAnsi="Times New Roman" w:cs="Times New Roman"/>
          <w:sz w:val="24"/>
          <w:szCs w:val="24"/>
        </w:rPr>
        <w:t xml:space="preserve"> because l</w:t>
      </w:r>
      <w:r w:rsidR="0079440C">
        <w:rPr>
          <w:rFonts w:ascii="Times New Roman" w:hAnsi="Times New Roman" w:cs="Times New Roman"/>
          <w:sz w:val="24"/>
          <w:szCs w:val="24"/>
        </w:rPr>
        <w:t xml:space="preserve">imiting one’s </w:t>
      </w:r>
      <w:r>
        <w:rPr>
          <w:rFonts w:ascii="Times New Roman" w:hAnsi="Times New Roman" w:cs="Times New Roman"/>
          <w:sz w:val="24"/>
          <w:szCs w:val="24"/>
        </w:rPr>
        <w:t>options doesn’</w:t>
      </w:r>
      <w:r w:rsidR="0079440C">
        <w:rPr>
          <w:rFonts w:ascii="Times New Roman" w:hAnsi="Times New Roman" w:cs="Times New Roman"/>
          <w:sz w:val="24"/>
          <w:szCs w:val="24"/>
        </w:rPr>
        <w:t xml:space="preserve">t help anyone. </w:t>
      </w:r>
      <w:r>
        <w:rPr>
          <w:rFonts w:ascii="Times New Roman" w:hAnsi="Times New Roman" w:cs="Times New Roman"/>
          <w:sz w:val="24"/>
          <w:szCs w:val="24"/>
        </w:rPr>
        <w:t xml:space="preserve">The more you know </w:t>
      </w:r>
      <w:r w:rsidR="0079440C">
        <w:rPr>
          <w:rFonts w:ascii="Times New Roman" w:hAnsi="Times New Roman" w:cs="Times New Roman"/>
          <w:sz w:val="24"/>
          <w:szCs w:val="24"/>
        </w:rPr>
        <w:t xml:space="preserve">about yourself </w:t>
      </w:r>
      <w:r>
        <w:rPr>
          <w:rFonts w:ascii="Times New Roman" w:hAnsi="Times New Roman" w:cs="Times New Roman"/>
          <w:sz w:val="24"/>
          <w:szCs w:val="24"/>
        </w:rPr>
        <w:t xml:space="preserve">the more confident you are and comfortable you are with yourself and the space around you. </w:t>
      </w:r>
      <w:r w:rsidR="0021251C">
        <w:rPr>
          <w:rFonts w:ascii="Times New Roman" w:hAnsi="Times New Roman" w:cs="Times New Roman"/>
          <w:sz w:val="24"/>
          <w:szCs w:val="24"/>
        </w:rPr>
        <w:t xml:space="preserve">If you don’t start with knowing yourself then you’ll never be able to know anyone else or their sexual needs. </w:t>
      </w:r>
    </w:p>
    <w:p w:rsidR="0021251C" w:rsidRDefault="0079440C" w:rsidP="004C2227">
      <w:pPr>
        <w:rPr>
          <w:rFonts w:ascii="Times New Roman" w:hAnsi="Times New Roman" w:cs="Times New Roman"/>
          <w:sz w:val="24"/>
          <w:szCs w:val="24"/>
        </w:rPr>
      </w:pPr>
      <w:r>
        <w:rPr>
          <w:rFonts w:ascii="Times New Roman" w:hAnsi="Times New Roman" w:cs="Times New Roman"/>
          <w:sz w:val="24"/>
          <w:szCs w:val="24"/>
        </w:rPr>
        <w:t xml:space="preserve">Like </w:t>
      </w:r>
      <w:r w:rsidR="00451C93">
        <w:rPr>
          <w:rFonts w:ascii="Times New Roman" w:hAnsi="Times New Roman" w:cs="Times New Roman"/>
          <w:sz w:val="24"/>
          <w:szCs w:val="24"/>
        </w:rPr>
        <w:t>Valenti</w:t>
      </w:r>
      <w:bookmarkStart w:id="0" w:name="_GoBack"/>
      <w:bookmarkEnd w:id="0"/>
      <w:r>
        <w:rPr>
          <w:rFonts w:ascii="Times New Roman" w:hAnsi="Times New Roman" w:cs="Times New Roman"/>
          <w:sz w:val="24"/>
          <w:szCs w:val="24"/>
        </w:rPr>
        <w:t xml:space="preserve"> said, if you’re making responsible and informed decisions then who cares?</w:t>
      </w:r>
    </w:p>
    <w:p w:rsidR="0079440C" w:rsidRDefault="000C3FF1" w:rsidP="004C2227">
      <w:pPr>
        <w:ind w:firstLine="720"/>
        <w:rPr>
          <w:rFonts w:ascii="Times New Roman" w:hAnsi="Times New Roman" w:cs="Times New Roman"/>
          <w:sz w:val="24"/>
          <w:szCs w:val="24"/>
        </w:rPr>
      </w:pPr>
      <w:r>
        <w:rPr>
          <w:rFonts w:ascii="Times New Roman" w:hAnsi="Times New Roman" w:cs="Times New Roman"/>
          <w:sz w:val="24"/>
          <w:szCs w:val="24"/>
        </w:rPr>
        <w:t xml:space="preserve">Going to the gynecologist is stigmatized but it’s the healthiest thing you could do for yourself. It’s inclusive because it’s solely about </w:t>
      </w:r>
      <w:r w:rsidR="00B0422C">
        <w:rPr>
          <w:rFonts w:ascii="Times New Roman" w:hAnsi="Times New Roman" w:cs="Times New Roman"/>
          <w:sz w:val="24"/>
          <w:szCs w:val="24"/>
        </w:rPr>
        <w:t xml:space="preserve">yourself and it’s not worrying about anyone else, educating yourself on your body and your voice is the most important part to sexual health. </w:t>
      </w:r>
    </w:p>
    <w:p w:rsidR="00B0422C" w:rsidRDefault="00B0422C" w:rsidP="006232DE">
      <w:pPr>
        <w:ind w:firstLine="720"/>
        <w:rPr>
          <w:rFonts w:ascii="Times New Roman" w:hAnsi="Times New Roman" w:cs="Times New Roman"/>
          <w:sz w:val="24"/>
          <w:szCs w:val="24"/>
        </w:rPr>
      </w:pPr>
      <w:r>
        <w:rPr>
          <w:rFonts w:ascii="Times New Roman" w:hAnsi="Times New Roman" w:cs="Times New Roman"/>
          <w:sz w:val="24"/>
          <w:szCs w:val="24"/>
        </w:rPr>
        <w:t>The difficulty of becoming educated and internet usage limits individuals. The sexual education provided to students ignores the facts and doesn’t address both sides of the conversation. Everyone has the same end goal, an orgasm, so why don’t we teach a way that students and everyone else can reach that goal without compromising their intelligence on the subject.</w:t>
      </w:r>
    </w:p>
    <w:p w:rsidR="00B0422C" w:rsidRDefault="00B0422C" w:rsidP="006232DE">
      <w:pPr>
        <w:ind w:firstLine="720"/>
        <w:rPr>
          <w:rFonts w:ascii="Times New Roman" w:hAnsi="Times New Roman" w:cs="Times New Roman"/>
          <w:sz w:val="24"/>
          <w:szCs w:val="24"/>
        </w:rPr>
      </w:pPr>
      <w:r>
        <w:rPr>
          <w:rFonts w:ascii="Times New Roman" w:hAnsi="Times New Roman" w:cs="Times New Roman"/>
          <w:sz w:val="24"/>
          <w:szCs w:val="24"/>
        </w:rPr>
        <w:t>Take responsibility for women and other women, helping other girls and women doesn’t limit yourself.</w:t>
      </w:r>
      <w:r w:rsidR="00AF7D95">
        <w:rPr>
          <w:rFonts w:ascii="Times New Roman" w:hAnsi="Times New Roman" w:cs="Times New Roman"/>
          <w:sz w:val="24"/>
          <w:szCs w:val="24"/>
        </w:rPr>
        <w:t xml:space="preserve"> </w:t>
      </w:r>
      <w:r>
        <w:rPr>
          <w:rFonts w:ascii="Times New Roman" w:hAnsi="Times New Roman" w:cs="Times New Roman"/>
          <w:sz w:val="24"/>
          <w:szCs w:val="24"/>
        </w:rPr>
        <w:t>“Whether we’re married, single, gay, young, whatever – we all want orgasms.”</w:t>
      </w:r>
      <w:r w:rsidR="00AF7D95">
        <w:rPr>
          <w:rFonts w:ascii="Times New Roman" w:hAnsi="Times New Roman" w:cs="Times New Roman"/>
          <w:sz w:val="24"/>
          <w:szCs w:val="24"/>
        </w:rPr>
        <w:t xml:space="preserve"> (34) </w:t>
      </w:r>
      <w:r>
        <w:rPr>
          <w:rFonts w:ascii="Times New Roman" w:hAnsi="Times New Roman" w:cs="Times New Roman"/>
          <w:sz w:val="24"/>
          <w:szCs w:val="24"/>
        </w:rPr>
        <w:t>It’s not effective and because people will remain curious and they will explore the other options regardless where they’re getting the information from. Providing the information in schools will allow students to be curious in the safest way possible.</w:t>
      </w:r>
    </w:p>
    <w:p w:rsidR="0021251C" w:rsidRDefault="0021251C" w:rsidP="0021251C">
      <w:pPr>
        <w:ind w:firstLine="720"/>
        <w:rPr>
          <w:rFonts w:ascii="Times New Roman" w:hAnsi="Times New Roman" w:cs="Times New Roman"/>
          <w:sz w:val="24"/>
          <w:szCs w:val="24"/>
        </w:rPr>
      </w:pPr>
      <w:r>
        <w:rPr>
          <w:rFonts w:ascii="Times New Roman" w:hAnsi="Times New Roman" w:cs="Times New Roman"/>
          <w:sz w:val="24"/>
          <w:szCs w:val="24"/>
        </w:rPr>
        <w:t>In the stereotypical heterosexual relationship, t</w:t>
      </w:r>
      <w:r w:rsidR="00AF7D95">
        <w:rPr>
          <w:rFonts w:ascii="Times New Roman" w:hAnsi="Times New Roman" w:cs="Times New Roman"/>
          <w:sz w:val="24"/>
          <w:szCs w:val="24"/>
        </w:rPr>
        <w:t xml:space="preserve">he “double-standards game” and its “flawed logic”, if women have sex they’re sluts but if men have sex they’re experienced and in power. Men must get their education from somewhere so who’s the woman he was first with? This brought up the topic of porn and how many people get their education from porn, especially men, because it’s thought that women shouldn’t watch porn. </w:t>
      </w:r>
      <w:r>
        <w:rPr>
          <w:rFonts w:ascii="Times New Roman" w:hAnsi="Times New Roman" w:cs="Times New Roman"/>
          <w:sz w:val="24"/>
          <w:szCs w:val="24"/>
        </w:rPr>
        <w:t xml:space="preserve">It’s flawed logic because it’s bullshit, whenever you’re in a situation where you overhear someone slut shaming you can stop the conversation and be direct about why people have sex and end the stigma. </w:t>
      </w:r>
      <w:r w:rsidR="00EB60D6">
        <w:rPr>
          <w:rFonts w:ascii="Times New Roman" w:hAnsi="Times New Roman" w:cs="Times New Roman"/>
          <w:sz w:val="24"/>
          <w:szCs w:val="24"/>
        </w:rPr>
        <w:t xml:space="preserve">This reinforces the stigma that sex for women isn’t natural and there is no in between. </w:t>
      </w:r>
    </w:p>
    <w:p w:rsidR="00AF7D95" w:rsidRDefault="00AF7D95">
      <w:pPr>
        <w:rPr>
          <w:rFonts w:ascii="Times New Roman" w:hAnsi="Times New Roman" w:cs="Times New Roman"/>
          <w:sz w:val="24"/>
          <w:szCs w:val="24"/>
        </w:rPr>
      </w:pPr>
      <w:r>
        <w:rPr>
          <w:rFonts w:ascii="Times New Roman" w:hAnsi="Times New Roman" w:cs="Times New Roman"/>
          <w:sz w:val="24"/>
          <w:szCs w:val="24"/>
        </w:rPr>
        <w:t>“Sorry, it just makes me crazy that whether I’m a whore is completely dependent on cock” (36).</w:t>
      </w:r>
    </w:p>
    <w:p w:rsidR="00AF7D95" w:rsidRPr="000C3FF1" w:rsidRDefault="00AF7D95">
      <w:pPr>
        <w:rPr>
          <w:rFonts w:ascii="Times New Roman" w:hAnsi="Times New Roman" w:cs="Times New Roman"/>
          <w:sz w:val="24"/>
          <w:szCs w:val="24"/>
        </w:rPr>
      </w:pPr>
      <w:r>
        <w:rPr>
          <w:rFonts w:ascii="Times New Roman" w:hAnsi="Times New Roman" w:cs="Times New Roman"/>
          <w:sz w:val="24"/>
          <w:szCs w:val="24"/>
        </w:rPr>
        <w:t xml:space="preserve">If things aren’t going to change then Valenti suggests, “We have to take power out of the sexual insults like ‘whore’ and ‘slut’.” (37) </w:t>
      </w:r>
    </w:p>
    <w:sectPr w:rsidR="00AF7D95" w:rsidRPr="000C3F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13DD" w:rsidRDefault="003E13DD" w:rsidP="000C3FF1">
      <w:pPr>
        <w:spacing w:after="0" w:line="240" w:lineRule="auto"/>
      </w:pPr>
      <w:r>
        <w:separator/>
      </w:r>
    </w:p>
  </w:endnote>
  <w:endnote w:type="continuationSeparator" w:id="0">
    <w:p w:rsidR="003E13DD" w:rsidRDefault="003E13DD" w:rsidP="000C3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13DD" w:rsidRDefault="003E13DD" w:rsidP="000C3FF1">
      <w:pPr>
        <w:spacing w:after="0" w:line="240" w:lineRule="auto"/>
      </w:pPr>
      <w:r>
        <w:separator/>
      </w:r>
    </w:p>
  </w:footnote>
  <w:footnote w:type="continuationSeparator" w:id="0">
    <w:p w:rsidR="003E13DD" w:rsidRDefault="003E13DD" w:rsidP="000C3F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FF1"/>
    <w:rsid w:val="000C3FF1"/>
    <w:rsid w:val="0021251C"/>
    <w:rsid w:val="00305972"/>
    <w:rsid w:val="003E13DD"/>
    <w:rsid w:val="00451C93"/>
    <w:rsid w:val="004C2227"/>
    <w:rsid w:val="004D1226"/>
    <w:rsid w:val="006232DE"/>
    <w:rsid w:val="0079440C"/>
    <w:rsid w:val="00AF7D95"/>
    <w:rsid w:val="00B0422C"/>
    <w:rsid w:val="00C62FC9"/>
    <w:rsid w:val="00EB60D6"/>
    <w:rsid w:val="00F93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D467D"/>
  <w15:chartTrackingRefBased/>
  <w15:docId w15:val="{850780F8-25E6-46ED-A2D8-BDB78FE00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F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FF1"/>
  </w:style>
  <w:style w:type="paragraph" w:styleId="Footer">
    <w:name w:val="footer"/>
    <w:basedOn w:val="Normal"/>
    <w:link w:val="FooterChar"/>
    <w:uiPriority w:val="99"/>
    <w:unhideWhenUsed/>
    <w:rsid w:val="000C3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Swafford</dc:creator>
  <cp:keywords/>
  <dc:description/>
  <cp:lastModifiedBy>Sydney Swafford</cp:lastModifiedBy>
  <cp:revision>2</cp:revision>
  <dcterms:created xsi:type="dcterms:W3CDTF">2016-12-07T22:54:00Z</dcterms:created>
  <dcterms:modified xsi:type="dcterms:W3CDTF">2016-12-07T22:54:00Z</dcterms:modified>
</cp:coreProperties>
</file>