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pgSz w:w="12240" w:h="15840"/>
          <w:pgMar w:top="1440" w:right="1080" w:bottom="1440" w:left="1800" w:header="720" w:footer="720" w:gutter="360"/>
          <w:vAlign w:val="center"/>
        </w:sectPr>
      </w:pPr>
      <w:r>
        <w:t xml:space="preserve">Section one: a portrait title page with mirrored margins.</w:t>
      </w:r>
    </w:p>
    <w:p>
      <w:r>
        <w:t xml:space="preserve">Two columns on a landscape page that begins on an odd page. Two columns on a landscape page that begins on an odd page. Two columns on a landscape page that begins on an odd page. Two columns on a landscape page that begins on an odd page. Two columns on a landscape page that begins on an odd page. Two columns on a landscape page that begins on an odd page. </w:t>
      </w:r>
    </w:p>
    <w:p>
      <w:r>
        <w:t xml:space="preserve">Before a text-wrapping break </w:t>
      </w:r>
      <w:r>
        <w:br w:clear="all"/>
      </w:r>
      <w:r>
        <w:t>after it.</w:t>
      </w:r>
    </w:p>
    <w:p>
      <w:pPr>
        <w:sectPr>
          <w:type w:val="oddPage"/>
          <w:pgSz w:w="15840" w:h="12240" w:orient="landscape"/>
          <w:pgMar w:top="1440" w:right="1080" w:bottom="1440" w:left="1800" w:header="720" w:footer="720" w:gutter="360"/>
          <w:cols w:num="2" w:space="720" w:sep="1"/>
        </w:sectPr>
      </w:pPr>
      <w:r>
        <w:t xml:space="preserve">End of the two-column section.</w:t>
      </w:r>
    </w:p>
    <w:p>
      <w:r>
        <w:t xml:space="preserve">Section three continues on the same page in one column.</w:t>
      </w:r>
    </w:p>
    <w:sectPr>
      <w:type w:val="continuous"/>
      <w:pgSz w:w="15840" w:h="12240" w:orient="landscape"/>
      <w:pgMar w:top="1440" w:right="1080" w:bottom="1440" w:left="1800" w:header="720" w:footer="720" w:gutter="360"/>
    </w:sectPr>
  </w:body>
</w:document>
</file>

<file path=word/settings.xml><?xml version="1.0" encoding="utf-8"?>
<w:settings xmlns:w="http://schemas.openxmlformats.org/wordprocessingml/2006/main">
  <w:mirrorMargins/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