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forest.xml" ContentType="application/vnd.openxmlformats-officedocument.theme+xml"/>
  <Override PartName="/word/top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ackground w:color="FAF6EC">
    <v:background id="_x0000_s1025" o:bwmode="white">
      <v:fill r:id="paper" o:title="Paper" type="tile"/>
    </v:background>
  </w:background>
  <w:body>
    <w:p>
      <w:pPr>
        <w:pStyle w:val="Heading1"/>
      </w:pPr>
      <w:r>
        <w:t>Design probe</w:t>
      </w:r>
    </w:p>
    <w:p>
      <w:r>
        <w:t>Body text in the theme body font.</w:t>
      </w:r>
    </w:p>
    <w:p>
      <w:pPr>
        <w:pStyle w:val="Signature"/>
      </w:pPr>
      <w:r>
        <w:t>Explicit font kept</w:t>
      </w:r>
    </w:p>
    <w:sectPr>
      <w:headerReference w:type="default" r:id="top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isplayBackgroundShape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rFonts w:asciiTheme="majorHAnsi" w:hAnsiTheme="majorHAnsi"/>
      <w:b/>
      <w:color w:val="2E7D5B" w:themeColor="accent1"/>
      <w:sz w:val="36"/>
    </w:rPr>
  </w:style>
  <w:style w:type="paragraph" w:styleId="Signature">
    <w:name w:val="Signature"/>
    <w:basedOn w:val="Normal"/>
    <w:rPr>
      <w:rFonts w:ascii="Courier New" w:hAnsi="Courier New"/>
    </w:rPr>
  </w:style>
</w:styles>
</file>

<file path=word/top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r>
      <w:drawing>
        <wp:anchor distT="0" distB="0" distL="0" distR="0" simplePos="0" relativeHeight="1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572000" cy="914400"/>
          <wp:effectExtent l="0" t="0" r="0" b="0"/>
          <wp:wrapNone/>
          <wp:docPr id="77" name="Document Watermark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18900000">
                    <a:off x="0" y="0"/>
                    <a:ext cx="45720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color w:val="D0D0D0"/>
                          <w:sz w:val="96"/>
                        </w:rPr>
                        <w:t>PROBE</w:t>
                      </w:r>
                    </w:p>
                  </w:txbxContent>
                </wps:txbx>
                <wps:bodyPr wrap="square" lIns="0" tIns="0" rIns="0" bIns="0" anchor="ctr">
                  <a:noAutofit/>
                </wps:bodyPr>
              </wps:wsp>
            </a:graphicData>
          </a:graphic>
        </wp:anchor>
      </w:drawing>
    </w:r>
    <w:r>
      <w:t>Probe header</w:t>
    </w:r>
  </w:p>
</w:hdr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theme" Type="http://schemas.openxmlformats.org/officeDocument/2006/relationships/theme" Target="theme/forest.xml"/><Relationship Id="top" Type="http://schemas.openxmlformats.org/officeDocument/2006/relationships/header" Target="top.xml"/><Relationship Id="paper" Type="http://schemas.openxmlformats.org/officeDocument/2006/relationships/image" Target="media/paper.png"/></Relationships>
</file>

<file path=word/theme/forest.xml><?xml version="1.0" encoding="utf-8"?>
<a:theme xmlns:a="http://schemas.openxmlformats.org/drawingml/2006/main" name="Probe Forest">
  <a:themeElements>
    <a:clrScheme name="Probe Forest">
      <a:dk1>
        <a:srgbClr val="111111"/>
      </a:dk1>
      <a:lt1>
        <a:srgbClr val="FFFFFF"/>
      </a:lt1>
      <a:dk2>
        <a:srgbClr val="2B3A4A"/>
      </a:dk2>
      <a:lt2>
        <a:srgbClr val="E8ECEF"/>
      </a:lt2>
      <a:accent1>
        <a:srgbClr val="2E7D5B"/>
      </a:accent1>
      <a:accent2>
        <a:srgbClr val="C2563A"/>
      </a:accent2>
      <a:accent3>
        <a:srgbClr val="3F6FB5"/>
      </a:accent3>
      <a:accent4>
        <a:srgbClr val="B58A2E"/>
      </a:accent4>
      <a:accent5>
        <a:srgbClr val="7A4E9C"/>
      </a:accent5>
      <a:accent6>
        <a:srgbClr val="3B9AA6"/>
      </a:accent6>
      <a:hlink>
        <a:srgbClr val="3F6FB5"/>
      </a:hlink>
      <a:folHlink>
        <a:srgbClr val="7A4E9C"/>
      </a:folHlink>
    </a:clrScheme>
    <a:fontScheme name="Probe Forest">
      <a:majorFont>
        <a:latin typeface="Montserrat"/>
        <a:ea typeface=""/>
        <a:cs typeface=""/>
      </a:majorFont>
      <a:minorFont>
        <a:latin typeface="Open Sans"/>
        <a:ea typeface=""/>
        <a:cs typeface=""/>
      </a:minorFont>
    </a:fontScheme>
    <a:fmtScheme name="Probe Fores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19050">
          <a:solidFill>
            <a:schemeClr val="phClr"/>
          </a:solidFill>
        </a:ln>
        <a:ln w="2857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